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697DBD" w14:textId="77777777" w:rsidR="00211536" w:rsidRPr="00AB3A72" w:rsidRDefault="00211536" w:rsidP="00996AC1">
      <w:pPr>
        <w:spacing w:line="288" w:lineRule="auto"/>
        <w:rPr>
          <w:rFonts w:ascii="Arial" w:hAnsi="Arial" w:cs="Arial"/>
          <w:b/>
          <w:sz w:val="20"/>
          <w:szCs w:val="32"/>
        </w:rPr>
      </w:pPr>
    </w:p>
    <w:p w14:paraId="5CA6C3EA" w14:textId="77777777" w:rsidR="001275AE" w:rsidRPr="00643D85" w:rsidRDefault="001275AE" w:rsidP="00996AC1">
      <w:pPr>
        <w:spacing w:line="288" w:lineRule="auto"/>
        <w:rPr>
          <w:rFonts w:ascii="Arial" w:hAnsi="Arial" w:cs="Arial"/>
          <w:b/>
          <w:sz w:val="20"/>
          <w:szCs w:val="20"/>
        </w:rPr>
      </w:pPr>
      <w:r>
        <w:rPr>
          <w:rFonts w:ascii="Arial" w:hAnsi="Arial"/>
          <w:b/>
          <w:sz w:val="32"/>
          <w:szCs w:val="32"/>
        </w:rPr>
        <w:t>Schaerer investit dans l’avenir</w:t>
      </w:r>
      <w:r>
        <w:rPr>
          <w:rFonts w:ascii="Arial" w:hAnsi="Arial"/>
          <w:b/>
          <w:sz w:val="20"/>
          <w:szCs w:val="20"/>
        </w:rPr>
        <w:t xml:space="preserve"> </w:t>
      </w:r>
    </w:p>
    <w:p w14:paraId="0CBF14E3" w14:textId="791DFC0D" w:rsidR="00AB3A72" w:rsidRPr="00643D85" w:rsidRDefault="002E2E1A" w:rsidP="00996AC1">
      <w:pPr>
        <w:spacing w:line="288" w:lineRule="auto"/>
        <w:rPr>
          <w:rFonts w:ascii="Arial" w:hAnsi="Arial" w:cs="Arial"/>
          <w:b/>
          <w:sz w:val="24"/>
          <w:szCs w:val="24"/>
        </w:rPr>
      </w:pPr>
      <w:r>
        <w:rPr>
          <w:rFonts w:ascii="Arial" w:hAnsi="Arial"/>
          <w:b/>
          <w:sz w:val="24"/>
          <w:szCs w:val="24"/>
        </w:rPr>
        <w:t>Un agrandissement de la production et un nouveau contrat de location viennent renforcer à long terme le site de Zuchwil</w:t>
      </w:r>
    </w:p>
    <w:p w14:paraId="148002FC" w14:textId="77777777" w:rsidR="002E6257" w:rsidRPr="00643D85" w:rsidRDefault="002E6257" w:rsidP="00996AC1">
      <w:pPr>
        <w:spacing w:line="288" w:lineRule="auto"/>
        <w:rPr>
          <w:rFonts w:ascii="Arial" w:hAnsi="Arial" w:cs="Arial"/>
          <w:b/>
          <w:sz w:val="20"/>
          <w:szCs w:val="20"/>
        </w:rPr>
      </w:pPr>
    </w:p>
    <w:p w14:paraId="3C0D76FD" w14:textId="7460427F" w:rsidR="00996AC1" w:rsidRPr="00231AD4" w:rsidRDefault="00E44667" w:rsidP="00996AC1">
      <w:pPr>
        <w:spacing w:line="288" w:lineRule="auto"/>
        <w:rPr>
          <w:rFonts w:ascii="Arial" w:hAnsi="Arial" w:cs="Arial"/>
          <w:b/>
          <w:sz w:val="20"/>
          <w:szCs w:val="20"/>
        </w:rPr>
      </w:pPr>
      <w:r>
        <w:rPr>
          <w:rFonts w:ascii="Arial" w:hAnsi="Arial"/>
          <w:b/>
          <w:sz w:val="20"/>
          <w:szCs w:val="20"/>
        </w:rPr>
        <w:t>Zuchwil, 16</w:t>
      </w:r>
      <w:r w:rsidR="00A93F2D">
        <w:rPr>
          <w:rFonts w:ascii="Arial" w:hAnsi="Arial"/>
          <w:b/>
          <w:sz w:val="20"/>
          <w:szCs w:val="20"/>
        </w:rPr>
        <w:t xml:space="preserve"> juillet 2018 – Le fabricant de machines à café Schaerer, actif au niveau international, a pu étendre avec succès son monde du café ces dix dernières </w:t>
      </w:r>
      <w:proofErr w:type="gramStart"/>
      <w:r w:rsidR="00A93F2D">
        <w:rPr>
          <w:rFonts w:ascii="Arial" w:hAnsi="Arial"/>
          <w:b/>
          <w:sz w:val="20"/>
          <w:szCs w:val="20"/>
        </w:rPr>
        <w:t>années</w:t>
      </w:r>
      <w:proofErr w:type="gramEnd"/>
      <w:r w:rsidR="00A93F2D">
        <w:rPr>
          <w:rFonts w:ascii="Arial" w:hAnsi="Arial"/>
          <w:b/>
          <w:sz w:val="20"/>
          <w:szCs w:val="20"/>
        </w:rPr>
        <w:t xml:space="preserve">. Les machines à café sont exportées du siège social de Zuchwil dans le monde entier et garantissent une délicieuse dégustation de café dans les hôtels, les bars, les restaurants et les </w:t>
      </w:r>
      <w:proofErr w:type="spellStart"/>
      <w:r w:rsidR="00A93F2D">
        <w:rPr>
          <w:rFonts w:ascii="Arial" w:hAnsi="Arial"/>
          <w:b/>
          <w:sz w:val="20"/>
          <w:szCs w:val="20"/>
        </w:rPr>
        <w:t>coffeeshops</w:t>
      </w:r>
      <w:proofErr w:type="spellEnd"/>
      <w:r w:rsidR="00A93F2D">
        <w:rPr>
          <w:rFonts w:ascii="Arial" w:hAnsi="Arial"/>
          <w:b/>
          <w:sz w:val="20"/>
          <w:szCs w:val="20"/>
        </w:rPr>
        <w:t xml:space="preserve">. Schaerer investit actuellement dans un nouvel agencement et une extension des surfaces de production et d’administration ainsi que dans l’infrastructure informatique afin de pourvoir </w:t>
      </w:r>
      <w:proofErr w:type="spellStart"/>
      <w:r w:rsidR="00A93F2D">
        <w:rPr>
          <w:rFonts w:ascii="Arial" w:hAnsi="Arial"/>
          <w:b/>
          <w:sz w:val="20"/>
          <w:szCs w:val="20"/>
        </w:rPr>
        <w:t>fiablement</w:t>
      </w:r>
      <w:proofErr w:type="spellEnd"/>
      <w:r w:rsidR="00A93F2D">
        <w:rPr>
          <w:rFonts w:ascii="Arial" w:hAnsi="Arial"/>
          <w:b/>
          <w:sz w:val="20"/>
          <w:szCs w:val="20"/>
        </w:rPr>
        <w:t xml:space="preserve"> et à long terme à la demande croissante du site de Zuchwil. Après avoir mis en œuvre le « concept de production 2018 », l’entreprise pourra réagir encore plus rapidement et facilement aux exigences individuelles des clients grâce à des capacités de production accrues et une ligne de production supplémentaire. Schaerer a créé la base de sécurisation du site et d’un autre agrandissement de la zone Riverside à Zuchwil en signant un nouveau contrat de location sur plusieurs années avec droit d’option de prolongation.</w:t>
      </w:r>
    </w:p>
    <w:p w14:paraId="7386CCF7" w14:textId="77777777" w:rsidR="000D4C3A" w:rsidRDefault="000D4C3A" w:rsidP="00996AC1">
      <w:pPr>
        <w:spacing w:line="288" w:lineRule="auto"/>
        <w:rPr>
          <w:rFonts w:ascii="Arial" w:hAnsi="Arial" w:cs="Arial"/>
          <w:b/>
          <w:sz w:val="20"/>
          <w:szCs w:val="20"/>
        </w:rPr>
      </w:pPr>
    </w:p>
    <w:p w14:paraId="1F92B776" w14:textId="741F33EC" w:rsidR="00433631" w:rsidRDefault="00211536" w:rsidP="00996AC1">
      <w:pPr>
        <w:spacing w:line="288" w:lineRule="auto"/>
        <w:rPr>
          <w:rFonts w:ascii="Arial" w:hAnsi="Arial" w:cs="Arial"/>
          <w:sz w:val="20"/>
          <w:szCs w:val="20"/>
        </w:rPr>
      </w:pPr>
      <w:r>
        <w:rPr>
          <w:rFonts w:ascii="Arial" w:hAnsi="Arial"/>
          <w:sz w:val="20"/>
          <w:szCs w:val="20"/>
        </w:rPr>
        <w:t>« Nous sommes contents que nos attentes correspondent à celles de Swiss Prime Fondation de placement, la propriétaire du site Riverside, et d’avoir pu prolonger et remanier le contrat de location. Nous avons ainsi créé les conditions requises et la sécurité nécessaire pour une autre extension de nos activités », déclare le président général de Schaerer, Jörg Schwartze. Au total, une surface de production et d’entrepôt de 11 300 m</w:t>
      </w:r>
      <w:r>
        <w:rPr>
          <w:rFonts w:ascii="Arial" w:hAnsi="Arial"/>
          <w:sz w:val="20"/>
          <w:szCs w:val="20"/>
          <w:vertAlign w:val="superscript"/>
        </w:rPr>
        <w:t>2</w:t>
      </w:r>
      <w:r>
        <w:rPr>
          <w:rFonts w:ascii="Arial" w:hAnsi="Arial"/>
          <w:sz w:val="20"/>
          <w:szCs w:val="20"/>
        </w:rPr>
        <w:t xml:space="preserve"> ainsi qu’une surface de bureaux de 3 000 m</w:t>
      </w:r>
      <w:r>
        <w:rPr>
          <w:rFonts w:ascii="Arial" w:hAnsi="Arial"/>
          <w:sz w:val="20"/>
          <w:szCs w:val="20"/>
          <w:vertAlign w:val="superscript"/>
        </w:rPr>
        <w:t>2</w:t>
      </w:r>
      <w:r>
        <w:rPr>
          <w:rFonts w:ascii="Arial" w:hAnsi="Arial"/>
          <w:sz w:val="20"/>
          <w:szCs w:val="20"/>
        </w:rPr>
        <w:t xml:space="preserve"> environ seront disponibles à l’avenir à </w:t>
      </w:r>
      <w:proofErr w:type="spellStart"/>
      <w:r>
        <w:rPr>
          <w:rFonts w:ascii="Arial" w:hAnsi="Arial"/>
          <w:sz w:val="20"/>
          <w:szCs w:val="20"/>
        </w:rPr>
        <w:t>Zuchwill</w:t>
      </w:r>
      <w:proofErr w:type="spellEnd"/>
      <w:r>
        <w:rPr>
          <w:rFonts w:ascii="Arial" w:hAnsi="Arial"/>
          <w:sz w:val="20"/>
          <w:szCs w:val="20"/>
        </w:rPr>
        <w:t>. Cela correspond à peu près à deux terrains de foot. En outre, la durée du contrat de location a été prolongée de plusieurs années et un droit de prélocation accordé pour encore 1 300 m</w:t>
      </w:r>
      <w:r>
        <w:rPr>
          <w:rFonts w:ascii="Arial" w:hAnsi="Arial"/>
          <w:sz w:val="20"/>
          <w:szCs w:val="20"/>
          <w:vertAlign w:val="superscript"/>
        </w:rPr>
        <w:t>2</w:t>
      </w:r>
      <w:r>
        <w:rPr>
          <w:rFonts w:ascii="Arial" w:hAnsi="Arial"/>
          <w:sz w:val="20"/>
          <w:szCs w:val="20"/>
        </w:rPr>
        <w:t xml:space="preserve"> environ. En même temps, Schaerer investit un montant à six chiffres en francs suisses dans l’infrastructure informatique du bâtiment afin de créer des conditions techniques encore meilleures et de faciliter ainsi le travail. Un nouveau réseau WLAN plus performant sera aménagé en plus d’une vaste extension du réseau. </w:t>
      </w:r>
    </w:p>
    <w:p w14:paraId="13CE596D" w14:textId="3B7FC025" w:rsidR="00433631" w:rsidRDefault="00433631" w:rsidP="00996AC1">
      <w:pPr>
        <w:spacing w:line="288" w:lineRule="auto"/>
        <w:rPr>
          <w:rFonts w:ascii="Arial" w:hAnsi="Arial" w:cs="Arial"/>
          <w:sz w:val="20"/>
          <w:szCs w:val="20"/>
        </w:rPr>
      </w:pPr>
    </w:p>
    <w:p w14:paraId="2EFB226F" w14:textId="499A4CE8" w:rsidR="00AF33F7" w:rsidRPr="009C4B08" w:rsidRDefault="00AF33F7" w:rsidP="00996AC1">
      <w:pPr>
        <w:spacing w:line="288" w:lineRule="auto"/>
        <w:rPr>
          <w:rFonts w:ascii="Arial" w:hAnsi="Arial" w:cs="Arial"/>
          <w:b/>
          <w:sz w:val="20"/>
          <w:szCs w:val="20"/>
        </w:rPr>
      </w:pPr>
      <w:r>
        <w:rPr>
          <w:rFonts w:ascii="Arial" w:hAnsi="Arial"/>
          <w:b/>
          <w:sz w:val="20"/>
          <w:szCs w:val="20"/>
        </w:rPr>
        <w:t>Concept de production 2018</w:t>
      </w:r>
    </w:p>
    <w:p w14:paraId="0FE2BC76" w14:textId="3ECE0C0C" w:rsidR="006957EB" w:rsidRDefault="006A14D6" w:rsidP="006208AD">
      <w:pPr>
        <w:spacing w:line="288" w:lineRule="auto"/>
        <w:rPr>
          <w:rFonts w:ascii="Arial" w:hAnsi="Arial" w:cs="Arial"/>
          <w:sz w:val="20"/>
          <w:szCs w:val="20"/>
        </w:rPr>
      </w:pPr>
      <w:r>
        <w:rPr>
          <w:rFonts w:ascii="Arial" w:hAnsi="Arial"/>
          <w:sz w:val="20"/>
          <w:szCs w:val="20"/>
        </w:rPr>
        <w:t>Avec le « concept de production 2018 », Schaerer pose les jalons pour une croissance durable au site de Zuchwil et pour l’utilisation optimale des marchés mondiaux. Dans le cadre de l’extension, les capacités de production seront agrandies par une surface supplémentaire ainsi que par l’installation d’une nouvelle ligne de production afin de pouvoir réagir encore plus facilement à la demande croissante. Par ailleurs, les processus de production seront perfectionnés à l’aide de différentes mesures et les conditions de travail en termes de sécurité, d’ergonomie et d’efficacité améliorées. « En 2017, Schaerer a produit environ 30 % de machines de plus que l’année précédente et nous avons également beaucoup de travail cette année. Après avoir réalisé le concept de production, nous serons en mesure de pouvoir mieux traiter les besoins de croissance moyenne ainsi que les commandes de projet à court terme » explique Jörg Schwartze.</w:t>
      </w:r>
    </w:p>
    <w:p w14:paraId="188CE2A3" w14:textId="77777777" w:rsidR="006957EB" w:rsidRDefault="006957EB" w:rsidP="00996AC1">
      <w:pPr>
        <w:spacing w:line="288" w:lineRule="auto"/>
        <w:rPr>
          <w:rFonts w:ascii="Arial" w:hAnsi="Arial" w:cs="Arial"/>
          <w:sz w:val="20"/>
          <w:szCs w:val="20"/>
        </w:rPr>
      </w:pPr>
    </w:p>
    <w:p w14:paraId="7AD9F019" w14:textId="21DDF9DC" w:rsidR="00211536" w:rsidRDefault="00211536" w:rsidP="00996AC1">
      <w:pPr>
        <w:spacing w:line="288" w:lineRule="auto"/>
        <w:rPr>
          <w:rFonts w:ascii="Arial" w:hAnsi="Arial" w:cs="Arial"/>
          <w:sz w:val="20"/>
          <w:szCs w:val="20"/>
        </w:rPr>
      </w:pPr>
    </w:p>
    <w:p w14:paraId="5BC7221F" w14:textId="77777777" w:rsidR="00CC2B4E" w:rsidRPr="00045755" w:rsidRDefault="00CC2B4E" w:rsidP="00996AC1">
      <w:pPr>
        <w:spacing w:line="288" w:lineRule="auto"/>
        <w:rPr>
          <w:rFonts w:ascii="Arial" w:hAnsi="Arial" w:cs="Arial"/>
          <w:sz w:val="20"/>
          <w:szCs w:val="20"/>
        </w:rPr>
      </w:pPr>
    </w:p>
    <w:p w14:paraId="15DCE4B9" w14:textId="77777777" w:rsidR="00211536" w:rsidRPr="00045755" w:rsidRDefault="00211536" w:rsidP="00996AC1">
      <w:pPr>
        <w:spacing w:line="288" w:lineRule="auto"/>
        <w:rPr>
          <w:rFonts w:ascii="Arial" w:hAnsi="Arial" w:cs="Arial"/>
          <w:b/>
          <w:sz w:val="20"/>
          <w:szCs w:val="20"/>
        </w:rPr>
      </w:pPr>
      <w:r>
        <w:rPr>
          <w:rFonts w:ascii="Arial" w:hAnsi="Arial"/>
          <w:b/>
          <w:sz w:val="20"/>
          <w:szCs w:val="20"/>
        </w:rPr>
        <w:t>Augmentation continue du nombre d’employés et 17 apprentis</w:t>
      </w:r>
    </w:p>
    <w:p w14:paraId="563F4793" w14:textId="77777777" w:rsidR="00211536" w:rsidRPr="00045755" w:rsidRDefault="00211536" w:rsidP="00996AC1">
      <w:pPr>
        <w:spacing w:line="288" w:lineRule="auto"/>
        <w:rPr>
          <w:rFonts w:ascii="Arial" w:eastAsiaTheme="minorEastAsia" w:hAnsi="Arial" w:cs="Arial"/>
          <w:color w:val="000000" w:themeColor="text1"/>
          <w:sz w:val="20"/>
          <w:szCs w:val="20"/>
        </w:rPr>
      </w:pPr>
      <w:r>
        <w:rPr>
          <w:rFonts w:ascii="Arial" w:hAnsi="Arial"/>
          <w:sz w:val="20"/>
          <w:szCs w:val="20"/>
        </w:rPr>
        <w:t xml:space="preserve">Ces dix dernières années, le siège social de Schaerer AG n’a cessé de croître sur le site de </w:t>
      </w:r>
      <w:proofErr w:type="spellStart"/>
      <w:r>
        <w:rPr>
          <w:rFonts w:ascii="Arial" w:hAnsi="Arial"/>
          <w:sz w:val="20"/>
          <w:szCs w:val="20"/>
        </w:rPr>
        <w:t>Zuchwill</w:t>
      </w:r>
      <w:proofErr w:type="spellEnd"/>
      <w:r>
        <w:rPr>
          <w:rFonts w:ascii="Arial" w:hAnsi="Arial"/>
          <w:sz w:val="20"/>
          <w:szCs w:val="20"/>
        </w:rPr>
        <w:t xml:space="preserve">, et ce pas seulement en rapport avec les surfaces de production et d’administration, mais aussi en ce qui concerne le nombre de collaborateurs qui est passé de 234 à 345. </w:t>
      </w:r>
      <w:r>
        <w:rPr>
          <w:rFonts w:ascii="Arial" w:hAnsi="Arial"/>
          <w:color w:val="000000" w:themeColor="text1"/>
          <w:sz w:val="20"/>
          <w:szCs w:val="20"/>
        </w:rPr>
        <w:t xml:space="preserve">La Schaerer AG emploie du personnel spécialisé de qualification très variée : du marketing aux spécialistes en logistique, en passant par l’ingénierie de logiciels. Les postes à pourvoir sont affichés sur la page web de l’entreprise. </w:t>
      </w:r>
      <w:r>
        <w:rPr>
          <w:rFonts w:ascii="Arial" w:hAnsi="Arial"/>
          <w:color w:val="000000" w:themeColor="text1"/>
          <w:sz w:val="20"/>
          <w:szCs w:val="20"/>
        </w:rPr>
        <w:br/>
      </w:r>
      <w:r>
        <w:rPr>
          <w:rFonts w:ascii="Arial" w:hAnsi="Arial"/>
          <w:color w:val="000000" w:themeColor="text1"/>
          <w:sz w:val="20"/>
          <w:szCs w:val="20"/>
        </w:rPr>
        <w:br/>
        <w:t xml:space="preserve">Thomas </w:t>
      </w:r>
      <w:proofErr w:type="spellStart"/>
      <w:r>
        <w:rPr>
          <w:rFonts w:ascii="Arial" w:hAnsi="Arial"/>
          <w:color w:val="000000" w:themeColor="text1"/>
          <w:sz w:val="20"/>
          <w:szCs w:val="20"/>
        </w:rPr>
        <w:t>Fröhlicher</w:t>
      </w:r>
      <w:proofErr w:type="spellEnd"/>
      <w:r>
        <w:rPr>
          <w:rFonts w:ascii="Arial" w:hAnsi="Arial"/>
          <w:color w:val="000000" w:themeColor="text1"/>
          <w:sz w:val="20"/>
          <w:szCs w:val="20"/>
        </w:rPr>
        <w:t xml:space="preserve">, le directeur financier de Schaerer, est particulièrement fier de la formation des apprentis : </w:t>
      </w:r>
      <w:r>
        <w:rPr>
          <w:rFonts w:ascii="Arial" w:hAnsi="Arial"/>
          <w:sz w:val="20"/>
          <w:szCs w:val="20"/>
        </w:rPr>
        <w:t>« </w:t>
      </w:r>
      <w:r>
        <w:rPr>
          <w:rFonts w:ascii="Arial" w:hAnsi="Arial"/>
          <w:color w:val="000000" w:themeColor="text1"/>
          <w:sz w:val="20"/>
          <w:szCs w:val="20"/>
        </w:rPr>
        <w:t>Entre-temps, nous formons 17 apprentis sur le site de Zuchwil.</w:t>
      </w:r>
      <w:r>
        <w:rPr>
          <w:rFonts w:ascii="Arial" w:hAnsi="Arial"/>
          <w:sz w:val="20"/>
          <w:szCs w:val="20"/>
        </w:rPr>
        <w:t> »</w:t>
      </w:r>
      <w:r>
        <w:rPr>
          <w:rFonts w:ascii="Arial" w:hAnsi="Arial"/>
          <w:color w:val="000000" w:themeColor="text1"/>
          <w:sz w:val="20"/>
          <w:szCs w:val="20"/>
        </w:rPr>
        <w:t xml:space="preserve"> En font partie deux informaticiennes CFC en informatique d’entreprise, une commerciale et deux commerciaux, deux agents d’exploitation spécialisés dans l’intendance, trois logisticiens (deux vacants), deux </w:t>
      </w:r>
      <w:proofErr w:type="spellStart"/>
      <w:r>
        <w:rPr>
          <w:rFonts w:ascii="Arial" w:hAnsi="Arial"/>
          <w:color w:val="000000" w:themeColor="text1"/>
          <w:sz w:val="20"/>
          <w:szCs w:val="20"/>
        </w:rPr>
        <w:t>mécapraticiens</w:t>
      </w:r>
      <w:proofErr w:type="spellEnd"/>
      <w:r>
        <w:rPr>
          <w:rFonts w:ascii="Arial" w:hAnsi="Arial"/>
          <w:color w:val="000000" w:themeColor="text1"/>
          <w:sz w:val="20"/>
          <w:szCs w:val="20"/>
        </w:rPr>
        <w:t xml:space="preserve"> AFP, deux constructeurs CFC et un électronicien.</w:t>
      </w:r>
    </w:p>
    <w:p w14:paraId="400ABF2D" w14:textId="77777777" w:rsidR="00792396" w:rsidRDefault="00792396" w:rsidP="00996AC1">
      <w:pPr>
        <w:spacing w:line="288" w:lineRule="auto"/>
        <w:rPr>
          <w:rFonts w:ascii="Arial" w:hAnsi="Arial" w:cs="Arial"/>
          <w:b/>
          <w:sz w:val="20"/>
          <w:szCs w:val="20"/>
        </w:rPr>
      </w:pPr>
    </w:p>
    <w:p w14:paraId="079C2978" w14:textId="318114E1" w:rsidR="00C97BAF" w:rsidRDefault="008E405D" w:rsidP="00996AC1">
      <w:pPr>
        <w:spacing w:line="288" w:lineRule="auto"/>
        <w:rPr>
          <w:rFonts w:ascii="Arial" w:hAnsi="Arial" w:cs="Arial"/>
          <w:b/>
          <w:sz w:val="20"/>
          <w:szCs w:val="20"/>
        </w:rPr>
      </w:pPr>
      <w:r>
        <w:rPr>
          <w:rFonts w:ascii="Arial" w:hAnsi="Arial"/>
          <w:b/>
          <w:sz w:val="20"/>
          <w:szCs w:val="20"/>
        </w:rPr>
        <w:t>Images :</w:t>
      </w:r>
    </w:p>
    <w:p w14:paraId="4E542981" w14:textId="64CA0AE2" w:rsidR="00D44E92" w:rsidRDefault="00D44E92" w:rsidP="00996AC1">
      <w:pPr>
        <w:spacing w:line="288" w:lineRule="auto"/>
        <w:rPr>
          <w:rFonts w:ascii="Arial" w:hAnsi="Arial" w:cs="Arial"/>
          <w:b/>
          <w:sz w:val="20"/>
          <w:szCs w:val="20"/>
        </w:rPr>
      </w:pPr>
    </w:p>
    <w:p w14:paraId="16FA9CD5" w14:textId="77777777" w:rsidR="00D44E92" w:rsidRDefault="00D44E92" w:rsidP="00996AC1">
      <w:pPr>
        <w:spacing w:line="288" w:lineRule="auto"/>
        <w:rPr>
          <w:rFonts w:ascii="Arial" w:hAnsi="Arial" w:cs="Arial"/>
          <w:sz w:val="20"/>
          <w:szCs w:val="20"/>
          <w:lang w:val="de-DE"/>
        </w:rPr>
      </w:pPr>
    </w:p>
    <w:tbl>
      <w:tblPr>
        <w:tblStyle w:val="Tabellenraster"/>
        <w:tblW w:w="8500" w:type="dxa"/>
        <w:tblLook w:val="04A0" w:firstRow="1" w:lastRow="0" w:firstColumn="1" w:lastColumn="0" w:noHBand="0" w:noVBand="1"/>
      </w:tblPr>
      <w:tblGrid>
        <w:gridCol w:w="4248"/>
        <w:gridCol w:w="4252"/>
      </w:tblGrid>
      <w:tr w:rsidR="00D44E92" w14:paraId="481BB2B3" w14:textId="77777777" w:rsidTr="00AE55FC">
        <w:tc>
          <w:tcPr>
            <w:tcW w:w="4248" w:type="dxa"/>
          </w:tcPr>
          <w:p w14:paraId="275F4A42" w14:textId="1418D559" w:rsidR="00D44E92" w:rsidRDefault="00DA1997" w:rsidP="00996AC1">
            <w:pPr>
              <w:spacing w:line="288" w:lineRule="auto"/>
              <w:jc w:val="center"/>
              <w:rPr>
                <w:rFonts w:ascii="Arial" w:hAnsi="Arial" w:cs="Arial"/>
                <w:sz w:val="20"/>
                <w:szCs w:val="20"/>
              </w:rPr>
            </w:pPr>
            <w:r>
              <w:rPr>
                <w:rFonts w:ascii="Helvetica" w:hAnsi="Helvetica" w:cs="Arial"/>
                <w:bCs/>
                <w:noProof/>
                <w:sz w:val="18"/>
                <w:szCs w:val="18"/>
                <w:lang w:val="de-CH"/>
              </w:rPr>
              <w:drawing>
                <wp:inline distT="0" distB="0" distL="0" distR="0" wp14:anchorId="17BD6CD5" wp14:editId="2E466773">
                  <wp:extent cx="2527300" cy="140970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AG_Gebäude_Zuchwil.png"/>
                          <pic:cNvPicPr/>
                        </pic:nvPicPr>
                        <pic:blipFill>
                          <a:blip r:embed="rId8"/>
                          <a:stretch>
                            <a:fillRect/>
                          </a:stretch>
                        </pic:blipFill>
                        <pic:spPr>
                          <a:xfrm>
                            <a:off x="0" y="0"/>
                            <a:ext cx="2527300" cy="1409700"/>
                          </a:xfrm>
                          <a:prstGeom prst="rect">
                            <a:avLst/>
                          </a:prstGeom>
                        </pic:spPr>
                      </pic:pic>
                    </a:graphicData>
                  </a:graphic>
                </wp:inline>
              </w:drawing>
            </w:r>
            <w:r>
              <w:rPr>
                <w:rFonts w:ascii="Helvetica" w:hAnsi="Helvetica"/>
                <w:bCs/>
                <w:sz w:val="18"/>
                <w:szCs w:val="18"/>
              </w:rPr>
              <w:t xml:space="preserve"> </w:t>
            </w:r>
          </w:p>
        </w:tc>
        <w:tc>
          <w:tcPr>
            <w:tcW w:w="4252" w:type="dxa"/>
          </w:tcPr>
          <w:p w14:paraId="0DB08645" w14:textId="50D5EAA1" w:rsidR="00D44E92" w:rsidRPr="006F5EA3" w:rsidRDefault="00DA1997" w:rsidP="00996AC1">
            <w:pPr>
              <w:spacing w:line="288" w:lineRule="auto"/>
              <w:jc w:val="center"/>
              <w:rPr>
                <w:rFonts w:ascii="Helvetica" w:hAnsi="Helvetica" w:cs="Arial"/>
                <w:bCs/>
                <w:noProof/>
                <w:sz w:val="18"/>
                <w:szCs w:val="18"/>
              </w:rPr>
            </w:pPr>
            <w:r>
              <w:rPr>
                <w:rFonts w:ascii="Helvetica" w:hAnsi="Helvetica" w:cs="Arial"/>
                <w:bCs/>
                <w:noProof/>
                <w:sz w:val="18"/>
                <w:szCs w:val="18"/>
                <w:lang w:val="de-CH"/>
              </w:rPr>
              <w:drawing>
                <wp:inline distT="0" distB="0" distL="0" distR="0" wp14:anchorId="39970E50" wp14:editId="4E59F496">
                  <wp:extent cx="2514600" cy="14097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AG_Produktion_Zuchwil.png"/>
                          <pic:cNvPicPr/>
                        </pic:nvPicPr>
                        <pic:blipFill>
                          <a:blip r:embed="rId9"/>
                          <a:stretch>
                            <a:fillRect/>
                          </a:stretch>
                        </pic:blipFill>
                        <pic:spPr>
                          <a:xfrm>
                            <a:off x="0" y="0"/>
                            <a:ext cx="2514600" cy="1409700"/>
                          </a:xfrm>
                          <a:prstGeom prst="rect">
                            <a:avLst/>
                          </a:prstGeom>
                        </pic:spPr>
                      </pic:pic>
                    </a:graphicData>
                  </a:graphic>
                </wp:inline>
              </w:drawing>
            </w:r>
            <w:r>
              <w:rPr>
                <w:rFonts w:ascii="Helvetica" w:hAnsi="Helvetica"/>
                <w:bCs/>
                <w:sz w:val="18"/>
                <w:szCs w:val="18"/>
              </w:rPr>
              <w:t xml:space="preserve"> </w:t>
            </w:r>
          </w:p>
        </w:tc>
      </w:tr>
      <w:tr w:rsidR="00D44E92" w14:paraId="0434FE81" w14:textId="77777777" w:rsidTr="00AE55FC">
        <w:tc>
          <w:tcPr>
            <w:tcW w:w="4248" w:type="dxa"/>
          </w:tcPr>
          <w:p w14:paraId="69A34841" w14:textId="1CDD0B92" w:rsidR="00D44E92" w:rsidRPr="00BD15A5" w:rsidRDefault="00DA1997" w:rsidP="00996AC1">
            <w:pPr>
              <w:spacing w:line="288" w:lineRule="auto"/>
              <w:rPr>
                <w:rFonts w:ascii="Arial" w:hAnsi="Arial" w:cs="Arial"/>
                <w:sz w:val="16"/>
                <w:szCs w:val="16"/>
              </w:rPr>
            </w:pPr>
            <w:r>
              <w:rPr>
                <w:rFonts w:ascii="Arial" w:hAnsi="Arial"/>
                <w:sz w:val="16"/>
                <w:szCs w:val="16"/>
              </w:rPr>
              <w:t>Bâtiment de la Schaerer AG, Zuchwil</w:t>
            </w:r>
          </w:p>
        </w:tc>
        <w:tc>
          <w:tcPr>
            <w:tcW w:w="4252" w:type="dxa"/>
          </w:tcPr>
          <w:p w14:paraId="3817CD8A" w14:textId="6A925A32" w:rsidR="00D44E92" w:rsidRPr="00BD15A5" w:rsidRDefault="00DA1997" w:rsidP="00996AC1">
            <w:pPr>
              <w:spacing w:line="288" w:lineRule="auto"/>
              <w:rPr>
                <w:rFonts w:ascii="Arial" w:hAnsi="Arial" w:cs="Arial"/>
                <w:sz w:val="16"/>
                <w:szCs w:val="16"/>
              </w:rPr>
            </w:pPr>
            <w:r>
              <w:rPr>
                <w:rFonts w:ascii="Arial" w:hAnsi="Arial"/>
                <w:sz w:val="16"/>
                <w:szCs w:val="16"/>
              </w:rPr>
              <w:t>Production de la Schaerer AG, Zuchwil</w:t>
            </w:r>
          </w:p>
        </w:tc>
      </w:tr>
    </w:tbl>
    <w:p w14:paraId="00144667" w14:textId="77777777" w:rsidR="00D44E92" w:rsidRPr="00AA65AC" w:rsidRDefault="00D44E92" w:rsidP="00996AC1">
      <w:pPr>
        <w:spacing w:line="288" w:lineRule="auto"/>
        <w:rPr>
          <w:rFonts w:ascii="Arial" w:hAnsi="Arial" w:cs="Arial"/>
          <w:sz w:val="20"/>
          <w:szCs w:val="20"/>
          <w:lang w:val="fr-CH"/>
        </w:rPr>
      </w:pPr>
    </w:p>
    <w:p w14:paraId="6DD4E252" w14:textId="77777777" w:rsidR="00D44E92" w:rsidRPr="00AA65AC" w:rsidRDefault="00D44E92" w:rsidP="00996AC1">
      <w:pPr>
        <w:spacing w:line="288" w:lineRule="auto"/>
        <w:rPr>
          <w:rFonts w:ascii="Arial" w:hAnsi="Arial" w:cs="Arial"/>
          <w:sz w:val="20"/>
          <w:szCs w:val="20"/>
          <w:lang w:val="fr-CH"/>
        </w:rPr>
      </w:pPr>
    </w:p>
    <w:tbl>
      <w:tblPr>
        <w:tblStyle w:val="Tabellenraster"/>
        <w:tblW w:w="8500" w:type="dxa"/>
        <w:tblLook w:val="04A0" w:firstRow="1" w:lastRow="0" w:firstColumn="1" w:lastColumn="0" w:noHBand="0" w:noVBand="1"/>
      </w:tblPr>
      <w:tblGrid>
        <w:gridCol w:w="4248"/>
        <w:gridCol w:w="4252"/>
      </w:tblGrid>
      <w:tr w:rsidR="00D44E92" w14:paraId="4C8A2F6A" w14:textId="77777777" w:rsidTr="00AE55FC">
        <w:tc>
          <w:tcPr>
            <w:tcW w:w="4248" w:type="dxa"/>
          </w:tcPr>
          <w:p w14:paraId="1AFB5203" w14:textId="5494E3FC" w:rsidR="00D44E92" w:rsidRDefault="00D44E92" w:rsidP="00996AC1">
            <w:pPr>
              <w:spacing w:line="288" w:lineRule="auto"/>
              <w:jc w:val="center"/>
              <w:rPr>
                <w:rFonts w:ascii="Arial" w:hAnsi="Arial" w:cs="Arial"/>
                <w:sz w:val="20"/>
                <w:szCs w:val="20"/>
              </w:rPr>
            </w:pPr>
            <w:r>
              <w:rPr>
                <w:rFonts w:ascii="Helvetica" w:hAnsi="Helvetica"/>
                <w:bCs/>
                <w:sz w:val="18"/>
                <w:szCs w:val="18"/>
              </w:rPr>
              <w:t xml:space="preserve"> </w:t>
            </w:r>
            <w:r w:rsidR="00DA1997">
              <w:rPr>
                <w:rFonts w:ascii="Arial" w:hAnsi="Arial" w:cs="Arial"/>
                <w:noProof/>
                <w:sz w:val="20"/>
                <w:szCs w:val="20"/>
                <w:lang w:val="de-CH"/>
              </w:rPr>
              <w:drawing>
                <wp:inline distT="0" distB="0" distL="0" distR="0" wp14:anchorId="6EFB1D99" wp14:editId="77B6863A">
                  <wp:extent cx="1219200" cy="15113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AG_CEO_Jörg-Schwartze.png"/>
                          <pic:cNvPicPr/>
                        </pic:nvPicPr>
                        <pic:blipFill>
                          <a:blip r:embed="rId10"/>
                          <a:stretch>
                            <a:fillRect/>
                          </a:stretch>
                        </pic:blipFill>
                        <pic:spPr>
                          <a:xfrm>
                            <a:off x="0" y="0"/>
                            <a:ext cx="1219200" cy="1511300"/>
                          </a:xfrm>
                          <a:prstGeom prst="rect">
                            <a:avLst/>
                          </a:prstGeom>
                        </pic:spPr>
                      </pic:pic>
                    </a:graphicData>
                  </a:graphic>
                </wp:inline>
              </w:drawing>
            </w:r>
          </w:p>
        </w:tc>
        <w:tc>
          <w:tcPr>
            <w:tcW w:w="4252" w:type="dxa"/>
          </w:tcPr>
          <w:p w14:paraId="3685F80F" w14:textId="00B050AD" w:rsidR="00D44E92" w:rsidRPr="006F5EA3" w:rsidRDefault="00DA1997" w:rsidP="00996AC1">
            <w:pPr>
              <w:spacing w:line="288" w:lineRule="auto"/>
              <w:jc w:val="center"/>
              <w:rPr>
                <w:rFonts w:ascii="Helvetica" w:hAnsi="Helvetica" w:cs="Arial"/>
                <w:bCs/>
                <w:noProof/>
                <w:sz w:val="18"/>
                <w:szCs w:val="18"/>
              </w:rPr>
            </w:pPr>
            <w:r>
              <w:rPr>
                <w:rFonts w:ascii="Helvetica" w:hAnsi="Helvetica" w:cs="Arial"/>
                <w:bCs/>
                <w:noProof/>
                <w:sz w:val="18"/>
                <w:szCs w:val="18"/>
                <w:lang w:val="de-CH"/>
              </w:rPr>
              <w:drawing>
                <wp:inline distT="0" distB="0" distL="0" distR="0" wp14:anchorId="07139EA5" wp14:editId="717AB258">
                  <wp:extent cx="1143000" cy="14351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AG_CFO_Thomas-Fröhlicher.png"/>
                          <pic:cNvPicPr/>
                        </pic:nvPicPr>
                        <pic:blipFill>
                          <a:blip r:embed="rId11"/>
                          <a:stretch>
                            <a:fillRect/>
                          </a:stretch>
                        </pic:blipFill>
                        <pic:spPr>
                          <a:xfrm>
                            <a:off x="0" y="0"/>
                            <a:ext cx="1143000" cy="1435100"/>
                          </a:xfrm>
                          <a:prstGeom prst="rect">
                            <a:avLst/>
                          </a:prstGeom>
                        </pic:spPr>
                      </pic:pic>
                    </a:graphicData>
                  </a:graphic>
                </wp:inline>
              </w:drawing>
            </w:r>
            <w:r>
              <w:rPr>
                <w:rFonts w:ascii="Helvetica" w:hAnsi="Helvetica"/>
                <w:bCs/>
                <w:sz w:val="18"/>
                <w:szCs w:val="18"/>
              </w:rPr>
              <w:t xml:space="preserve"> </w:t>
            </w:r>
          </w:p>
        </w:tc>
      </w:tr>
      <w:tr w:rsidR="00D44E92" w14:paraId="10EC2CFB" w14:textId="77777777" w:rsidTr="00AE55FC">
        <w:tc>
          <w:tcPr>
            <w:tcW w:w="4248" w:type="dxa"/>
          </w:tcPr>
          <w:p w14:paraId="6C49D8C9" w14:textId="54A884DF" w:rsidR="00D44E92" w:rsidRPr="00BD15A5" w:rsidRDefault="00D44E92" w:rsidP="00996AC1">
            <w:pPr>
              <w:spacing w:line="288" w:lineRule="auto"/>
              <w:rPr>
                <w:rFonts w:ascii="Arial" w:hAnsi="Arial" w:cs="Arial"/>
                <w:sz w:val="16"/>
                <w:szCs w:val="16"/>
              </w:rPr>
            </w:pPr>
            <w:r>
              <w:rPr>
                <w:rFonts w:ascii="Arial" w:hAnsi="Arial"/>
                <w:sz w:val="16"/>
                <w:szCs w:val="16"/>
              </w:rPr>
              <w:t>Jörg Schwartze, directeur général de Schaerer AG</w:t>
            </w:r>
          </w:p>
        </w:tc>
        <w:tc>
          <w:tcPr>
            <w:tcW w:w="4252" w:type="dxa"/>
          </w:tcPr>
          <w:p w14:paraId="680E8AB5" w14:textId="7B0D783C" w:rsidR="00D44E92" w:rsidRPr="00BD15A5" w:rsidRDefault="00D44E92" w:rsidP="00996AC1">
            <w:pPr>
              <w:spacing w:line="288" w:lineRule="auto"/>
              <w:rPr>
                <w:rFonts w:ascii="Arial" w:hAnsi="Arial" w:cs="Arial"/>
                <w:sz w:val="16"/>
                <w:szCs w:val="16"/>
              </w:rPr>
            </w:pPr>
            <w:r>
              <w:rPr>
                <w:rFonts w:ascii="Arial" w:hAnsi="Arial"/>
                <w:sz w:val="16"/>
                <w:szCs w:val="16"/>
              </w:rPr>
              <w:t xml:space="preserve">Thomas </w:t>
            </w:r>
            <w:proofErr w:type="spellStart"/>
            <w:r>
              <w:rPr>
                <w:rFonts w:ascii="Arial" w:hAnsi="Arial"/>
                <w:sz w:val="16"/>
                <w:szCs w:val="16"/>
              </w:rPr>
              <w:t>Fröhlicher</w:t>
            </w:r>
            <w:proofErr w:type="spellEnd"/>
            <w:r>
              <w:rPr>
                <w:rFonts w:ascii="Arial" w:hAnsi="Arial"/>
                <w:sz w:val="16"/>
                <w:szCs w:val="16"/>
              </w:rPr>
              <w:t>, directeur financier de Schaerer AG</w:t>
            </w:r>
          </w:p>
        </w:tc>
      </w:tr>
    </w:tbl>
    <w:p w14:paraId="4F8649E3" w14:textId="77777777" w:rsidR="00D44E92" w:rsidRDefault="00D44E92" w:rsidP="00996AC1">
      <w:pPr>
        <w:spacing w:line="288" w:lineRule="auto"/>
        <w:rPr>
          <w:rFonts w:ascii="Arial" w:hAnsi="Arial" w:cs="Arial"/>
          <w:sz w:val="20"/>
          <w:szCs w:val="20"/>
          <w:lang w:val="de-DE"/>
        </w:rPr>
      </w:pPr>
    </w:p>
    <w:p w14:paraId="1D02715F" w14:textId="77777777" w:rsidR="00A2705F" w:rsidRPr="00FC31AD" w:rsidRDefault="00A2705F" w:rsidP="00A2705F">
      <w:pPr>
        <w:spacing w:line="288" w:lineRule="auto"/>
        <w:ind w:right="-284"/>
        <w:outlineLvl w:val="0"/>
        <w:rPr>
          <w:rFonts w:ascii="Arial" w:hAnsi="Arial" w:cs="Arial"/>
          <w:b/>
          <w:sz w:val="20"/>
          <w:szCs w:val="20"/>
        </w:rPr>
      </w:pPr>
      <w:r>
        <w:rPr>
          <w:rFonts w:ascii="Arial" w:hAnsi="Arial"/>
          <w:b/>
          <w:sz w:val="20"/>
          <w:szCs w:val="20"/>
        </w:rPr>
        <w:t>Demande d’images</w:t>
      </w:r>
    </w:p>
    <w:p w14:paraId="01C3FA25" w14:textId="71E193F9" w:rsidR="00A2705F" w:rsidRPr="00FC31AD" w:rsidRDefault="00A2705F" w:rsidP="00A2705F">
      <w:pPr>
        <w:spacing w:line="288" w:lineRule="auto"/>
        <w:ind w:right="-284"/>
        <w:rPr>
          <w:rFonts w:ascii="Arial" w:hAnsi="Arial" w:cs="Arial"/>
          <w:sz w:val="20"/>
          <w:szCs w:val="20"/>
        </w:rPr>
      </w:pPr>
      <w:r>
        <w:rPr>
          <w:rFonts w:ascii="Arial" w:hAnsi="Arial"/>
          <w:sz w:val="20"/>
          <w:szCs w:val="20"/>
        </w:rPr>
        <w:t>Les images à télécharger sont disponibles sur notre portail multimédia press-n-relations.amid-pr.com (</w:t>
      </w:r>
      <w:r w:rsidRPr="000A1211">
        <w:rPr>
          <w:rFonts w:ascii="Arial" w:hAnsi="Arial"/>
          <w:sz w:val="20"/>
          <w:szCs w:val="20"/>
        </w:rPr>
        <w:t>terme</w:t>
      </w:r>
      <w:r>
        <w:rPr>
          <w:rFonts w:ascii="Arial" w:hAnsi="Arial"/>
          <w:sz w:val="20"/>
          <w:szCs w:val="20"/>
        </w:rPr>
        <w:t xml:space="preserve"> de recherche « Schaerer-</w:t>
      </w:r>
      <w:r>
        <w:rPr>
          <w:rFonts w:ascii="Arial" w:hAnsi="Arial"/>
          <w:sz w:val="20"/>
          <w:szCs w:val="20"/>
        </w:rPr>
        <w:t>site-Zuchwil</w:t>
      </w:r>
      <w:r>
        <w:rPr>
          <w:rFonts w:ascii="Arial" w:hAnsi="Arial"/>
          <w:sz w:val="20"/>
          <w:szCs w:val="20"/>
        </w:rPr>
        <w:t xml:space="preserve"> »). C’est avec plaisir que je vous ferais parvenir le fichier par e-mail. Contact : </w:t>
      </w:r>
      <w:r w:rsidRPr="000A1211">
        <w:rPr>
          <w:rFonts w:ascii="Arial" w:hAnsi="Arial"/>
          <w:sz w:val="20"/>
          <w:szCs w:val="20"/>
        </w:rPr>
        <w:t>nfo</w:t>
      </w:r>
      <w:r>
        <w:rPr>
          <w:rFonts w:ascii="Arial" w:hAnsi="Arial"/>
          <w:sz w:val="20"/>
          <w:szCs w:val="20"/>
        </w:rPr>
        <w:t>@press-n-relations.de</w:t>
      </w:r>
    </w:p>
    <w:p w14:paraId="361062A2" w14:textId="4FE2FDA3" w:rsidR="00D44E92" w:rsidRDefault="00D44E92" w:rsidP="00996AC1">
      <w:pPr>
        <w:spacing w:line="288" w:lineRule="auto"/>
        <w:rPr>
          <w:rFonts w:ascii="Arial" w:hAnsi="Arial" w:cs="Arial"/>
          <w:b/>
          <w:sz w:val="20"/>
          <w:szCs w:val="20"/>
          <w:lang w:val="de-DE"/>
        </w:rPr>
      </w:pPr>
    </w:p>
    <w:p w14:paraId="522939F2" w14:textId="77777777" w:rsidR="002F229E" w:rsidRPr="00D44E92" w:rsidRDefault="002F229E" w:rsidP="00996AC1">
      <w:pPr>
        <w:spacing w:line="288" w:lineRule="auto"/>
        <w:rPr>
          <w:rFonts w:ascii="Arial" w:hAnsi="Arial" w:cs="Arial"/>
          <w:b/>
          <w:sz w:val="20"/>
          <w:szCs w:val="20"/>
          <w:lang w:val="de-DE"/>
        </w:rPr>
      </w:pPr>
      <w:bookmarkStart w:id="0" w:name="_GoBack"/>
      <w:bookmarkEnd w:id="0"/>
    </w:p>
    <w:tbl>
      <w:tblPr>
        <w:tblpPr w:leftFromText="141" w:rightFromText="141" w:vertAnchor="text" w:horzAnchor="page" w:tblpX="1488" w:tblpY="198"/>
        <w:tblW w:w="4181" w:type="dxa"/>
        <w:tblLayout w:type="fixed"/>
        <w:tblCellMar>
          <w:left w:w="70" w:type="dxa"/>
          <w:right w:w="70" w:type="dxa"/>
        </w:tblCellMar>
        <w:tblLook w:val="0000" w:firstRow="0" w:lastRow="0" w:firstColumn="0" w:lastColumn="0" w:noHBand="0" w:noVBand="0"/>
      </w:tblPr>
      <w:tblGrid>
        <w:gridCol w:w="4181"/>
      </w:tblGrid>
      <w:tr w:rsidR="00BB5C6D" w:rsidRPr="008439B2" w14:paraId="3A1DC3A7" w14:textId="77777777" w:rsidTr="00085CCE">
        <w:tc>
          <w:tcPr>
            <w:tcW w:w="4181" w:type="dxa"/>
            <w:tcBorders>
              <w:top w:val="nil"/>
              <w:left w:val="nil"/>
              <w:bottom w:val="nil"/>
              <w:right w:val="nil"/>
            </w:tcBorders>
          </w:tcPr>
          <w:p w14:paraId="3DF9FAF8" w14:textId="77777777" w:rsidR="00BB5C6D" w:rsidRPr="00D44E92" w:rsidRDefault="00BB5C6D" w:rsidP="00996AC1">
            <w:pPr>
              <w:spacing w:line="288" w:lineRule="auto"/>
              <w:rPr>
                <w:rFonts w:ascii="Helvetica" w:hAnsi="Helvetica"/>
                <w:color w:val="000000"/>
                <w:sz w:val="18"/>
              </w:rPr>
            </w:pPr>
            <w:bookmarkStart w:id="1" w:name="OLE_LINK1"/>
            <w:bookmarkStart w:id="2" w:name="OLE_LINK2"/>
          </w:p>
        </w:tc>
      </w:tr>
      <w:bookmarkEnd w:id="1"/>
      <w:bookmarkEnd w:id="2"/>
    </w:tbl>
    <w:p w14:paraId="22E7A30E" w14:textId="77777777" w:rsidR="00BB5C6D" w:rsidRPr="00ED4FA1" w:rsidRDefault="00BB5C6D" w:rsidP="00996AC1">
      <w:pPr>
        <w:spacing w:line="288" w:lineRule="auto"/>
        <w:rPr>
          <w:rFonts w:ascii="Arial" w:hAnsi="Arial" w:cs="Arial"/>
          <w:sz w:val="16"/>
          <w:szCs w:val="20"/>
          <w:lang w:val="it-IT"/>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A93F2D" w:rsidRPr="00821BCC" w14:paraId="632EC9CF" w14:textId="77777777" w:rsidTr="00AE55FC">
        <w:tc>
          <w:tcPr>
            <w:tcW w:w="4181" w:type="dxa"/>
            <w:tcBorders>
              <w:top w:val="nil"/>
              <w:left w:val="nil"/>
              <w:bottom w:val="nil"/>
              <w:right w:val="nil"/>
            </w:tcBorders>
          </w:tcPr>
          <w:p w14:paraId="74742330" w14:textId="77777777" w:rsidR="00A93F2D" w:rsidRPr="00FC31AD" w:rsidRDefault="00A93F2D" w:rsidP="00996AC1">
            <w:pPr>
              <w:pStyle w:val="berschrift2"/>
              <w:rPr>
                <w:rFonts w:cs="Helvetica"/>
                <w:color w:val="000000"/>
                <w:sz w:val="18"/>
              </w:rPr>
            </w:pPr>
            <w:r>
              <w:rPr>
                <w:color w:val="000000"/>
                <w:sz w:val="18"/>
              </w:rPr>
              <w:t>Pour de plus amples informations :</w:t>
            </w:r>
          </w:p>
          <w:p w14:paraId="2676D04A" w14:textId="77777777" w:rsidR="00A93F2D" w:rsidRPr="00E44667" w:rsidRDefault="00A93F2D" w:rsidP="00996AC1">
            <w:pPr>
              <w:spacing w:line="288" w:lineRule="auto"/>
              <w:rPr>
                <w:rFonts w:ascii="Helvetica" w:hAnsi="Helvetica"/>
                <w:sz w:val="18"/>
                <w:lang w:val="de-DE"/>
              </w:rPr>
            </w:pPr>
            <w:r w:rsidRPr="00E44667">
              <w:rPr>
                <w:rFonts w:ascii="Helvetica" w:hAnsi="Helvetica"/>
                <w:sz w:val="18"/>
                <w:lang w:val="de-DE"/>
              </w:rPr>
              <w:t xml:space="preserve">Schaerer AG, Sarah </w:t>
            </w:r>
            <w:proofErr w:type="spellStart"/>
            <w:r w:rsidRPr="00E44667">
              <w:rPr>
                <w:rFonts w:ascii="Helvetica" w:hAnsi="Helvetica"/>
                <w:sz w:val="18"/>
                <w:lang w:val="de-DE"/>
              </w:rPr>
              <w:t>Ogenibeni</w:t>
            </w:r>
            <w:proofErr w:type="spellEnd"/>
          </w:p>
          <w:p w14:paraId="3721776E" w14:textId="77777777" w:rsidR="00A93F2D" w:rsidRPr="00AA65AC" w:rsidRDefault="00A93F2D" w:rsidP="00996AC1">
            <w:pPr>
              <w:spacing w:line="288" w:lineRule="auto"/>
              <w:rPr>
                <w:rFonts w:ascii="Helvetica" w:hAnsi="Helvetica"/>
                <w:sz w:val="18"/>
                <w:lang w:val="en-GB"/>
              </w:rPr>
            </w:pPr>
            <w:r w:rsidRPr="00AA65AC">
              <w:rPr>
                <w:rFonts w:ascii="Helvetica" w:hAnsi="Helvetica"/>
                <w:sz w:val="18"/>
                <w:lang w:val="en-GB"/>
              </w:rPr>
              <w:t xml:space="preserve">Head of Marketing &amp; Coffee Competence Centre </w:t>
            </w:r>
            <w:proofErr w:type="spellStart"/>
            <w:r w:rsidRPr="00AA65AC">
              <w:rPr>
                <w:rFonts w:ascii="Helvetica" w:hAnsi="Helvetica"/>
                <w:sz w:val="18"/>
                <w:lang w:val="en-GB"/>
              </w:rPr>
              <w:t>Allmendweg</w:t>
            </w:r>
            <w:proofErr w:type="spellEnd"/>
            <w:r w:rsidRPr="00AA65AC">
              <w:rPr>
                <w:rFonts w:ascii="Helvetica" w:hAnsi="Helvetica"/>
                <w:sz w:val="18"/>
                <w:lang w:val="en-GB"/>
              </w:rPr>
              <w:t xml:space="preserve"> 8, 4528 </w:t>
            </w:r>
            <w:proofErr w:type="spellStart"/>
            <w:r w:rsidRPr="00AA65AC">
              <w:rPr>
                <w:rFonts w:ascii="Helvetica" w:hAnsi="Helvetica"/>
                <w:sz w:val="18"/>
                <w:lang w:val="en-GB"/>
              </w:rPr>
              <w:t>Zuchwil</w:t>
            </w:r>
            <w:proofErr w:type="spellEnd"/>
          </w:p>
          <w:p w14:paraId="19EF9AEB" w14:textId="77777777" w:rsidR="00A93F2D" w:rsidRPr="00821BCC" w:rsidRDefault="00A93F2D" w:rsidP="00996AC1">
            <w:pPr>
              <w:spacing w:line="288" w:lineRule="auto"/>
              <w:rPr>
                <w:rFonts w:ascii="Helvetica" w:hAnsi="Helvetica"/>
                <w:sz w:val="18"/>
              </w:rPr>
            </w:pPr>
            <w:r>
              <w:rPr>
                <w:rFonts w:ascii="Helvetica" w:hAnsi="Helvetica"/>
                <w:sz w:val="18"/>
              </w:rPr>
              <w:t>Tél. : +41</w:t>
            </w:r>
            <w:r>
              <w:t xml:space="preserve"> </w:t>
            </w:r>
            <w:r>
              <w:rPr>
                <w:rFonts w:ascii="Helvetica" w:hAnsi="Helvetica"/>
                <w:sz w:val="18"/>
              </w:rPr>
              <w:t>32 681 64 02</w:t>
            </w:r>
          </w:p>
          <w:p w14:paraId="1816E8B0" w14:textId="77777777" w:rsidR="00A93F2D" w:rsidRPr="00821BCC" w:rsidRDefault="00A93F2D" w:rsidP="00996AC1">
            <w:pPr>
              <w:spacing w:line="288" w:lineRule="auto"/>
              <w:rPr>
                <w:rFonts w:ascii="Helvetica" w:hAnsi="Helvetica"/>
                <w:sz w:val="18"/>
              </w:rPr>
            </w:pPr>
            <w:r>
              <w:rPr>
                <w:rFonts w:ascii="Helvetica" w:hAnsi="Helvetica"/>
                <w:sz w:val="18"/>
              </w:rPr>
              <w:t>Fax : +41</w:t>
            </w:r>
            <w:r>
              <w:t xml:space="preserve"> </w:t>
            </w:r>
            <w:r>
              <w:rPr>
                <w:rFonts w:ascii="Helvetica" w:hAnsi="Helvetica"/>
                <w:sz w:val="18"/>
              </w:rPr>
              <w:t>32 681 64 04</w:t>
            </w:r>
          </w:p>
          <w:p w14:paraId="41E96E12" w14:textId="77777777" w:rsidR="00A93F2D" w:rsidRPr="00821BCC" w:rsidRDefault="00A93F2D" w:rsidP="00996AC1">
            <w:pPr>
              <w:spacing w:line="288" w:lineRule="auto"/>
              <w:rPr>
                <w:rFonts w:ascii="Helvetica" w:hAnsi="Helvetica"/>
                <w:sz w:val="18"/>
              </w:rPr>
            </w:pPr>
            <w:r>
              <w:rPr>
                <w:rFonts w:ascii="Helvetica" w:hAnsi="Helvetica"/>
                <w:sz w:val="18"/>
              </w:rPr>
              <w:t>sarah.ognibeni@schaerer.com</w:t>
            </w:r>
          </w:p>
          <w:p w14:paraId="333082FB" w14:textId="77777777" w:rsidR="00A93F2D" w:rsidRPr="00FC31AD" w:rsidRDefault="00A93F2D" w:rsidP="00996AC1">
            <w:pPr>
              <w:spacing w:line="288" w:lineRule="auto"/>
              <w:rPr>
                <w:rFonts w:ascii="Helvetica" w:hAnsi="Helvetica"/>
                <w:color w:val="000000"/>
                <w:sz w:val="18"/>
              </w:rPr>
            </w:pPr>
            <w:r>
              <w:rPr>
                <w:rFonts w:ascii="Helvetica" w:hAnsi="Helvetica"/>
                <w:sz w:val="18"/>
              </w:rPr>
              <w:t>www.schaerer.com</w:t>
            </w:r>
          </w:p>
        </w:tc>
        <w:tc>
          <w:tcPr>
            <w:tcW w:w="4394" w:type="dxa"/>
            <w:tcBorders>
              <w:top w:val="nil"/>
              <w:left w:val="nil"/>
              <w:bottom w:val="nil"/>
              <w:right w:val="nil"/>
            </w:tcBorders>
          </w:tcPr>
          <w:p w14:paraId="671D93E0" w14:textId="77777777" w:rsidR="00A93F2D" w:rsidRPr="00FC31AD" w:rsidRDefault="00A93F2D" w:rsidP="00996AC1">
            <w:pPr>
              <w:widowControl w:val="0"/>
              <w:spacing w:line="288" w:lineRule="auto"/>
              <w:rPr>
                <w:rFonts w:ascii="Helvetica" w:hAnsi="Helvetica"/>
                <w:b/>
                <w:color w:val="000000"/>
                <w:sz w:val="18"/>
              </w:rPr>
            </w:pPr>
            <w:r>
              <w:rPr>
                <w:rFonts w:ascii="Helvetica" w:hAnsi="Helvetica"/>
                <w:b/>
                <w:color w:val="000000"/>
                <w:sz w:val="18"/>
              </w:rPr>
              <w:t>Relations publiques et de presse :</w:t>
            </w:r>
          </w:p>
          <w:p w14:paraId="74BED728" w14:textId="77777777" w:rsidR="00A93F2D" w:rsidRPr="00AA65AC" w:rsidRDefault="00A93F2D" w:rsidP="00996AC1">
            <w:pPr>
              <w:spacing w:line="288" w:lineRule="auto"/>
              <w:rPr>
                <w:rFonts w:ascii="Helvetica" w:hAnsi="Helvetica"/>
                <w:color w:val="000000"/>
                <w:sz w:val="18"/>
                <w:lang w:val="de-CH"/>
              </w:rPr>
            </w:pPr>
            <w:r w:rsidRPr="00AA65AC">
              <w:rPr>
                <w:rFonts w:ascii="Helvetica" w:hAnsi="Helvetica"/>
                <w:color w:val="000000"/>
                <w:sz w:val="18"/>
                <w:lang w:val="de-CH"/>
              </w:rPr>
              <w:t xml:space="preserve">Schaerer Pressebüro </w:t>
            </w:r>
          </w:p>
          <w:p w14:paraId="5851111E" w14:textId="77777777" w:rsidR="00A93F2D" w:rsidRPr="00AA65AC" w:rsidRDefault="00A93F2D" w:rsidP="00996AC1">
            <w:pPr>
              <w:spacing w:line="288" w:lineRule="auto"/>
              <w:rPr>
                <w:rFonts w:ascii="Helvetica" w:hAnsi="Helvetica"/>
                <w:color w:val="000000"/>
                <w:sz w:val="18"/>
                <w:lang w:val="de-CH"/>
              </w:rPr>
            </w:pPr>
            <w:r w:rsidRPr="00AA65AC">
              <w:rPr>
                <w:rFonts w:ascii="Helvetica" w:hAnsi="Helvetica"/>
                <w:color w:val="000000"/>
                <w:sz w:val="18"/>
                <w:lang w:val="de-CH"/>
              </w:rPr>
              <w:t>c/o Press’n’Relations GmbH, Nataša Forstner</w:t>
            </w:r>
          </w:p>
          <w:p w14:paraId="390A81D8" w14:textId="77777777" w:rsidR="00A93F2D" w:rsidRPr="00FC31AD" w:rsidRDefault="00A93F2D" w:rsidP="00996AC1">
            <w:pPr>
              <w:spacing w:line="288" w:lineRule="auto"/>
              <w:rPr>
                <w:rFonts w:ascii="Helvetica" w:hAnsi="Helvetica"/>
                <w:color w:val="000000"/>
                <w:sz w:val="18"/>
              </w:rPr>
            </w:pPr>
            <w:r>
              <w:rPr>
                <w:rFonts w:ascii="Helvetica" w:hAnsi="Helvetica"/>
                <w:color w:val="000000"/>
                <w:sz w:val="18"/>
              </w:rPr>
              <w:t>Magirusstrasse 33, D-89077 Ulm</w:t>
            </w:r>
          </w:p>
          <w:p w14:paraId="6323FC0E" w14:textId="77777777" w:rsidR="00A93F2D" w:rsidRPr="001F5D2E" w:rsidRDefault="00A93F2D" w:rsidP="00996AC1">
            <w:pPr>
              <w:pStyle w:val="Sprechblasentext"/>
              <w:spacing w:line="288" w:lineRule="auto"/>
              <w:rPr>
                <w:rFonts w:ascii="Helvetica" w:hAnsi="Helvetica" w:cs="Tahoma"/>
                <w:color w:val="000000"/>
                <w:sz w:val="18"/>
              </w:rPr>
            </w:pPr>
            <w:r>
              <w:rPr>
                <w:rFonts w:ascii="Helvetica" w:hAnsi="Helvetica"/>
                <w:color w:val="000000"/>
                <w:sz w:val="18"/>
              </w:rPr>
              <w:t xml:space="preserve">Tél. : +49 731 96 287-17 </w:t>
            </w:r>
          </w:p>
          <w:p w14:paraId="768994F3" w14:textId="77777777" w:rsidR="00A93F2D" w:rsidRPr="001F5D2E" w:rsidRDefault="00A93F2D" w:rsidP="00996AC1">
            <w:pPr>
              <w:pStyle w:val="Sprechblasentext"/>
              <w:spacing w:line="288" w:lineRule="auto"/>
              <w:rPr>
                <w:rFonts w:ascii="Helvetica" w:hAnsi="Helvetica" w:cs="Tahoma"/>
                <w:color w:val="000000"/>
                <w:sz w:val="18"/>
              </w:rPr>
            </w:pPr>
            <w:r>
              <w:rPr>
                <w:rFonts w:ascii="Helvetica" w:hAnsi="Helvetica"/>
                <w:color w:val="000000"/>
                <w:sz w:val="18"/>
              </w:rPr>
              <w:t>Fax : +49 731 96 287-97</w:t>
            </w:r>
          </w:p>
          <w:p w14:paraId="172435C0" w14:textId="77777777" w:rsidR="00A93F2D" w:rsidRPr="001F5D2E" w:rsidRDefault="00A93F2D" w:rsidP="00996AC1">
            <w:pPr>
              <w:spacing w:line="288" w:lineRule="auto"/>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r>
    </w:tbl>
    <w:p w14:paraId="1500F9D8" w14:textId="77777777" w:rsidR="00A93F2D" w:rsidRPr="00AA65AC" w:rsidRDefault="00A93F2D" w:rsidP="00996AC1">
      <w:pPr>
        <w:spacing w:line="288" w:lineRule="auto"/>
        <w:rPr>
          <w:rFonts w:ascii="Arial" w:hAnsi="Arial" w:cs="Arial"/>
          <w:sz w:val="16"/>
          <w:szCs w:val="20"/>
        </w:rPr>
      </w:pPr>
    </w:p>
    <w:p w14:paraId="617D9FAB" w14:textId="77777777" w:rsidR="00A93F2D" w:rsidRPr="00AA65AC" w:rsidRDefault="00A93F2D" w:rsidP="00996AC1">
      <w:pPr>
        <w:widowControl w:val="0"/>
        <w:spacing w:line="288" w:lineRule="auto"/>
        <w:rPr>
          <w:rFonts w:ascii="Helvetica" w:hAnsi="Helvetica"/>
          <w:b/>
          <w:color w:val="000000"/>
          <w:sz w:val="18"/>
        </w:rPr>
      </w:pPr>
    </w:p>
    <w:p w14:paraId="0FA61101" w14:textId="77777777" w:rsidR="00BB5C6D" w:rsidRPr="00AA65AC" w:rsidRDefault="00BB5C6D" w:rsidP="00996AC1">
      <w:pPr>
        <w:widowControl w:val="0"/>
        <w:spacing w:line="288" w:lineRule="auto"/>
        <w:ind w:right="-283"/>
        <w:rPr>
          <w:rFonts w:ascii="Helvetica" w:hAnsi="Helvetica"/>
          <w:b/>
          <w:sz w:val="18"/>
        </w:rPr>
      </w:pPr>
    </w:p>
    <w:p w14:paraId="6C6B1BD7" w14:textId="77777777" w:rsidR="00BB5C6D" w:rsidRPr="00D1285B" w:rsidRDefault="00BB5C6D" w:rsidP="00996AC1">
      <w:pPr>
        <w:widowControl w:val="0"/>
        <w:spacing w:line="288" w:lineRule="auto"/>
        <w:ind w:right="-283"/>
        <w:outlineLvl w:val="0"/>
        <w:rPr>
          <w:rFonts w:ascii="Helvetica" w:hAnsi="Helvetica"/>
          <w:b/>
          <w:sz w:val="18"/>
        </w:rPr>
      </w:pPr>
      <w:r>
        <w:rPr>
          <w:rFonts w:ascii="Helvetica" w:hAnsi="Helvetica"/>
          <w:b/>
          <w:sz w:val="18"/>
        </w:rPr>
        <w:t>Schaerer AG</w:t>
      </w:r>
    </w:p>
    <w:p w14:paraId="06245880" w14:textId="77777777" w:rsidR="008E405D" w:rsidRDefault="008E405D" w:rsidP="00996AC1">
      <w:pPr>
        <w:widowControl w:val="0"/>
        <w:spacing w:line="288" w:lineRule="auto"/>
        <w:ind w:right="-567"/>
        <w:rPr>
          <w:rFonts w:ascii="Helvetica" w:hAnsi="Helvetica"/>
          <w:bCs/>
          <w:sz w:val="18"/>
        </w:rPr>
      </w:pPr>
      <w:r>
        <w:rPr>
          <w:rFonts w:ascii="Helvetica" w:hAnsi="Helvetica"/>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Helvetica" w:hAnsi="Helvetica"/>
          <w:bCs/>
          <w:sz w:val="18"/>
        </w:rPr>
        <w:t xml:space="preserve">depuis la fin 2016, appartient au groupe français SEB.  </w:t>
      </w:r>
    </w:p>
    <w:p w14:paraId="3B63E344" w14:textId="77777777" w:rsidR="008E405D" w:rsidRPr="00733D4E" w:rsidRDefault="008E405D" w:rsidP="00996AC1">
      <w:pPr>
        <w:widowControl w:val="0"/>
        <w:spacing w:line="288" w:lineRule="auto"/>
        <w:ind w:right="-567"/>
        <w:rPr>
          <w:rFonts w:ascii="Helvetica" w:hAnsi="Helvetica"/>
          <w:b/>
          <w:sz w:val="18"/>
        </w:rPr>
      </w:pPr>
    </w:p>
    <w:p w14:paraId="02128D76" w14:textId="77777777" w:rsidR="008E405D" w:rsidRPr="00254212" w:rsidRDefault="008E405D" w:rsidP="00996AC1">
      <w:pPr>
        <w:widowControl w:val="0"/>
        <w:spacing w:line="288" w:lineRule="auto"/>
        <w:ind w:right="-567"/>
        <w:rPr>
          <w:rFonts w:ascii="Helvetica" w:hAnsi="Helvetica"/>
          <w:color w:val="000000"/>
          <w:sz w:val="18"/>
        </w:rPr>
      </w:pPr>
      <w:r>
        <w:rPr>
          <w:rFonts w:ascii="Helvetica" w:hAnsi="Helvetica"/>
          <w:sz w:val="18"/>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Helvetica" w:hAnsi="Helvetica"/>
          <w:color w:val="000000"/>
          <w:sz w:val="18"/>
        </w:rPr>
        <w:t xml:space="preserve">La devise de l’entreprise « swiss coffee </w:t>
      </w:r>
      <w:proofErr w:type="spellStart"/>
      <w:r>
        <w:rPr>
          <w:rFonts w:ascii="Helvetica" w:hAnsi="Helvetica"/>
          <w:color w:val="000000"/>
          <w:sz w:val="18"/>
        </w:rPr>
        <w:t>competence</w:t>
      </w:r>
      <w:proofErr w:type="spellEnd"/>
      <w:r>
        <w:rPr>
          <w:rFonts w:ascii="Helvetica" w:hAnsi="Helvetica"/>
          <w:color w:val="000000"/>
          <w:sz w:val="18"/>
        </w:rPr>
        <w:t> » est synonyme d’ingénierie suisse associée à un vaste savoir-faire en matière de café</w:t>
      </w:r>
      <w:r>
        <w:rPr>
          <w:rFonts w:ascii="Helvetica" w:hAnsi="Helvetica"/>
          <w:sz w:val="18"/>
        </w:rPr>
        <w:t>. La promesse « Barista Inside » 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sectPr w:rsidR="008E405D" w:rsidRPr="00254212" w:rsidSect="002E6C5E">
      <w:headerReference w:type="default" r:id="rId12"/>
      <w:footerReference w:type="default" r:id="rId13"/>
      <w:pgSz w:w="11906" w:h="16838"/>
      <w:pgMar w:top="1417" w:right="2551" w:bottom="928" w:left="1417" w:header="708" w:footer="4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F9DD54" w14:textId="77777777" w:rsidR="00053EDC" w:rsidRDefault="00053EDC">
      <w:r>
        <w:separator/>
      </w:r>
    </w:p>
  </w:endnote>
  <w:endnote w:type="continuationSeparator" w:id="0">
    <w:p w14:paraId="63D103E9" w14:textId="77777777" w:rsidR="00053EDC" w:rsidRDefault="00053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2AFF" w:usb1="D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1D843" w14:textId="77777777" w:rsidR="007507F3" w:rsidRDefault="007507F3" w:rsidP="001B3337">
    <w:pPr>
      <w:pStyle w:val="Fuzeile"/>
      <w:ind w:right="-567"/>
      <w:rPr>
        <w:sz w:val="24"/>
      </w:rPr>
    </w:pPr>
  </w:p>
  <w:p w14:paraId="6AA27EF1" w14:textId="4EC02642" w:rsidR="007507F3" w:rsidRDefault="007507F3" w:rsidP="001B3337">
    <w:pPr>
      <w:pStyle w:val="Fuzeile"/>
      <w:pBdr>
        <w:top w:val="single" w:sz="4" w:space="1" w:color="auto"/>
      </w:pBdr>
      <w:tabs>
        <w:tab w:val="right" w:pos="9360"/>
      </w:tabs>
      <w:rPr>
        <w:rStyle w:val="Seitenzahl"/>
        <w:szCs w:val="16"/>
      </w:rPr>
    </w:pPr>
    <w:r>
      <w:tab/>
    </w:r>
    <w:r>
      <w:tab/>
    </w:r>
    <w:r>
      <w:tab/>
    </w:r>
    <w:r w:rsidR="000B6522" w:rsidRPr="004A788D">
      <w:rPr>
        <w:rStyle w:val="Seitenzahl"/>
        <w:szCs w:val="16"/>
      </w:rPr>
      <w:fldChar w:fldCharType="begin"/>
    </w:r>
    <w:r w:rsidRPr="006E77B7">
      <w:rPr>
        <w:rStyle w:val="Seitenzahl"/>
        <w:szCs w:val="16"/>
      </w:rPr>
      <w:instrText xml:space="preserve"> </w:instrText>
    </w:r>
    <w:r w:rsidR="00F7036B">
      <w:rPr>
        <w:rStyle w:val="Seitenzahl"/>
        <w:szCs w:val="16"/>
      </w:rPr>
      <w:instrText>PAGE</w:instrText>
    </w:r>
    <w:r w:rsidRPr="006E77B7">
      <w:rPr>
        <w:rStyle w:val="Seitenzahl"/>
        <w:szCs w:val="16"/>
      </w:rPr>
      <w:instrText xml:space="preserve"> </w:instrText>
    </w:r>
    <w:r w:rsidR="000B6522" w:rsidRPr="004A788D">
      <w:rPr>
        <w:rStyle w:val="Seitenzahl"/>
        <w:szCs w:val="16"/>
      </w:rPr>
      <w:fldChar w:fldCharType="separate"/>
    </w:r>
    <w:r w:rsidR="00AA65AC">
      <w:rPr>
        <w:rStyle w:val="Seitenzahl"/>
        <w:noProof/>
        <w:szCs w:val="16"/>
      </w:rPr>
      <w:t>1</w:t>
    </w:r>
    <w:r w:rsidR="000B6522" w:rsidRPr="004A788D">
      <w:rPr>
        <w:rStyle w:val="Seitenzahl"/>
        <w:szCs w:val="16"/>
      </w:rPr>
      <w:fldChar w:fldCharType="end"/>
    </w:r>
    <w:r>
      <w:rPr>
        <w:rStyle w:val="Seitenzahl"/>
        <w:szCs w:val="16"/>
      </w:rPr>
      <w:t xml:space="preserve"> /</w:t>
    </w:r>
    <w:r w:rsidR="000B6522" w:rsidRPr="004A788D">
      <w:rPr>
        <w:rStyle w:val="Seitenzahl"/>
        <w:szCs w:val="16"/>
      </w:rPr>
      <w:fldChar w:fldCharType="begin"/>
    </w:r>
    <w:r w:rsidRPr="004A788D">
      <w:rPr>
        <w:rStyle w:val="Seitenzahl"/>
        <w:szCs w:val="16"/>
      </w:rPr>
      <w:instrText xml:space="preserve"> </w:instrText>
    </w:r>
    <w:r w:rsidR="00F7036B">
      <w:rPr>
        <w:rStyle w:val="Seitenzahl"/>
        <w:szCs w:val="16"/>
      </w:rPr>
      <w:instrText>NUMPAGES</w:instrText>
    </w:r>
    <w:r w:rsidRPr="004A788D">
      <w:rPr>
        <w:rStyle w:val="Seitenzahl"/>
        <w:szCs w:val="16"/>
      </w:rPr>
      <w:instrText xml:space="preserve"> </w:instrText>
    </w:r>
    <w:r w:rsidR="000B6522" w:rsidRPr="004A788D">
      <w:rPr>
        <w:rStyle w:val="Seitenzahl"/>
        <w:szCs w:val="16"/>
      </w:rPr>
      <w:fldChar w:fldCharType="separate"/>
    </w:r>
    <w:r w:rsidR="00AA65AC">
      <w:rPr>
        <w:rStyle w:val="Seitenzahl"/>
        <w:noProof/>
        <w:szCs w:val="16"/>
      </w:rPr>
      <w:t>3</w:t>
    </w:r>
    <w:r w:rsidR="000B6522" w:rsidRPr="004A788D">
      <w:rPr>
        <w:rStyle w:val="Seitenzahl"/>
        <w:szCs w:val="16"/>
      </w:rPr>
      <w:fldChar w:fldCharType="end"/>
    </w:r>
  </w:p>
  <w:p w14:paraId="76ECE673" w14:textId="77777777"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3A9A67" w14:textId="77777777" w:rsidR="00053EDC" w:rsidRDefault="00053EDC">
      <w:r>
        <w:separator/>
      </w:r>
    </w:p>
  </w:footnote>
  <w:footnote w:type="continuationSeparator" w:id="0">
    <w:p w14:paraId="77328A43" w14:textId="77777777" w:rsidR="00053EDC" w:rsidRDefault="00053E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7F62C" w14:textId="25418E05" w:rsidR="007507F3" w:rsidRDefault="00716D75" w:rsidP="007507F3">
    <w:pPr>
      <w:pStyle w:val="Kopfzeile"/>
      <w:tabs>
        <w:tab w:val="clear" w:pos="4536"/>
        <w:tab w:val="clear" w:pos="9072"/>
      </w:tabs>
      <w:jc w:val="right"/>
    </w:pPr>
    <w:r>
      <w:rPr>
        <w:rFonts w:ascii="Century Gothic" w:hAnsi="Century Gothic"/>
        <w:b/>
        <w:noProof/>
        <w:sz w:val="24"/>
        <w:szCs w:val="24"/>
        <w:lang w:val="de-CH"/>
      </w:rPr>
      <w:drawing>
        <wp:anchor distT="0" distB="0" distL="114300" distR="114300" simplePos="0" relativeHeight="251656703" behindDoc="0" locked="0" layoutInCell="1" allowOverlap="1" wp14:anchorId="1BE3AD04" wp14:editId="6728DA0A">
          <wp:simplePos x="0" y="0"/>
          <wp:positionH relativeFrom="column">
            <wp:posOffset>4343400</wp:posOffset>
          </wp:positionH>
          <wp:positionV relativeFrom="paragraph">
            <wp:posOffset>-6985</wp:posOffset>
          </wp:positionV>
          <wp:extent cx="1727835" cy="728345"/>
          <wp:effectExtent l="0" t="0" r="0" b="8255"/>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72834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5FBD5D1" w14:textId="5F473AD5" w:rsidR="00F56852" w:rsidRPr="004A788D" w:rsidRDefault="00461E1B" w:rsidP="00F56852">
    <w:pPr>
      <w:pStyle w:val="Kopfzeile"/>
      <w:tabs>
        <w:tab w:val="clear" w:pos="4536"/>
        <w:tab w:val="clear" w:pos="9072"/>
      </w:tabs>
      <w:rPr>
        <w:rFonts w:ascii="Century Gothic" w:hAnsi="Century Gothic"/>
        <w:b/>
        <w:sz w:val="24"/>
        <w:szCs w:val="24"/>
      </w:rPr>
    </w:pPr>
    <w:r>
      <w:rPr>
        <w:rFonts w:ascii="Century Gothic" w:hAnsi="Century Gothic"/>
        <w:b/>
        <w:sz w:val="24"/>
        <w:szCs w:val="24"/>
      </w:rPr>
      <w:t xml:space="preserve">Communiqué de presse </w:t>
    </w:r>
  </w:p>
  <w:p w14:paraId="594698FA" w14:textId="77777777" w:rsidR="007507F3" w:rsidRDefault="007507F3" w:rsidP="007507F3">
    <w:pPr>
      <w:pStyle w:val="Kopfzeile"/>
      <w:tabs>
        <w:tab w:val="clear" w:pos="4536"/>
        <w:tab w:val="clear" w:pos="9072"/>
      </w:tabs>
    </w:pPr>
  </w:p>
  <w:p w14:paraId="046797F3" w14:textId="77777777" w:rsidR="007507F3" w:rsidRDefault="007507F3" w:rsidP="007507F3">
    <w:pPr>
      <w:pStyle w:val="Kopfzeile"/>
      <w:tabs>
        <w:tab w:val="clear" w:pos="4536"/>
        <w:tab w:val="clear" w:pos="9072"/>
      </w:tabs>
    </w:pPr>
  </w:p>
  <w:p w14:paraId="153CF2B0" w14:textId="77777777" w:rsidR="007507F3" w:rsidRDefault="007507F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65F6"/>
    <w:rsid w:val="0001388E"/>
    <w:rsid w:val="00025D93"/>
    <w:rsid w:val="00026EAD"/>
    <w:rsid w:val="00027E76"/>
    <w:rsid w:val="00037ABB"/>
    <w:rsid w:val="00044C8A"/>
    <w:rsid w:val="00046E04"/>
    <w:rsid w:val="00047300"/>
    <w:rsid w:val="00051AAE"/>
    <w:rsid w:val="00053EDC"/>
    <w:rsid w:val="0005630B"/>
    <w:rsid w:val="00057685"/>
    <w:rsid w:val="00057CFD"/>
    <w:rsid w:val="0006510C"/>
    <w:rsid w:val="000675A8"/>
    <w:rsid w:val="00070CD0"/>
    <w:rsid w:val="00072BB7"/>
    <w:rsid w:val="00072DFF"/>
    <w:rsid w:val="00072E28"/>
    <w:rsid w:val="00075460"/>
    <w:rsid w:val="000758C2"/>
    <w:rsid w:val="00077D65"/>
    <w:rsid w:val="00087628"/>
    <w:rsid w:val="00091DFE"/>
    <w:rsid w:val="000961E1"/>
    <w:rsid w:val="000974D5"/>
    <w:rsid w:val="000A0838"/>
    <w:rsid w:val="000A2AB3"/>
    <w:rsid w:val="000A4304"/>
    <w:rsid w:val="000A727A"/>
    <w:rsid w:val="000B070A"/>
    <w:rsid w:val="000B43BE"/>
    <w:rsid w:val="000B4D42"/>
    <w:rsid w:val="000B6522"/>
    <w:rsid w:val="000C1CF1"/>
    <w:rsid w:val="000C2C79"/>
    <w:rsid w:val="000C3BD8"/>
    <w:rsid w:val="000C495A"/>
    <w:rsid w:val="000C5939"/>
    <w:rsid w:val="000D4C3A"/>
    <w:rsid w:val="000D6777"/>
    <w:rsid w:val="000E4F4D"/>
    <w:rsid w:val="000E6E91"/>
    <w:rsid w:val="000F2180"/>
    <w:rsid w:val="000F26DA"/>
    <w:rsid w:val="000F54F0"/>
    <w:rsid w:val="00101726"/>
    <w:rsid w:val="00105375"/>
    <w:rsid w:val="00111EE6"/>
    <w:rsid w:val="00117027"/>
    <w:rsid w:val="00117B94"/>
    <w:rsid w:val="001213F7"/>
    <w:rsid w:val="0012737A"/>
    <w:rsid w:val="001275AE"/>
    <w:rsid w:val="00132840"/>
    <w:rsid w:val="00133DE9"/>
    <w:rsid w:val="001360C2"/>
    <w:rsid w:val="00140F2C"/>
    <w:rsid w:val="001416C0"/>
    <w:rsid w:val="00146015"/>
    <w:rsid w:val="00146C9B"/>
    <w:rsid w:val="00156503"/>
    <w:rsid w:val="0016099D"/>
    <w:rsid w:val="00164691"/>
    <w:rsid w:val="0018020F"/>
    <w:rsid w:val="00181224"/>
    <w:rsid w:val="00185EA8"/>
    <w:rsid w:val="001906AE"/>
    <w:rsid w:val="00192AF5"/>
    <w:rsid w:val="00195D5A"/>
    <w:rsid w:val="001A0159"/>
    <w:rsid w:val="001A3753"/>
    <w:rsid w:val="001B3337"/>
    <w:rsid w:val="001B5568"/>
    <w:rsid w:val="001B758F"/>
    <w:rsid w:val="001C1F20"/>
    <w:rsid w:val="001C5868"/>
    <w:rsid w:val="001C786F"/>
    <w:rsid w:val="001C7D61"/>
    <w:rsid w:val="001D0AB5"/>
    <w:rsid w:val="001D132E"/>
    <w:rsid w:val="001D4F1C"/>
    <w:rsid w:val="001D691B"/>
    <w:rsid w:val="001E0FDE"/>
    <w:rsid w:val="001E2201"/>
    <w:rsid w:val="001E2512"/>
    <w:rsid w:val="001E2992"/>
    <w:rsid w:val="001E4D18"/>
    <w:rsid w:val="001E560F"/>
    <w:rsid w:val="001F390A"/>
    <w:rsid w:val="0020023F"/>
    <w:rsid w:val="00202E07"/>
    <w:rsid w:val="002067E3"/>
    <w:rsid w:val="00211536"/>
    <w:rsid w:val="00211599"/>
    <w:rsid w:val="00211F2E"/>
    <w:rsid w:val="00213E5F"/>
    <w:rsid w:val="0021441A"/>
    <w:rsid w:val="00217433"/>
    <w:rsid w:val="00220BD5"/>
    <w:rsid w:val="002228BB"/>
    <w:rsid w:val="0022322D"/>
    <w:rsid w:val="002262C7"/>
    <w:rsid w:val="00226BA7"/>
    <w:rsid w:val="00231AD4"/>
    <w:rsid w:val="00241B04"/>
    <w:rsid w:val="0024279C"/>
    <w:rsid w:val="00243F96"/>
    <w:rsid w:val="00244F5E"/>
    <w:rsid w:val="0025298D"/>
    <w:rsid w:val="00252DDA"/>
    <w:rsid w:val="0025315B"/>
    <w:rsid w:val="002554A7"/>
    <w:rsid w:val="002558B8"/>
    <w:rsid w:val="00265B5C"/>
    <w:rsid w:val="002661B7"/>
    <w:rsid w:val="00267E3D"/>
    <w:rsid w:val="0027353E"/>
    <w:rsid w:val="00274169"/>
    <w:rsid w:val="0028136D"/>
    <w:rsid w:val="00281728"/>
    <w:rsid w:val="0028544A"/>
    <w:rsid w:val="002911F5"/>
    <w:rsid w:val="00291C82"/>
    <w:rsid w:val="00293C98"/>
    <w:rsid w:val="00294D54"/>
    <w:rsid w:val="002A2E60"/>
    <w:rsid w:val="002A78BC"/>
    <w:rsid w:val="002B32C5"/>
    <w:rsid w:val="002B43FA"/>
    <w:rsid w:val="002B5A7F"/>
    <w:rsid w:val="002C1BF2"/>
    <w:rsid w:val="002C1EF0"/>
    <w:rsid w:val="002C244D"/>
    <w:rsid w:val="002C638C"/>
    <w:rsid w:val="002D031A"/>
    <w:rsid w:val="002D06E6"/>
    <w:rsid w:val="002D36D4"/>
    <w:rsid w:val="002D417A"/>
    <w:rsid w:val="002D6E63"/>
    <w:rsid w:val="002E0AB2"/>
    <w:rsid w:val="002E13B1"/>
    <w:rsid w:val="002E2E1A"/>
    <w:rsid w:val="002E5418"/>
    <w:rsid w:val="002E6257"/>
    <w:rsid w:val="002E6C5E"/>
    <w:rsid w:val="002F229E"/>
    <w:rsid w:val="002F60AE"/>
    <w:rsid w:val="00313B6F"/>
    <w:rsid w:val="00315003"/>
    <w:rsid w:val="003171E4"/>
    <w:rsid w:val="003219E9"/>
    <w:rsid w:val="003241DD"/>
    <w:rsid w:val="00326218"/>
    <w:rsid w:val="003301FA"/>
    <w:rsid w:val="00332DB4"/>
    <w:rsid w:val="00332DFD"/>
    <w:rsid w:val="00333320"/>
    <w:rsid w:val="003448AF"/>
    <w:rsid w:val="003450D1"/>
    <w:rsid w:val="00345C0E"/>
    <w:rsid w:val="003473A7"/>
    <w:rsid w:val="00352267"/>
    <w:rsid w:val="00352388"/>
    <w:rsid w:val="00353AE1"/>
    <w:rsid w:val="00355D3B"/>
    <w:rsid w:val="00361F8B"/>
    <w:rsid w:val="00375523"/>
    <w:rsid w:val="0037632C"/>
    <w:rsid w:val="00381198"/>
    <w:rsid w:val="00382F3A"/>
    <w:rsid w:val="00383B75"/>
    <w:rsid w:val="003844B4"/>
    <w:rsid w:val="00386C1A"/>
    <w:rsid w:val="00394DEC"/>
    <w:rsid w:val="00397115"/>
    <w:rsid w:val="003979EC"/>
    <w:rsid w:val="003A70BC"/>
    <w:rsid w:val="003A7ECC"/>
    <w:rsid w:val="003B0E96"/>
    <w:rsid w:val="003C0642"/>
    <w:rsid w:val="003C0C97"/>
    <w:rsid w:val="003C26F7"/>
    <w:rsid w:val="003C4376"/>
    <w:rsid w:val="003C5422"/>
    <w:rsid w:val="003D0F73"/>
    <w:rsid w:val="003D7EC0"/>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32228"/>
    <w:rsid w:val="00433631"/>
    <w:rsid w:val="0043708E"/>
    <w:rsid w:val="00443E04"/>
    <w:rsid w:val="004529AA"/>
    <w:rsid w:val="00454ACA"/>
    <w:rsid w:val="00457D68"/>
    <w:rsid w:val="00461C45"/>
    <w:rsid w:val="00461E1B"/>
    <w:rsid w:val="00462986"/>
    <w:rsid w:val="00464CBC"/>
    <w:rsid w:val="00466B2B"/>
    <w:rsid w:val="00466C1D"/>
    <w:rsid w:val="00470266"/>
    <w:rsid w:val="00475BF8"/>
    <w:rsid w:val="0048717E"/>
    <w:rsid w:val="00487A61"/>
    <w:rsid w:val="004937A8"/>
    <w:rsid w:val="004A2038"/>
    <w:rsid w:val="004A6F0D"/>
    <w:rsid w:val="004B1961"/>
    <w:rsid w:val="004B5ACA"/>
    <w:rsid w:val="004B7754"/>
    <w:rsid w:val="004C06D2"/>
    <w:rsid w:val="004C18F5"/>
    <w:rsid w:val="004C32C1"/>
    <w:rsid w:val="004E59B8"/>
    <w:rsid w:val="004F46E9"/>
    <w:rsid w:val="004F52F5"/>
    <w:rsid w:val="004F5858"/>
    <w:rsid w:val="00503483"/>
    <w:rsid w:val="0050464B"/>
    <w:rsid w:val="00506BA6"/>
    <w:rsid w:val="00507D68"/>
    <w:rsid w:val="00513566"/>
    <w:rsid w:val="0051550A"/>
    <w:rsid w:val="005161A6"/>
    <w:rsid w:val="0052155C"/>
    <w:rsid w:val="00521C9B"/>
    <w:rsid w:val="005225FD"/>
    <w:rsid w:val="005240CD"/>
    <w:rsid w:val="00524DB9"/>
    <w:rsid w:val="0052523F"/>
    <w:rsid w:val="0053053B"/>
    <w:rsid w:val="00532F91"/>
    <w:rsid w:val="0053350B"/>
    <w:rsid w:val="00533E8E"/>
    <w:rsid w:val="00535740"/>
    <w:rsid w:val="00537ACF"/>
    <w:rsid w:val="005418DD"/>
    <w:rsid w:val="0054762F"/>
    <w:rsid w:val="00554E07"/>
    <w:rsid w:val="00557FC5"/>
    <w:rsid w:val="0056027B"/>
    <w:rsid w:val="00564520"/>
    <w:rsid w:val="00564B7F"/>
    <w:rsid w:val="00565209"/>
    <w:rsid w:val="00565651"/>
    <w:rsid w:val="00566A3C"/>
    <w:rsid w:val="00567FD0"/>
    <w:rsid w:val="0057012B"/>
    <w:rsid w:val="005746CB"/>
    <w:rsid w:val="00584C4B"/>
    <w:rsid w:val="00587141"/>
    <w:rsid w:val="005918F7"/>
    <w:rsid w:val="00592774"/>
    <w:rsid w:val="00592934"/>
    <w:rsid w:val="005948B2"/>
    <w:rsid w:val="005A2754"/>
    <w:rsid w:val="005A2EEF"/>
    <w:rsid w:val="005A3E96"/>
    <w:rsid w:val="005B55E9"/>
    <w:rsid w:val="005C03BC"/>
    <w:rsid w:val="005C07E5"/>
    <w:rsid w:val="005C0DC4"/>
    <w:rsid w:val="005C325C"/>
    <w:rsid w:val="005C49AB"/>
    <w:rsid w:val="005D0347"/>
    <w:rsid w:val="005D0606"/>
    <w:rsid w:val="005D0D9C"/>
    <w:rsid w:val="005D28FB"/>
    <w:rsid w:val="005D3FD4"/>
    <w:rsid w:val="005D4D13"/>
    <w:rsid w:val="005D5D12"/>
    <w:rsid w:val="005E4DE2"/>
    <w:rsid w:val="005E5326"/>
    <w:rsid w:val="005E62B6"/>
    <w:rsid w:val="005E7157"/>
    <w:rsid w:val="005E75F5"/>
    <w:rsid w:val="005F32D4"/>
    <w:rsid w:val="005F35BB"/>
    <w:rsid w:val="005F6020"/>
    <w:rsid w:val="00604F4E"/>
    <w:rsid w:val="00606614"/>
    <w:rsid w:val="00606671"/>
    <w:rsid w:val="00610E83"/>
    <w:rsid w:val="006162D6"/>
    <w:rsid w:val="006208AD"/>
    <w:rsid w:val="006214C5"/>
    <w:rsid w:val="00624BB7"/>
    <w:rsid w:val="00624E0B"/>
    <w:rsid w:val="006301C8"/>
    <w:rsid w:val="0063178D"/>
    <w:rsid w:val="00632EC4"/>
    <w:rsid w:val="006332BF"/>
    <w:rsid w:val="00635D3E"/>
    <w:rsid w:val="00640716"/>
    <w:rsid w:val="00640910"/>
    <w:rsid w:val="00643D85"/>
    <w:rsid w:val="00647C34"/>
    <w:rsid w:val="0065094D"/>
    <w:rsid w:val="00662C8F"/>
    <w:rsid w:val="006667A1"/>
    <w:rsid w:val="00673D65"/>
    <w:rsid w:val="0067545A"/>
    <w:rsid w:val="00675C09"/>
    <w:rsid w:val="00675E5C"/>
    <w:rsid w:val="00680F14"/>
    <w:rsid w:val="0068151A"/>
    <w:rsid w:val="0068491D"/>
    <w:rsid w:val="00685C45"/>
    <w:rsid w:val="00686666"/>
    <w:rsid w:val="00686AD7"/>
    <w:rsid w:val="0069047A"/>
    <w:rsid w:val="00691624"/>
    <w:rsid w:val="006957EB"/>
    <w:rsid w:val="00696372"/>
    <w:rsid w:val="00696A0D"/>
    <w:rsid w:val="006A14D6"/>
    <w:rsid w:val="006A3F32"/>
    <w:rsid w:val="006A4C0E"/>
    <w:rsid w:val="006A5CE7"/>
    <w:rsid w:val="006B2D1E"/>
    <w:rsid w:val="006B622A"/>
    <w:rsid w:val="006B71DA"/>
    <w:rsid w:val="006B7A51"/>
    <w:rsid w:val="006C2D35"/>
    <w:rsid w:val="006C300C"/>
    <w:rsid w:val="006C7CBB"/>
    <w:rsid w:val="006D3385"/>
    <w:rsid w:val="006D589C"/>
    <w:rsid w:val="006E21CB"/>
    <w:rsid w:val="006E4562"/>
    <w:rsid w:val="006E58FA"/>
    <w:rsid w:val="006E6545"/>
    <w:rsid w:val="006F4BD4"/>
    <w:rsid w:val="007043FC"/>
    <w:rsid w:val="00716D75"/>
    <w:rsid w:val="00717317"/>
    <w:rsid w:val="007203EA"/>
    <w:rsid w:val="00724ED0"/>
    <w:rsid w:val="00730FED"/>
    <w:rsid w:val="00731429"/>
    <w:rsid w:val="00732375"/>
    <w:rsid w:val="00732B8E"/>
    <w:rsid w:val="00733B39"/>
    <w:rsid w:val="00735FFC"/>
    <w:rsid w:val="007374BD"/>
    <w:rsid w:val="00740909"/>
    <w:rsid w:val="00740A25"/>
    <w:rsid w:val="007414C0"/>
    <w:rsid w:val="0074257B"/>
    <w:rsid w:val="007473DF"/>
    <w:rsid w:val="007478E5"/>
    <w:rsid w:val="007507F3"/>
    <w:rsid w:val="0075127A"/>
    <w:rsid w:val="00763014"/>
    <w:rsid w:val="00765CB8"/>
    <w:rsid w:val="007661A8"/>
    <w:rsid w:val="00772E26"/>
    <w:rsid w:val="00776430"/>
    <w:rsid w:val="00777E13"/>
    <w:rsid w:val="00783934"/>
    <w:rsid w:val="00783BBE"/>
    <w:rsid w:val="007915FD"/>
    <w:rsid w:val="00792396"/>
    <w:rsid w:val="00792581"/>
    <w:rsid w:val="0079374A"/>
    <w:rsid w:val="007976BC"/>
    <w:rsid w:val="00797CD4"/>
    <w:rsid w:val="007A49F2"/>
    <w:rsid w:val="007A5AE1"/>
    <w:rsid w:val="007B0E93"/>
    <w:rsid w:val="007B2C11"/>
    <w:rsid w:val="007B679E"/>
    <w:rsid w:val="007C0DE2"/>
    <w:rsid w:val="007C11DA"/>
    <w:rsid w:val="007C31F3"/>
    <w:rsid w:val="007D7814"/>
    <w:rsid w:val="007E24D7"/>
    <w:rsid w:val="007E2E03"/>
    <w:rsid w:val="007F2D58"/>
    <w:rsid w:val="007F5E3C"/>
    <w:rsid w:val="007F6007"/>
    <w:rsid w:val="00801E28"/>
    <w:rsid w:val="0080377B"/>
    <w:rsid w:val="00805253"/>
    <w:rsid w:val="0080569F"/>
    <w:rsid w:val="00811D9E"/>
    <w:rsid w:val="00815C44"/>
    <w:rsid w:val="00815E53"/>
    <w:rsid w:val="00816BA2"/>
    <w:rsid w:val="0081718A"/>
    <w:rsid w:val="00817637"/>
    <w:rsid w:val="008177FD"/>
    <w:rsid w:val="00822C78"/>
    <w:rsid w:val="00823162"/>
    <w:rsid w:val="0083012E"/>
    <w:rsid w:val="00830F2D"/>
    <w:rsid w:val="008337EF"/>
    <w:rsid w:val="008339C7"/>
    <w:rsid w:val="00836649"/>
    <w:rsid w:val="00841663"/>
    <w:rsid w:val="008435EA"/>
    <w:rsid w:val="008502E1"/>
    <w:rsid w:val="008531D7"/>
    <w:rsid w:val="008545B0"/>
    <w:rsid w:val="008557CD"/>
    <w:rsid w:val="00855897"/>
    <w:rsid w:val="00855E90"/>
    <w:rsid w:val="00856701"/>
    <w:rsid w:val="0086149D"/>
    <w:rsid w:val="0086314E"/>
    <w:rsid w:val="008652F6"/>
    <w:rsid w:val="00866B03"/>
    <w:rsid w:val="00871B46"/>
    <w:rsid w:val="00872A6A"/>
    <w:rsid w:val="00873CDD"/>
    <w:rsid w:val="008777BF"/>
    <w:rsid w:val="008800DE"/>
    <w:rsid w:val="00881D0F"/>
    <w:rsid w:val="00883F70"/>
    <w:rsid w:val="00884BB6"/>
    <w:rsid w:val="008865D0"/>
    <w:rsid w:val="0088732C"/>
    <w:rsid w:val="00892E73"/>
    <w:rsid w:val="00894E29"/>
    <w:rsid w:val="008967BD"/>
    <w:rsid w:val="00896E3E"/>
    <w:rsid w:val="00896E5E"/>
    <w:rsid w:val="008A3397"/>
    <w:rsid w:val="008A4F64"/>
    <w:rsid w:val="008A5D3E"/>
    <w:rsid w:val="008B2F83"/>
    <w:rsid w:val="008B3C68"/>
    <w:rsid w:val="008B41DE"/>
    <w:rsid w:val="008B698C"/>
    <w:rsid w:val="008B7911"/>
    <w:rsid w:val="008C3B23"/>
    <w:rsid w:val="008C4267"/>
    <w:rsid w:val="008C52B5"/>
    <w:rsid w:val="008D0A17"/>
    <w:rsid w:val="008D13AC"/>
    <w:rsid w:val="008D1D0F"/>
    <w:rsid w:val="008D5443"/>
    <w:rsid w:val="008D5689"/>
    <w:rsid w:val="008D7CA0"/>
    <w:rsid w:val="008E1B3C"/>
    <w:rsid w:val="008E385E"/>
    <w:rsid w:val="008E405D"/>
    <w:rsid w:val="008E533B"/>
    <w:rsid w:val="008E79C6"/>
    <w:rsid w:val="008F05DD"/>
    <w:rsid w:val="008F0DFB"/>
    <w:rsid w:val="008F1B7D"/>
    <w:rsid w:val="008F1EE8"/>
    <w:rsid w:val="008F2059"/>
    <w:rsid w:val="008F718E"/>
    <w:rsid w:val="008F7214"/>
    <w:rsid w:val="008F768F"/>
    <w:rsid w:val="008F7B94"/>
    <w:rsid w:val="009007C5"/>
    <w:rsid w:val="0090111D"/>
    <w:rsid w:val="0090161F"/>
    <w:rsid w:val="009063E0"/>
    <w:rsid w:val="00911B1A"/>
    <w:rsid w:val="00915EAC"/>
    <w:rsid w:val="00917B21"/>
    <w:rsid w:val="00926177"/>
    <w:rsid w:val="00926E07"/>
    <w:rsid w:val="00927FC3"/>
    <w:rsid w:val="009327AB"/>
    <w:rsid w:val="00934A14"/>
    <w:rsid w:val="00936DB0"/>
    <w:rsid w:val="00943485"/>
    <w:rsid w:val="00951369"/>
    <w:rsid w:val="00952CDD"/>
    <w:rsid w:val="00954071"/>
    <w:rsid w:val="00957752"/>
    <w:rsid w:val="00961AAB"/>
    <w:rsid w:val="00964491"/>
    <w:rsid w:val="00964C1F"/>
    <w:rsid w:val="00967B1C"/>
    <w:rsid w:val="00967C6F"/>
    <w:rsid w:val="00973B19"/>
    <w:rsid w:val="00975310"/>
    <w:rsid w:val="00980FBC"/>
    <w:rsid w:val="00981D81"/>
    <w:rsid w:val="00984089"/>
    <w:rsid w:val="00986420"/>
    <w:rsid w:val="00991764"/>
    <w:rsid w:val="00992107"/>
    <w:rsid w:val="00993E30"/>
    <w:rsid w:val="009947A7"/>
    <w:rsid w:val="00996AC1"/>
    <w:rsid w:val="00996DBD"/>
    <w:rsid w:val="009A011B"/>
    <w:rsid w:val="009A25FC"/>
    <w:rsid w:val="009A7A0B"/>
    <w:rsid w:val="009B2DA9"/>
    <w:rsid w:val="009B5C06"/>
    <w:rsid w:val="009B7469"/>
    <w:rsid w:val="009C1A08"/>
    <w:rsid w:val="009C1ED0"/>
    <w:rsid w:val="009C23A6"/>
    <w:rsid w:val="009C4B08"/>
    <w:rsid w:val="009C4E05"/>
    <w:rsid w:val="009D0448"/>
    <w:rsid w:val="009D4233"/>
    <w:rsid w:val="009E1452"/>
    <w:rsid w:val="009E15E0"/>
    <w:rsid w:val="009E718F"/>
    <w:rsid w:val="009E75D2"/>
    <w:rsid w:val="009F0011"/>
    <w:rsid w:val="009F1E4D"/>
    <w:rsid w:val="009F74DC"/>
    <w:rsid w:val="00A004A4"/>
    <w:rsid w:val="00A050E0"/>
    <w:rsid w:val="00A075ED"/>
    <w:rsid w:val="00A1566B"/>
    <w:rsid w:val="00A15E0F"/>
    <w:rsid w:val="00A20879"/>
    <w:rsid w:val="00A20D86"/>
    <w:rsid w:val="00A27050"/>
    <w:rsid w:val="00A2705F"/>
    <w:rsid w:val="00A322B8"/>
    <w:rsid w:val="00A350EE"/>
    <w:rsid w:val="00A372D9"/>
    <w:rsid w:val="00A42EEF"/>
    <w:rsid w:val="00A43403"/>
    <w:rsid w:val="00A47BCE"/>
    <w:rsid w:val="00A533F6"/>
    <w:rsid w:val="00A55EB8"/>
    <w:rsid w:val="00A63256"/>
    <w:rsid w:val="00A67FA0"/>
    <w:rsid w:val="00A71186"/>
    <w:rsid w:val="00A71ED9"/>
    <w:rsid w:val="00A738A8"/>
    <w:rsid w:val="00A7608D"/>
    <w:rsid w:val="00A76458"/>
    <w:rsid w:val="00A76F94"/>
    <w:rsid w:val="00A81F5D"/>
    <w:rsid w:val="00A82148"/>
    <w:rsid w:val="00A822F6"/>
    <w:rsid w:val="00A8307A"/>
    <w:rsid w:val="00A85D38"/>
    <w:rsid w:val="00A85F42"/>
    <w:rsid w:val="00A875F4"/>
    <w:rsid w:val="00A87C10"/>
    <w:rsid w:val="00A91ADE"/>
    <w:rsid w:val="00A9229C"/>
    <w:rsid w:val="00A93AE8"/>
    <w:rsid w:val="00A93F2D"/>
    <w:rsid w:val="00A96F46"/>
    <w:rsid w:val="00AA65AC"/>
    <w:rsid w:val="00AA7B11"/>
    <w:rsid w:val="00AB1D21"/>
    <w:rsid w:val="00AB305C"/>
    <w:rsid w:val="00AB3A72"/>
    <w:rsid w:val="00AB3AC2"/>
    <w:rsid w:val="00AB76FD"/>
    <w:rsid w:val="00AC031F"/>
    <w:rsid w:val="00AC3A61"/>
    <w:rsid w:val="00AC4761"/>
    <w:rsid w:val="00AC507C"/>
    <w:rsid w:val="00AC77C2"/>
    <w:rsid w:val="00AD2FF4"/>
    <w:rsid w:val="00AD3911"/>
    <w:rsid w:val="00AD51E6"/>
    <w:rsid w:val="00AE172A"/>
    <w:rsid w:val="00AE1A05"/>
    <w:rsid w:val="00AE2CD1"/>
    <w:rsid w:val="00AE4931"/>
    <w:rsid w:val="00AE4A24"/>
    <w:rsid w:val="00AE797E"/>
    <w:rsid w:val="00AF031F"/>
    <w:rsid w:val="00AF1891"/>
    <w:rsid w:val="00AF33F7"/>
    <w:rsid w:val="00AF6720"/>
    <w:rsid w:val="00B04D06"/>
    <w:rsid w:val="00B04E56"/>
    <w:rsid w:val="00B10633"/>
    <w:rsid w:val="00B10E31"/>
    <w:rsid w:val="00B12ADC"/>
    <w:rsid w:val="00B23A0E"/>
    <w:rsid w:val="00B26D91"/>
    <w:rsid w:val="00B3620D"/>
    <w:rsid w:val="00B3710E"/>
    <w:rsid w:val="00B400E8"/>
    <w:rsid w:val="00B41BAA"/>
    <w:rsid w:val="00B427D3"/>
    <w:rsid w:val="00B50626"/>
    <w:rsid w:val="00B538B5"/>
    <w:rsid w:val="00B5677F"/>
    <w:rsid w:val="00B57230"/>
    <w:rsid w:val="00B57827"/>
    <w:rsid w:val="00B61E81"/>
    <w:rsid w:val="00B63AA5"/>
    <w:rsid w:val="00B72827"/>
    <w:rsid w:val="00B73897"/>
    <w:rsid w:val="00B74DF0"/>
    <w:rsid w:val="00B81DBF"/>
    <w:rsid w:val="00B83AF5"/>
    <w:rsid w:val="00B86235"/>
    <w:rsid w:val="00B9178F"/>
    <w:rsid w:val="00B93389"/>
    <w:rsid w:val="00B94AD0"/>
    <w:rsid w:val="00B95C92"/>
    <w:rsid w:val="00B95FCD"/>
    <w:rsid w:val="00B97DAC"/>
    <w:rsid w:val="00BA25BE"/>
    <w:rsid w:val="00BA3F1D"/>
    <w:rsid w:val="00BA3F55"/>
    <w:rsid w:val="00BB0AC4"/>
    <w:rsid w:val="00BB278E"/>
    <w:rsid w:val="00BB44E2"/>
    <w:rsid w:val="00BB4543"/>
    <w:rsid w:val="00BB5C6D"/>
    <w:rsid w:val="00BC309A"/>
    <w:rsid w:val="00BD2046"/>
    <w:rsid w:val="00BD7A8A"/>
    <w:rsid w:val="00BE0A71"/>
    <w:rsid w:val="00BE2081"/>
    <w:rsid w:val="00BE358E"/>
    <w:rsid w:val="00BE4E42"/>
    <w:rsid w:val="00BF5FD4"/>
    <w:rsid w:val="00C03F41"/>
    <w:rsid w:val="00C04D50"/>
    <w:rsid w:val="00C113CF"/>
    <w:rsid w:val="00C11BB6"/>
    <w:rsid w:val="00C11F9E"/>
    <w:rsid w:val="00C13AC3"/>
    <w:rsid w:val="00C22C66"/>
    <w:rsid w:val="00C23C69"/>
    <w:rsid w:val="00C24BCC"/>
    <w:rsid w:val="00C31776"/>
    <w:rsid w:val="00C3451E"/>
    <w:rsid w:val="00C34591"/>
    <w:rsid w:val="00C351BD"/>
    <w:rsid w:val="00C362A1"/>
    <w:rsid w:val="00C40477"/>
    <w:rsid w:val="00C414A5"/>
    <w:rsid w:val="00C438FE"/>
    <w:rsid w:val="00C511FB"/>
    <w:rsid w:val="00C5348C"/>
    <w:rsid w:val="00C6074C"/>
    <w:rsid w:val="00C62356"/>
    <w:rsid w:val="00C62733"/>
    <w:rsid w:val="00C67651"/>
    <w:rsid w:val="00C7090D"/>
    <w:rsid w:val="00C73907"/>
    <w:rsid w:val="00C74F71"/>
    <w:rsid w:val="00C76141"/>
    <w:rsid w:val="00C806F4"/>
    <w:rsid w:val="00C81850"/>
    <w:rsid w:val="00C82F93"/>
    <w:rsid w:val="00C8613D"/>
    <w:rsid w:val="00C864BA"/>
    <w:rsid w:val="00C92EF5"/>
    <w:rsid w:val="00C97BAF"/>
    <w:rsid w:val="00CA75FC"/>
    <w:rsid w:val="00CB24BD"/>
    <w:rsid w:val="00CC18C2"/>
    <w:rsid w:val="00CC1FDE"/>
    <w:rsid w:val="00CC2B4E"/>
    <w:rsid w:val="00CC362F"/>
    <w:rsid w:val="00CC5D0C"/>
    <w:rsid w:val="00CC7787"/>
    <w:rsid w:val="00CD2300"/>
    <w:rsid w:val="00CD51EA"/>
    <w:rsid w:val="00CD5F14"/>
    <w:rsid w:val="00CD7203"/>
    <w:rsid w:val="00CE0BB2"/>
    <w:rsid w:val="00CE167D"/>
    <w:rsid w:val="00CE1E17"/>
    <w:rsid w:val="00CE1EC2"/>
    <w:rsid w:val="00CE240A"/>
    <w:rsid w:val="00CE31B4"/>
    <w:rsid w:val="00CE7C52"/>
    <w:rsid w:val="00CF180D"/>
    <w:rsid w:val="00CF79C5"/>
    <w:rsid w:val="00D02CCF"/>
    <w:rsid w:val="00D02D84"/>
    <w:rsid w:val="00D03AD0"/>
    <w:rsid w:val="00D05070"/>
    <w:rsid w:val="00D06C28"/>
    <w:rsid w:val="00D12239"/>
    <w:rsid w:val="00D1257C"/>
    <w:rsid w:val="00D13834"/>
    <w:rsid w:val="00D1555C"/>
    <w:rsid w:val="00D1725F"/>
    <w:rsid w:val="00D17BB6"/>
    <w:rsid w:val="00D245C8"/>
    <w:rsid w:val="00D3067B"/>
    <w:rsid w:val="00D31276"/>
    <w:rsid w:val="00D3154D"/>
    <w:rsid w:val="00D34A92"/>
    <w:rsid w:val="00D35F29"/>
    <w:rsid w:val="00D402FD"/>
    <w:rsid w:val="00D42430"/>
    <w:rsid w:val="00D42510"/>
    <w:rsid w:val="00D447F6"/>
    <w:rsid w:val="00D44E92"/>
    <w:rsid w:val="00D51935"/>
    <w:rsid w:val="00D54ABD"/>
    <w:rsid w:val="00D57F4E"/>
    <w:rsid w:val="00D6309C"/>
    <w:rsid w:val="00D63823"/>
    <w:rsid w:val="00D71B21"/>
    <w:rsid w:val="00D7300D"/>
    <w:rsid w:val="00D74C23"/>
    <w:rsid w:val="00D82903"/>
    <w:rsid w:val="00D84C80"/>
    <w:rsid w:val="00D86861"/>
    <w:rsid w:val="00D86EC3"/>
    <w:rsid w:val="00D9093C"/>
    <w:rsid w:val="00D92A8B"/>
    <w:rsid w:val="00D9428C"/>
    <w:rsid w:val="00D94A19"/>
    <w:rsid w:val="00D97175"/>
    <w:rsid w:val="00D978EC"/>
    <w:rsid w:val="00DA1997"/>
    <w:rsid w:val="00DA78A8"/>
    <w:rsid w:val="00DB1BE6"/>
    <w:rsid w:val="00DB253F"/>
    <w:rsid w:val="00DB2A9A"/>
    <w:rsid w:val="00DB5282"/>
    <w:rsid w:val="00DC139E"/>
    <w:rsid w:val="00DC32BF"/>
    <w:rsid w:val="00DC56E5"/>
    <w:rsid w:val="00DC7E3C"/>
    <w:rsid w:val="00DD2390"/>
    <w:rsid w:val="00DD252D"/>
    <w:rsid w:val="00DE315D"/>
    <w:rsid w:val="00DE5A5B"/>
    <w:rsid w:val="00DF2E49"/>
    <w:rsid w:val="00DF66FE"/>
    <w:rsid w:val="00E05192"/>
    <w:rsid w:val="00E1317F"/>
    <w:rsid w:val="00E1382E"/>
    <w:rsid w:val="00E14210"/>
    <w:rsid w:val="00E1538E"/>
    <w:rsid w:val="00E16F54"/>
    <w:rsid w:val="00E17A3A"/>
    <w:rsid w:val="00E22532"/>
    <w:rsid w:val="00E22784"/>
    <w:rsid w:val="00E23102"/>
    <w:rsid w:val="00E23D7F"/>
    <w:rsid w:val="00E2535E"/>
    <w:rsid w:val="00E309D8"/>
    <w:rsid w:val="00E31055"/>
    <w:rsid w:val="00E31C3B"/>
    <w:rsid w:val="00E31CBD"/>
    <w:rsid w:val="00E31FB6"/>
    <w:rsid w:val="00E40ED6"/>
    <w:rsid w:val="00E40FE1"/>
    <w:rsid w:val="00E44667"/>
    <w:rsid w:val="00E45B25"/>
    <w:rsid w:val="00E45CB5"/>
    <w:rsid w:val="00E5032B"/>
    <w:rsid w:val="00E53AA5"/>
    <w:rsid w:val="00E61521"/>
    <w:rsid w:val="00E62758"/>
    <w:rsid w:val="00E64E9E"/>
    <w:rsid w:val="00E70E8C"/>
    <w:rsid w:val="00E82ECE"/>
    <w:rsid w:val="00E869FD"/>
    <w:rsid w:val="00E9059A"/>
    <w:rsid w:val="00E9747E"/>
    <w:rsid w:val="00EA5280"/>
    <w:rsid w:val="00EB0AD0"/>
    <w:rsid w:val="00EB125A"/>
    <w:rsid w:val="00EB16A1"/>
    <w:rsid w:val="00EB1FDC"/>
    <w:rsid w:val="00EB47BF"/>
    <w:rsid w:val="00EC0355"/>
    <w:rsid w:val="00EC0B50"/>
    <w:rsid w:val="00EC4389"/>
    <w:rsid w:val="00EC447E"/>
    <w:rsid w:val="00EC538E"/>
    <w:rsid w:val="00ED0F96"/>
    <w:rsid w:val="00ED1563"/>
    <w:rsid w:val="00ED2A37"/>
    <w:rsid w:val="00ED435C"/>
    <w:rsid w:val="00ED4CD1"/>
    <w:rsid w:val="00ED77C2"/>
    <w:rsid w:val="00ED7928"/>
    <w:rsid w:val="00EE1CF4"/>
    <w:rsid w:val="00EE4A24"/>
    <w:rsid w:val="00EE4B97"/>
    <w:rsid w:val="00EE4BE1"/>
    <w:rsid w:val="00EE5362"/>
    <w:rsid w:val="00EE5B0D"/>
    <w:rsid w:val="00EE66AC"/>
    <w:rsid w:val="00EF28CE"/>
    <w:rsid w:val="00EF31E9"/>
    <w:rsid w:val="00EF5193"/>
    <w:rsid w:val="00EF57F6"/>
    <w:rsid w:val="00F05DB3"/>
    <w:rsid w:val="00F065A9"/>
    <w:rsid w:val="00F0717C"/>
    <w:rsid w:val="00F10E0A"/>
    <w:rsid w:val="00F112B7"/>
    <w:rsid w:val="00F16AEE"/>
    <w:rsid w:val="00F23383"/>
    <w:rsid w:val="00F23DA7"/>
    <w:rsid w:val="00F2708B"/>
    <w:rsid w:val="00F32146"/>
    <w:rsid w:val="00F35DC5"/>
    <w:rsid w:val="00F4536E"/>
    <w:rsid w:val="00F467A4"/>
    <w:rsid w:val="00F50B5E"/>
    <w:rsid w:val="00F52FB5"/>
    <w:rsid w:val="00F56852"/>
    <w:rsid w:val="00F60410"/>
    <w:rsid w:val="00F657E2"/>
    <w:rsid w:val="00F66711"/>
    <w:rsid w:val="00F7036B"/>
    <w:rsid w:val="00F779ED"/>
    <w:rsid w:val="00F814D2"/>
    <w:rsid w:val="00F826A3"/>
    <w:rsid w:val="00F86907"/>
    <w:rsid w:val="00F90145"/>
    <w:rsid w:val="00F904BF"/>
    <w:rsid w:val="00F9348A"/>
    <w:rsid w:val="00F975CC"/>
    <w:rsid w:val="00FA0D09"/>
    <w:rsid w:val="00FA59D6"/>
    <w:rsid w:val="00FA7CE6"/>
    <w:rsid w:val="00FB0365"/>
    <w:rsid w:val="00FB1D2D"/>
    <w:rsid w:val="00FB3A68"/>
    <w:rsid w:val="00FB3D2C"/>
    <w:rsid w:val="00FB45CA"/>
    <w:rsid w:val="00FB5682"/>
    <w:rsid w:val="00FB63E7"/>
    <w:rsid w:val="00FB74DD"/>
    <w:rsid w:val="00FC4C35"/>
    <w:rsid w:val="00FC6510"/>
    <w:rsid w:val="00FD2E27"/>
    <w:rsid w:val="00FD34D0"/>
    <w:rsid w:val="00FE173D"/>
    <w:rsid w:val="00FE30C4"/>
    <w:rsid w:val="00FE786F"/>
    <w:rsid w:val="00FF4F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674169">
      <w:bodyDiv w:val="1"/>
      <w:marLeft w:val="0"/>
      <w:marRight w:val="0"/>
      <w:marTop w:val="0"/>
      <w:marBottom w:val="0"/>
      <w:divBdr>
        <w:top w:val="none" w:sz="0" w:space="0" w:color="auto"/>
        <w:left w:val="none" w:sz="0" w:space="0" w:color="auto"/>
        <w:bottom w:val="none" w:sz="0" w:space="0" w:color="auto"/>
        <w:right w:val="none" w:sz="0" w:space="0" w:color="auto"/>
      </w:divBdr>
      <w:divsChild>
        <w:div w:id="1652520842">
          <w:marLeft w:val="0"/>
          <w:marRight w:val="0"/>
          <w:marTop w:val="0"/>
          <w:marBottom w:val="0"/>
          <w:divBdr>
            <w:top w:val="none" w:sz="0" w:space="0" w:color="auto"/>
            <w:left w:val="none" w:sz="0" w:space="0" w:color="auto"/>
            <w:bottom w:val="none" w:sz="0" w:space="0" w:color="auto"/>
            <w:right w:val="none" w:sz="0" w:space="0" w:color="auto"/>
          </w:divBdr>
          <w:divsChild>
            <w:div w:id="243341800">
              <w:marLeft w:val="0"/>
              <w:marRight w:val="0"/>
              <w:marTop w:val="0"/>
              <w:marBottom w:val="0"/>
              <w:divBdr>
                <w:top w:val="none" w:sz="0" w:space="0" w:color="auto"/>
                <w:left w:val="none" w:sz="0" w:space="0" w:color="auto"/>
                <w:bottom w:val="none" w:sz="0" w:space="0" w:color="auto"/>
                <w:right w:val="none" w:sz="0" w:space="0" w:color="auto"/>
              </w:divBdr>
              <w:divsChild>
                <w:div w:id="80566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906844469">
      <w:bodyDiv w:val="1"/>
      <w:marLeft w:val="0"/>
      <w:marRight w:val="0"/>
      <w:marTop w:val="0"/>
      <w:marBottom w:val="0"/>
      <w:divBdr>
        <w:top w:val="none" w:sz="0" w:space="0" w:color="auto"/>
        <w:left w:val="none" w:sz="0" w:space="0" w:color="auto"/>
        <w:bottom w:val="none" w:sz="0" w:space="0" w:color="auto"/>
        <w:right w:val="none" w:sz="0" w:space="0" w:color="auto"/>
      </w:divBdr>
      <w:divsChild>
        <w:div w:id="1571307723">
          <w:marLeft w:val="0"/>
          <w:marRight w:val="0"/>
          <w:marTop w:val="0"/>
          <w:marBottom w:val="0"/>
          <w:divBdr>
            <w:top w:val="none" w:sz="0" w:space="0" w:color="auto"/>
            <w:left w:val="none" w:sz="0" w:space="0" w:color="auto"/>
            <w:bottom w:val="none" w:sz="0" w:space="0" w:color="auto"/>
            <w:right w:val="none" w:sz="0" w:space="0" w:color="auto"/>
          </w:divBdr>
          <w:divsChild>
            <w:div w:id="1958220153">
              <w:marLeft w:val="0"/>
              <w:marRight w:val="0"/>
              <w:marTop w:val="0"/>
              <w:marBottom w:val="0"/>
              <w:divBdr>
                <w:top w:val="none" w:sz="0" w:space="0" w:color="auto"/>
                <w:left w:val="none" w:sz="0" w:space="0" w:color="auto"/>
                <w:bottom w:val="none" w:sz="0" w:space="0" w:color="auto"/>
                <w:right w:val="none" w:sz="0" w:space="0" w:color="auto"/>
              </w:divBdr>
              <w:divsChild>
                <w:div w:id="114335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57536016">
      <w:bodyDiv w:val="1"/>
      <w:marLeft w:val="0"/>
      <w:marRight w:val="0"/>
      <w:marTop w:val="0"/>
      <w:marBottom w:val="0"/>
      <w:divBdr>
        <w:top w:val="none" w:sz="0" w:space="0" w:color="auto"/>
        <w:left w:val="none" w:sz="0" w:space="0" w:color="auto"/>
        <w:bottom w:val="none" w:sz="0" w:space="0" w:color="auto"/>
        <w:right w:val="none" w:sz="0" w:space="0" w:color="auto"/>
      </w:divBdr>
      <w:divsChild>
        <w:div w:id="875772267">
          <w:marLeft w:val="0"/>
          <w:marRight w:val="0"/>
          <w:marTop w:val="0"/>
          <w:marBottom w:val="0"/>
          <w:divBdr>
            <w:top w:val="none" w:sz="0" w:space="0" w:color="auto"/>
            <w:left w:val="none" w:sz="0" w:space="0" w:color="auto"/>
            <w:bottom w:val="none" w:sz="0" w:space="0" w:color="auto"/>
            <w:right w:val="none" w:sz="0" w:space="0" w:color="auto"/>
          </w:divBdr>
          <w:divsChild>
            <w:div w:id="1270502711">
              <w:marLeft w:val="0"/>
              <w:marRight w:val="0"/>
              <w:marTop w:val="0"/>
              <w:marBottom w:val="0"/>
              <w:divBdr>
                <w:top w:val="none" w:sz="0" w:space="0" w:color="auto"/>
                <w:left w:val="none" w:sz="0" w:space="0" w:color="auto"/>
                <w:bottom w:val="none" w:sz="0" w:space="0" w:color="auto"/>
                <w:right w:val="none" w:sz="0" w:space="0" w:color="auto"/>
              </w:divBdr>
              <w:divsChild>
                <w:div w:id="144337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729453006">
      <w:bodyDiv w:val="1"/>
      <w:marLeft w:val="0"/>
      <w:marRight w:val="0"/>
      <w:marTop w:val="0"/>
      <w:marBottom w:val="0"/>
      <w:divBdr>
        <w:top w:val="none" w:sz="0" w:space="0" w:color="auto"/>
        <w:left w:val="none" w:sz="0" w:space="0" w:color="auto"/>
        <w:bottom w:val="none" w:sz="0" w:space="0" w:color="auto"/>
        <w:right w:val="none" w:sz="0" w:space="0" w:color="auto"/>
      </w:divBdr>
      <w:divsChild>
        <w:div w:id="1263152124">
          <w:marLeft w:val="0"/>
          <w:marRight w:val="0"/>
          <w:marTop w:val="0"/>
          <w:marBottom w:val="0"/>
          <w:divBdr>
            <w:top w:val="none" w:sz="0" w:space="0" w:color="auto"/>
            <w:left w:val="none" w:sz="0" w:space="0" w:color="auto"/>
            <w:bottom w:val="none" w:sz="0" w:space="0" w:color="auto"/>
            <w:right w:val="none" w:sz="0" w:space="0" w:color="auto"/>
          </w:divBdr>
          <w:divsChild>
            <w:div w:id="1533230623">
              <w:marLeft w:val="0"/>
              <w:marRight w:val="0"/>
              <w:marTop w:val="0"/>
              <w:marBottom w:val="0"/>
              <w:divBdr>
                <w:top w:val="none" w:sz="0" w:space="0" w:color="auto"/>
                <w:left w:val="none" w:sz="0" w:space="0" w:color="auto"/>
                <w:bottom w:val="none" w:sz="0" w:space="0" w:color="auto"/>
                <w:right w:val="none" w:sz="0" w:space="0" w:color="auto"/>
              </w:divBdr>
              <w:divsChild>
                <w:div w:id="158564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353641-D642-9B49-9D50-927AAB3E1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903</Words>
  <Characters>5691</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6581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6</cp:revision>
  <cp:lastPrinted>2017-02-24T12:18:00Z</cp:lastPrinted>
  <dcterms:created xsi:type="dcterms:W3CDTF">2018-07-16T10:10:00Z</dcterms:created>
  <dcterms:modified xsi:type="dcterms:W3CDTF">2018-07-16T13:20:00Z</dcterms:modified>
</cp:coreProperties>
</file>