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91A3A" w14:textId="38AC081C" w:rsidR="00D40BF8" w:rsidRPr="00D5056A" w:rsidRDefault="0016058A" w:rsidP="00736CE6">
      <w:pPr>
        <w:spacing w:line="288" w:lineRule="auto"/>
        <w:ind w:right="-144"/>
        <w:rPr>
          <w:rFonts w:ascii="Arial" w:hAnsi="Arial" w:cs="Arial"/>
          <w:iCs/>
          <w:sz w:val="20"/>
          <w:szCs w:val="24"/>
          <w:lang w:val="de-DE"/>
        </w:rPr>
      </w:pPr>
      <w:r>
        <w:rPr>
          <w:rFonts w:ascii="Arial" w:hAnsi="Arial" w:cs="Arial"/>
          <w:iCs/>
          <w:sz w:val="20"/>
          <w:szCs w:val="24"/>
          <w:lang w:val="de-DE"/>
        </w:rPr>
        <w:t>Lonsee-Urspring</w:t>
      </w:r>
      <w:r w:rsidR="00D40BF8" w:rsidRPr="00D5056A">
        <w:rPr>
          <w:rFonts w:ascii="Arial" w:hAnsi="Arial" w:cs="Arial"/>
          <w:iCs/>
          <w:sz w:val="20"/>
          <w:szCs w:val="24"/>
          <w:lang w:val="de-DE"/>
        </w:rPr>
        <w:t xml:space="preserve"> </w:t>
      </w:r>
      <w:r w:rsidR="00D40BF8" w:rsidRPr="00081D34">
        <w:rPr>
          <w:rFonts w:ascii="Arial" w:hAnsi="Arial" w:cs="Arial"/>
          <w:iCs/>
          <w:sz w:val="20"/>
          <w:szCs w:val="24"/>
          <w:lang w:val="de-DE"/>
        </w:rPr>
        <w:t xml:space="preserve">– </w:t>
      </w:r>
      <w:r w:rsidR="00081D34" w:rsidRPr="00081D34">
        <w:rPr>
          <w:rFonts w:ascii="Arial" w:hAnsi="Arial" w:cs="Arial"/>
          <w:iCs/>
          <w:sz w:val="20"/>
          <w:szCs w:val="24"/>
          <w:lang w:val="de-DE"/>
        </w:rPr>
        <w:t>28.</w:t>
      </w:r>
      <w:r w:rsidR="00D40BF8" w:rsidRPr="00081D34">
        <w:rPr>
          <w:rFonts w:ascii="Arial" w:hAnsi="Arial" w:cs="Arial"/>
          <w:iCs/>
          <w:sz w:val="20"/>
          <w:szCs w:val="24"/>
          <w:lang w:val="de-DE"/>
        </w:rPr>
        <w:t xml:space="preserve"> </w:t>
      </w:r>
      <w:r w:rsidR="007B566E" w:rsidRPr="00081D34">
        <w:rPr>
          <w:rFonts w:ascii="Arial" w:hAnsi="Arial" w:cs="Arial"/>
          <w:iCs/>
          <w:sz w:val="20"/>
          <w:szCs w:val="24"/>
          <w:lang w:val="de-DE"/>
        </w:rPr>
        <w:t>September</w:t>
      </w:r>
      <w:r w:rsidR="00D40BF8" w:rsidRPr="00D5056A">
        <w:rPr>
          <w:rFonts w:ascii="Arial" w:hAnsi="Arial" w:cs="Arial"/>
          <w:iCs/>
          <w:sz w:val="20"/>
          <w:szCs w:val="24"/>
          <w:lang w:val="de-DE"/>
        </w:rPr>
        <w:t xml:space="preserve"> 202</w:t>
      </w:r>
      <w:r w:rsidR="007D41C2" w:rsidRPr="00D5056A">
        <w:rPr>
          <w:rFonts w:ascii="Arial" w:hAnsi="Arial" w:cs="Arial"/>
          <w:iCs/>
          <w:sz w:val="20"/>
          <w:szCs w:val="24"/>
          <w:lang w:val="de-DE"/>
        </w:rPr>
        <w:t>1</w:t>
      </w:r>
    </w:p>
    <w:p w14:paraId="578013FC" w14:textId="77777777" w:rsidR="00D40BF8" w:rsidRPr="00D5056A" w:rsidRDefault="00D40BF8" w:rsidP="00736CE6">
      <w:pPr>
        <w:spacing w:line="288" w:lineRule="auto"/>
        <w:ind w:right="-144"/>
        <w:rPr>
          <w:rFonts w:ascii="Arial" w:hAnsi="Arial" w:cs="Arial"/>
          <w:i/>
          <w:sz w:val="20"/>
          <w:szCs w:val="24"/>
          <w:lang w:val="de-DE"/>
        </w:rPr>
      </w:pPr>
    </w:p>
    <w:p w14:paraId="678BA07B" w14:textId="77777777" w:rsidR="00D40BF8" w:rsidRPr="00D5056A" w:rsidRDefault="00D40BF8" w:rsidP="00736CE6">
      <w:pPr>
        <w:spacing w:line="288" w:lineRule="auto"/>
        <w:ind w:right="-144"/>
        <w:rPr>
          <w:rFonts w:ascii="Arial" w:hAnsi="Arial" w:cs="Arial"/>
          <w:i/>
          <w:sz w:val="20"/>
          <w:szCs w:val="24"/>
          <w:lang w:val="de-DE"/>
        </w:rPr>
      </w:pPr>
    </w:p>
    <w:p w14:paraId="72988B23" w14:textId="6972298B" w:rsidR="00D40BF8" w:rsidRPr="00B87B2F" w:rsidRDefault="00B87B2F" w:rsidP="00736CE6">
      <w:pPr>
        <w:spacing w:line="288" w:lineRule="auto"/>
        <w:ind w:right="-144"/>
        <w:rPr>
          <w:rFonts w:ascii="Helvetica" w:hAnsi="Helvetica"/>
          <w:b/>
          <w:bCs/>
          <w:sz w:val="28"/>
          <w:szCs w:val="28"/>
          <w:lang w:val="de-DE"/>
        </w:rPr>
      </w:pPr>
      <w:r w:rsidRPr="00B87B2F">
        <w:rPr>
          <w:rFonts w:ascii="Helvetica" w:hAnsi="Helvetica"/>
          <w:b/>
          <w:bCs/>
          <w:sz w:val="28"/>
          <w:szCs w:val="28"/>
          <w:lang w:val="de-DE"/>
        </w:rPr>
        <w:t xml:space="preserve">Kaffee </w:t>
      </w:r>
      <w:r>
        <w:rPr>
          <w:rFonts w:ascii="Helvetica" w:hAnsi="Helvetica"/>
          <w:b/>
          <w:bCs/>
          <w:sz w:val="28"/>
          <w:szCs w:val="28"/>
          <w:lang w:val="de-DE"/>
        </w:rPr>
        <w:t xml:space="preserve">hautnah </w:t>
      </w:r>
      <w:r w:rsidRPr="00B87B2F">
        <w:rPr>
          <w:rFonts w:ascii="Helvetica" w:hAnsi="Helvetica"/>
          <w:b/>
          <w:bCs/>
          <w:sz w:val="28"/>
          <w:szCs w:val="28"/>
          <w:lang w:val="de-DE"/>
        </w:rPr>
        <w:t>erleben – im digital</w:t>
      </w:r>
      <w:r>
        <w:rPr>
          <w:rFonts w:ascii="Helvetica" w:hAnsi="Helvetica"/>
          <w:b/>
          <w:bCs/>
          <w:sz w:val="28"/>
          <w:szCs w:val="28"/>
          <w:lang w:val="de-DE"/>
        </w:rPr>
        <w:t>e</w:t>
      </w:r>
      <w:r w:rsidRPr="00B87B2F">
        <w:rPr>
          <w:rFonts w:ascii="Helvetica" w:hAnsi="Helvetica"/>
          <w:b/>
          <w:bCs/>
          <w:sz w:val="28"/>
          <w:szCs w:val="28"/>
          <w:lang w:val="de-DE"/>
        </w:rPr>
        <w:t>n Raum</w:t>
      </w:r>
    </w:p>
    <w:p w14:paraId="2F89C17F" w14:textId="7F8B684A" w:rsidR="00D1421A" w:rsidRPr="00B87B2F" w:rsidRDefault="00B87B2F" w:rsidP="00736CE6">
      <w:pPr>
        <w:spacing w:line="288" w:lineRule="auto"/>
        <w:ind w:right="-144"/>
        <w:rPr>
          <w:rFonts w:ascii="Helvetica" w:hAnsi="Helvetica"/>
          <w:b/>
          <w:bCs/>
          <w:sz w:val="24"/>
          <w:szCs w:val="24"/>
          <w:lang w:val="de-DE"/>
        </w:rPr>
      </w:pPr>
      <w:r w:rsidRPr="00B87B2F">
        <w:rPr>
          <w:rFonts w:ascii="Helvetica" w:hAnsi="Helvetica"/>
          <w:b/>
          <w:bCs/>
          <w:sz w:val="24"/>
          <w:szCs w:val="24"/>
          <w:lang w:val="de-DE"/>
        </w:rPr>
        <w:t>Sch</w:t>
      </w:r>
      <w:r>
        <w:rPr>
          <w:rFonts w:ascii="Helvetica" w:hAnsi="Helvetica"/>
          <w:b/>
          <w:bCs/>
          <w:sz w:val="24"/>
          <w:szCs w:val="24"/>
          <w:lang w:val="de-DE"/>
        </w:rPr>
        <w:t xml:space="preserve">aerer </w:t>
      </w:r>
      <w:r w:rsidR="00D975F1">
        <w:rPr>
          <w:rFonts w:ascii="Helvetica" w:hAnsi="Helvetica"/>
          <w:b/>
          <w:bCs/>
          <w:sz w:val="24"/>
          <w:szCs w:val="24"/>
          <w:lang w:val="de-DE"/>
        </w:rPr>
        <w:t xml:space="preserve">AG </w:t>
      </w:r>
      <w:r>
        <w:rPr>
          <w:rFonts w:ascii="Helvetica" w:hAnsi="Helvetica"/>
          <w:b/>
          <w:bCs/>
          <w:sz w:val="24"/>
          <w:szCs w:val="24"/>
          <w:lang w:val="de-DE"/>
        </w:rPr>
        <w:t>präsentiert Maschinenportfolio und Kaffeekompetenz in virtuellem Showroom</w:t>
      </w:r>
    </w:p>
    <w:p w14:paraId="0C4318F6" w14:textId="267EB0BB" w:rsidR="0095340D" w:rsidRDefault="0095340D" w:rsidP="00736CE6">
      <w:pPr>
        <w:spacing w:line="288" w:lineRule="auto"/>
        <w:ind w:right="-144"/>
        <w:rPr>
          <w:rFonts w:ascii="Helvetica" w:hAnsi="Helvetica"/>
          <w:b/>
          <w:bCs/>
          <w:sz w:val="24"/>
          <w:szCs w:val="24"/>
          <w:lang w:val="de-DE"/>
        </w:rPr>
      </w:pPr>
    </w:p>
    <w:p w14:paraId="7C1024CA" w14:textId="7AFA3CA6" w:rsidR="00595F86" w:rsidRPr="00EF328D" w:rsidRDefault="007149EB" w:rsidP="002A5180">
      <w:pPr>
        <w:spacing w:line="288" w:lineRule="auto"/>
        <w:ind w:right="-144"/>
        <w:rPr>
          <w:rFonts w:ascii="Helvetica" w:hAnsi="Helvetica"/>
          <w:b/>
          <w:bCs/>
          <w:sz w:val="20"/>
          <w:szCs w:val="20"/>
        </w:rPr>
      </w:pPr>
      <w:r>
        <w:rPr>
          <w:rFonts w:ascii="Helvetica" w:hAnsi="Helvetica"/>
          <w:b/>
          <w:bCs/>
          <w:sz w:val="20"/>
          <w:szCs w:val="20"/>
        </w:rPr>
        <w:t>I</w:t>
      </w:r>
      <w:r w:rsidR="00531168">
        <w:rPr>
          <w:rFonts w:ascii="Helvetica" w:hAnsi="Helvetica"/>
          <w:b/>
          <w:bCs/>
          <w:sz w:val="20"/>
          <w:szCs w:val="20"/>
        </w:rPr>
        <w:t>m Zuge de</w:t>
      </w:r>
      <w:r w:rsidR="002F3539">
        <w:rPr>
          <w:rFonts w:ascii="Helvetica" w:hAnsi="Helvetica"/>
          <w:b/>
          <w:bCs/>
          <w:sz w:val="20"/>
          <w:szCs w:val="20"/>
        </w:rPr>
        <w:t>s</w:t>
      </w:r>
      <w:r w:rsidR="00531168">
        <w:rPr>
          <w:rFonts w:ascii="Helvetica" w:hAnsi="Helvetica"/>
          <w:b/>
          <w:bCs/>
          <w:sz w:val="20"/>
          <w:szCs w:val="20"/>
        </w:rPr>
        <w:t xml:space="preserve"> </w:t>
      </w:r>
      <w:r>
        <w:rPr>
          <w:rFonts w:ascii="Helvetica" w:hAnsi="Helvetica"/>
          <w:b/>
          <w:bCs/>
          <w:sz w:val="20"/>
          <w:szCs w:val="20"/>
        </w:rPr>
        <w:t xml:space="preserve">fortschreitenden </w:t>
      </w:r>
      <w:r w:rsidR="002F3539">
        <w:rPr>
          <w:rFonts w:ascii="Helvetica" w:hAnsi="Helvetica"/>
          <w:b/>
          <w:bCs/>
          <w:sz w:val="20"/>
          <w:szCs w:val="20"/>
        </w:rPr>
        <w:t>technischen Wandels</w:t>
      </w:r>
      <w:r w:rsidR="00531168">
        <w:rPr>
          <w:rFonts w:ascii="Helvetica" w:hAnsi="Helvetica"/>
          <w:b/>
          <w:bCs/>
          <w:sz w:val="20"/>
          <w:szCs w:val="20"/>
        </w:rPr>
        <w:t xml:space="preserve"> stellt s</w:t>
      </w:r>
      <w:r>
        <w:rPr>
          <w:rFonts w:ascii="Helvetica" w:hAnsi="Helvetica"/>
          <w:b/>
          <w:bCs/>
          <w:sz w:val="20"/>
          <w:szCs w:val="20"/>
        </w:rPr>
        <w:t xml:space="preserve">ich für viele Unternehmen die Frage, wie </w:t>
      </w:r>
      <w:r w:rsidR="00FA47F2">
        <w:rPr>
          <w:rFonts w:ascii="Helvetica" w:hAnsi="Helvetica"/>
          <w:b/>
          <w:bCs/>
          <w:sz w:val="20"/>
          <w:szCs w:val="20"/>
        </w:rPr>
        <w:t>Kunden</w:t>
      </w:r>
      <w:r>
        <w:rPr>
          <w:rFonts w:ascii="Helvetica" w:hAnsi="Helvetica"/>
          <w:b/>
          <w:bCs/>
          <w:sz w:val="20"/>
          <w:szCs w:val="20"/>
        </w:rPr>
        <w:t xml:space="preserve"> </w:t>
      </w:r>
      <w:r w:rsidR="00FA47F2">
        <w:rPr>
          <w:rFonts w:ascii="Helvetica" w:hAnsi="Helvetica"/>
          <w:b/>
          <w:bCs/>
          <w:sz w:val="20"/>
          <w:szCs w:val="20"/>
        </w:rPr>
        <w:t xml:space="preserve">ihre </w:t>
      </w:r>
      <w:r>
        <w:rPr>
          <w:rFonts w:ascii="Helvetica" w:hAnsi="Helvetica"/>
          <w:b/>
          <w:bCs/>
          <w:sz w:val="20"/>
          <w:szCs w:val="20"/>
        </w:rPr>
        <w:t xml:space="preserve">Produkte und Dienstleistungen </w:t>
      </w:r>
      <w:r w:rsidR="002F3539">
        <w:rPr>
          <w:rFonts w:ascii="Helvetica" w:hAnsi="Helvetica"/>
          <w:b/>
          <w:bCs/>
          <w:sz w:val="20"/>
          <w:szCs w:val="20"/>
        </w:rPr>
        <w:t>auch digital</w:t>
      </w:r>
      <w:r>
        <w:rPr>
          <w:rFonts w:ascii="Helvetica" w:hAnsi="Helvetica"/>
          <w:b/>
          <w:bCs/>
          <w:sz w:val="20"/>
          <w:szCs w:val="20"/>
        </w:rPr>
        <w:t xml:space="preserve"> erleb</w:t>
      </w:r>
      <w:r w:rsidR="00FA47F2">
        <w:rPr>
          <w:rFonts w:ascii="Helvetica" w:hAnsi="Helvetica"/>
          <w:b/>
          <w:bCs/>
          <w:sz w:val="20"/>
          <w:szCs w:val="20"/>
        </w:rPr>
        <w:t>en können</w:t>
      </w:r>
      <w:r>
        <w:rPr>
          <w:rFonts w:ascii="Helvetica" w:hAnsi="Helvetica"/>
          <w:b/>
          <w:bCs/>
          <w:sz w:val="20"/>
          <w:szCs w:val="20"/>
        </w:rPr>
        <w:t xml:space="preserve">. </w:t>
      </w:r>
      <w:r w:rsidR="00D13244">
        <w:rPr>
          <w:rFonts w:ascii="Helvetica" w:hAnsi="Helvetica"/>
          <w:b/>
          <w:bCs/>
          <w:sz w:val="20"/>
          <w:szCs w:val="20"/>
        </w:rPr>
        <w:t>Als Antwort hierauf präsentiert der</w:t>
      </w:r>
      <w:r>
        <w:rPr>
          <w:rFonts w:ascii="Helvetica" w:hAnsi="Helvetica"/>
          <w:b/>
          <w:bCs/>
          <w:sz w:val="20"/>
          <w:szCs w:val="20"/>
        </w:rPr>
        <w:t xml:space="preserve"> </w:t>
      </w:r>
      <w:r w:rsidR="00100796">
        <w:rPr>
          <w:rFonts w:ascii="Helvetica" w:hAnsi="Helvetica"/>
          <w:b/>
          <w:bCs/>
          <w:sz w:val="20"/>
          <w:szCs w:val="20"/>
        </w:rPr>
        <w:t>S</w:t>
      </w:r>
      <w:r>
        <w:rPr>
          <w:rFonts w:ascii="Helvetica" w:hAnsi="Helvetica"/>
          <w:b/>
          <w:bCs/>
          <w:sz w:val="20"/>
          <w:szCs w:val="20"/>
        </w:rPr>
        <w:t xml:space="preserve">chweizer Kaffeemaschinenhersteller Schaerer </w:t>
      </w:r>
      <w:r w:rsidR="00D13244">
        <w:rPr>
          <w:rFonts w:ascii="Helvetica" w:hAnsi="Helvetica"/>
          <w:b/>
          <w:bCs/>
          <w:sz w:val="20"/>
          <w:szCs w:val="20"/>
        </w:rPr>
        <w:t xml:space="preserve">nun, in Zusammenarbeit mit der deutschen Medienagentur Wurzel Digital, </w:t>
      </w:r>
      <w:r w:rsidR="00100796">
        <w:rPr>
          <w:rFonts w:ascii="Helvetica" w:hAnsi="Helvetica"/>
          <w:b/>
          <w:bCs/>
          <w:sz w:val="20"/>
          <w:szCs w:val="20"/>
        </w:rPr>
        <w:t>eine</w:t>
      </w:r>
      <w:r w:rsidR="00D13244">
        <w:rPr>
          <w:rFonts w:ascii="Helvetica" w:hAnsi="Helvetica"/>
          <w:b/>
          <w:bCs/>
          <w:sz w:val="20"/>
          <w:szCs w:val="20"/>
        </w:rPr>
        <w:t>n</w:t>
      </w:r>
      <w:r w:rsidR="00100796">
        <w:rPr>
          <w:rFonts w:ascii="Helvetica" w:hAnsi="Helvetica"/>
          <w:b/>
          <w:bCs/>
          <w:sz w:val="20"/>
          <w:szCs w:val="20"/>
        </w:rPr>
        <w:t xml:space="preserve"> </w:t>
      </w:r>
      <w:r w:rsidR="00C80474">
        <w:rPr>
          <w:rFonts w:ascii="Helvetica" w:hAnsi="Helvetica"/>
          <w:b/>
          <w:bCs/>
          <w:sz w:val="20"/>
          <w:szCs w:val="20"/>
        </w:rPr>
        <w:t xml:space="preserve">neuen, virtuellen Showroom. </w:t>
      </w:r>
      <w:r w:rsidR="00A93928">
        <w:rPr>
          <w:rFonts w:ascii="Helvetica" w:hAnsi="Helvetica"/>
          <w:b/>
          <w:bCs/>
          <w:sz w:val="20"/>
          <w:szCs w:val="20"/>
        </w:rPr>
        <w:t xml:space="preserve">Der browserbasierte, dreidimensionale Ausstellungsraum erlaubt Besuchern ab sofort, sämtliche Maschinen </w:t>
      </w:r>
      <w:r w:rsidR="00D5056A">
        <w:rPr>
          <w:rFonts w:ascii="Helvetica" w:hAnsi="Helvetica"/>
          <w:b/>
          <w:bCs/>
          <w:sz w:val="20"/>
          <w:szCs w:val="20"/>
        </w:rPr>
        <w:t xml:space="preserve">und Beistellgeräte </w:t>
      </w:r>
      <w:r w:rsidR="00A93928">
        <w:rPr>
          <w:rFonts w:ascii="Helvetica" w:hAnsi="Helvetica"/>
          <w:b/>
          <w:bCs/>
          <w:sz w:val="20"/>
          <w:szCs w:val="20"/>
        </w:rPr>
        <w:t xml:space="preserve">des Schaerer-Portfolios online in Augenschein zu nehmen. </w:t>
      </w:r>
      <w:r w:rsidR="00D04052">
        <w:rPr>
          <w:rFonts w:ascii="Helvetica" w:hAnsi="Helvetica"/>
          <w:b/>
          <w:bCs/>
          <w:sz w:val="20"/>
          <w:szCs w:val="20"/>
        </w:rPr>
        <w:t xml:space="preserve">Hierzu stehen neben </w:t>
      </w:r>
      <w:r w:rsidR="00601E01">
        <w:rPr>
          <w:rFonts w:ascii="Helvetica" w:hAnsi="Helvetica"/>
          <w:b/>
          <w:bCs/>
          <w:sz w:val="20"/>
          <w:szCs w:val="20"/>
        </w:rPr>
        <w:t>Info-Texte</w:t>
      </w:r>
      <w:r w:rsidR="00675D02">
        <w:rPr>
          <w:rFonts w:ascii="Helvetica" w:hAnsi="Helvetica"/>
          <w:b/>
          <w:bCs/>
          <w:sz w:val="20"/>
          <w:szCs w:val="20"/>
        </w:rPr>
        <w:t>n</w:t>
      </w:r>
      <w:r w:rsidR="00601E01">
        <w:rPr>
          <w:rFonts w:ascii="Helvetica" w:hAnsi="Helvetica"/>
          <w:b/>
          <w:bCs/>
          <w:sz w:val="20"/>
          <w:szCs w:val="20"/>
        </w:rPr>
        <w:t xml:space="preserve"> </w:t>
      </w:r>
      <w:r w:rsidR="00D04052">
        <w:rPr>
          <w:rFonts w:ascii="Helvetica" w:hAnsi="Helvetica"/>
          <w:b/>
          <w:bCs/>
          <w:sz w:val="20"/>
          <w:szCs w:val="20"/>
        </w:rPr>
        <w:t xml:space="preserve">auch detaillierte 3D-Modelle der Geräte zur Verfügung, die per Augmented-Reality-Anwendung (AR) frei in </w:t>
      </w:r>
      <w:r w:rsidR="00FA47F2">
        <w:rPr>
          <w:rFonts w:ascii="Helvetica" w:hAnsi="Helvetica"/>
          <w:b/>
          <w:bCs/>
          <w:sz w:val="20"/>
          <w:szCs w:val="20"/>
        </w:rPr>
        <w:t>realen</w:t>
      </w:r>
      <w:r w:rsidR="00D04052">
        <w:rPr>
          <w:rFonts w:ascii="Helvetica" w:hAnsi="Helvetica"/>
          <w:b/>
          <w:bCs/>
          <w:sz w:val="20"/>
          <w:szCs w:val="20"/>
        </w:rPr>
        <w:t xml:space="preserve"> Räumen platziert werden können. </w:t>
      </w:r>
      <w:r w:rsidR="00883E2B">
        <w:rPr>
          <w:rFonts w:ascii="Helvetica" w:hAnsi="Helvetica"/>
          <w:b/>
          <w:bCs/>
          <w:sz w:val="20"/>
          <w:szCs w:val="20"/>
        </w:rPr>
        <w:t xml:space="preserve">Doch nicht nur die Kaffeemaschinen selbst werden im virtuellen Showroom in Szene gesetzt: </w:t>
      </w:r>
      <w:r w:rsidR="002A5180">
        <w:rPr>
          <w:rFonts w:ascii="Helvetica" w:hAnsi="Helvetica"/>
          <w:b/>
          <w:bCs/>
          <w:sz w:val="20"/>
          <w:szCs w:val="20"/>
        </w:rPr>
        <w:t>Auch d</w:t>
      </w:r>
      <w:r w:rsidR="00883E2B">
        <w:rPr>
          <w:rFonts w:ascii="Helvetica" w:hAnsi="Helvetica"/>
          <w:b/>
          <w:bCs/>
          <w:sz w:val="20"/>
          <w:szCs w:val="20"/>
        </w:rPr>
        <w:t>ie einzigartige Kaffeekompetenz der Schaerer-Experten spielt eine zentrale Rolle innerhalb des innovativen Konzepts und wird ansprechend dargestellt.</w:t>
      </w:r>
      <w:r w:rsidR="00EB4F44">
        <w:rPr>
          <w:rFonts w:ascii="Helvetica" w:hAnsi="Helvetica"/>
          <w:b/>
          <w:bCs/>
          <w:sz w:val="20"/>
          <w:szCs w:val="20"/>
        </w:rPr>
        <w:t xml:space="preserve"> </w:t>
      </w:r>
      <w:r w:rsidR="002A5180">
        <w:rPr>
          <w:rFonts w:ascii="Helvetica" w:hAnsi="Helvetica"/>
          <w:b/>
          <w:bCs/>
          <w:sz w:val="20"/>
          <w:szCs w:val="20"/>
        </w:rPr>
        <w:t xml:space="preserve">Die umfassenden Informationen zu Maschinentechnik und Kaffeewissen lassen sich hierbei ganz individuell entdecken und erfahren, da die einladend gestaltete Präsentationsfläche völlig frei erkundet werden kann – </w:t>
      </w:r>
      <w:r w:rsidR="00D13244">
        <w:rPr>
          <w:rFonts w:ascii="Helvetica" w:hAnsi="Helvetica"/>
          <w:b/>
          <w:bCs/>
          <w:sz w:val="20"/>
          <w:szCs w:val="20"/>
        </w:rPr>
        <w:t>mit</w:t>
      </w:r>
      <w:r w:rsidR="002A5180">
        <w:rPr>
          <w:rFonts w:ascii="Helvetica" w:hAnsi="Helvetica"/>
          <w:b/>
          <w:bCs/>
          <w:sz w:val="20"/>
          <w:szCs w:val="20"/>
        </w:rPr>
        <w:t xml:space="preserve"> Maus und Tastatur </w:t>
      </w:r>
      <w:r w:rsidR="00D13244">
        <w:rPr>
          <w:rFonts w:ascii="Helvetica" w:hAnsi="Helvetica"/>
          <w:b/>
          <w:bCs/>
          <w:sz w:val="20"/>
          <w:szCs w:val="20"/>
        </w:rPr>
        <w:t>ebenso wie per</w:t>
      </w:r>
      <w:r w:rsidR="002A5180">
        <w:rPr>
          <w:rFonts w:ascii="Helvetica" w:hAnsi="Helvetica"/>
          <w:b/>
          <w:bCs/>
          <w:sz w:val="20"/>
          <w:szCs w:val="20"/>
        </w:rPr>
        <w:t xml:space="preserve"> Touch</w:t>
      </w:r>
      <w:r w:rsidR="00FA5726">
        <w:rPr>
          <w:rFonts w:ascii="Helvetica" w:hAnsi="Helvetica"/>
          <w:b/>
          <w:bCs/>
          <w:sz w:val="20"/>
          <w:szCs w:val="20"/>
        </w:rPr>
        <w:t>-Steuerung</w:t>
      </w:r>
      <w:r w:rsidR="002A5180">
        <w:rPr>
          <w:rFonts w:ascii="Helvetica" w:hAnsi="Helvetica"/>
          <w:b/>
          <w:bCs/>
          <w:sz w:val="20"/>
          <w:szCs w:val="20"/>
        </w:rPr>
        <w:t>.</w:t>
      </w:r>
    </w:p>
    <w:p w14:paraId="784CD848" w14:textId="0F0DD85E" w:rsidR="00051099" w:rsidRPr="00EF328D" w:rsidRDefault="00051099" w:rsidP="00736CE6">
      <w:pPr>
        <w:spacing w:line="288" w:lineRule="auto"/>
        <w:ind w:right="-144"/>
        <w:rPr>
          <w:rFonts w:ascii="Helvetica" w:hAnsi="Helvetica"/>
          <w:b/>
          <w:bCs/>
          <w:sz w:val="20"/>
          <w:szCs w:val="20"/>
        </w:rPr>
      </w:pPr>
    </w:p>
    <w:p w14:paraId="1CA645FD" w14:textId="4419890F" w:rsidR="00654A0E" w:rsidRDefault="00FA61CD" w:rsidP="009B1504">
      <w:pPr>
        <w:spacing w:line="288" w:lineRule="auto"/>
        <w:ind w:right="-144"/>
        <w:rPr>
          <w:rFonts w:ascii="Helvetica" w:hAnsi="Helvetica"/>
          <w:sz w:val="20"/>
          <w:szCs w:val="20"/>
        </w:rPr>
      </w:pPr>
      <w:r>
        <w:rPr>
          <w:rFonts w:ascii="Helvetica" w:hAnsi="Helvetica"/>
          <w:sz w:val="20"/>
          <w:szCs w:val="20"/>
        </w:rPr>
        <w:t>Die Idee, Messestände und Ausstellungsräume in den virtuellen Raum zu verlagern, ist grundsätzlich nicht neu. Durch die Auswirkungen der Corona-Pandemie bekam die Technologie jedoch einen entscheidenden Aufmerksamkeitsschub, wie Sebastian Walk, Digital Marketing Manager bei Schaerer</w:t>
      </w:r>
      <w:r w:rsidR="00D84BD6">
        <w:rPr>
          <w:rFonts w:ascii="Helvetica" w:hAnsi="Helvetica"/>
          <w:sz w:val="20"/>
          <w:szCs w:val="20"/>
        </w:rPr>
        <w:t xml:space="preserve"> und Projektverantwortlicher</w:t>
      </w:r>
      <w:r>
        <w:rPr>
          <w:rFonts w:ascii="Helvetica" w:hAnsi="Helvetica"/>
          <w:sz w:val="20"/>
          <w:szCs w:val="20"/>
        </w:rPr>
        <w:t>, wei</w:t>
      </w:r>
      <w:r w:rsidR="002E2B2F">
        <w:rPr>
          <w:rFonts w:ascii="Helvetica" w:hAnsi="Helvetica"/>
          <w:sz w:val="20"/>
          <w:szCs w:val="20"/>
        </w:rPr>
        <w:t>ß</w:t>
      </w:r>
      <w:r>
        <w:rPr>
          <w:rFonts w:ascii="Helvetica" w:hAnsi="Helvetica"/>
          <w:sz w:val="20"/>
          <w:szCs w:val="20"/>
        </w:rPr>
        <w:t>: «</w:t>
      </w:r>
      <w:r w:rsidR="00A11AEF">
        <w:rPr>
          <w:rFonts w:ascii="Helvetica" w:hAnsi="Helvetica"/>
          <w:sz w:val="20"/>
          <w:szCs w:val="20"/>
        </w:rPr>
        <w:t>In den letzten eineinhalb Jahren fielen auf der ganzen Welt Messen aus oder wurden nur digital veranstaltet. Zwar lässt sich langsam wieder eine Normalisierung der Situation erahnen, viele Hersteller und Veranstalter sehen sich aber doch gezielt nach Alternativen um.»</w:t>
      </w:r>
      <w:r w:rsidR="00412D55">
        <w:rPr>
          <w:rFonts w:ascii="Helvetica" w:hAnsi="Helvetica"/>
          <w:sz w:val="20"/>
          <w:szCs w:val="20"/>
        </w:rPr>
        <w:t xml:space="preserve"> </w:t>
      </w:r>
    </w:p>
    <w:p w14:paraId="211D7C83" w14:textId="033E7F1E" w:rsidR="00051099" w:rsidRDefault="00051099" w:rsidP="009B1504">
      <w:pPr>
        <w:spacing w:line="288" w:lineRule="auto"/>
        <w:ind w:right="-144"/>
        <w:rPr>
          <w:rFonts w:ascii="Helvetica" w:hAnsi="Helvetica"/>
          <w:sz w:val="20"/>
          <w:szCs w:val="20"/>
        </w:rPr>
      </w:pPr>
    </w:p>
    <w:p w14:paraId="0F9F46FE" w14:textId="228DFB24" w:rsidR="00051099" w:rsidRPr="00051099" w:rsidRDefault="00051099" w:rsidP="009B1504">
      <w:pPr>
        <w:spacing w:line="288" w:lineRule="auto"/>
        <w:ind w:right="-144"/>
        <w:rPr>
          <w:rFonts w:ascii="Helvetica" w:hAnsi="Helvetica"/>
          <w:b/>
          <w:bCs/>
          <w:sz w:val="20"/>
          <w:szCs w:val="20"/>
        </w:rPr>
      </w:pPr>
      <w:r w:rsidRPr="00051099">
        <w:rPr>
          <w:rFonts w:ascii="Helvetica" w:hAnsi="Helvetica"/>
          <w:b/>
          <w:bCs/>
          <w:sz w:val="20"/>
          <w:szCs w:val="20"/>
        </w:rPr>
        <w:t>Einladende Optik und detaillierte Informationen</w:t>
      </w:r>
    </w:p>
    <w:p w14:paraId="0C8EEEA6" w14:textId="06949F29" w:rsidR="00701E8E" w:rsidRDefault="00D10876" w:rsidP="009B1504">
      <w:pPr>
        <w:spacing w:line="288" w:lineRule="auto"/>
        <w:ind w:right="-144"/>
        <w:rPr>
          <w:rFonts w:ascii="Helvetica" w:hAnsi="Helvetica"/>
          <w:sz w:val="20"/>
          <w:szCs w:val="20"/>
        </w:rPr>
      </w:pPr>
      <w:r>
        <w:rPr>
          <w:rFonts w:ascii="Helvetica" w:hAnsi="Helvetica"/>
          <w:sz w:val="20"/>
          <w:szCs w:val="20"/>
        </w:rPr>
        <w:t>Auch</w:t>
      </w:r>
      <w:r w:rsidR="00F477BE">
        <w:rPr>
          <w:rFonts w:ascii="Helvetica" w:hAnsi="Helvetica"/>
          <w:sz w:val="20"/>
          <w:szCs w:val="20"/>
        </w:rPr>
        <w:t xml:space="preserve"> bei Schaerer </w:t>
      </w:r>
      <w:r>
        <w:rPr>
          <w:rFonts w:ascii="Helvetica" w:hAnsi="Helvetica"/>
          <w:sz w:val="20"/>
          <w:szCs w:val="20"/>
        </w:rPr>
        <w:t xml:space="preserve">wurde deshalb </w:t>
      </w:r>
      <w:r w:rsidR="00F477BE">
        <w:rPr>
          <w:rFonts w:ascii="Helvetica" w:hAnsi="Helvetica"/>
          <w:sz w:val="20"/>
          <w:szCs w:val="20"/>
        </w:rPr>
        <w:t>in den vergangenen Wochen und Monaten intensiv am eigenen virtuellen Showroom gearbeitet. Den technischen Teil der Entwicklung – etwa die Programmierung der Website und die Erstellung der dreidimensionalen Maschinenmodelle – übernahm die Wurzel Digital GmbH aus dem süddeutschen Esslingen.</w:t>
      </w:r>
      <w:r w:rsidR="005D7DD6">
        <w:rPr>
          <w:rFonts w:ascii="Helvetica" w:hAnsi="Helvetica"/>
          <w:sz w:val="20"/>
          <w:szCs w:val="20"/>
        </w:rPr>
        <w:t xml:space="preserve"> Die erfahrene Medienagentur </w:t>
      </w:r>
      <w:r w:rsidR="00C27C4E">
        <w:rPr>
          <w:rFonts w:ascii="Helvetica" w:hAnsi="Helvetica"/>
          <w:sz w:val="20"/>
          <w:szCs w:val="20"/>
        </w:rPr>
        <w:t xml:space="preserve">verwandelte den fachkundigen Input der Maschinen- und Kaffeeexperten von Schaerer in ein visuell ansprechendes Gesamtbild. </w:t>
      </w:r>
      <w:r w:rsidR="00D92543">
        <w:rPr>
          <w:rFonts w:ascii="Helvetica" w:hAnsi="Helvetica"/>
          <w:sz w:val="20"/>
          <w:szCs w:val="20"/>
        </w:rPr>
        <w:t xml:space="preserve">Das nun präsentierte Endprodukt überzeugt dementsprechend mit </w:t>
      </w:r>
      <w:r w:rsidR="00952804">
        <w:rPr>
          <w:rFonts w:ascii="Helvetica" w:hAnsi="Helvetica"/>
          <w:sz w:val="20"/>
          <w:szCs w:val="20"/>
        </w:rPr>
        <w:t>einem für Schaerer typischen modernen Wohlfühlambiente</w:t>
      </w:r>
      <w:r w:rsidR="00D92543">
        <w:rPr>
          <w:rFonts w:ascii="Helvetica" w:hAnsi="Helvetica"/>
          <w:sz w:val="20"/>
          <w:szCs w:val="20"/>
        </w:rPr>
        <w:t xml:space="preserve"> und lädt zum Erkunden ein. </w:t>
      </w:r>
      <w:r w:rsidR="00051099">
        <w:rPr>
          <w:rFonts w:ascii="Helvetica" w:hAnsi="Helvetica"/>
          <w:sz w:val="20"/>
          <w:szCs w:val="20"/>
        </w:rPr>
        <w:t xml:space="preserve">Die Steuerung im Raum erfolgt hierbei intuitiv per Maus und Tastatur oder Touchscreen. </w:t>
      </w:r>
      <w:r w:rsidR="00D92543">
        <w:rPr>
          <w:rFonts w:ascii="Helvetica" w:hAnsi="Helvetica"/>
          <w:sz w:val="20"/>
          <w:szCs w:val="20"/>
        </w:rPr>
        <w:t xml:space="preserve">Sämtliche Maschinen aus dem Schaerer-Portfolio </w:t>
      </w:r>
      <w:r w:rsidR="0029775B">
        <w:rPr>
          <w:rFonts w:ascii="Helvetica" w:hAnsi="Helvetica"/>
          <w:sz w:val="20"/>
          <w:szCs w:val="20"/>
        </w:rPr>
        <w:t>wurden</w:t>
      </w:r>
      <w:r w:rsidR="00D92543">
        <w:rPr>
          <w:rFonts w:ascii="Helvetica" w:hAnsi="Helvetica"/>
          <w:sz w:val="20"/>
          <w:szCs w:val="20"/>
        </w:rPr>
        <w:t xml:space="preserve"> als detaillierte Modelle im Showroom platziert und können, je nach </w:t>
      </w:r>
      <w:r w:rsidR="00D92543">
        <w:rPr>
          <w:rFonts w:ascii="Helvetica" w:hAnsi="Helvetica"/>
          <w:sz w:val="20"/>
          <w:szCs w:val="20"/>
        </w:rPr>
        <w:lastRenderedPageBreak/>
        <w:t xml:space="preserve">Interesse, näher begutachtet werden. In verschiedenen Konfigurationen und mit diversen Beistellgeräten werden so unterschiedliche Anwendungsfälle beispielhaft dargestellt. </w:t>
      </w:r>
      <w:r w:rsidR="00CB66FC">
        <w:rPr>
          <w:rFonts w:ascii="Helvetica" w:hAnsi="Helvetica"/>
          <w:sz w:val="20"/>
          <w:szCs w:val="20"/>
        </w:rPr>
        <w:t>Begleitende Informationstexte zu sämtlichen Geräten erläutern zudem technische Spezifikationen und konkrete Einsatz</w:t>
      </w:r>
      <w:r w:rsidR="002A56FE">
        <w:rPr>
          <w:rFonts w:ascii="Helvetica" w:hAnsi="Helvetica"/>
          <w:sz w:val="20"/>
          <w:szCs w:val="20"/>
        </w:rPr>
        <w:t>möglichkeiten</w:t>
      </w:r>
      <w:r w:rsidR="00CB66FC">
        <w:rPr>
          <w:rFonts w:ascii="Helvetica" w:hAnsi="Helvetica"/>
          <w:sz w:val="20"/>
          <w:szCs w:val="20"/>
        </w:rPr>
        <w:t xml:space="preserve">. </w:t>
      </w:r>
    </w:p>
    <w:p w14:paraId="5D01B6BC" w14:textId="77777777" w:rsidR="00051099" w:rsidRDefault="00051099" w:rsidP="009B1504">
      <w:pPr>
        <w:spacing w:line="288" w:lineRule="auto"/>
        <w:ind w:right="-144"/>
        <w:rPr>
          <w:rFonts w:ascii="Helvetica" w:hAnsi="Helvetica"/>
          <w:sz w:val="20"/>
          <w:szCs w:val="20"/>
        </w:rPr>
      </w:pPr>
    </w:p>
    <w:p w14:paraId="6B7200A5" w14:textId="35B5377B" w:rsidR="00835123" w:rsidRDefault="002A56FE" w:rsidP="009B1504">
      <w:pPr>
        <w:spacing w:line="288" w:lineRule="auto"/>
        <w:ind w:right="-144"/>
        <w:rPr>
          <w:rFonts w:ascii="Helvetica" w:hAnsi="Helvetica"/>
          <w:sz w:val="20"/>
          <w:szCs w:val="20"/>
        </w:rPr>
      </w:pPr>
      <w:r>
        <w:rPr>
          <w:rFonts w:ascii="Helvetica" w:hAnsi="Helvetica"/>
          <w:sz w:val="20"/>
          <w:szCs w:val="20"/>
        </w:rPr>
        <w:t>Ein besonderes technisches Highlight des virtuellen Showrooms ist die Möglichkeit</w:t>
      </w:r>
      <w:r w:rsidR="00DD1D3E">
        <w:rPr>
          <w:rFonts w:ascii="Helvetica" w:hAnsi="Helvetica"/>
          <w:sz w:val="20"/>
          <w:szCs w:val="20"/>
        </w:rPr>
        <w:t>, die realistischen 3D-Modelle der Kaffeemaschinen per A</w:t>
      </w:r>
      <w:r w:rsidR="00417AA8">
        <w:rPr>
          <w:rFonts w:ascii="Helvetica" w:hAnsi="Helvetica"/>
          <w:sz w:val="20"/>
          <w:szCs w:val="20"/>
        </w:rPr>
        <w:t>R</w:t>
      </w:r>
      <w:r w:rsidR="00DD1D3E">
        <w:rPr>
          <w:rFonts w:ascii="Helvetica" w:hAnsi="Helvetica"/>
          <w:sz w:val="20"/>
          <w:szCs w:val="20"/>
        </w:rPr>
        <w:t>-Anwendung in realen Umgebungen zu platzieren. Hierzu kann die Software auf die Kamera des verwendeten Smartphones oder Tablets zugreifen und die ausgewählte Maschine anschlie</w:t>
      </w:r>
      <w:r w:rsidR="002E2B2F">
        <w:rPr>
          <w:rFonts w:ascii="Helvetica" w:hAnsi="Helvetica"/>
          <w:sz w:val="20"/>
          <w:szCs w:val="20"/>
        </w:rPr>
        <w:t>ß</w:t>
      </w:r>
      <w:r w:rsidR="00DD1D3E">
        <w:rPr>
          <w:rFonts w:ascii="Helvetica" w:hAnsi="Helvetica"/>
          <w:sz w:val="20"/>
          <w:szCs w:val="20"/>
        </w:rPr>
        <w:t xml:space="preserve">end realistisch </w:t>
      </w:r>
      <w:r w:rsidR="00FA47F2">
        <w:rPr>
          <w:rFonts w:ascii="Helvetica" w:hAnsi="Helvetica"/>
          <w:sz w:val="20"/>
          <w:szCs w:val="20"/>
        </w:rPr>
        <w:t>in das</w:t>
      </w:r>
      <w:r w:rsidR="00835123">
        <w:rPr>
          <w:rFonts w:ascii="Helvetica" w:hAnsi="Helvetica"/>
          <w:sz w:val="20"/>
          <w:szCs w:val="20"/>
        </w:rPr>
        <w:t xml:space="preserve"> aufgenommene Bild </w:t>
      </w:r>
      <w:r w:rsidR="00FA47F2">
        <w:rPr>
          <w:rFonts w:ascii="Helvetica" w:hAnsi="Helvetica"/>
          <w:sz w:val="20"/>
          <w:szCs w:val="20"/>
        </w:rPr>
        <w:t>integrieren</w:t>
      </w:r>
      <w:r w:rsidR="00835123">
        <w:rPr>
          <w:rFonts w:ascii="Helvetica" w:hAnsi="Helvetica"/>
          <w:sz w:val="20"/>
          <w:szCs w:val="20"/>
        </w:rPr>
        <w:t xml:space="preserve">. Interessierten Nutzern bietet sich so die Möglichkeit, eine potentielle Anschaffung direkt in den eigenen Räumlichkeiten auf sich wirken zu lassen. </w:t>
      </w:r>
    </w:p>
    <w:p w14:paraId="183B2B50" w14:textId="25CC2AE2" w:rsidR="00835123" w:rsidRDefault="00835123" w:rsidP="009B1504">
      <w:pPr>
        <w:spacing w:line="288" w:lineRule="auto"/>
        <w:ind w:right="-144"/>
        <w:rPr>
          <w:rFonts w:ascii="Helvetica" w:hAnsi="Helvetica"/>
          <w:sz w:val="20"/>
          <w:szCs w:val="20"/>
        </w:rPr>
      </w:pPr>
    </w:p>
    <w:p w14:paraId="2495D8C0" w14:textId="152E1294" w:rsidR="00051099" w:rsidRPr="00051099" w:rsidRDefault="00051099" w:rsidP="009B1504">
      <w:pPr>
        <w:spacing w:line="288" w:lineRule="auto"/>
        <w:ind w:right="-144"/>
        <w:rPr>
          <w:rFonts w:ascii="Helvetica" w:hAnsi="Helvetica"/>
          <w:b/>
          <w:bCs/>
          <w:sz w:val="20"/>
          <w:szCs w:val="20"/>
        </w:rPr>
      </w:pPr>
      <w:r w:rsidRPr="00051099">
        <w:rPr>
          <w:rFonts w:ascii="Helvetica" w:hAnsi="Helvetica"/>
          <w:b/>
          <w:bCs/>
          <w:sz w:val="20"/>
          <w:szCs w:val="20"/>
        </w:rPr>
        <w:t xml:space="preserve">Kaffeekompetenz und -genuss </w:t>
      </w:r>
      <w:r>
        <w:rPr>
          <w:rFonts w:ascii="Helvetica" w:hAnsi="Helvetica"/>
          <w:b/>
          <w:bCs/>
          <w:sz w:val="20"/>
          <w:szCs w:val="20"/>
        </w:rPr>
        <w:t>digitalisieren</w:t>
      </w:r>
    </w:p>
    <w:p w14:paraId="25A049ED" w14:textId="6CF5B57F" w:rsidR="002A56FE" w:rsidRDefault="00BE22DE" w:rsidP="009B1504">
      <w:pPr>
        <w:spacing w:line="288" w:lineRule="auto"/>
        <w:ind w:right="-144"/>
        <w:rPr>
          <w:rFonts w:ascii="Helvetica" w:hAnsi="Helvetica"/>
          <w:sz w:val="20"/>
          <w:szCs w:val="20"/>
        </w:rPr>
      </w:pPr>
      <w:r>
        <w:rPr>
          <w:rFonts w:ascii="Helvetica" w:hAnsi="Helvetica"/>
          <w:sz w:val="20"/>
          <w:szCs w:val="20"/>
        </w:rPr>
        <w:t xml:space="preserve">Damit neben der aufwändig präsentierten Maschinentechnik die Kaffeekompetenz von Schaerer </w:t>
      </w:r>
      <w:r w:rsidR="002443EB">
        <w:rPr>
          <w:rFonts w:ascii="Helvetica" w:hAnsi="Helvetica"/>
          <w:sz w:val="20"/>
          <w:szCs w:val="20"/>
        </w:rPr>
        <w:t>gebührend präsentiert wird</w:t>
      </w:r>
      <w:r>
        <w:rPr>
          <w:rFonts w:ascii="Helvetica" w:hAnsi="Helvetica"/>
          <w:sz w:val="20"/>
          <w:szCs w:val="20"/>
        </w:rPr>
        <w:t>, finden sich im virtuellen Showroom mehrere Stationen</w:t>
      </w:r>
      <w:r w:rsidR="006C0E80">
        <w:rPr>
          <w:rFonts w:ascii="Helvetica" w:hAnsi="Helvetica"/>
          <w:sz w:val="20"/>
          <w:szCs w:val="20"/>
        </w:rPr>
        <w:t xml:space="preserve"> zu</w:t>
      </w:r>
      <w:r w:rsidR="00216E6C">
        <w:rPr>
          <w:rFonts w:ascii="Helvetica" w:hAnsi="Helvetica"/>
          <w:sz w:val="20"/>
          <w:szCs w:val="20"/>
        </w:rPr>
        <w:t xml:space="preserve"> diesem </w:t>
      </w:r>
      <w:r w:rsidR="006C0E80">
        <w:rPr>
          <w:rFonts w:ascii="Helvetica" w:hAnsi="Helvetica"/>
          <w:sz w:val="20"/>
          <w:szCs w:val="20"/>
        </w:rPr>
        <w:t xml:space="preserve">Thema. </w:t>
      </w:r>
      <w:r w:rsidR="00216E6C">
        <w:rPr>
          <w:rFonts w:ascii="Helvetica" w:hAnsi="Helvetica"/>
          <w:sz w:val="20"/>
          <w:szCs w:val="20"/>
        </w:rPr>
        <w:t>Dort</w:t>
      </w:r>
      <w:r w:rsidR="006C0E80">
        <w:rPr>
          <w:rFonts w:ascii="Helvetica" w:hAnsi="Helvetica"/>
          <w:sz w:val="20"/>
          <w:szCs w:val="20"/>
        </w:rPr>
        <w:t xml:space="preserve"> </w:t>
      </w:r>
      <w:r w:rsidR="00216E6C">
        <w:rPr>
          <w:rFonts w:ascii="Helvetica" w:hAnsi="Helvetica"/>
          <w:sz w:val="20"/>
          <w:szCs w:val="20"/>
        </w:rPr>
        <w:t>erhalten</w:t>
      </w:r>
      <w:r w:rsidR="006C0E80">
        <w:rPr>
          <w:rFonts w:ascii="Helvetica" w:hAnsi="Helvetica"/>
          <w:sz w:val="20"/>
          <w:szCs w:val="20"/>
        </w:rPr>
        <w:t xml:space="preserve"> Besucher unter anderem weiterführende Information zum Schaerer Coffee Competence Centre. </w:t>
      </w:r>
      <w:r w:rsidR="00601E01">
        <w:rPr>
          <w:rFonts w:ascii="Helvetica" w:hAnsi="Helvetica"/>
          <w:sz w:val="20"/>
          <w:szCs w:val="20"/>
        </w:rPr>
        <w:t>Zudem</w:t>
      </w:r>
      <w:r w:rsidR="006C0E80">
        <w:rPr>
          <w:rFonts w:ascii="Helvetica" w:hAnsi="Helvetica"/>
          <w:sz w:val="20"/>
          <w:szCs w:val="20"/>
        </w:rPr>
        <w:t xml:space="preserve"> </w:t>
      </w:r>
      <w:r w:rsidR="00CC096F">
        <w:rPr>
          <w:rFonts w:ascii="Helvetica" w:hAnsi="Helvetica"/>
          <w:sz w:val="20"/>
          <w:szCs w:val="20"/>
        </w:rPr>
        <w:t>werden an bestimmten Punkten im Raum interessante Fakten zum Unternehmen selbst, den firmeneigenen Service-Strukturen sowie weiteren Facetten der Schaerer AG zur Verfügung gestellt.</w:t>
      </w:r>
    </w:p>
    <w:p w14:paraId="0101FEC7" w14:textId="77777777" w:rsidR="00701E8E" w:rsidRDefault="00701E8E" w:rsidP="009B1504">
      <w:pPr>
        <w:spacing w:line="288" w:lineRule="auto"/>
        <w:ind w:right="-144"/>
        <w:rPr>
          <w:rFonts w:ascii="Helvetica" w:hAnsi="Helvetica"/>
          <w:sz w:val="20"/>
          <w:szCs w:val="20"/>
        </w:rPr>
      </w:pPr>
    </w:p>
    <w:p w14:paraId="7965B5F8" w14:textId="29FA82A7" w:rsidR="00E942A9" w:rsidRPr="00E124AC" w:rsidRDefault="00C27C4E" w:rsidP="009B1504">
      <w:pPr>
        <w:spacing w:line="288" w:lineRule="auto"/>
        <w:ind w:right="-144"/>
        <w:rPr>
          <w:rFonts w:ascii="Helvetica" w:hAnsi="Helvetica"/>
          <w:sz w:val="20"/>
          <w:szCs w:val="20"/>
        </w:rPr>
      </w:pPr>
      <w:r>
        <w:rPr>
          <w:rFonts w:ascii="Helvetica" w:hAnsi="Helvetica"/>
          <w:sz w:val="20"/>
          <w:szCs w:val="20"/>
        </w:rPr>
        <w:t xml:space="preserve">Zentraler Anspruch, sowohl von Schaerer als auch Wurzel Digital, bei der Gestaltung des Showrooms </w:t>
      </w:r>
      <w:r w:rsidR="00B146B5">
        <w:rPr>
          <w:rFonts w:ascii="Helvetica" w:hAnsi="Helvetica"/>
          <w:sz w:val="20"/>
          <w:szCs w:val="20"/>
        </w:rPr>
        <w:t>war,</w:t>
      </w:r>
      <w:r w:rsidR="00E942A9">
        <w:rPr>
          <w:rFonts w:ascii="Helvetica" w:hAnsi="Helvetica"/>
          <w:sz w:val="20"/>
          <w:szCs w:val="20"/>
        </w:rPr>
        <w:t xml:space="preserve"> </w:t>
      </w:r>
      <w:r w:rsidR="00E31B62">
        <w:rPr>
          <w:rFonts w:ascii="Helvetica" w:hAnsi="Helvetica"/>
          <w:sz w:val="20"/>
          <w:szCs w:val="20"/>
        </w:rPr>
        <w:t xml:space="preserve">die sinnlichen Eindrücke des Kaffeegenusses durch digitale Tools erfahrbar zu machen. </w:t>
      </w:r>
      <w:r w:rsidR="00E942A9" w:rsidRPr="00E942A9">
        <w:rPr>
          <w:rFonts w:ascii="Helvetica" w:hAnsi="Helvetica"/>
          <w:sz w:val="20"/>
          <w:szCs w:val="20"/>
        </w:rPr>
        <w:t>Matthias Lübke, Marketing</w:t>
      </w:r>
      <w:r w:rsidR="00701E8E">
        <w:rPr>
          <w:rFonts w:ascii="Helvetica" w:hAnsi="Helvetica"/>
          <w:sz w:val="20"/>
          <w:szCs w:val="20"/>
        </w:rPr>
        <w:t>leiter</w:t>
      </w:r>
      <w:r w:rsidR="00E942A9" w:rsidRPr="00E942A9">
        <w:rPr>
          <w:rFonts w:ascii="Helvetica" w:hAnsi="Helvetica"/>
          <w:sz w:val="20"/>
          <w:szCs w:val="20"/>
        </w:rPr>
        <w:t xml:space="preserve"> und Head of C</w:t>
      </w:r>
      <w:r w:rsidR="00701E8E">
        <w:rPr>
          <w:rFonts w:ascii="Helvetica" w:hAnsi="Helvetica"/>
          <w:sz w:val="20"/>
          <w:szCs w:val="20"/>
        </w:rPr>
        <w:t xml:space="preserve">offee </w:t>
      </w:r>
      <w:r w:rsidR="00E942A9" w:rsidRPr="00E942A9">
        <w:rPr>
          <w:rFonts w:ascii="Helvetica" w:hAnsi="Helvetica"/>
          <w:sz w:val="20"/>
          <w:szCs w:val="20"/>
        </w:rPr>
        <w:t>C</w:t>
      </w:r>
      <w:r w:rsidR="00701E8E">
        <w:rPr>
          <w:rFonts w:ascii="Helvetica" w:hAnsi="Helvetica"/>
          <w:sz w:val="20"/>
          <w:szCs w:val="20"/>
        </w:rPr>
        <w:t xml:space="preserve">ompetence </w:t>
      </w:r>
      <w:r w:rsidR="00E942A9" w:rsidRPr="00E942A9">
        <w:rPr>
          <w:rFonts w:ascii="Helvetica" w:hAnsi="Helvetica"/>
          <w:sz w:val="20"/>
          <w:szCs w:val="20"/>
        </w:rPr>
        <w:t>C</w:t>
      </w:r>
      <w:r w:rsidR="00701E8E">
        <w:rPr>
          <w:rFonts w:ascii="Helvetica" w:hAnsi="Helvetica"/>
          <w:sz w:val="20"/>
          <w:szCs w:val="20"/>
        </w:rPr>
        <w:t>entre bei Schaerer</w:t>
      </w:r>
      <w:r w:rsidR="00E942A9" w:rsidRPr="00E942A9">
        <w:rPr>
          <w:rFonts w:ascii="Helvetica" w:hAnsi="Helvetica"/>
          <w:sz w:val="20"/>
          <w:szCs w:val="20"/>
        </w:rPr>
        <w:t xml:space="preserve">, </w:t>
      </w:r>
      <w:r w:rsidR="00701E8E">
        <w:rPr>
          <w:rFonts w:ascii="Helvetica" w:hAnsi="Helvetica"/>
          <w:sz w:val="20"/>
          <w:szCs w:val="20"/>
        </w:rPr>
        <w:t xml:space="preserve">erläutert den Kerngedanken </w:t>
      </w:r>
      <w:r w:rsidR="00327347">
        <w:rPr>
          <w:rFonts w:ascii="Helvetica" w:hAnsi="Helvetica"/>
          <w:sz w:val="20"/>
          <w:szCs w:val="20"/>
        </w:rPr>
        <w:t>des</w:t>
      </w:r>
      <w:r w:rsidR="00701E8E">
        <w:rPr>
          <w:rFonts w:ascii="Helvetica" w:hAnsi="Helvetica"/>
          <w:sz w:val="20"/>
          <w:szCs w:val="20"/>
        </w:rPr>
        <w:t xml:space="preserve"> Projekt</w:t>
      </w:r>
      <w:r w:rsidR="00327347">
        <w:rPr>
          <w:rFonts w:ascii="Helvetica" w:hAnsi="Helvetica"/>
          <w:sz w:val="20"/>
          <w:szCs w:val="20"/>
        </w:rPr>
        <w:t>s</w:t>
      </w:r>
      <w:r w:rsidR="00E942A9" w:rsidRPr="00E942A9">
        <w:rPr>
          <w:rFonts w:ascii="Helvetica" w:hAnsi="Helvetica"/>
          <w:sz w:val="20"/>
          <w:szCs w:val="20"/>
        </w:rPr>
        <w:t xml:space="preserve">: </w:t>
      </w:r>
      <w:r w:rsidR="00701E8E">
        <w:rPr>
          <w:rFonts w:ascii="Helvetica" w:hAnsi="Helvetica"/>
          <w:sz w:val="20"/>
          <w:szCs w:val="20"/>
        </w:rPr>
        <w:t>«</w:t>
      </w:r>
      <w:r w:rsidR="00E942A9" w:rsidRPr="00E942A9">
        <w:rPr>
          <w:rFonts w:ascii="Helvetica" w:hAnsi="Helvetica"/>
          <w:sz w:val="20"/>
          <w:szCs w:val="20"/>
        </w:rPr>
        <w:t xml:space="preserve">Wir sind überzeugt, dass </w:t>
      </w:r>
      <w:r w:rsidR="00701E8E">
        <w:rPr>
          <w:rFonts w:ascii="Helvetica" w:hAnsi="Helvetica"/>
          <w:sz w:val="20"/>
          <w:szCs w:val="20"/>
        </w:rPr>
        <w:t>wir mit dem</w:t>
      </w:r>
      <w:r w:rsidR="00E942A9" w:rsidRPr="00E942A9">
        <w:rPr>
          <w:rFonts w:ascii="Helvetica" w:hAnsi="Helvetica"/>
          <w:sz w:val="20"/>
          <w:szCs w:val="20"/>
        </w:rPr>
        <w:t xml:space="preserve"> digitalen Kaffeeerlebnis </w:t>
      </w:r>
      <w:r w:rsidR="00701E8E">
        <w:rPr>
          <w:rFonts w:ascii="Helvetica" w:hAnsi="Helvetica"/>
          <w:sz w:val="20"/>
          <w:szCs w:val="20"/>
        </w:rPr>
        <w:t xml:space="preserve">im virtuellen Showroom </w:t>
      </w:r>
      <w:r w:rsidR="00E942A9" w:rsidRPr="00E942A9">
        <w:rPr>
          <w:rFonts w:ascii="Helvetica" w:hAnsi="Helvetica"/>
          <w:sz w:val="20"/>
          <w:szCs w:val="20"/>
        </w:rPr>
        <w:t>neue Wege ge</w:t>
      </w:r>
      <w:r w:rsidR="00701E8E">
        <w:rPr>
          <w:rFonts w:ascii="Helvetica" w:hAnsi="Helvetica"/>
          <w:sz w:val="20"/>
          <w:szCs w:val="20"/>
        </w:rPr>
        <w:t>hen</w:t>
      </w:r>
      <w:r w:rsidR="00E942A9" w:rsidRPr="00E942A9">
        <w:rPr>
          <w:rFonts w:ascii="Helvetica" w:hAnsi="Helvetica"/>
          <w:sz w:val="20"/>
          <w:szCs w:val="20"/>
        </w:rPr>
        <w:t xml:space="preserve"> können. </w:t>
      </w:r>
      <w:r w:rsidR="00701E8E">
        <w:rPr>
          <w:rFonts w:ascii="Helvetica" w:hAnsi="Helvetica"/>
          <w:sz w:val="20"/>
          <w:szCs w:val="20"/>
        </w:rPr>
        <w:t>Selbstverständlich</w:t>
      </w:r>
      <w:r w:rsidR="00E942A9" w:rsidRPr="00E942A9">
        <w:rPr>
          <w:rFonts w:ascii="Helvetica" w:hAnsi="Helvetica"/>
          <w:sz w:val="20"/>
          <w:szCs w:val="20"/>
        </w:rPr>
        <w:t xml:space="preserve"> w</w:t>
      </w:r>
      <w:r w:rsidR="00701E8E">
        <w:rPr>
          <w:rFonts w:ascii="Helvetica" w:hAnsi="Helvetica"/>
          <w:sz w:val="20"/>
          <w:szCs w:val="20"/>
        </w:rPr>
        <w:t>ird dies</w:t>
      </w:r>
      <w:r w:rsidR="00E942A9" w:rsidRPr="00E942A9">
        <w:rPr>
          <w:rFonts w:ascii="Helvetica" w:hAnsi="Helvetica"/>
          <w:sz w:val="20"/>
          <w:szCs w:val="20"/>
        </w:rPr>
        <w:t xml:space="preserve"> </w:t>
      </w:r>
      <w:r w:rsidR="00701E8E">
        <w:rPr>
          <w:rFonts w:ascii="Helvetica" w:hAnsi="Helvetica"/>
          <w:sz w:val="20"/>
          <w:szCs w:val="20"/>
        </w:rPr>
        <w:t>den persönlichen, zwischenmenschlichen Austausch</w:t>
      </w:r>
      <w:r w:rsidR="00E942A9" w:rsidRPr="00E942A9">
        <w:rPr>
          <w:rFonts w:ascii="Helvetica" w:hAnsi="Helvetica"/>
          <w:sz w:val="20"/>
          <w:szCs w:val="20"/>
        </w:rPr>
        <w:t xml:space="preserve"> nie vollkommen ersetzen</w:t>
      </w:r>
      <w:r w:rsidR="00701E8E">
        <w:rPr>
          <w:rFonts w:ascii="Helvetica" w:hAnsi="Helvetica"/>
          <w:sz w:val="20"/>
          <w:szCs w:val="20"/>
        </w:rPr>
        <w:t xml:space="preserve"> –</w:t>
      </w:r>
      <w:r w:rsidR="00E942A9" w:rsidRPr="00E942A9">
        <w:rPr>
          <w:rFonts w:ascii="Helvetica" w:hAnsi="Helvetica"/>
          <w:sz w:val="20"/>
          <w:szCs w:val="20"/>
        </w:rPr>
        <w:t xml:space="preserve"> </w:t>
      </w:r>
      <w:r w:rsidR="00701E8E">
        <w:rPr>
          <w:rFonts w:ascii="Helvetica" w:hAnsi="Helvetica"/>
          <w:sz w:val="20"/>
          <w:szCs w:val="20"/>
        </w:rPr>
        <w:t>doch</w:t>
      </w:r>
      <w:r w:rsidR="00E942A9" w:rsidRPr="00E942A9">
        <w:rPr>
          <w:rFonts w:ascii="Helvetica" w:hAnsi="Helvetica"/>
          <w:sz w:val="20"/>
          <w:szCs w:val="20"/>
        </w:rPr>
        <w:t xml:space="preserve"> </w:t>
      </w:r>
      <w:r w:rsidR="00701E8E">
        <w:rPr>
          <w:rFonts w:ascii="Helvetica" w:hAnsi="Helvetica"/>
          <w:sz w:val="20"/>
          <w:szCs w:val="20"/>
        </w:rPr>
        <w:t>digitale Kommunikationsformen werden</w:t>
      </w:r>
      <w:r w:rsidR="00E942A9" w:rsidRPr="00E942A9">
        <w:rPr>
          <w:rFonts w:ascii="Helvetica" w:hAnsi="Helvetica"/>
          <w:sz w:val="20"/>
          <w:szCs w:val="20"/>
        </w:rPr>
        <w:t xml:space="preserve"> zunehmend mit der analogen Welt verschmelzen.</w:t>
      </w:r>
      <w:r w:rsidR="00701E8E">
        <w:rPr>
          <w:rFonts w:ascii="Helvetica" w:hAnsi="Helvetica"/>
          <w:sz w:val="20"/>
          <w:szCs w:val="20"/>
        </w:rPr>
        <w:t>»</w:t>
      </w:r>
      <w:r w:rsidR="00835123">
        <w:rPr>
          <w:rFonts w:ascii="Helvetica" w:hAnsi="Helvetica"/>
          <w:sz w:val="20"/>
          <w:szCs w:val="20"/>
        </w:rPr>
        <w:t xml:space="preserve"> Auch Sebastian Walk unterstreicht diesen Ansatz und ergänzt: «Die Vorteile des Showrooms sind vielseitig. Wir verfügen nun über einen zentralen Knotenpunkt für multimediale Inhalte – unabhängig von Ort und Zeit. Das ist einerseits äu</w:t>
      </w:r>
      <w:r w:rsidR="002E2B2F">
        <w:rPr>
          <w:rFonts w:ascii="Helvetica" w:hAnsi="Helvetica"/>
          <w:sz w:val="20"/>
          <w:szCs w:val="20"/>
        </w:rPr>
        <w:t>ß</w:t>
      </w:r>
      <w:r w:rsidR="00835123">
        <w:rPr>
          <w:rFonts w:ascii="Helvetica" w:hAnsi="Helvetica"/>
          <w:sz w:val="20"/>
          <w:szCs w:val="20"/>
        </w:rPr>
        <w:t>erst praktisch für unsere Kunden und Partner in aller Welt, andererseits steigert es die Nachhaltigkeit.»</w:t>
      </w:r>
    </w:p>
    <w:p w14:paraId="2040D870" w14:textId="440E4D51" w:rsidR="009A678A" w:rsidRDefault="009A678A" w:rsidP="00736CE6">
      <w:pPr>
        <w:spacing w:line="288" w:lineRule="auto"/>
        <w:ind w:right="-144"/>
        <w:rPr>
          <w:rFonts w:ascii="Helvetica" w:hAnsi="Helvetica"/>
          <w:sz w:val="20"/>
          <w:szCs w:val="20"/>
        </w:rPr>
      </w:pPr>
    </w:p>
    <w:p w14:paraId="1AE053F6" w14:textId="77777777" w:rsidR="008704FF" w:rsidRPr="0014340C" w:rsidRDefault="008704FF" w:rsidP="008704FF">
      <w:pPr>
        <w:spacing w:line="288" w:lineRule="auto"/>
        <w:ind w:right="-144"/>
        <w:rPr>
          <w:rFonts w:ascii="Helvetica" w:hAnsi="Helvetica"/>
          <w:b/>
          <w:bCs/>
          <w:sz w:val="20"/>
          <w:szCs w:val="20"/>
        </w:rPr>
      </w:pPr>
      <w:r w:rsidRPr="0014340C">
        <w:rPr>
          <w:rFonts w:ascii="Helvetica" w:hAnsi="Helvetica"/>
          <w:b/>
          <w:bCs/>
          <w:sz w:val="20"/>
          <w:szCs w:val="20"/>
        </w:rPr>
        <w:t xml:space="preserve">Zugang zum Virtuellen Showroom: </w:t>
      </w:r>
      <w:hyperlink r:id="rId6" w:history="1">
        <w:r w:rsidRPr="0014340C">
          <w:rPr>
            <w:rStyle w:val="Hyperlink"/>
            <w:rFonts w:ascii="Helvetica" w:hAnsi="Helvetica"/>
            <w:b/>
            <w:bCs/>
            <w:sz w:val="20"/>
            <w:szCs w:val="20"/>
          </w:rPr>
          <w:t>https://virtual-showroom.schaerer.com</w:t>
        </w:r>
      </w:hyperlink>
    </w:p>
    <w:p w14:paraId="73B8FD75" w14:textId="77777777" w:rsidR="008704FF" w:rsidRPr="00F477BE" w:rsidRDefault="008704FF" w:rsidP="00736CE6">
      <w:pPr>
        <w:spacing w:line="288" w:lineRule="auto"/>
        <w:ind w:right="-144"/>
        <w:rPr>
          <w:rFonts w:ascii="Helvetica" w:hAnsi="Helvetica"/>
          <w:sz w:val="20"/>
          <w:szCs w:val="20"/>
        </w:rPr>
      </w:pPr>
    </w:p>
    <w:p w14:paraId="22C9D457" w14:textId="33E3C521" w:rsidR="008704FF" w:rsidRPr="008704FF" w:rsidRDefault="00D40BF8" w:rsidP="00736CE6">
      <w:pPr>
        <w:spacing w:line="288" w:lineRule="auto"/>
        <w:ind w:right="-144"/>
        <w:rPr>
          <w:rFonts w:ascii="Helvetica" w:hAnsi="Helvetica"/>
          <w:b/>
          <w:sz w:val="20"/>
          <w:szCs w:val="20"/>
        </w:rPr>
      </w:pPr>
      <w:r w:rsidRPr="00623559">
        <w:rPr>
          <w:rFonts w:ascii="Helvetica" w:hAnsi="Helvetica"/>
          <w:b/>
          <w:sz w:val="20"/>
          <w:szCs w:val="20"/>
        </w:rPr>
        <w:t>Bildmaterial</w:t>
      </w:r>
    </w:p>
    <w:p w14:paraId="30113EFC" w14:textId="4C216BB4" w:rsidR="00D40BF8" w:rsidRDefault="00D40BF8" w:rsidP="00736CE6">
      <w:pPr>
        <w:spacing w:line="288" w:lineRule="auto"/>
        <w:ind w:right="-144"/>
        <w:outlineLvl w:val="0"/>
        <w:rPr>
          <w:rFonts w:ascii="Helvetica" w:hAnsi="Helvetica"/>
          <w:b/>
          <w:sz w:val="20"/>
          <w:szCs w:val="20"/>
        </w:rPr>
      </w:pPr>
    </w:p>
    <w:p w14:paraId="392DC569" w14:textId="78D1D3D8" w:rsidR="00557150" w:rsidRDefault="00F005A0" w:rsidP="00F005A0">
      <w:pPr>
        <w:spacing w:line="288" w:lineRule="auto"/>
        <w:ind w:right="-711"/>
        <w:outlineLvl w:val="0"/>
        <w:rPr>
          <w:rFonts w:ascii="Helvetica" w:hAnsi="Helvetica"/>
          <w:b/>
          <w:sz w:val="20"/>
          <w:szCs w:val="20"/>
        </w:rPr>
      </w:pPr>
      <w:r>
        <w:rPr>
          <w:rFonts w:ascii="Helvetica" w:hAnsi="Helvetica"/>
          <w:b/>
          <w:noProof/>
          <w:sz w:val="20"/>
          <w:szCs w:val="20"/>
        </w:rPr>
        <w:drawing>
          <wp:inline distT="0" distB="0" distL="0" distR="0" wp14:anchorId="09662773" wp14:editId="172D21C1">
            <wp:extent cx="2359151" cy="1322861"/>
            <wp:effectExtent l="0" t="0" r="317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05792" cy="1349014"/>
                    </a:xfrm>
                    <a:prstGeom prst="rect">
                      <a:avLst/>
                    </a:prstGeom>
                  </pic:spPr>
                </pic:pic>
              </a:graphicData>
            </a:graphic>
          </wp:inline>
        </w:drawing>
      </w:r>
      <w:r>
        <w:rPr>
          <w:rFonts w:ascii="Helvetica" w:hAnsi="Helvetica"/>
          <w:b/>
          <w:sz w:val="20"/>
          <w:szCs w:val="20"/>
        </w:rPr>
        <w:t xml:space="preserve">       </w:t>
      </w:r>
      <w:r>
        <w:rPr>
          <w:rFonts w:ascii="Helvetica" w:hAnsi="Helvetica"/>
          <w:b/>
          <w:noProof/>
          <w:sz w:val="20"/>
          <w:szCs w:val="20"/>
        </w:rPr>
        <w:drawing>
          <wp:inline distT="0" distB="0" distL="0" distR="0" wp14:anchorId="39EDB34A" wp14:editId="0E406BB2">
            <wp:extent cx="2299096" cy="1308016"/>
            <wp:effectExtent l="0" t="0" r="0" b="63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7608" cy="1346994"/>
                    </a:xfrm>
                    <a:prstGeom prst="rect">
                      <a:avLst/>
                    </a:prstGeom>
                  </pic:spPr>
                </pic:pic>
              </a:graphicData>
            </a:graphic>
          </wp:inline>
        </w:drawing>
      </w:r>
    </w:p>
    <w:p w14:paraId="5446F5F5" w14:textId="77777777" w:rsidR="0016058A" w:rsidRDefault="0016058A" w:rsidP="00736CE6">
      <w:pPr>
        <w:spacing w:line="288" w:lineRule="auto"/>
        <w:ind w:right="-144"/>
        <w:outlineLvl w:val="0"/>
        <w:rPr>
          <w:rFonts w:ascii="Helvetica" w:hAnsi="Helvetica"/>
          <w:b/>
          <w:sz w:val="20"/>
          <w:szCs w:val="20"/>
        </w:rPr>
      </w:pPr>
    </w:p>
    <w:p w14:paraId="20AA1527" w14:textId="56C164DA" w:rsidR="00D40BF8" w:rsidRPr="00623559" w:rsidRDefault="00D40BF8" w:rsidP="00736CE6">
      <w:pPr>
        <w:spacing w:line="288" w:lineRule="auto"/>
        <w:ind w:right="-144"/>
        <w:outlineLvl w:val="0"/>
        <w:rPr>
          <w:rFonts w:ascii="Helvetica" w:hAnsi="Helvetica" w:cs="Arial"/>
          <w:b/>
          <w:sz w:val="20"/>
          <w:szCs w:val="20"/>
        </w:rPr>
      </w:pPr>
      <w:r w:rsidRPr="00623559">
        <w:rPr>
          <w:rFonts w:ascii="Helvetica" w:hAnsi="Helvetica"/>
          <w:b/>
          <w:sz w:val="20"/>
          <w:szCs w:val="20"/>
        </w:rPr>
        <w:t>Bildanforderung</w:t>
      </w:r>
    </w:p>
    <w:p w14:paraId="37FA3736" w14:textId="5E08ADA5" w:rsidR="00D40BF8" w:rsidRPr="00623559" w:rsidRDefault="00D40BF8" w:rsidP="00736CE6">
      <w:pPr>
        <w:spacing w:line="288" w:lineRule="auto"/>
        <w:ind w:right="-144"/>
        <w:rPr>
          <w:rFonts w:ascii="Helvetica" w:hAnsi="Helvetica" w:cs="Arial"/>
          <w:sz w:val="20"/>
          <w:szCs w:val="20"/>
        </w:rPr>
      </w:pPr>
      <w:r w:rsidRPr="00623559">
        <w:rPr>
          <w:rFonts w:ascii="Helvetica" w:hAnsi="Helvetica"/>
          <w:sz w:val="20"/>
          <w:szCs w:val="20"/>
        </w:rPr>
        <w:t>Bildmaterial zum Download finden Sie in unserem Medienportal press-n-relations.amid- pr.com (Suchbegriffe „</w:t>
      </w:r>
      <w:r w:rsidR="00675D02" w:rsidRPr="00675D02">
        <w:rPr>
          <w:rFonts w:ascii="Helvetica" w:hAnsi="Helvetica"/>
          <w:sz w:val="20"/>
          <w:szCs w:val="20"/>
        </w:rPr>
        <w:t>Schaerer</w:t>
      </w:r>
      <w:r w:rsidR="001279C2">
        <w:rPr>
          <w:rFonts w:ascii="Helvetica" w:hAnsi="Helvetica"/>
          <w:sz w:val="20"/>
          <w:szCs w:val="20"/>
        </w:rPr>
        <w:t xml:space="preserve"> </w:t>
      </w:r>
      <w:r w:rsidR="00675D02" w:rsidRPr="00675D02">
        <w:rPr>
          <w:rFonts w:ascii="Helvetica" w:hAnsi="Helvetica"/>
          <w:sz w:val="20"/>
          <w:szCs w:val="20"/>
        </w:rPr>
        <w:t>Virtueller</w:t>
      </w:r>
      <w:r w:rsidR="001279C2">
        <w:rPr>
          <w:rFonts w:ascii="Helvetica" w:hAnsi="Helvetica"/>
          <w:sz w:val="20"/>
          <w:szCs w:val="20"/>
        </w:rPr>
        <w:t xml:space="preserve"> </w:t>
      </w:r>
      <w:r w:rsidR="00675D02" w:rsidRPr="00675D02">
        <w:rPr>
          <w:rFonts w:ascii="Helvetica" w:hAnsi="Helvetica"/>
          <w:sz w:val="20"/>
          <w:szCs w:val="20"/>
        </w:rPr>
        <w:t>Showroom</w:t>
      </w:r>
      <w:r w:rsidRPr="00623559">
        <w:rPr>
          <w:rFonts w:ascii="Helvetica" w:hAnsi="Helvetica"/>
          <w:sz w:val="20"/>
          <w:szCs w:val="20"/>
        </w:rPr>
        <w:t>“). Selbstverständlich schicke ich Ihnen die Dateien auch gerne per E-Mail zu. Kontakt: nfo@press-n-relations.de</w:t>
      </w:r>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081D34" w14:paraId="0D316AAB" w14:textId="77777777" w:rsidTr="007F0EF5">
        <w:trPr>
          <w:trHeight w:val="1560"/>
        </w:trPr>
        <w:tc>
          <w:tcPr>
            <w:tcW w:w="550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lang w:eastAsia="de-DE"/>
              </w:rPr>
            </w:pPr>
            <w:bookmarkStart w:id="0" w:name="OLE_LINK1"/>
            <w:bookmarkStart w:id="1" w:name="OLE_LINK2"/>
            <w:r w:rsidRPr="00623559">
              <w:rPr>
                <w:rFonts w:cs="Helvetica"/>
                <w:color w:val="000000"/>
                <w:sz w:val="18"/>
                <w:lang w:eastAsia="de-DE"/>
              </w:rPr>
              <w:t>Weitere Informationen:</w:t>
            </w:r>
          </w:p>
          <w:p w14:paraId="41568E06" w14:textId="77777777" w:rsidR="0016058A" w:rsidRPr="00B27268" w:rsidRDefault="0016058A" w:rsidP="0016058A">
            <w:pPr>
              <w:spacing w:line="288" w:lineRule="auto"/>
              <w:rPr>
                <w:rFonts w:ascii="Helvetica" w:hAnsi="Helvetica"/>
                <w:sz w:val="18"/>
              </w:rPr>
            </w:pPr>
            <w:r w:rsidRPr="00B27268">
              <w:rPr>
                <w:rFonts w:ascii="Helvetica" w:hAnsi="Helvetica"/>
                <w:sz w:val="18"/>
              </w:rPr>
              <w:t xml:space="preserve">Schaerer Deutschland GmbH, </w:t>
            </w:r>
            <w:r>
              <w:rPr>
                <w:rFonts w:ascii="Helvetica" w:hAnsi="Helvetica"/>
                <w:sz w:val="18"/>
              </w:rPr>
              <w:t>Lena Raschke</w:t>
            </w:r>
          </w:p>
          <w:p w14:paraId="309343BD" w14:textId="77777777" w:rsidR="0016058A" w:rsidRPr="00B27268" w:rsidRDefault="0016058A" w:rsidP="0016058A">
            <w:pPr>
              <w:spacing w:line="288" w:lineRule="auto"/>
              <w:ind w:right="565"/>
              <w:rPr>
                <w:rFonts w:ascii="Helvetica" w:hAnsi="Helvetica"/>
                <w:sz w:val="18"/>
              </w:rPr>
            </w:pPr>
            <w:r w:rsidRPr="00B27268">
              <w:rPr>
                <w:rFonts w:ascii="Helvetica" w:hAnsi="Helvetica"/>
                <w:sz w:val="18"/>
              </w:rPr>
              <w:t>Assistenz der Geschäftsleitung</w:t>
            </w:r>
          </w:p>
          <w:p w14:paraId="1C9A6F0C" w14:textId="77777777" w:rsidR="0016058A" w:rsidRPr="00B27268" w:rsidRDefault="0016058A" w:rsidP="0016058A">
            <w:pPr>
              <w:spacing w:line="288" w:lineRule="auto"/>
              <w:ind w:right="565"/>
              <w:rPr>
                <w:rFonts w:ascii="Helvetica" w:hAnsi="Helvetica"/>
                <w:sz w:val="18"/>
              </w:rPr>
            </w:pPr>
            <w:r w:rsidRPr="00B27268">
              <w:rPr>
                <w:rFonts w:ascii="Helvetica" w:hAnsi="Helvetica"/>
                <w:sz w:val="18"/>
              </w:rPr>
              <w:t>Siechenlach 1, D-89173 Lonsee-Urspring</w:t>
            </w:r>
          </w:p>
          <w:p w14:paraId="6BA2DA7A" w14:textId="77777777" w:rsidR="0016058A" w:rsidRPr="0016058A" w:rsidRDefault="0016058A" w:rsidP="0016058A">
            <w:pPr>
              <w:spacing w:line="288" w:lineRule="auto"/>
              <w:ind w:right="565"/>
              <w:rPr>
                <w:rFonts w:ascii="Helvetica" w:hAnsi="Helvetica"/>
                <w:sz w:val="18"/>
                <w:lang w:val="de-DE"/>
              </w:rPr>
            </w:pPr>
            <w:r w:rsidRPr="0016058A">
              <w:rPr>
                <w:rFonts w:ascii="Helvetica" w:hAnsi="Helvetica"/>
                <w:sz w:val="18"/>
                <w:lang w:val="de-DE"/>
              </w:rPr>
              <w:t>Tel.: +49 7336 9525-202</w:t>
            </w:r>
          </w:p>
          <w:p w14:paraId="61A46039" w14:textId="77777777" w:rsidR="0016058A" w:rsidRPr="007B0386" w:rsidRDefault="0016058A" w:rsidP="0016058A">
            <w:pPr>
              <w:spacing w:line="288" w:lineRule="auto"/>
              <w:ind w:right="565"/>
              <w:rPr>
                <w:rFonts w:ascii="Helvetica" w:hAnsi="Helvetica"/>
                <w:sz w:val="18"/>
                <w:lang w:val="en-US"/>
              </w:rPr>
            </w:pPr>
            <w:r w:rsidRPr="007B0386">
              <w:rPr>
                <w:rFonts w:ascii="Helvetica" w:hAnsi="Helvetica"/>
                <w:sz w:val="18"/>
                <w:lang w:val="en-US"/>
              </w:rPr>
              <w:t>Fax: +49 7336 9525-203</w:t>
            </w:r>
          </w:p>
          <w:p w14:paraId="7A0C45BE" w14:textId="77777777" w:rsidR="0016058A" w:rsidRPr="007B0386" w:rsidRDefault="0016058A" w:rsidP="0016058A">
            <w:pPr>
              <w:spacing w:line="288" w:lineRule="auto"/>
              <w:ind w:right="565"/>
              <w:rPr>
                <w:rFonts w:ascii="Helvetica" w:hAnsi="Helvetica"/>
                <w:sz w:val="18"/>
                <w:lang w:val="en-US"/>
              </w:rPr>
            </w:pPr>
            <w:r>
              <w:rPr>
                <w:rFonts w:ascii="Helvetica" w:hAnsi="Helvetica"/>
                <w:sz w:val="18"/>
                <w:lang w:val="en-US"/>
              </w:rPr>
              <w:t>LRaschke</w:t>
            </w:r>
            <w:r w:rsidRPr="007B0386">
              <w:rPr>
                <w:rFonts w:ascii="Helvetica" w:hAnsi="Helvetica"/>
                <w:sz w:val="18"/>
                <w:lang w:val="en-US"/>
              </w:rPr>
              <w:t>@schaerer.com</w:t>
            </w:r>
          </w:p>
          <w:p w14:paraId="43DC7E76" w14:textId="77777777" w:rsidR="0016058A" w:rsidRPr="007B0386" w:rsidRDefault="0016058A" w:rsidP="0016058A">
            <w:pPr>
              <w:spacing w:line="288" w:lineRule="auto"/>
              <w:ind w:right="565"/>
              <w:rPr>
                <w:rFonts w:ascii="Helvetica" w:hAnsi="Helvetica"/>
                <w:color w:val="000000"/>
                <w:sz w:val="18"/>
                <w:lang w:val="en-US"/>
              </w:rPr>
            </w:pPr>
            <w:r w:rsidRPr="007B0386">
              <w:rPr>
                <w:rFonts w:ascii="Helvetica" w:hAnsi="Helvetica"/>
                <w:sz w:val="18"/>
                <w:lang w:val="en-US"/>
              </w:rPr>
              <w:t>www.schaerer.com</w:t>
            </w:r>
          </w:p>
          <w:p w14:paraId="0A03B5D6" w14:textId="77777777" w:rsidR="00120166" w:rsidRPr="0016058A" w:rsidRDefault="00120166" w:rsidP="00736CE6">
            <w:pPr>
              <w:spacing w:line="288" w:lineRule="auto"/>
              <w:ind w:right="-144"/>
              <w:rPr>
                <w:rFonts w:ascii="Helvetica" w:hAnsi="Helvetica"/>
                <w:b/>
                <w:color w:val="000000"/>
                <w:sz w:val="18"/>
                <w:lang w:val="en-US"/>
              </w:rPr>
            </w:pPr>
          </w:p>
          <w:p w14:paraId="4B639295" w14:textId="77777777" w:rsidR="00D40BF8" w:rsidRPr="00623559" w:rsidRDefault="00D40BF8" w:rsidP="00736CE6">
            <w:pPr>
              <w:spacing w:line="288" w:lineRule="auto"/>
              <w:ind w:right="-144"/>
              <w:rPr>
                <w:rFonts w:ascii="Helvetica" w:hAnsi="Helvetica"/>
                <w:b/>
                <w:color w:val="000000"/>
                <w:sz w:val="18"/>
              </w:rPr>
            </w:pPr>
            <w:r w:rsidRPr="00623559">
              <w:rPr>
                <w:rFonts w:ascii="Helvetica" w:hAnsi="Helvetica"/>
                <w:b/>
                <w:color w:val="000000"/>
                <w:sz w:val="18"/>
              </w:rPr>
              <w:t xml:space="preserve">Schaerer Pressebüro </w:t>
            </w:r>
          </w:p>
          <w:p w14:paraId="069B0535" w14:textId="77777777" w:rsidR="00120BC3"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 xml:space="preserve">c/o Press’n’Relations GmbH, </w:t>
            </w:r>
          </w:p>
          <w:p w14:paraId="45FB2EAD" w14:textId="614DF41E" w:rsidR="00D40BF8"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Nataša Forstner</w:t>
            </w:r>
          </w:p>
          <w:p w14:paraId="503A86CD" w14:textId="77777777" w:rsidR="00D40BF8"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Magirusstrasse 33, D-89077 Ulm</w:t>
            </w:r>
          </w:p>
          <w:p w14:paraId="70524C26" w14:textId="77777777" w:rsidR="00D40BF8" w:rsidRPr="00623559" w:rsidRDefault="00D40BF8" w:rsidP="00736CE6">
            <w:pPr>
              <w:pStyle w:val="Sprechblasentext"/>
              <w:spacing w:line="288" w:lineRule="auto"/>
              <w:ind w:right="-144"/>
              <w:rPr>
                <w:rFonts w:ascii="Helvetica" w:hAnsi="Helvetica" w:cs="Tahoma"/>
                <w:color w:val="000000"/>
                <w:sz w:val="18"/>
              </w:rPr>
            </w:pPr>
            <w:r w:rsidRPr="00623559">
              <w:rPr>
                <w:rFonts w:ascii="Helvetica" w:hAnsi="Helvetica" w:cs="Tahoma"/>
                <w:color w:val="000000"/>
                <w:sz w:val="18"/>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lang w:val="fr-CH"/>
              </w:rPr>
            </w:pPr>
            <w:r w:rsidRPr="00B16459">
              <w:rPr>
                <w:rFonts w:ascii="Helvetica" w:hAnsi="Helvetica" w:cs="Tahoma"/>
                <w:color w:val="000000"/>
                <w:sz w:val="18"/>
                <w:lang w:val="fr-CH"/>
              </w:rPr>
              <w:t>Fax: +49 731 96 287-97</w:t>
            </w:r>
          </w:p>
          <w:p w14:paraId="5B097669" w14:textId="77777777" w:rsidR="00D40BF8" w:rsidRPr="00B16459" w:rsidRDefault="00D40BF8" w:rsidP="00736CE6">
            <w:pPr>
              <w:spacing w:line="288" w:lineRule="auto"/>
              <w:ind w:right="-144"/>
              <w:rPr>
                <w:rFonts w:ascii="Helvetica" w:hAnsi="Helvetica"/>
                <w:color w:val="000000"/>
                <w:sz w:val="18"/>
                <w:lang w:val="fr-CH"/>
              </w:rPr>
            </w:pPr>
            <w:r w:rsidRPr="00B16459">
              <w:rPr>
                <w:rFonts w:ascii="Helvetica" w:hAnsi="Helvetica"/>
                <w:color w:val="000000"/>
                <w:sz w:val="18"/>
                <w:lang w:val="fr-CH"/>
              </w:rPr>
              <w:t>nfo@press-n-relations.de</w:t>
            </w:r>
            <w:r w:rsidRPr="00B16459">
              <w:rPr>
                <w:rFonts w:ascii="Helvetica" w:hAnsi="Helvetica"/>
                <w:color w:val="000000"/>
                <w:sz w:val="18"/>
                <w:lang w:val="fr-CH"/>
              </w:rPr>
              <w:br/>
              <w:t>www.press-n-relations.de</w:t>
            </w:r>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07E453FA" w14:textId="77777777" w:rsidR="0016058A" w:rsidRPr="00C608EA" w:rsidRDefault="0016058A" w:rsidP="0016058A">
      <w:pPr>
        <w:widowControl w:val="0"/>
        <w:spacing w:line="288" w:lineRule="auto"/>
        <w:ind w:right="565"/>
        <w:rPr>
          <w:rFonts w:ascii="Helvetica" w:hAnsi="Helvetica"/>
          <w:b/>
          <w:color w:val="000000"/>
          <w:sz w:val="18"/>
        </w:rPr>
      </w:pPr>
      <w:r w:rsidRPr="00C608EA">
        <w:rPr>
          <w:rFonts w:ascii="Helvetica" w:hAnsi="Helvetica"/>
          <w:b/>
          <w:color w:val="000000"/>
          <w:sz w:val="18"/>
        </w:rPr>
        <w:t>Schaerer Deutschland GmbH</w:t>
      </w:r>
    </w:p>
    <w:p w14:paraId="5D764741" w14:textId="77777777" w:rsidR="0016058A" w:rsidRPr="00C608EA" w:rsidRDefault="0016058A" w:rsidP="0016058A">
      <w:pPr>
        <w:widowControl w:val="0"/>
        <w:spacing w:line="288" w:lineRule="auto"/>
        <w:ind w:right="565"/>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1D98739D" w14:textId="77777777" w:rsidR="0016058A" w:rsidRDefault="0016058A" w:rsidP="0016058A">
      <w:pPr>
        <w:widowControl w:val="0"/>
        <w:spacing w:line="288" w:lineRule="auto"/>
        <w:ind w:right="565"/>
        <w:rPr>
          <w:rFonts w:ascii="Helvetica" w:hAnsi="Helvetica"/>
          <w:b/>
          <w:bCs/>
          <w:color w:val="000000"/>
          <w:sz w:val="18"/>
        </w:rPr>
      </w:pPr>
    </w:p>
    <w:p w14:paraId="7C981032" w14:textId="77777777" w:rsidR="0016058A" w:rsidRPr="00C608EA" w:rsidRDefault="0016058A" w:rsidP="0016058A">
      <w:pPr>
        <w:widowControl w:val="0"/>
        <w:spacing w:line="288" w:lineRule="auto"/>
        <w:ind w:right="565"/>
        <w:rPr>
          <w:rFonts w:ascii="Helvetica" w:hAnsi="Helvetica"/>
          <w:b/>
          <w:bCs/>
          <w:color w:val="000000"/>
          <w:sz w:val="18"/>
        </w:rPr>
      </w:pPr>
      <w:r w:rsidRPr="00C608EA">
        <w:rPr>
          <w:rFonts w:ascii="Helvetica" w:hAnsi="Helvetica"/>
          <w:b/>
          <w:bCs/>
          <w:color w:val="000000"/>
          <w:sz w:val="18"/>
        </w:rPr>
        <w:t>Wilbur Curtis</w:t>
      </w:r>
    </w:p>
    <w:p w14:paraId="70B236E9" w14:textId="77777777" w:rsidR="0016058A" w:rsidRPr="00C608EA" w:rsidRDefault="0016058A" w:rsidP="0016058A">
      <w:pPr>
        <w:widowControl w:val="0"/>
        <w:spacing w:line="288" w:lineRule="auto"/>
        <w:ind w:right="565"/>
        <w:rPr>
          <w:rFonts w:ascii="Helvetica" w:hAnsi="Helvetica"/>
          <w:color w:val="000000"/>
          <w:sz w:val="18"/>
        </w:rPr>
      </w:pPr>
      <w:r w:rsidRPr="00C608EA">
        <w:rPr>
          <w:rFonts w:ascii="Helvetica" w:hAnsi="Helvetica"/>
          <w:color w:val="000000"/>
          <w:sz w:val="18"/>
        </w:rPr>
        <w:t>Das US-amerikanische Unternehmen Wilbur Curtis entwickelt seit der Gr</w:t>
      </w:r>
      <w:r>
        <w:rPr>
          <w:rFonts w:ascii="Helvetica" w:hAnsi="Helvetica"/>
          <w:color w:val="000000"/>
          <w:sz w:val="18"/>
        </w:rPr>
        <w:t>ü</w:t>
      </w:r>
      <w:r w:rsidRPr="00C608EA">
        <w:rPr>
          <w:rFonts w:ascii="Helvetica" w:hAnsi="Helvetica"/>
          <w:color w:val="000000"/>
          <w:sz w:val="18"/>
        </w:rPr>
        <w:t xml:space="preserve">ndung im Jahr 1941 professionelle Kaffeemaschinen, </w:t>
      </w:r>
      <w:r w:rsidRPr="00464A3A">
        <w:rPr>
          <w:rFonts w:ascii="Helvetica" w:hAnsi="Helvetica"/>
          <w:color w:val="000000"/>
          <w:sz w:val="18"/>
        </w:rPr>
        <w:t>Tee</w:t>
      </w:r>
      <w:r w:rsidRPr="00C608EA">
        <w:rPr>
          <w:rFonts w:ascii="Helvetica" w:hAnsi="Helvetica"/>
          <w:color w:val="000000"/>
          <w:sz w:val="18"/>
        </w:rPr>
        <w:t>-Br</w:t>
      </w:r>
      <w:r>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Pr>
          <w:rFonts w:ascii="Helvetica" w:hAnsi="Helvetica"/>
          <w:color w:val="000000"/>
          <w:sz w:val="18"/>
        </w:rPr>
        <w:t>ü</w:t>
      </w:r>
      <w:r w:rsidRPr="00C608EA">
        <w:rPr>
          <w:rFonts w:ascii="Helvetica" w:hAnsi="Helvetica"/>
          <w:color w:val="000000"/>
          <w:sz w:val="18"/>
        </w:rPr>
        <w:t>hrenden Unternehmen dieser Branche. Seit 2019 gehört Wilbur Curtis zum Geschäftsbereich Professional Coffee Machines der Groupe SEB.</w:t>
      </w:r>
    </w:p>
    <w:p w14:paraId="7FF18672" w14:textId="77777777" w:rsidR="0016058A" w:rsidRPr="00C608EA" w:rsidRDefault="0016058A" w:rsidP="0016058A">
      <w:pPr>
        <w:widowControl w:val="0"/>
        <w:spacing w:line="288" w:lineRule="auto"/>
        <w:ind w:right="565"/>
        <w:rPr>
          <w:rFonts w:ascii="Helvetica" w:hAnsi="Helvetica"/>
          <w:color w:val="000000"/>
          <w:sz w:val="18"/>
        </w:rPr>
      </w:pPr>
    </w:p>
    <w:p w14:paraId="6FBFC2B7" w14:textId="77777777" w:rsidR="0016058A" w:rsidRPr="00C608EA" w:rsidRDefault="0016058A" w:rsidP="0016058A">
      <w:pPr>
        <w:widowControl w:val="0"/>
        <w:spacing w:line="288" w:lineRule="auto"/>
        <w:ind w:right="565"/>
        <w:rPr>
          <w:rFonts w:ascii="Helvetica" w:hAnsi="Helvetica"/>
          <w:color w:val="000000"/>
          <w:sz w:val="18"/>
        </w:rPr>
      </w:pPr>
      <w:r w:rsidRPr="00C608EA">
        <w:rPr>
          <w:rFonts w:ascii="Helvetica" w:hAnsi="Helvetica"/>
          <w:color w:val="000000"/>
          <w:sz w:val="18"/>
        </w:rPr>
        <w:t>Curtis entwickelt seit jeher neue Technologien f</w:t>
      </w:r>
      <w:r>
        <w:rPr>
          <w:rFonts w:ascii="Helvetica" w:hAnsi="Helvetica"/>
          <w:color w:val="000000"/>
          <w:sz w:val="18"/>
        </w:rPr>
        <w:t>ü</w:t>
      </w:r>
      <w:r w:rsidRPr="00C608EA">
        <w:rPr>
          <w:rFonts w:ascii="Helvetica" w:hAnsi="Helvetica"/>
          <w:color w:val="000000"/>
          <w:sz w:val="18"/>
        </w:rPr>
        <w:t>r das besondere Kaffeeerlebnis. Sie unterst</w:t>
      </w:r>
      <w:r>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Serviceprozesse zu vereinfachen. Innovative Technologie bietet Kunden dabei höchste Flexibilität sowie Prozesssicherheit. Nachhaltiges Handeln im Sinne der Umwelt und der </w:t>
      </w:r>
      <w:r w:rsidRPr="00C608EA">
        <w:rPr>
          <w:rFonts w:ascii="Helvetica" w:hAnsi="Helvetica"/>
          <w:color w:val="000000"/>
          <w:sz w:val="18"/>
        </w:rPr>
        <w:lastRenderedPageBreak/>
        <w:t xml:space="preserve">verantwortungsvolle Umgang mit Ressourcen sind ebenfalls tief in der Unternehmensphilosophie verankert. Bereits seit 1941 lebt Curtis das Prinzip der drei Rs „Reduce, Reuse &amp; Recycle“ in allen Geschäftsbereichen – von der Fertigung und Lagerung bis zur Verwaltung. </w:t>
      </w:r>
    </w:p>
    <w:p w14:paraId="2A9DD7B3" w14:textId="77777777" w:rsidR="0016058A" w:rsidRPr="00C608EA" w:rsidRDefault="0016058A" w:rsidP="0016058A">
      <w:pPr>
        <w:widowControl w:val="0"/>
        <w:spacing w:line="288" w:lineRule="auto"/>
        <w:ind w:right="565"/>
        <w:rPr>
          <w:rFonts w:ascii="Helvetica" w:hAnsi="Helvetica"/>
          <w:b/>
          <w:color w:val="000000"/>
          <w:sz w:val="18"/>
        </w:rPr>
      </w:pPr>
    </w:p>
    <w:p w14:paraId="0468B331" w14:textId="77777777" w:rsidR="0016058A" w:rsidRPr="00A92868" w:rsidRDefault="0016058A" w:rsidP="0016058A">
      <w:pPr>
        <w:widowControl w:val="0"/>
        <w:spacing w:line="288" w:lineRule="auto"/>
        <w:ind w:right="565"/>
        <w:rPr>
          <w:rFonts w:ascii="Helvetica" w:hAnsi="Helvetica"/>
          <w:b/>
          <w:color w:val="000000"/>
          <w:sz w:val="18"/>
        </w:rPr>
      </w:pPr>
      <w:r w:rsidRPr="00A92868">
        <w:rPr>
          <w:rFonts w:ascii="Helvetica" w:hAnsi="Helvetica"/>
          <w:b/>
          <w:color w:val="000000"/>
          <w:sz w:val="18"/>
        </w:rPr>
        <w:t>Schaerer AG</w:t>
      </w:r>
    </w:p>
    <w:p w14:paraId="3FAF0504" w14:textId="77777777" w:rsidR="0016058A" w:rsidRPr="00745436" w:rsidRDefault="0016058A" w:rsidP="0016058A">
      <w:pPr>
        <w:widowControl w:val="0"/>
        <w:spacing w:line="288" w:lineRule="auto"/>
        <w:ind w:right="565"/>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r>
        <w:rPr>
          <w:rFonts w:ascii="Helvetica" w:hAnsi="Helvetica"/>
          <w:sz w:val="18"/>
        </w:rPr>
        <w:t>„</w:t>
      </w:r>
      <w:r w:rsidRPr="00745436">
        <w:rPr>
          <w:rFonts w:ascii="Helvetica" w:hAnsi="Helvetica"/>
          <w:sz w:val="18"/>
        </w:rPr>
        <w:t>swiss coffee competence</w:t>
      </w:r>
      <w:r>
        <w:rPr>
          <w:rFonts w:ascii="Helvetica" w:hAnsi="Helvetica"/>
          <w:sz w:val="18"/>
        </w:rPr>
        <w:t>“</w:t>
      </w:r>
      <w:r w:rsidRPr="00745436">
        <w:rPr>
          <w:rFonts w:ascii="Helvetica" w:hAnsi="Helvetica"/>
          <w:sz w:val="18"/>
        </w:rPr>
        <w:t xml:space="preserve"> zum Ausdruck und lebt sie gleichermassen bei der Produktentwicklung wie im Coffee Competence Centre,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Pr>
          <w:rFonts w:ascii="Helvetica" w:hAnsi="Helvetica"/>
          <w:sz w:val="18"/>
        </w:rPr>
        <w:t>„</w:t>
      </w:r>
      <w:r w:rsidRPr="00745436">
        <w:rPr>
          <w:rFonts w:ascii="Helvetica" w:hAnsi="Helvetica"/>
          <w:sz w:val="18"/>
        </w:rPr>
        <w:t>We love it your way</w:t>
      </w:r>
      <w:r>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3860365B" w14:textId="77777777" w:rsidR="0016058A" w:rsidRPr="00745436" w:rsidRDefault="0016058A" w:rsidP="0016058A">
      <w:pPr>
        <w:widowControl w:val="0"/>
        <w:spacing w:line="288" w:lineRule="auto"/>
        <w:ind w:right="565"/>
        <w:rPr>
          <w:rFonts w:ascii="Helvetica" w:hAnsi="Helvetica"/>
          <w:sz w:val="18"/>
        </w:rPr>
      </w:pPr>
    </w:p>
    <w:p w14:paraId="442DE528" w14:textId="5E121AF9" w:rsidR="000133BC" w:rsidRPr="00FB1D36" w:rsidRDefault="0016058A" w:rsidP="0016058A">
      <w:pPr>
        <w:widowControl w:val="0"/>
        <w:spacing w:line="288" w:lineRule="auto"/>
        <w:ind w:right="-144"/>
        <w:rPr>
          <w:rFonts w:ascii="Helvetica" w:hAnsi="Helvetica"/>
          <w:color w:val="000000"/>
          <w:sz w:val="18"/>
        </w:rPr>
      </w:pPr>
      <w:r w:rsidRPr="00745436">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sectPr w:rsidR="000133BC" w:rsidRPr="00FB1D36" w:rsidSect="008704FF">
      <w:headerReference w:type="default" r:id="rId9"/>
      <w:footerReference w:type="default" r:id="rId10"/>
      <w:pgSz w:w="11906" w:h="16838"/>
      <w:pgMar w:top="3075" w:right="2552" w:bottom="87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86227" w14:textId="77777777" w:rsidR="00931F28" w:rsidRDefault="00931F28">
      <w:r>
        <w:separator/>
      </w:r>
    </w:p>
  </w:endnote>
  <w:endnote w:type="continuationSeparator" w:id="0">
    <w:p w14:paraId="3FF19C48" w14:textId="77777777" w:rsidR="00931F28" w:rsidRDefault="00931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E3B3E" w14:textId="77777777" w:rsidR="00931F28" w:rsidRDefault="00931F28">
      <w:r>
        <w:separator/>
      </w:r>
    </w:p>
  </w:footnote>
  <w:footnote w:type="continuationSeparator" w:id="0">
    <w:p w14:paraId="0B672224" w14:textId="77777777" w:rsidR="00931F28" w:rsidRDefault="00931F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50228C10" w:rsidR="00BB059D" w:rsidRDefault="0016058A"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3360" behindDoc="0" locked="0" layoutInCell="1" allowOverlap="1" wp14:anchorId="6309D7F9" wp14:editId="287DCAA9">
          <wp:simplePos x="0" y="0"/>
          <wp:positionH relativeFrom="column">
            <wp:posOffset>-902037</wp:posOffset>
          </wp:positionH>
          <wp:positionV relativeFrom="paragraph">
            <wp:posOffset>4428</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8396CEE" w14:textId="60DFAEC2" w:rsidR="00BB059D" w:rsidRDefault="00BB059D" w:rsidP="00BB059D">
    <w:pPr>
      <w:pStyle w:val="Kopfzeile"/>
      <w:tabs>
        <w:tab w:val="clear" w:pos="4536"/>
        <w:tab w:val="clear" w:pos="9072"/>
      </w:tabs>
      <w:rPr>
        <w:rFonts w:ascii="Century Gothic" w:hAnsi="Century Gothic"/>
        <w:b/>
        <w:sz w:val="24"/>
        <w:szCs w:val="24"/>
      </w:rPr>
    </w:pPr>
  </w:p>
  <w:p w14:paraId="3E14AD1E" w14:textId="66FE9838"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1E81A317" w14:textId="77777777" w:rsidR="00081D34" w:rsidRDefault="00081D34" w:rsidP="00050229">
    <w:pPr>
      <w:spacing w:line="288" w:lineRule="auto"/>
      <w:ind w:right="565"/>
      <w:rPr>
        <w:rFonts w:ascii="Arial" w:hAnsi="Arial" w:cs="Arial"/>
        <w:b/>
        <w:bCs/>
        <w:iCs/>
        <w:sz w:val="20"/>
        <w:szCs w:val="24"/>
        <w:lang w:val="de-DE"/>
      </w:rPr>
    </w:pPr>
  </w:p>
  <w:p w14:paraId="1285D2DA" w14:textId="77777777" w:rsidR="0016058A" w:rsidRDefault="0016058A" w:rsidP="00050229">
    <w:pPr>
      <w:spacing w:line="288" w:lineRule="auto"/>
      <w:ind w:right="565"/>
      <w:rPr>
        <w:rFonts w:ascii="Arial" w:hAnsi="Arial" w:cs="Arial"/>
        <w:b/>
        <w:bCs/>
        <w:iCs/>
        <w:sz w:val="20"/>
        <w:szCs w:val="24"/>
        <w:lang w:val="de-DE"/>
      </w:rPr>
    </w:pPr>
  </w:p>
  <w:p w14:paraId="79A273D4" w14:textId="43D77C6F" w:rsidR="00050229" w:rsidRPr="00D40BF8" w:rsidRDefault="0016058A"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050229"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1349A"/>
    <w:rsid w:val="0002128A"/>
    <w:rsid w:val="00032FE4"/>
    <w:rsid w:val="00042172"/>
    <w:rsid w:val="00050229"/>
    <w:rsid w:val="00051099"/>
    <w:rsid w:val="0005468E"/>
    <w:rsid w:val="00064A58"/>
    <w:rsid w:val="000702EA"/>
    <w:rsid w:val="00072C23"/>
    <w:rsid w:val="000776C9"/>
    <w:rsid w:val="00081D34"/>
    <w:rsid w:val="00095BBB"/>
    <w:rsid w:val="000A3D87"/>
    <w:rsid w:val="000B152E"/>
    <w:rsid w:val="000C0838"/>
    <w:rsid w:val="000C5528"/>
    <w:rsid w:val="000E02BA"/>
    <w:rsid w:val="000E698A"/>
    <w:rsid w:val="000F1E10"/>
    <w:rsid w:val="000F28C3"/>
    <w:rsid w:val="000F5DA7"/>
    <w:rsid w:val="000F6234"/>
    <w:rsid w:val="00100796"/>
    <w:rsid w:val="001033EC"/>
    <w:rsid w:val="00120166"/>
    <w:rsid w:val="00120BC3"/>
    <w:rsid w:val="00125D6B"/>
    <w:rsid w:val="001279C2"/>
    <w:rsid w:val="001406BD"/>
    <w:rsid w:val="0014340C"/>
    <w:rsid w:val="00144FC7"/>
    <w:rsid w:val="00152E07"/>
    <w:rsid w:val="0015430B"/>
    <w:rsid w:val="0016058A"/>
    <w:rsid w:val="00167DA6"/>
    <w:rsid w:val="0017381B"/>
    <w:rsid w:val="00182D2E"/>
    <w:rsid w:val="00184FAC"/>
    <w:rsid w:val="00187557"/>
    <w:rsid w:val="00192207"/>
    <w:rsid w:val="001A3643"/>
    <w:rsid w:val="001A6C74"/>
    <w:rsid w:val="001C4060"/>
    <w:rsid w:val="001E75A2"/>
    <w:rsid w:val="001F3C8C"/>
    <w:rsid w:val="001F695C"/>
    <w:rsid w:val="00204DC8"/>
    <w:rsid w:val="00216AF9"/>
    <w:rsid w:val="00216E6C"/>
    <w:rsid w:val="002303CA"/>
    <w:rsid w:val="00236E24"/>
    <w:rsid w:val="00237CC9"/>
    <w:rsid w:val="002443EB"/>
    <w:rsid w:val="00252FD2"/>
    <w:rsid w:val="002566A4"/>
    <w:rsid w:val="00260AFD"/>
    <w:rsid w:val="0027682A"/>
    <w:rsid w:val="0029775B"/>
    <w:rsid w:val="002A5180"/>
    <w:rsid w:val="002A547E"/>
    <w:rsid w:val="002A56FE"/>
    <w:rsid w:val="002B18E7"/>
    <w:rsid w:val="002C0AE0"/>
    <w:rsid w:val="002D1E67"/>
    <w:rsid w:val="002D30BD"/>
    <w:rsid w:val="002D3252"/>
    <w:rsid w:val="002D4989"/>
    <w:rsid w:val="002E2B2F"/>
    <w:rsid w:val="002E7F03"/>
    <w:rsid w:val="002F3539"/>
    <w:rsid w:val="002F4220"/>
    <w:rsid w:val="00320A33"/>
    <w:rsid w:val="003253C1"/>
    <w:rsid w:val="00327347"/>
    <w:rsid w:val="00327F11"/>
    <w:rsid w:val="00341C3A"/>
    <w:rsid w:val="00344505"/>
    <w:rsid w:val="00350586"/>
    <w:rsid w:val="0037211E"/>
    <w:rsid w:val="00373416"/>
    <w:rsid w:val="00380B4B"/>
    <w:rsid w:val="00393E69"/>
    <w:rsid w:val="003B27CF"/>
    <w:rsid w:val="003B2CF4"/>
    <w:rsid w:val="003C4D75"/>
    <w:rsid w:val="003C6CBD"/>
    <w:rsid w:val="003D1DE7"/>
    <w:rsid w:val="003E7BD7"/>
    <w:rsid w:val="003F79AE"/>
    <w:rsid w:val="00404F2D"/>
    <w:rsid w:val="00412D55"/>
    <w:rsid w:val="00417AA8"/>
    <w:rsid w:val="00427663"/>
    <w:rsid w:val="0043531B"/>
    <w:rsid w:val="00436EF4"/>
    <w:rsid w:val="00444BCB"/>
    <w:rsid w:val="0044507F"/>
    <w:rsid w:val="00464798"/>
    <w:rsid w:val="00475C5D"/>
    <w:rsid w:val="00492408"/>
    <w:rsid w:val="004E1124"/>
    <w:rsid w:val="0050180A"/>
    <w:rsid w:val="00504405"/>
    <w:rsid w:val="00507B08"/>
    <w:rsid w:val="00512097"/>
    <w:rsid w:val="005130C9"/>
    <w:rsid w:val="00525262"/>
    <w:rsid w:val="00531168"/>
    <w:rsid w:val="00553EF6"/>
    <w:rsid w:val="00554138"/>
    <w:rsid w:val="00554C0E"/>
    <w:rsid w:val="00555D3F"/>
    <w:rsid w:val="00557150"/>
    <w:rsid w:val="005622AB"/>
    <w:rsid w:val="00562923"/>
    <w:rsid w:val="00577B58"/>
    <w:rsid w:val="0058671A"/>
    <w:rsid w:val="00594297"/>
    <w:rsid w:val="00595A9C"/>
    <w:rsid w:val="00595F86"/>
    <w:rsid w:val="005A1F95"/>
    <w:rsid w:val="005D7DD6"/>
    <w:rsid w:val="005E0D8C"/>
    <w:rsid w:val="005E4F79"/>
    <w:rsid w:val="005F1C55"/>
    <w:rsid w:val="005F5233"/>
    <w:rsid w:val="00601E01"/>
    <w:rsid w:val="006139DF"/>
    <w:rsid w:val="00613C6E"/>
    <w:rsid w:val="00614F5A"/>
    <w:rsid w:val="006158C2"/>
    <w:rsid w:val="00617AF5"/>
    <w:rsid w:val="00623559"/>
    <w:rsid w:val="00637E0F"/>
    <w:rsid w:val="006478F9"/>
    <w:rsid w:val="006508FD"/>
    <w:rsid w:val="00654A0E"/>
    <w:rsid w:val="00655CA4"/>
    <w:rsid w:val="00675D02"/>
    <w:rsid w:val="006A1E5B"/>
    <w:rsid w:val="006A54E9"/>
    <w:rsid w:val="006B45C2"/>
    <w:rsid w:val="006C0E80"/>
    <w:rsid w:val="006C3C4D"/>
    <w:rsid w:val="006D5E17"/>
    <w:rsid w:val="006E0E12"/>
    <w:rsid w:val="006F2251"/>
    <w:rsid w:val="006F226D"/>
    <w:rsid w:val="00701E8E"/>
    <w:rsid w:val="00711EEB"/>
    <w:rsid w:val="007149EB"/>
    <w:rsid w:val="0072566D"/>
    <w:rsid w:val="00733193"/>
    <w:rsid w:val="00736CE6"/>
    <w:rsid w:val="0074785D"/>
    <w:rsid w:val="00757DBA"/>
    <w:rsid w:val="00763DDD"/>
    <w:rsid w:val="00766658"/>
    <w:rsid w:val="00771310"/>
    <w:rsid w:val="00771D2D"/>
    <w:rsid w:val="00773E2A"/>
    <w:rsid w:val="00782541"/>
    <w:rsid w:val="007A4E93"/>
    <w:rsid w:val="007A5B4C"/>
    <w:rsid w:val="007A60BD"/>
    <w:rsid w:val="007A6402"/>
    <w:rsid w:val="007B2EE3"/>
    <w:rsid w:val="007B566E"/>
    <w:rsid w:val="007B617E"/>
    <w:rsid w:val="007C27EE"/>
    <w:rsid w:val="007C6B36"/>
    <w:rsid w:val="007D071B"/>
    <w:rsid w:val="007D2817"/>
    <w:rsid w:val="007D41C2"/>
    <w:rsid w:val="007F0EF5"/>
    <w:rsid w:val="007F499B"/>
    <w:rsid w:val="008059A4"/>
    <w:rsid w:val="00816854"/>
    <w:rsid w:val="008217F1"/>
    <w:rsid w:val="00830108"/>
    <w:rsid w:val="00835123"/>
    <w:rsid w:val="00836A9F"/>
    <w:rsid w:val="00837231"/>
    <w:rsid w:val="00855DD2"/>
    <w:rsid w:val="008704FF"/>
    <w:rsid w:val="00874B0E"/>
    <w:rsid w:val="008830E3"/>
    <w:rsid w:val="00883E2B"/>
    <w:rsid w:val="008911F1"/>
    <w:rsid w:val="008A0A17"/>
    <w:rsid w:val="008A3C15"/>
    <w:rsid w:val="008B3DEE"/>
    <w:rsid w:val="008C2AAD"/>
    <w:rsid w:val="008E233C"/>
    <w:rsid w:val="008E2CE4"/>
    <w:rsid w:val="008E538E"/>
    <w:rsid w:val="008E7BB3"/>
    <w:rsid w:val="008F4181"/>
    <w:rsid w:val="00906212"/>
    <w:rsid w:val="00907F56"/>
    <w:rsid w:val="0091283A"/>
    <w:rsid w:val="00913CFD"/>
    <w:rsid w:val="00915C3D"/>
    <w:rsid w:val="00931F28"/>
    <w:rsid w:val="009432F9"/>
    <w:rsid w:val="00943361"/>
    <w:rsid w:val="00944025"/>
    <w:rsid w:val="00952208"/>
    <w:rsid w:val="00952804"/>
    <w:rsid w:val="0095340D"/>
    <w:rsid w:val="00961885"/>
    <w:rsid w:val="009748A8"/>
    <w:rsid w:val="00982F45"/>
    <w:rsid w:val="00991A25"/>
    <w:rsid w:val="009A678A"/>
    <w:rsid w:val="009B1504"/>
    <w:rsid w:val="009C2242"/>
    <w:rsid w:val="009E432E"/>
    <w:rsid w:val="009F25E2"/>
    <w:rsid w:val="00A054F7"/>
    <w:rsid w:val="00A07604"/>
    <w:rsid w:val="00A11AEF"/>
    <w:rsid w:val="00A13A0F"/>
    <w:rsid w:val="00A17AB6"/>
    <w:rsid w:val="00A24748"/>
    <w:rsid w:val="00A30973"/>
    <w:rsid w:val="00A34B71"/>
    <w:rsid w:val="00A40836"/>
    <w:rsid w:val="00A4569E"/>
    <w:rsid w:val="00A54ECF"/>
    <w:rsid w:val="00A62C77"/>
    <w:rsid w:val="00A7032E"/>
    <w:rsid w:val="00A7476F"/>
    <w:rsid w:val="00A84BEE"/>
    <w:rsid w:val="00A93928"/>
    <w:rsid w:val="00A959EC"/>
    <w:rsid w:val="00AA11BB"/>
    <w:rsid w:val="00AA5439"/>
    <w:rsid w:val="00AA56F4"/>
    <w:rsid w:val="00AB08E2"/>
    <w:rsid w:val="00AB4014"/>
    <w:rsid w:val="00AB76C1"/>
    <w:rsid w:val="00AC4F84"/>
    <w:rsid w:val="00AC674B"/>
    <w:rsid w:val="00AD7ECD"/>
    <w:rsid w:val="00B03869"/>
    <w:rsid w:val="00B146B5"/>
    <w:rsid w:val="00B16459"/>
    <w:rsid w:val="00B21A11"/>
    <w:rsid w:val="00B27973"/>
    <w:rsid w:val="00B34798"/>
    <w:rsid w:val="00B41A07"/>
    <w:rsid w:val="00B45C0D"/>
    <w:rsid w:val="00B504FB"/>
    <w:rsid w:val="00B56505"/>
    <w:rsid w:val="00B64416"/>
    <w:rsid w:val="00B7081F"/>
    <w:rsid w:val="00B73F9E"/>
    <w:rsid w:val="00B814FA"/>
    <w:rsid w:val="00B87B2F"/>
    <w:rsid w:val="00B905EE"/>
    <w:rsid w:val="00B9273A"/>
    <w:rsid w:val="00B975F4"/>
    <w:rsid w:val="00BB059D"/>
    <w:rsid w:val="00BB3080"/>
    <w:rsid w:val="00BC06D7"/>
    <w:rsid w:val="00BC2F39"/>
    <w:rsid w:val="00BD3C4E"/>
    <w:rsid w:val="00BE22DE"/>
    <w:rsid w:val="00BE79AE"/>
    <w:rsid w:val="00BF7326"/>
    <w:rsid w:val="00BF7BE4"/>
    <w:rsid w:val="00BF7DD9"/>
    <w:rsid w:val="00C02A87"/>
    <w:rsid w:val="00C067FA"/>
    <w:rsid w:val="00C122BC"/>
    <w:rsid w:val="00C14519"/>
    <w:rsid w:val="00C15542"/>
    <w:rsid w:val="00C16B7D"/>
    <w:rsid w:val="00C2484E"/>
    <w:rsid w:val="00C27C4E"/>
    <w:rsid w:val="00C33DCB"/>
    <w:rsid w:val="00C451B1"/>
    <w:rsid w:val="00C46453"/>
    <w:rsid w:val="00C4765C"/>
    <w:rsid w:val="00C546DB"/>
    <w:rsid w:val="00C64228"/>
    <w:rsid w:val="00C655B8"/>
    <w:rsid w:val="00C6737D"/>
    <w:rsid w:val="00C80474"/>
    <w:rsid w:val="00C87555"/>
    <w:rsid w:val="00C928BD"/>
    <w:rsid w:val="00C9302A"/>
    <w:rsid w:val="00C97875"/>
    <w:rsid w:val="00CB095D"/>
    <w:rsid w:val="00CB5DCC"/>
    <w:rsid w:val="00CB66FC"/>
    <w:rsid w:val="00CC096F"/>
    <w:rsid w:val="00CE311D"/>
    <w:rsid w:val="00CE4C07"/>
    <w:rsid w:val="00D04052"/>
    <w:rsid w:val="00D05F7D"/>
    <w:rsid w:val="00D10876"/>
    <w:rsid w:val="00D11862"/>
    <w:rsid w:val="00D13244"/>
    <w:rsid w:val="00D13E0B"/>
    <w:rsid w:val="00D1421A"/>
    <w:rsid w:val="00D213B6"/>
    <w:rsid w:val="00D249A2"/>
    <w:rsid w:val="00D27848"/>
    <w:rsid w:val="00D35731"/>
    <w:rsid w:val="00D40BF8"/>
    <w:rsid w:val="00D435E0"/>
    <w:rsid w:val="00D44408"/>
    <w:rsid w:val="00D4573F"/>
    <w:rsid w:val="00D5056A"/>
    <w:rsid w:val="00D50D83"/>
    <w:rsid w:val="00D57CC9"/>
    <w:rsid w:val="00D8167D"/>
    <w:rsid w:val="00D84954"/>
    <w:rsid w:val="00D84BD6"/>
    <w:rsid w:val="00D92543"/>
    <w:rsid w:val="00D9579A"/>
    <w:rsid w:val="00D975F1"/>
    <w:rsid w:val="00DA1C74"/>
    <w:rsid w:val="00DA3037"/>
    <w:rsid w:val="00DA39D9"/>
    <w:rsid w:val="00DA599F"/>
    <w:rsid w:val="00DB59E6"/>
    <w:rsid w:val="00DD1D3E"/>
    <w:rsid w:val="00DF275A"/>
    <w:rsid w:val="00DF5275"/>
    <w:rsid w:val="00E01184"/>
    <w:rsid w:val="00E124AC"/>
    <w:rsid w:val="00E13D04"/>
    <w:rsid w:val="00E16C47"/>
    <w:rsid w:val="00E210CB"/>
    <w:rsid w:val="00E21DA9"/>
    <w:rsid w:val="00E31B62"/>
    <w:rsid w:val="00E75823"/>
    <w:rsid w:val="00E942A9"/>
    <w:rsid w:val="00EA5C7A"/>
    <w:rsid w:val="00EB4650"/>
    <w:rsid w:val="00EB4F44"/>
    <w:rsid w:val="00EB6092"/>
    <w:rsid w:val="00EB708B"/>
    <w:rsid w:val="00EB70B9"/>
    <w:rsid w:val="00EC61E3"/>
    <w:rsid w:val="00EF0237"/>
    <w:rsid w:val="00EF328D"/>
    <w:rsid w:val="00F005A0"/>
    <w:rsid w:val="00F043CB"/>
    <w:rsid w:val="00F04CB3"/>
    <w:rsid w:val="00F13665"/>
    <w:rsid w:val="00F14AC8"/>
    <w:rsid w:val="00F232AA"/>
    <w:rsid w:val="00F24160"/>
    <w:rsid w:val="00F24C36"/>
    <w:rsid w:val="00F3042B"/>
    <w:rsid w:val="00F33849"/>
    <w:rsid w:val="00F436E4"/>
    <w:rsid w:val="00F477BE"/>
    <w:rsid w:val="00F51D08"/>
    <w:rsid w:val="00F60C87"/>
    <w:rsid w:val="00F649FA"/>
    <w:rsid w:val="00F650C8"/>
    <w:rsid w:val="00F8412D"/>
    <w:rsid w:val="00F84855"/>
    <w:rsid w:val="00F871C9"/>
    <w:rsid w:val="00FA47F2"/>
    <w:rsid w:val="00FA5726"/>
    <w:rsid w:val="00FA5E5B"/>
    <w:rsid w:val="00FA61CD"/>
    <w:rsid w:val="00FA6C91"/>
    <w:rsid w:val="00FB1D36"/>
    <w:rsid w:val="00FB633D"/>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irtual-showroom.schaerer.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1252</Words>
  <Characters>7894</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2021-08-06T07:50:00Z</cp:lastPrinted>
  <dcterms:created xsi:type="dcterms:W3CDTF">2021-09-28T07:50:00Z</dcterms:created>
  <dcterms:modified xsi:type="dcterms:W3CDTF">2021-09-28T09:10:00Z</dcterms:modified>
</cp:coreProperties>
</file>