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5C2C849" w14:textId="62B8393C" w:rsidR="00D40BF8" w:rsidRPr="005D7D0E" w:rsidRDefault="00050229" w:rsidP="00952208">
      <w:pPr>
        <w:spacing w:line="288" w:lineRule="auto"/>
        <w:ind w:right="565"/>
        <w:rPr>
          <w:rFonts w:ascii="Arial" w:hAnsi="Arial" w:cs="Arial"/>
          <w:iCs/>
          <w:sz w:val="20"/>
          <w:szCs w:val="24"/>
          <w:lang w:val="de-DE"/>
        </w:rPr>
      </w:pPr>
      <w:r w:rsidRPr="005D7D0E">
        <w:rPr>
          <w:rFonts w:ascii="Arial" w:hAnsi="Arial" w:cs="Arial"/>
          <w:b/>
          <w:bCs/>
          <w:iCs/>
          <w:sz w:val="20"/>
          <w:szCs w:val="24"/>
          <w:lang w:val="de-DE"/>
        </w:rPr>
        <w:t xml:space="preserve"> </w:t>
      </w:r>
      <w:r w:rsidR="00D40BF8" w:rsidRPr="005D7D0E">
        <w:rPr>
          <w:rFonts w:ascii="Arial" w:hAnsi="Arial" w:cs="Arial"/>
          <w:iCs/>
          <w:sz w:val="20"/>
          <w:szCs w:val="24"/>
          <w:lang w:val="de-DE"/>
        </w:rPr>
        <w:t xml:space="preserve">Zuchwil – </w:t>
      </w:r>
      <w:r w:rsidR="007169B5" w:rsidRPr="005D7D0E">
        <w:rPr>
          <w:rFonts w:ascii="Arial" w:hAnsi="Arial" w:cs="Arial"/>
          <w:iCs/>
          <w:sz w:val="20"/>
          <w:szCs w:val="24"/>
          <w:lang w:val="de-DE"/>
        </w:rPr>
        <w:t>16</w:t>
      </w:r>
      <w:r w:rsidR="000C64CC" w:rsidRPr="005D7D0E">
        <w:rPr>
          <w:rFonts w:ascii="Arial" w:hAnsi="Arial" w:cs="Arial"/>
          <w:iCs/>
          <w:sz w:val="20"/>
          <w:szCs w:val="24"/>
          <w:lang w:val="de-DE"/>
        </w:rPr>
        <w:t xml:space="preserve">. </w:t>
      </w:r>
      <w:r w:rsidR="00C761B5" w:rsidRPr="005D7D0E">
        <w:rPr>
          <w:rFonts w:ascii="Arial" w:hAnsi="Arial" w:cs="Arial"/>
          <w:iCs/>
          <w:sz w:val="20"/>
          <w:szCs w:val="24"/>
          <w:lang w:val="de-DE"/>
        </w:rPr>
        <w:t>Oktober</w:t>
      </w:r>
      <w:r w:rsidR="00D40BF8" w:rsidRPr="005D7D0E">
        <w:rPr>
          <w:rFonts w:ascii="Arial" w:hAnsi="Arial" w:cs="Arial"/>
          <w:iCs/>
          <w:sz w:val="20"/>
          <w:szCs w:val="24"/>
          <w:lang w:val="de-DE"/>
        </w:rPr>
        <w:t xml:space="preserve"> 2020</w:t>
      </w:r>
    </w:p>
    <w:p w14:paraId="0C8A7330" w14:textId="77777777" w:rsidR="00D40BF8" w:rsidRPr="005D7D0E" w:rsidRDefault="00D40BF8" w:rsidP="00952208">
      <w:pPr>
        <w:spacing w:line="288" w:lineRule="auto"/>
        <w:ind w:right="565"/>
        <w:rPr>
          <w:rFonts w:ascii="Arial" w:hAnsi="Arial" w:cs="Arial"/>
          <w:i/>
          <w:sz w:val="20"/>
          <w:szCs w:val="24"/>
          <w:lang w:val="de-DE"/>
        </w:rPr>
      </w:pPr>
    </w:p>
    <w:p w14:paraId="3671A3AC" w14:textId="77777777" w:rsidR="00D40BF8" w:rsidRPr="005D7D0E" w:rsidRDefault="00D40BF8" w:rsidP="00952208">
      <w:pPr>
        <w:spacing w:line="288" w:lineRule="auto"/>
        <w:ind w:right="565"/>
        <w:rPr>
          <w:rFonts w:ascii="Arial" w:hAnsi="Arial" w:cs="Arial"/>
          <w:i/>
          <w:sz w:val="20"/>
          <w:szCs w:val="24"/>
          <w:lang w:val="de-DE"/>
        </w:rPr>
      </w:pPr>
    </w:p>
    <w:p w14:paraId="40A0CFE8" w14:textId="02A2266B" w:rsidR="00D40BF8" w:rsidRPr="005D7D0E" w:rsidRDefault="009748A8" w:rsidP="007169B5">
      <w:pPr>
        <w:spacing w:line="288" w:lineRule="auto"/>
        <w:ind w:right="-2"/>
        <w:rPr>
          <w:rFonts w:ascii="Helvetica" w:hAnsi="Helvetica"/>
          <w:b/>
          <w:bCs/>
          <w:sz w:val="28"/>
          <w:szCs w:val="28"/>
          <w:lang w:val="de-DE"/>
        </w:rPr>
      </w:pPr>
      <w:r w:rsidRPr="005D7D0E">
        <w:rPr>
          <w:rFonts w:ascii="Helvetica" w:hAnsi="Helvetica"/>
          <w:b/>
          <w:bCs/>
          <w:sz w:val="28"/>
          <w:szCs w:val="28"/>
          <w:lang w:val="de-DE"/>
        </w:rPr>
        <w:t>Schaerer</w:t>
      </w:r>
      <w:r w:rsidR="00F160A5" w:rsidRPr="005D7D0E">
        <w:rPr>
          <w:rFonts w:ascii="Helvetica" w:hAnsi="Helvetica"/>
          <w:b/>
          <w:bCs/>
          <w:sz w:val="28"/>
          <w:szCs w:val="28"/>
          <w:lang w:val="de-DE"/>
        </w:rPr>
        <w:t xml:space="preserve"> und Jetinno</w:t>
      </w:r>
      <w:r w:rsidR="00FC4A3F" w:rsidRPr="005D7D0E">
        <w:rPr>
          <w:rFonts w:ascii="Helvetica" w:hAnsi="Helvetica"/>
          <w:b/>
          <w:bCs/>
          <w:sz w:val="28"/>
          <w:szCs w:val="28"/>
          <w:lang w:val="de-DE"/>
        </w:rPr>
        <w:t xml:space="preserve"> schlie</w:t>
      </w:r>
      <w:r w:rsidR="00AD6475">
        <w:rPr>
          <w:rFonts w:ascii="Helvetica" w:hAnsi="Helvetica"/>
          <w:b/>
          <w:bCs/>
          <w:sz w:val="28"/>
          <w:szCs w:val="28"/>
          <w:lang w:val="de-DE"/>
        </w:rPr>
        <w:t>ß</w:t>
      </w:r>
      <w:r w:rsidR="00F160A5" w:rsidRPr="005D7D0E">
        <w:rPr>
          <w:rFonts w:ascii="Helvetica" w:hAnsi="Helvetica"/>
          <w:b/>
          <w:bCs/>
          <w:sz w:val="28"/>
          <w:szCs w:val="28"/>
          <w:lang w:val="de-DE"/>
        </w:rPr>
        <w:t>en</w:t>
      </w:r>
      <w:r w:rsidR="00FC4A3F" w:rsidRPr="005D7D0E">
        <w:rPr>
          <w:rFonts w:ascii="Helvetica" w:hAnsi="Helvetica"/>
          <w:b/>
          <w:bCs/>
          <w:sz w:val="28"/>
          <w:szCs w:val="28"/>
          <w:lang w:val="de-DE"/>
        </w:rPr>
        <w:t xml:space="preserve"> strategische Partnerschaft für </w:t>
      </w:r>
      <w:r w:rsidR="00F160A5" w:rsidRPr="005D7D0E">
        <w:rPr>
          <w:rFonts w:ascii="Helvetica" w:hAnsi="Helvetica"/>
          <w:b/>
          <w:bCs/>
          <w:sz w:val="28"/>
          <w:szCs w:val="28"/>
          <w:lang w:val="de-DE"/>
        </w:rPr>
        <w:t xml:space="preserve">weiteren </w:t>
      </w:r>
      <w:r w:rsidR="00FC4A3F" w:rsidRPr="005D7D0E">
        <w:rPr>
          <w:rFonts w:ascii="Helvetica" w:hAnsi="Helvetica"/>
          <w:b/>
          <w:bCs/>
          <w:sz w:val="28"/>
          <w:szCs w:val="28"/>
          <w:lang w:val="de-DE"/>
        </w:rPr>
        <w:t>Ausbau des Asien-Geschäfts</w:t>
      </w:r>
    </w:p>
    <w:p w14:paraId="52C93623" w14:textId="0861A4B4" w:rsidR="000C64CC" w:rsidRPr="005D7D0E" w:rsidRDefault="000C64CC" w:rsidP="007169B5">
      <w:pPr>
        <w:spacing w:line="288" w:lineRule="auto"/>
        <w:ind w:right="-2"/>
        <w:rPr>
          <w:rFonts w:ascii="Helvetica" w:hAnsi="Helvetica"/>
          <w:sz w:val="24"/>
          <w:szCs w:val="24"/>
          <w:lang w:val="de-DE"/>
        </w:rPr>
      </w:pPr>
      <w:r w:rsidRPr="005D7D0E">
        <w:rPr>
          <w:rFonts w:ascii="Helvetica" w:hAnsi="Helvetica"/>
          <w:sz w:val="24"/>
          <w:szCs w:val="24"/>
          <w:lang w:val="de-DE"/>
        </w:rPr>
        <w:t>Im Fokus steht das individualisierbare Coffee-to-go Konzept der Schaerer Premium Coffee Corner</w:t>
      </w:r>
    </w:p>
    <w:p w14:paraId="47A861EB" w14:textId="77777777" w:rsidR="000C64CC" w:rsidRPr="005D7D0E" w:rsidRDefault="000C64CC" w:rsidP="007169B5">
      <w:pPr>
        <w:spacing w:line="288" w:lineRule="auto"/>
        <w:ind w:right="-2"/>
        <w:rPr>
          <w:rFonts w:ascii="Helvetica" w:hAnsi="Helvetica"/>
          <w:b/>
          <w:bCs/>
          <w:sz w:val="24"/>
          <w:szCs w:val="24"/>
          <w:lang w:val="de-DE"/>
        </w:rPr>
      </w:pPr>
    </w:p>
    <w:p w14:paraId="1AD214C3" w14:textId="37EE13F7" w:rsidR="007950E4" w:rsidRPr="005D7D0E" w:rsidRDefault="006939FF" w:rsidP="007169B5">
      <w:pPr>
        <w:spacing w:line="288" w:lineRule="auto"/>
        <w:ind w:right="-2"/>
        <w:rPr>
          <w:rFonts w:ascii="Helvetica" w:hAnsi="Helvetica"/>
          <w:b/>
          <w:bCs/>
          <w:sz w:val="20"/>
          <w:szCs w:val="20"/>
          <w:lang w:val="de-DE"/>
        </w:rPr>
      </w:pPr>
      <w:r w:rsidRPr="005D7D0E">
        <w:rPr>
          <w:rFonts w:ascii="Helvetica" w:hAnsi="Helvetica"/>
          <w:b/>
          <w:bCs/>
          <w:sz w:val="20"/>
          <w:szCs w:val="20"/>
          <w:lang w:val="de-DE"/>
        </w:rPr>
        <w:t xml:space="preserve">Um künftig die spezifischen Anforderungen asiatischer Kunden noch besser zu erfüllen und die </w:t>
      </w:r>
      <w:r w:rsidR="00360FE8" w:rsidRPr="005D7D0E">
        <w:rPr>
          <w:rFonts w:ascii="Helvetica" w:hAnsi="Helvetica"/>
          <w:b/>
          <w:bCs/>
          <w:sz w:val="20"/>
          <w:szCs w:val="20"/>
          <w:lang w:val="de-DE"/>
        </w:rPr>
        <w:t>Übersee-</w:t>
      </w:r>
      <w:r w:rsidRPr="005D7D0E">
        <w:rPr>
          <w:rFonts w:ascii="Helvetica" w:hAnsi="Helvetica"/>
          <w:b/>
          <w:bCs/>
          <w:sz w:val="20"/>
          <w:szCs w:val="20"/>
          <w:lang w:val="de-DE"/>
        </w:rPr>
        <w:t xml:space="preserve">Lieferkette weiter zu optimieren, geht </w:t>
      </w:r>
      <w:r w:rsidR="00C761B5" w:rsidRPr="005D7D0E">
        <w:rPr>
          <w:rFonts w:ascii="Helvetica" w:hAnsi="Helvetica"/>
          <w:b/>
          <w:bCs/>
          <w:sz w:val="20"/>
          <w:szCs w:val="20"/>
          <w:lang w:val="de-DE"/>
        </w:rPr>
        <w:t xml:space="preserve">der Schweizer Kaffeemaschinenhersteller </w:t>
      </w:r>
      <w:r w:rsidRPr="005D7D0E">
        <w:rPr>
          <w:rFonts w:ascii="Helvetica" w:hAnsi="Helvetica"/>
          <w:b/>
          <w:bCs/>
          <w:sz w:val="20"/>
          <w:szCs w:val="20"/>
          <w:lang w:val="de-DE"/>
        </w:rPr>
        <w:t xml:space="preserve">Schaerer jetzt mit dem </w:t>
      </w:r>
      <w:r w:rsidR="00E206E7" w:rsidRPr="005D7D0E">
        <w:rPr>
          <w:rFonts w:ascii="Helvetica" w:hAnsi="Helvetica"/>
          <w:b/>
          <w:bCs/>
          <w:sz w:val="20"/>
          <w:szCs w:val="20"/>
          <w:lang w:val="de-DE"/>
        </w:rPr>
        <w:t>chinesische</w:t>
      </w:r>
      <w:r w:rsidR="00BC6202" w:rsidRPr="005D7D0E">
        <w:rPr>
          <w:rFonts w:ascii="Helvetica" w:hAnsi="Helvetica"/>
          <w:b/>
          <w:bCs/>
          <w:sz w:val="20"/>
          <w:szCs w:val="20"/>
          <w:lang w:val="de-DE"/>
        </w:rPr>
        <w:t>n</w:t>
      </w:r>
      <w:r w:rsidR="00E206E7" w:rsidRPr="005D7D0E">
        <w:rPr>
          <w:rFonts w:ascii="Helvetica" w:hAnsi="Helvetica"/>
          <w:b/>
          <w:bCs/>
          <w:sz w:val="20"/>
          <w:szCs w:val="20"/>
          <w:lang w:val="de-DE"/>
        </w:rPr>
        <w:t xml:space="preserve"> Unternehmen Jetinno</w:t>
      </w:r>
      <w:r w:rsidRPr="005D7D0E">
        <w:rPr>
          <w:rFonts w:ascii="Helvetica" w:hAnsi="Helvetica"/>
          <w:b/>
          <w:bCs/>
          <w:sz w:val="20"/>
          <w:szCs w:val="20"/>
          <w:lang w:val="de-DE"/>
        </w:rPr>
        <w:t xml:space="preserve"> </w:t>
      </w:r>
      <w:r w:rsidR="00BC0D13" w:rsidRPr="005D7D0E">
        <w:rPr>
          <w:rFonts w:ascii="Helvetica" w:hAnsi="Helvetica"/>
          <w:b/>
          <w:bCs/>
          <w:sz w:val="20"/>
          <w:szCs w:val="20"/>
          <w:lang w:val="de-DE"/>
        </w:rPr>
        <w:t xml:space="preserve">im Bereich der freistehenden </w:t>
      </w:r>
      <w:r w:rsidR="00F510CD" w:rsidRPr="005D7D0E">
        <w:rPr>
          <w:rFonts w:ascii="Helvetica" w:hAnsi="Helvetica"/>
          <w:b/>
          <w:bCs/>
          <w:sz w:val="20"/>
          <w:szCs w:val="20"/>
          <w:lang w:val="de-DE"/>
        </w:rPr>
        <w:t xml:space="preserve">Verkaufsautomaten </w:t>
      </w:r>
      <w:r w:rsidRPr="005D7D0E">
        <w:rPr>
          <w:rFonts w:ascii="Helvetica" w:hAnsi="Helvetica"/>
          <w:b/>
          <w:bCs/>
          <w:sz w:val="20"/>
          <w:szCs w:val="20"/>
          <w:lang w:val="de-DE"/>
        </w:rPr>
        <w:t xml:space="preserve">eine </w:t>
      </w:r>
      <w:r w:rsidR="00633DD1" w:rsidRPr="005D7D0E">
        <w:rPr>
          <w:rFonts w:ascii="Helvetica" w:hAnsi="Helvetica"/>
          <w:b/>
          <w:bCs/>
          <w:sz w:val="20"/>
          <w:szCs w:val="20"/>
          <w:lang w:val="de-DE"/>
        </w:rPr>
        <w:t xml:space="preserve">exklusive </w:t>
      </w:r>
      <w:r w:rsidRPr="005D7D0E">
        <w:rPr>
          <w:rFonts w:ascii="Helvetica" w:hAnsi="Helvetica"/>
          <w:b/>
          <w:bCs/>
          <w:sz w:val="20"/>
          <w:szCs w:val="20"/>
          <w:lang w:val="de-DE"/>
        </w:rPr>
        <w:t xml:space="preserve">strategische Partnerschaft ein. </w:t>
      </w:r>
      <w:r w:rsidR="00576146" w:rsidRPr="005D7D0E">
        <w:rPr>
          <w:rFonts w:ascii="Helvetica" w:hAnsi="Helvetica"/>
          <w:b/>
          <w:bCs/>
          <w:sz w:val="20"/>
          <w:szCs w:val="20"/>
          <w:lang w:val="de-DE"/>
        </w:rPr>
        <w:t>Ziel ist es</w:t>
      </w:r>
      <w:r w:rsidR="00360FE8" w:rsidRPr="005D7D0E">
        <w:rPr>
          <w:rFonts w:ascii="Helvetica" w:hAnsi="Helvetica"/>
          <w:b/>
          <w:bCs/>
          <w:sz w:val="20"/>
          <w:szCs w:val="20"/>
          <w:lang w:val="de-DE"/>
        </w:rPr>
        <w:t>,</w:t>
      </w:r>
      <w:r w:rsidR="00576146" w:rsidRPr="005D7D0E">
        <w:rPr>
          <w:rFonts w:ascii="Helvetica" w:hAnsi="Helvetica"/>
          <w:b/>
          <w:bCs/>
          <w:sz w:val="20"/>
          <w:szCs w:val="20"/>
          <w:lang w:val="de-DE"/>
        </w:rPr>
        <w:t xml:space="preserve"> das Coffee-to-go-Konzept Schaerer Premium Coffee Corner weiter voranzutreiben und </w:t>
      </w:r>
      <w:r w:rsidR="000B600B" w:rsidRPr="005D7D0E">
        <w:rPr>
          <w:rFonts w:ascii="Helvetica" w:hAnsi="Helvetica"/>
          <w:b/>
          <w:bCs/>
          <w:sz w:val="20"/>
          <w:szCs w:val="20"/>
          <w:lang w:val="de-DE"/>
        </w:rPr>
        <w:t>das Gehäuse</w:t>
      </w:r>
      <w:r w:rsidR="00576146" w:rsidRPr="005D7D0E">
        <w:rPr>
          <w:rFonts w:ascii="Helvetica" w:hAnsi="Helvetica"/>
          <w:b/>
          <w:bCs/>
          <w:sz w:val="20"/>
          <w:szCs w:val="20"/>
          <w:lang w:val="de-DE"/>
        </w:rPr>
        <w:t xml:space="preserve"> des </w:t>
      </w:r>
      <w:r w:rsidR="006E30FC" w:rsidRPr="005D7D0E">
        <w:rPr>
          <w:rFonts w:ascii="Helvetica" w:hAnsi="Helvetica"/>
          <w:b/>
          <w:bCs/>
          <w:sz w:val="20"/>
          <w:szCs w:val="20"/>
          <w:lang w:val="de-DE"/>
        </w:rPr>
        <w:t xml:space="preserve">nach Kundenwünschen individualisierbaren </w:t>
      </w:r>
      <w:r w:rsidR="00425D6C" w:rsidRPr="005D7D0E">
        <w:rPr>
          <w:rFonts w:ascii="Helvetica" w:hAnsi="Helvetica"/>
          <w:b/>
          <w:bCs/>
          <w:sz w:val="20"/>
          <w:szCs w:val="20"/>
          <w:lang w:val="de-DE"/>
        </w:rPr>
        <w:t>Selbstbedienungs</w:t>
      </w:r>
      <w:r w:rsidR="00576146" w:rsidRPr="005D7D0E">
        <w:rPr>
          <w:rFonts w:ascii="Helvetica" w:hAnsi="Helvetica"/>
          <w:b/>
          <w:bCs/>
          <w:sz w:val="20"/>
          <w:szCs w:val="20"/>
          <w:lang w:val="de-DE"/>
        </w:rPr>
        <w:t xml:space="preserve">-Automaten für den asiatischen Markt </w:t>
      </w:r>
      <w:r w:rsidR="00B546D9" w:rsidRPr="005D7D0E">
        <w:rPr>
          <w:rFonts w:ascii="Helvetica" w:hAnsi="Helvetica"/>
          <w:b/>
          <w:bCs/>
          <w:sz w:val="20"/>
          <w:szCs w:val="20"/>
          <w:lang w:val="de-DE"/>
        </w:rPr>
        <w:t>vor Ort</w:t>
      </w:r>
      <w:r w:rsidR="00576146" w:rsidRPr="005D7D0E">
        <w:rPr>
          <w:rFonts w:ascii="Helvetica" w:hAnsi="Helvetica"/>
          <w:b/>
          <w:bCs/>
          <w:sz w:val="20"/>
          <w:szCs w:val="20"/>
          <w:lang w:val="de-DE"/>
        </w:rPr>
        <w:t xml:space="preserve"> zu produzieren. Dazu Schaerer CEO Jörg Schwartze: „</w:t>
      </w:r>
      <w:r w:rsidR="002E12DA" w:rsidRPr="005D7D0E">
        <w:rPr>
          <w:rFonts w:ascii="Helvetica" w:hAnsi="Helvetica"/>
          <w:b/>
          <w:bCs/>
          <w:sz w:val="20"/>
          <w:szCs w:val="20"/>
          <w:lang w:val="de-DE"/>
        </w:rPr>
        <w:t>Mit</w:t>
      </w:r>
      <w:r w:rsidR="007950E4" w:rsidRPr="005D7D0E">
        <w:rPr>
          <w:rFonts w:ascii="Helvetica" w:hAnsi="Helvetica"/>
          <w:b/>
          <w:bCs/>
          <w:sz w:val="20"/>
          <w:szCs w:val="20"/>
          <w:lang w:val="de-DE"/>
        </w:rPr>
        <w:t xml:space="preserve"> Jetinno haben wir </w:t>
      </w:r>
      <w:r w:rsidR="006E30FC" w:rsidRPr="005D7D0E">
        <w:rPr>
          <w:rFonts w:ascii="Helvetica" w:hAnsi="Helvetica"/>
          <w:b/>
          <w:bCs/>
          <w:sz w:val="20"/>
          <w:szCs w:val="20"/>
          <w:lang w:val="de-DE"/>
        </w:rPr>
        <w:t>einen erfahrenen</w:t>
      </w:r>
      <w:r w:rsidR="007950E4" w:rsidRPr="005D7D0E">
        <w:rPr>
          <w:rFonts w:ascii="Helvetica" w:hAnsi="Helvetica"/>
          <w:b/>
          <w:bCs/>
          <w:sz w:val="20"/>
          <w:szCs w:val="20"/>
          <w:lang w:val="de-DE"/>
        </w:rPr>
        <w:t xml:space="preserve"> Partner für die weitere Expansion in diesem für uns sehr wichtigen Markt </w:t>
      </w:r>
      <w:r w:rsidR="002E12DA" w:rsidRPr="005D7D0E">
        <w:rPr>
          <w:rFonts w:ascii="Helvetica" w:hAnsi="Helvetica"/>
          <w:b/>
          <w:bCs/>
          <w:sz w:val="20"/>
          <w:szCs w:val="20"/>
          <w:lang w:val="de-DE"/>
        </w:rPr>
        <w:t>an der Seite</w:t>
      </w:r>
      <w:r w:rsidR="007950E4" w:rsidRPr="005D7D0E">
        <w:rPr>
          <w:rFonts w:ascii="Helvetica" w:hAnsi="Helvetica"/>
          <w:b/>
          <w:bCs/>
          <w:sz w:val="20"/>
          <w:szCs w:val="20"/>
          <w:lang w:val="de-DE"/>
        </w:rPr>
        <w:t xml:space="preserve">. </w:t>
      </w:r>
    </w:p>
    <w:p w14:paraId="08733A5C" w14:textId="77777777" w:rsidR="007950E4" w:rsidRPr="005D7D0E" w:rsidRDefault="007950E4" w:rsidP="007169B5">
      <w:pPr>
        <w:spacing w:line="288" w:lineRule="auto"/>
        <w:ind w:right="-2"/>
        <w:rPr>
          <w:rFonts w:ascii="Helvetica" w:hAnsi="Helvetica"/>
          <w:b/>
          <w:bCs/>
          <w:sz w:val="20"/>
          <w:szCs w:val="20"/>
          <w:lang w:val="de-DE"/>
        </w:rPr>
      </w:pPr>
    </w:p>
    <w:p w14:paraId="695F11CA" w14:textId="41530D20" w:rsidR="000C64CC" w:rsidRPr="005D7D0E" w:rsidRDefault="00B546D9" w:rsidP="007169B5">
      <w:pPr>
        <w:spacing w:line="288" w:lineRule="auto"/>
        <w:ind w:right="-2"/>
        <w:rPr>
          <w:rFonts w:ascii="Helvetica" w:hAnsi="Helvetica"/>
          <w:sz w:val="20"/>
          <w:szCs w:val="20"/>
          <w:lang w:val="de-DE"/>
        </w:rPr>
      </w:pPr>
      <w:r w:rsidRPr="005D7D0E">
        <w:rPr>
          <w:rFonts w:ascii="Helvetica" w:hAnsi="Helvetica"/>
          <w:sz w:val="20"/>
          <w:szCs w:val="20"/>
          <w:lang w:val="de-DE"/>
        </w:rPr>
        <w:t>Das chinesi</w:t>
      </w:r>
      <w:r w:rsidR="006E451E" w:rsidRPr="005D7D0E">
        <w:rPr>
          <w:rFonts w:ascii="Helvetica" w:hAnsi="Helvetica"/>
          <w:sz w:val="20"/>
          <w:szCs w:val="20"/>
          <w:lang w:val="de-DE"/>
        </w:rPr>
        <w:t>s</w:t>
      </w:r>
      <w:r w:rsidRPr="005D7D0E">
        <w:rPr>
          <w:rFonts w:ascii="Helvetica" w:hAnsi="Helvetica"/>
          <w:sz w:val="20"/>
          <w:szCs w:val="20"/>
          <w:lang w:val="de-DE"/>
        </w:rPr>
        <w:t>che Unternehmen</w:t>
      </w:r>
      <w:r w:rsidR="006E451E" w:rsidRPr="005D7D0E">
        <w:rPr>
          <w:rFonts w:ascii="Helvetica" w:hAnsi="Helvetica"/>
          <w:sz w:val="20"/>
          <w:szCs w:val="20"/>
          <w:lang w:val="de-DE"/>
        </w:rPr>
        <w:t xml:space="preserve"> Jetinno mit Hauptsitz in</w:t>
      </w:r>
      <w:r w:rsidR="002E12DA" w:rsidRPr="005D7D0E">
        <w:rPr>
          <w:rFonts w:ascii="Helvetica" w:hAnsi="Helvetica"/>
          <w:sz w:val="20"/>
          <w:szCs w:val="20"/>
          <w:lang w:val="de-DE"/>
        </w:rPr>
        <w:t xml:space="preserve"> der Hafenstadt</w:t>
      </w:r>
      <w:r w:rsidR="006E451E" w:rsidRPr="005D7D0E">
        <w:rPr>
          <w:rFonts w:ascii="Helvetica" w:hAnsi="Helvetica"/>
          <w:sz w:val="20"/>
          <w:szCs w:val="20"/>
          <w:lang w:val="de-DE"/>
        </w:rPr>
        <w:t xml:space="preserve"> Guangzhou</w:t>
      </w:r>
      <w:r w:rsidR="0054316A" w:rsidRPr="005D7D0E">
        <w:rPr>
          <w:rFonts w:ascii="Helvetica" w:hAnsi="Helvetica"/>
          <w:sz w:val="20"/>
          <w:szCs w:val="20"/>
          <w:lang w:val="de-DE"/>
        </w:rPr>
        <w:t xml:space="preserve"> wurde 2013 gegründet und</w:t>
      </w:r>
      <w:r w:rsidR="006E451E" w:rsidRPr="005D7D0E">
        <w:rPr>
          <w:rFonts w:ascii="Helvetica" w:hAnsi="Helvetica"/>
          <w:sz w:val="20"/>
          <w:szCs w:val="20"/>
          <w:lang w:val="de-DE"/>
        </w:rPr>
        <w:t xml:space="preserve"> ist auf die Entwicklung </w:t>
      </w:r>
      <w:r w:rsidR="0054316A" w:rsidRPr="005D7D0E">
        <w:rPr>
          <w:rFonts w:ascii="Helvetica" w:hAnsi="Helvetica"/>
          <w:sz w:val="20"/>
          <w:szCs w:val="20"/>
          <w:lang w:val="de-DE"/>
        </w:rPr>
        <w:t>sowie</w:t>
      </w:r>
      <w:r w:rsidR="006E451E" w:rsidRPr="005D7D0E">
        <w:rPr>
          <w:rFonts w:ascii="Helvetica" w:hAnsi="Helvetica"/>
          <w:sz w:val="20"/>
          <w:szCs w:val="20"/>
          <w:lang w:val="de-DE"/>
        </w:rPr>
        <w:t xml:space="preserve"> </w:t>
      </w:r>
      <w:r w:rsidR="00BD571B" w:rsidRPr="005D7D0E">
        <w:rPr>
          <w:rFonts w:ascii="Helvetica" w:hAnsi="Helvetica"/>
          <w:sz w:val="20"/>
          <w:szCs w:val="20"/>
          <w:lang w:val="de-DE"/>
        </w:rPr>
        <w:t>Herstellung</w:t>
      </w:r>
      <w:r w:rsidR="006E451E" w:rsidRPr="005D7D0E">
        <w:rPr>
          <w:rFonts w:ascii="Helvetica" w:hAnsi="Helvetica"/>
          <w:sz w:val="20"/>
          <w:szCs w:val="20"/>
          <w:lang w:val="de-DE"/>
        </w:rPr>
        <w:t xml:space="preserve"> von innovativen gewerblichen Kaffeeverkaufsautomaten mit hohem Digitalisierungsgrad spezialisiert</w:t>
      </w:r>
      <w:r w:rsidR="00BD571B" w:rsidRPr="005D7D0E">
        <w:rPr>
          <w:rFonts w:ascii="Helvetica" w:hAnsi="Helvetica"/>
          <w:sz w:val="20"/>
          <w:szCs w:val="20"/>
          <w:lang w:val="de-DE"/>
        </w:rPr>
        <w:t xml:space="preserve">. </w:t>
      </w:r>
      <w:r w:rsidR="0054316A" w:rsidRPr="005D7D0E">
        <w:rPr>
          <w:rFonts w:ascii="Helvetica" w:hAnsi="Helvetica"/>
          <w:sz w:val="20"/>
          <w:szCs w:val="20"/>
          <w:lang w:val="de-DE"/>
        </w:rPr>
        <w:t>Dies und die sehr gute Positionierung des Unternehmens im chinesischen Markt machen</w:t>
      </w:r>
      <w:r w:rsidR="006E30FC" w:rsidRPr="005D7D0E">
        <w:rPr>
          <w:rFonts w:ascii="Helvetica" w:hAnsi="Helvetica"/>
          <w:sz w:val="20"/>
          <w:szCs w:val="20"/>
          <w:lang w:val="de-DE"/>
        </w:rPr>
        <w:t xml:space="preserve"> Jetinno </w:t>
      </w:r>
      <w:r w:rsidR="0054316A" w:rsidRPr="005D7D0E">
        <w:rPr>
          <w:rFonts w:ascii="Helvetica" w:hAnsi="Helvetica"/>
          <w:sz w:val="20"/>
          <w:szCs w:val="20"/>
          <w:lang w:val="de-DE"/>
        </w:rPr>
        <w:t>zum</w:t>
      </w:r>
      <w:r w:rsidR="006E30FC" w:rsidRPr="005D7D0E">
        <w:rPr>
          <w:rFonts w:ascii="Helvetica" w:hAnsi="Helvetica"/>
          <w:sz w:val="20"/>
          <w:szCs w:val="20"/>
          <w:lang w:val="de-DE"/>
        </w:rPr>
        <w:t xml:space="preserve"> perfekte</w:t>
      </w:r>
      <w:r w:rsidR="0054316A" w:rsidRPr="005D7D0E">
        <w:rPr>
          <w:rFonts w:ascii="Helvetica" w:hAnsi="Helvetica"/>
          <w:sz w:val="20"/>
          <w:szCs w:val="20"/>
          <w:lang w:val="de-DE"/>
        </w:rPr>
        <w:t>n</w:t>
      </w:r>
      <w:r w:rsidR="006E30FC" w:rsidRPr="005D7D0E">
        <w:rPr>
          <w:rFonts w:ascii="Helvetica" w:hAnsi="Helvetica"/>
          <w:sz w:val="20"/>
          <w:szCs w:val="20"/>
          <w:lang w:val="de-DE"/>
        </w:rPr>
        <w:t xml:space="preserve"> Partner</w:t>
      </w:r>
      <w:r w:rsidR="0054316A" w:rsidRPr="005D7D0E">
        <w:rPr>
          <w:rFonts w:ascii="Helvetica" w:hAnsi="Helvetica"/>
          <w:sz w:val="20"/>
          <w:szCs w:val="20"/>
          <w:lang w:val="de-DE"/>
        </w:rPr>
        <w:t xml:space="preserve"> für </w:t>
      </w:r>
      <w:r w:rsidR="00425D6C" w:rsidRPr="005D7D0E">
        <w:rPr>
          <w:rFonts w:ascii="Helvetica" w:hAnsi="Helvetica"/>
          <w:sz w:val="20"/>
          <w:szCs w:val="20"/>
          <w:lang w:val="de-DE"/>
        </w:rPr>
        <w:t>die</w:t>
      </w:r>
      <w:r w:rsidR="000B600B" w:rsidRPr="005D7D0E">
        <w:rPr>
          <w:rFonts w:ascii="Helvetica" w:hAnsi="Helvetica"/>
          <w:sz w:val="20"/>
          <w:szCs w:val="20"/>
          <w:lang w:val="de-DE"/>
        </w:rPr>
        <w:t xml:space="preserve"> Adaption der </w:t>
      </w:r>
      <w:r w:rsidR="0054316A" w:rsidRPr="005D7D0E">
        <w:rPr>
          <w:rFonts w:ascii="Helvetica" w:hAnsi="Helvetica"/>
          <w:sz w:val="20"/>
          <w:szCs w:val="20"/>
          <w:lang w:val="de-DE"/>
        </w:rPr>
        <w:t>Schaerer Premium Coffee Corner</w:t>
      </w:r>
      <w:r w:rsidR="00637515" w:rsidRPr="005D7D0E">
        <w:rPr>
          <w:rFonts w:ascii="Helvetica" w:hAnsi="Helvetica"/>
          <w:sz w:val="20"/>
          <w:szCs w:val="20"/>
          <w:lang w:val="de-DE"/>
        </w:rPr>
        <w:t xml:space="preserve"> für den asiatischen Raum</w:t>
      </w:r>
      <w:r w:rsidR="0054316A" w:rsidRPr="005D7D0E">
        <w:rPr>
          <w:rFonts w:ascii="Helvetica" w:hAnsi="Helvetica"/>
          <w:sz w:val="20"/>
          <w:szCs w:val="20"/>
          <w:lang w:val="de-DE"/>
        </w:rPr>
        <w:t>. „</w:t>
      </w:r>
      <w:r w:rsidR="00637515" w:rsidRPr="005D7D0E">
        <w:rPr>
          <w:rFonts w:ascii="Helvetica" w:hAnsi="Helvetica"/>
          <w:sz w:val="20"/>
          <w:szCs w:val="20"/>
          <w:lang w:val="de-DE"/>
        </w:rPr>
        <w:t xml:space="preserve">Unser Self-Service-Konzept basiert darauf, die Kaffeemaschinentechnologie und </w:t>
      </w:r>
      <w:r w:rsidR="00FA6B60" w:rsidRPr="005D7D0E">
        <w:rPr>
          <w:rFonts w:ascii="Helvetica" w:hAnsi="Helvetica"/>
          <w:sz w:val="20"/>
          <w:szCs w:val="20"/>
          <w:lang w:val="de-DE"/>
        </w:rPr>
        <w:t>das Gehäuse</w:t>
      </w:r>
      <w:r w:rsidR="00637515" w:rsidRPr="005D7D0E">
        <w:rPr>
          <w:rFonts w:ascii="Helvetica" w:hAnsi="Helvetica"/>
          <w:sz w:val="20"/>
          <w:szCs w:val="20"/>
          <w:lang w:val="de-DE"/>
        </w:rPr>
        <w:t xml:space="preserve"> exakt auf Kundenanforderungen </w:t>
      </w:r>
      <w:r w:rsidR="00425D6C" w:rsidRPr="005D7D0E">
        <w:rPr>
          <w:rFonts w:ascii="Helvetica" w:hAnsi="Helvetica"/>
          <w:sz w:val="20"/>
          <w:szCs w:val="20"/>
          <w:lang w:val="de-DE"/>
        </w:rPr>
        <w:t>anzupassen</w:t>
      </w:r>
      <w:r w:rsidR="00637515" w:rsidRPr="005D7D0E">
        <w:rPr>
          <w:rFonts w:ascii="Helvetica" w:hAnsi="Helvetica"/>
          <w:sz w:val="20"/>
          <w:szCs w:val="20"/>
          <w:lang w:val="de-DE"/>
        </w:rPr>
        <w:t>. Dabei können Kunden wählen, ob sie nur die Technik</w:t>
      </w:r>
      <w:r w:rsidR="002E12DA" w:rsidRPr="005D7D0E">
        <w:rPr>
          <w:rFonts w:ascii="Helvetica" w:hAnsi="Helvetica"/>
          <w:sz w:val="20"/>
          <w:szCs w:val="20"/>
          <w:lang w:val="de-DE"/>
        </w:rPr>
        <w:t xml:space="preserve"> wollen – wir sprechen dann von der Schaerer Premium Coffee Engine – </w:t>
      </w:r>
      <w:r w:rsidR="00637515" w:rsidRPr="005D7D0E">
        <w:rPr>
          <w:rFonts w:ascii="Helvetica" w:hAnsi="Helvetica"/>
          <w:sz w:val="20"/>
          <w:szCs w:val="20"/>
          <w:lang w:val="de-DE"/>
        </w:rPr>
        <w:t xml:space="preserve">und </w:t>
      </w:r>
      <w:r w:rsidR="00127750" w:rsidRPr="005D7D0E">
        <w:rPr>
          <w:rFonts w:ascii="Helvetica" w:hAnsi="Helvetica"/>
          <w:sz w:val="20"/>
          <w:szCs w:val="20"/>
          <w:lang w:val="de-DE"/>
        </w:rPr>
        <w:t>die Hülle</w:t>
      </w:r>
      <w:r w:rsidR="000B600B" w:rsidRPr="005D7D0E">
        <w:rPr>
          <w:rFonts w:ascii="Helvetica" w:hAnsi="Helvetica"/>
          <w:sz w:val="20"/>
          <w:szCs w:val="20"/>
          <w:lang w:val="de-DE"/>
        </w:rPr>
        <w:t xml:space="preserve"> </w:t>
      </w:r>
      <w:r w:rsidR="00637515" w:rsidRPr="005D7D0E">
        <w:rPr>
          <w:rFonts w:ascii="Helvetica" w:hAnsi="Helvetica"/>
          <w:sz w:val="20"/>
          <w:szCs w:val="20"/>
          <w:lang w:val="de-DE"/>
        </w:rPr>
        <w:t xml:space="preserve">selbst bzw. von jemand anderem produzieren lassen oder beides </w:t>
      </w:r>
      <w:r w:rsidR="00A86A92">
        <w:rPr>
          <w:rFonts w:ascii="Helvetica" w:hAnsi="Helvetica"/>
          <w:sz w:val="20"/>
          <w:szCs w:val="20"/>
          <w:lang w:val="de-DE"/>
        </w:rPr>
        <w:t xml:space="preserve">als Gesamtlösung </w:t>
      </w:r>
      <w:r w:rsidR="00637515" w:rsidRPr="005D7D0E">
        <w:rPr>
          <w:rFonts w:ascii="Helvetica" w:hAnsi="Helvetica"/>
          <w:sz w:val="20"/>
          <w:szCs w:val="20"/>
          <w:lang w:val="de-DE"/>
        </w:rPr>
        <w:t xml:space="preserve">von uns beziehen. Zusammen mit Jetinno können wir Letztere </w:t>
      </w:r>
      <w:r w:rsidR="00CB59B9" w:rsidRPr="005D7D0E">
        <w:rPr>
          <w:rFonts w:ascii="Helvetica" w:hAnsi="Helvetica"/>
          <w:sz w:val="20"/>
          <w:szCs w:val="20"/>
          <w:lang w:val="de-DE"/>
        </w:rPr>
        <w:t xml:space="preserve">zeit- und kosteneffizient direkt vor Ort </w:t>
      </w:r>
      <w:r w:rsidR="002E12DA" w:rsidRPr="005D7D0E">
        <w:rPr>
          <w:rFonts w:ascii="Helvetica" w:hAnsi="Helvetica"/>
          <w:sz w:val="20"/>
          <w:szCs w:val="20"/>
          <w:lang w:val="de-DE"/>
        </w:rPr>
        <w:t xml:space="preserve">nach Kundenwünschen </w:t>
      </w:r>
      <w:r w:rsidR="00CB59B9" w:rsidRPr="005D7D0E">
        <w:rPr>
          <w:rFonts w:ascii="Helvetica" w:hAnsi="Helvetica"/>
          <w:sz w:val="20"/>
          <w:szCs w:val="20"/>
          <w:lang w:val="de-DE"/>
        </w:rPr>
        <w:t xml:space="preserve">umsetzen“, so Schwartze. Darüber hinaus verfügt Jetinno über fundierte Erfahrung bei Technologien, die in </w:t>
      </w:r>
      <w:r w:rsidR="00425D6C" w:rsidRPr="005D7D0E">
        <w:rPr>
          <w:rFonts w:ascii="Helvetica" w:hAnsi="Helvetica"/>
          <w:sz w:val="20"/>
          <w:szCs w:val="20"/>
          <w:lang w:val="de-DE"/>
        </w:rPr>
        <w:t>China und anderen asiatischen Ländern</w:t>
      </w:r>
      <w:r w:rsidR="00CB59B9" w:rsidRPr="005D7D0E">
        <w:rPr>
          <w:rFonts w:ascii="Helvetica" w:hAnsi="Helvetica"/>
          <w:sz w:val="20"/>
          <w:szCs w:val="20"/>
          <w:lang w:val="de-DE"/>
        </w:rPr>
        <w:t xml:space="preserve"> für Kaffeeverkaufsautomaten </w:t>
      </w:r>
      <w:r w:rsidR="00425D6C" w:rsidRPr="005D7D0E">
        <w:rPr>
          <w:rFonts w:ascii="Helvetica" w:hAnsi="Helvetica"/>
          <w:sz w:val="20"/>
          <w:szCs w:val="20"/>
          <w:lang w:val="de-DE"/>
        </w:rPr>
        <w:t xml:space="preserve">Standard oder sogar </w:t>
      </w:r>
      <w:r w:rsidR="00CB59B9" w:rsidRPr="005D7D0E">
        <w:rPr>
          <w:rFonts w:ascii="Helvetica" w:hAnsi="Helvetica"/>
          <w:sz w:val="20"/>
          <w:szCs w:val="20"/>
          <w:lang w:val="de-DE"/>
        </w:rPr>
        <w:t xml:space="preserve">vorgeschrieben sind, darunter beispielsweise die Integration </w:t>
      </w:r>
      <w:r w:rsidR="00425D6C" w:rsidRPr="005D7D0E">
        <w:rPr>
          <w:rFonts w:ascii="Helvetica" w:hAnsi="Helvetica"/>
          <w:sz w:val="20"/>
          <w:szCs w:val="20"/>
          <w:lang w:val="de-DE"/>
        </w:rPr>
        <w:t xml:space="preserve">eines automatischen </w:t>
      </w:r>
      <w:r w:rsidR="00CB59B9" w:rsidRPr="005D7D0E">
        <w:rPr>
          <w:rFonts w:ascii="Helvetica" w:hAnsi="Helvetica"/>
          <w:sz w:val="20"/>
          <w:szCs w:val="20"/>
          <w:lang w:val="de-DE"/>
        </w:rPr>
        <w:t>Becherspender</w:t>
      </w:r>
      <w:r w:rsidR="00425D6C" w:rsidRPr="005D7D0E">
        <w:rPr>
          <w:rFonts w:ascii="Helvetica" w:hAnsi="Helvetica"/>
          <w:sz w:val="20"/>
          <w:szCs w:val="20"/>
          <w:lang w:val="de-DE"/>
        </w:rPr>
        <w:t>s</w:t>
      </w:r>
      <w:r w:rsidR="00CB59B9" w:rsidRPr="005D7D0E">
        <w:rPr>
          <w:rFonts w:ascii="Helvetica" w:hAnsi="Helvetica"/>
          <w:sz w:val="20"/>
          <w:szCs w:val="20"/>
          <w:lang w:val="de-DE"/>
        </w:rPr>
        <w:t xml:space="preserve"> zur </w:t>
      </w:r>
      <w:r w:rsidR="00FF02AC" w:rsidRPr="005D7D0E">
        <w:rPr>
          <w:rFonts w:ascii="Helvetica" w:hAnsi="Helvetica"/>
          <w:sz w:val="20"/>
          <w:szCs w:val="20"/>
          <w:lang w:val="de-DE"/>
        </w:rPr>
        <w:t>Gewährleistung</w:t>
      </w:r>
      <w:r w:rsidR="00CB59B9" w:rsidRPr="005D7D0E">
        <w:rPr>
          <w:rFonts w:ascii="Helvetica" w:hAnsi="Helvetica"/>
          <w:sz w:val="20"/>
          <w:szCs w:val="20"/>
          <w:lang w:val="de-DE"/>
        </w:rPr>
        <w:t xml:space="preserve"> von Hygiene</w:t>
      </w:r>
      <w:r w:rsidR="00FF02AC" w:rsidRPr="005D7D0E">
        <w:rPr>
          <w:rFonts w:ascii="Helvetica" w:hAnsi="Helvetica"/>
          <w:sz w:val="20"/>
          <w:szCs w:val="20"/>
          <w:lang w:val="de-DE"/>
        </w:rPr>
        <w:t>- und Sicherheits</w:t>
      </w:r>
      <w:r w:rsidR="00CB59B9" w:rsidRPr="005D7D0E">
        <w:rPr>
          <w:rFonts w:ascii="Helvetica" w:hAnsi="Helvetica"/>
          <w:sz w:val="20"/>
          <w:szCs w:val="20"/>
          <w:lang w:val="de-DE"/>
        </w:rPr>
        <w:t>anforderungen. Auch im Hinblick auf die Implementierung von Mobile-Payment-Lösungen</w:t>
      </w:r>
      <w:r w:rsidR="001F32AE" w:rsidRPr="005D7D0E">
        <w:rPr>
          <w:rFonts w:ascii="Helvetica" w:hAnsi="Helvetica"/>
          <w:sz w:val="20"/>
          <w:szCs w:val="20"/>
          <w:lang w:val="de-DE"/>
        </w:rPr>
        <w:t xml:space="preserve"> </w:t>
      </w:r>
      <w:r w:rsidR="001F32AE" w:rsidRPr="005D7D0E">
        <w:rPr>
          <w:rFonts w:ascii="Helvetica" w:hAnsi="Helvetica"/>
          <w:sz w:val="20"/>
          <w:szCs w:val="20"/>
          <w:lang w:val="de-DE"/>
        </w:rPr>
        <w:softHyphen/>
        <w:t>–</w:t>
      </w:r>
      <w:r w:rsidR="00CB59B9" w:rsidRPr="005D7D0E">
        <w:rPr>
          <w:rFonts w:ascii="Helvetica" w:hAnsi="Helvetica"/>
          <w:sz w:val="20"/>
          <w:szCs w:val="20"/>
          <w:lang w:val="de-DE"/>
        </w:rPr>
        <w:t xml:space="preserve"> ohne die in Asien kein </w:t>
      </w:r>
      <w:r w:rsidR="00425D6C" w:rsidRPr="005D7D0E">
        <w:rPr>
          <w:rFonts w:ascii="Helvetica" w:hAnsi="Helvetica"/>
          <w:sz w:val="20"/>
          <w:szCs w:val="20"/>
          <w:lang w:val="de-DE"/>
        </w:rPr>
        <w:t>Selbstbedienungs</w:t>
      </w:r>
      <w:r w:rsidR="00CB59B9" w:rsidRPr="005D7D0E">
        <w:rPr>
          <w:rFonts w:ascii="Helvetica" w:hAnsi="Helvetica"/>
          <w:sz w:val="20"/>
          <w:szCs w:val="20"/>
          <w:lang w:val="de-DE"/>
        </w:rPr>
        <w:t>-Konzept auskommt</w:t>
      </w:r>
      <w:r w:rsidR="001F32AE" w:rsidRPr="005D7D0E">
        <w:rPr>
          <w:rFonts w:ascii="Helvetica" w:hAnsi="Helvetica"/>
          <w:sz w:val="20"/>
          <w:szCs w:val="20"/>
          <w:lang w:val="de-DE"/>
        </w:rPr>
        <w:t xml:space="preserve"> – </w:t>
      </w:r>
      <w:r w:rsidR="00CB59B9" w:rsidRPr="005D7D0E">
        <w:rPr>
          <w:rFonts w:ascii="Helvetica" w:hAnsi="Helvetica"/>
          <w:sz w:val="20"/>
          <w:szCs w:val="20"/>
          <w:lang w:val="de-DE"/>
        </w:rPr>
        <w:t>ist Jetinno ein versierter Partner</w:t>
      </w:r>
      <w:r w:rsidR="005D7D0E">
        <w:rPr>
          <w:rFonts w:ascii="Helvetica" w:hAnsi="Helvetica"/>
          <w:sz w:val="20"/>
          <w:szCs w:val="20"/>
          <w:lang w:val="de-DE"/>
        </w:rPr>
        <w:t>.</w:t>
      </w:r>
      <w:r w:rsidR="00CB59B9" w:rsidRPr="005D7D0E">
        <w:rPr>
          <w:rFonts w:ascii="Helvetica" w:hAnsi="Helvetica"/>
          <w:sz w:val="20"/>
          <w:szCs w:val="20"/>
          <w:lang w:val="de-DE"/>
        </w:rPr>
        <w:t xml:space="preserve"> </w:t>
      </w:r>
    </w:p>
    <w:p w14:paraId="7DE95194" w14:textId="77777777" w:rsidR="000C64CC" w:rsidRPr="005D7D0E" w:rsidRDefault="000C64CC" w:rsidP="007169B5">
      <w:pPr>
        <w:spacing w:line="288" w:lineRule="auto"/>
        <w:ind w:right="-2"/>
        <w:rPr>
          <w:rFonts w:ascii="Helvetica" w:hAnsi="Helvetica"/>
          <w:sz w:val="20"/>
          <w:szCs w:val="20"/>
          <w:lang w:val="de-DE"/>
        </w:rPr>
      </w:pPr>
    </w:p>
    <w:p w14:paraId="7AEB91F9" w14:textId="6EE5A3E3" w:rsidR="000C64CC" w:rsidRPr="005D7D0E" w:rsidRDefault="000C64CC" w:rsidP="007169B5">
      <w:pPr>
        <w:spacing w:line="288" w:lineRule="auto"/>
        <w:ind w:right="-2"/>
        <w:rPr>
          <w:rFonts w:ascii="Helvetica" w:hAnsi="Helvetica"/>
          <w:sz w:val="20"/>
          <w:szCs w:val="20"/>
          <w:lang w:val="de-DE"/>
        </w:rPr>
      </w:pPr>
      <w:r w:rsidRPr="005D7D0E">
        <w:rPr>
          <w:rFonts w:ascii="Helvetica" w:hAnsi="Helvetica"/>
          <w:sz w:val="20"/>
          <w:szCs w:val="20"/>
          <w:lang w:val="de-DE"/>
        </w:rPr>
        <w:t>„Wir sind sehr glücklich, dass in der Zusammenarbeit mit Schaerer ein neues Kapitel aufgeschlagen wird. Wir glauben, dass wir die Anforderungen asiatischer Kunden besser erfüllen können, wenn wir die Vorteile von Schaerer und Jetinno kombinieren“, sagt Eric Wu, Geschäftsführer von Jetinno.</w:t>
      </w:r>
    </w:p>
    <w:p w14:paraId="5D3BB6D2" w14:textId="77777777" w:rsidR="00D90F09" w:rsidRPr="005D7D0E" w:rsidRDefault="00D90F09" w:rsidP="007169B5">
      <w:pPr>
        <w:spacing w:line="288" w:lineRule="auto"/>
        <w:ind w:right="-2"/>
        <w:rPr>
          <w:rFonts w:ascii="Helvetica" w:hAnsi="Helvetica"/>
          <w:sz w:val="20"/>
          <w:szCs w:val="20"/>
          <w:lang w:val="de-DE"/>
        </w:rPr>
      </w:pPr>
    </w:p>
    <w:p w14:paraId="56E1705A" w14:textId="77777777" w:rsidR="00637515" w:rsidRPr="005D7D0E" w:rsidRDefault="0092616C" w:rsidP="007169B5">
      <w:pPr>
        <w:spacing w:line="288" w:lineRule="auto"/>
        <w:ind w:right="-2"/>
        <w:rPr>
          <w:rFonts w:ascii="Helvetica" w:hAnsi="Helvetica"/>
          <w:b/>
          <w:bCs/>
          <w:sz w:val="20"/>
          <w:szCs w:val="20"/>
          <w:lang w:val="de-DE"/>
        </w:rPr>
      </w:pPr>
      <w:r w:rsidRPr="005D7D0E">
        <w:rPr>
          <w:rFonts w:ascii="Helvetica" w:hAnsi="Helvetica"/>
          <w:b/>
          <w:bCs/>
          <w:sz w:val="20"/>
          <w:szCs w:val="20"/>
          <w:lang w:val="de-DE"/>
        </w:rPr>
        <w:t xml:space="preserve">Gemeinsam </w:t>
      </w:r>
      <w:r w:rsidR="006E6633" w:rsidRPr="005D7D0E">
        <w:rPr>
          <w:rFonts w:ascii="Helvetica" w:hAnsi="Helvetica"/>
          <w:b/>
          <w:bCs/>
          <w:sz w:val="20"/>
          <w:szCs w:val="20"/>
          <w:lang w:val="de-DE"/>
        </w:rPr>
        <w:t>E</w:t>
      </w:r>
      <w:r w:rsidRPr="005D7D0E">
        <w:rPr>
          <w:rFonts w:ascii="Helvetica" w:hAnsi="Helvetica"/>
          <w:b/>
          <w:bCs/>
          <w:sz w:val="20"/>
          <w:szCs w:val="20"/>
          <w:lang w:val="de-DE"/>
        </w:rPr>
        <w:t>ntwicklungen vorantreiben</w:t>
      </w:r>
      <w:r w:rsidR="001F32AE" w:rsidRPr="005D7D0E">
        <w:rPr>
          <w:rFonts w:ascii="Helvetica" w:hAnsi="Helvetica"/>
          <w:b/>
          <w:bCs/>
          <w:sz w:val="20"/>
          <w:szCs w:val="20"/>
          <w:lang w:val="de-DE"/>
        </w:rPr>
        <w:t xml:space="preserve"> </w:t>
      </w:r>
    </w:p>
    <w:p w14:paraId="21A01346" w14:textId="76EA2530" w:rsidR="0089213C" w:rsidRPr="005D7D0E" w:rsidRDefault="00127750" w:rsidP="007169B5">
      <w:pPr>
        <w:spacing w:line="288" w:lineRule="auto"/>
        <w:ind w:right="-2"/>
        <w:rPr>
          <w:rFonts w:ascii="Helvetica" w:hAnsi="Helvetica"/>
          <w:sz w:val="20"/>
          <w:szCs w:val="20"/>
          <w:lang w:val="de-DE"/>
        </w:rPr>
      </w:pPr>
      <w:r w:rsidRPr="005D7D0E">
        <w:rPr>
          <w:rFonts w:ascii="Helvetica" w:hAnsi="Helvetica"/>
          <w:sz w:val="20"/>
          <w:szCs w:val="20"/>
          <w:lang w:val="de-DE"/>
        </w:rPr>
        <w:t xml:space="preserve">Anfang 2019 wurde die </w:t>
      </w:r>
      <w:r w:rsidR="00425D6C" w:rsidRPr="005D7D0E">
        <w:rPr>
          <w:rFonts w:ascii="Helvetica" w:hAnsi="Helvetica"/>
          <w:sz w:val="20"/>
          <w:szCs w:val="20"/>
          <w:lang w:val="de-DE"/>
        </w:rPr>
        <w:t xml:space="preserve">Zusammenarbeit </w:t>
      </w:r>
      <w:r w:rsidRPr="005D7D0E">
        <w:rPr>
          <w:rFonts w:ascii="Helvetica" w:hAnsi="Helvetica"/>
          <w:sz w:val="20"/>
          <w:szCs w:val="20"/>
          <w:lang w:val="de-DE"/>
        </w:rPr>
        <w:t xml:space="preserve">auf Basis </w:t>
      </w:r>
      <w:r w:rsidR="00425D6C" w:rsidRPr="005D7D0E">
        <w:rPr>
          <w:rFonts w:ascii="Helvetica" w:hAnsi="Helvetica"/>
          <w:sz w:val="20"/>
          <w:szCs w:val="20"/>
          <w:lang w:val="de-DE"/>
        </w:rPr>
        <w:t>der europäischen Premium Coffee Corner Anfang</w:t>
      </w:r>
      <w:r w:rsidRPr="005D7D0E">
        <w:rPr>
          <w:rFonts w:ascii="Helvetica" w:hAnsi="Helvetica"/>
          <w:sz w:val="20"/>
          <w:szCs w:val="20"/>
          <w:lang w:val="de-DE"/>
        </w:rPr>
        <w:t xml:space="preserve"> in enormer Geschwindigkeit getestet. Mitte</w:t>
      </w:r>
      <w:r w:rsidR="003A33F5" w:rsidRPr="005D7D0E">
        <w:rPr>
          <w:rFonts w:ascii="Helvetica" w:hAnsi="Helvetica"/>
          <w:sz w:val="20"/>
          <w:szCs w:val="20"/>
          <w:lang w:val="de-DE"/>
        </w:rPr>
        <w:t xml:space="preserve"> 2019</w:t>
      </w:r>
      <w:r w:rsidR="00425D6C" w:rsidRPr="005D7D0E">
        <w:rPr>
          <w:rFonts w:ascii="Helvetica" w:hAnsi="Helvetica"/>
          <w:sz w:val="20"/>
          <w:szCs w:val="20"/>
          <w:lang w:val="de-DE"/>
        </w:rPr>
        <w:t xml:space="preserve"> </w:t>
      </w:r>
      <w:r w:rsidRPr="005D7D0E">
        <w:rPr>
          <w:rFonts w:ascii="Helvetica" w:hAnsi="Helvetica"/>
          <w:sz w:val="20"/>
          <w:szCs w:val="20"/>
          <w:lang w:val="de-DE"/>
        </w:rPr>
        <w:t xml:space="preserve">folgte dann </w:t>
      </w:r>
      <w:r w:rsidR="00425D6C" w:rsidRPr="005D7D0E">
        <w:rPr>
          <w:rFonts w:ascii="Helvetica" w:hAnsi="Helvetica"/>
          <w:sz w:val="20"/>
          <w:szCs w:val="20"/>
          <w:lang w:val="de-DE"/>
        </w:rPr>
        <w:t xml:space="preserve">das </w:t>
      </w:r>
      <w:r w:rsidR="001F32AE" w:rsidRPr="005D7D0E">
        <w:rPr>
          <w:rFonts w:ascii="Helvetica" w:hAnsi="Helvetica"/>
          <w:sz w:val="20"/>
          <w:szCs w:val="20"/>
          <w:lang w:val="de-DE"/>
        </w:rPr>
        <w:t xml:space="preserve">erste </w:t>
      </w:r>
      <w:r w:rsidR="006E6633" w:rsidRPr="005D7D0E">
        <w:rPr>
          <w:rFonts w:ascii="Helvetica" w:hAnsi="Helvetica"/>
          <w:sz w:val="20"/>
          <w:szCs w:val="20"/>
          <w:lang w:val="de-DE"/>
        </w:rPr>
        <w:t xml:space="preserve">gemeinsame </w:t>
      </w:r>
      <w:r w:rsidR="001F32AE" w:rsidRPr="005D7D0E">
        <w:rPr>
          <w:rFonts w:ascii="Helvetica" w:hAnsi="Helvetica"/>
          <w:sz w:val="20"/>
          <w:szCs w:val="20"/>
          <w:lang w:val="de-DE"/>
        </w:rPr>
        <w:t xml:space="preserve">Projekt </w:t>
      </w:r>
      <w:r w:rsidR="00425D6C" w:rsidRPr="005D7D0E">
        <w:rPr>
          <w:rFonts w:ascii="Helvetica" w:hAnsi="Helvetica"/>
          <w:sz w:val="20"/>
          <w:szCs w:val="20"/>
          <w:lang w:val="de-DE"/>
        </w:rPr>
        <w:t xml:space="preserve">von </w:t>
      </w:r>
      <w:r w:rsidR="001F32AE" w:rsidRPr="005D7D0E">
        <w:rPr>
          <w:rFonts w:ascii="Helvetica" w:hAnsi="Helvetica"/>
          <w:sz w:val="20"/>
          <w:szCs w:val="20"/>
          <w:lang w:val="de-DE"/>
        </w:rPr>
        <w:t>Schaerer und Jetinno</w:t>
      </w:r>
      <w:r w:rsidR="0089213C" w:rsidRPr="005D7D0E">
        <w:rPr>
          <w:rFonts w:ascii="Helvetica" w:hAnsi="Helvetica"/>
          <w:sz w:val="20"/>
          <w:szCs w:val="20"/>
          <w:lang w:val="de-DE"/>
        </w:rPr>
        <w:t xml:space="preserve"> für eine chinesische Coffee-Shop-Kette</w:t>
      </w:r>
      <w:r w:rsidR="006E6633" w:rsidRPr="005D7D0E">
        <w:rPr>
          <w:rFonts w:ascii="Helvetica" w:hAnsi="Helvetica"/>
          <w:sz w:val="20"/>
          <w:szCs w:val="20"/>
          <w:lang w:val="de-DE"/>
        </w:rPr>
        <w:t xml:space="preserve">, die </w:t>
      </w:r>
      <w:r w:rsidR="003A33F5" w:rsidRPr="005D7D0E">
        <w:rPr>
          <w:rFonts w:ascii="Helvetica" w:hAnsi="Helvetica"/>
          <w:sz w:val="20"/>
          <w:szCs w:val="20"/>
          <w:lang w:val="de-DE"/>
        </w:rPr>
        <w:t>seit Anfang 2020</w:t>
      </w:r>
      <w:r w:rsidR="006E6633" w:rsidRPr="005D7D0E">
        <w:rPr>
          <w:rFonts w:ascii="Helvetica" w:hAnsi="Helvetica"/>
          <w:sz w:val="20"/>
          <w:szCs w:val="20"/>
          <w:lang w:val="de-DE"/>
        </w:rPr>
        <w:t xml:space="preserve"> für ihr Kaffeekonzept auf die Schaerer Premium Coffee Engine und </w:t>
      </w:r>
      <w:r w:rsidR="003A33F5" w:rsidRPr="005D7D0E">
        <w:rPr>
          <w:rFonts w:ascii="Helvetica" w:hAnsi="Helvetica"/>
          <w:sz w:val="20"/>
          <w:szCs w:val="20"/>
          <w:lang w:val="de-DE"/>
        </w:rPr>
        <w:t xml:space="preserve">die Hülle </w:t>
      </w:r>
      <w:r w:rsidRPr="005D7D0E">
        <w:rPr>
          <w:rFonts w:ascii="Helvetica" w:hAnsi="Helvetica"/>
          <w:sz w:val="20"/>
          <w:szCs w:val="20"/>
          <w:lang w:val="de-DE"/>
        </w:rPr>
        <w:t>sowie</w:t>
      </w:r>
      <w:r w:rsidR="003A33F5" w:rsidRPr="005D7D0E">
        <w:rPr>
          <w:rFonts w:ascii="Helvetica" w:hAnsi="Helvetica"/>
          <w:sz w:val="20"/>
          <w:szCs w:val="20"/>
          <w:lang w:val="de-DE"/>
        </w:rPr>
        <w:t xml:space="preserve"> Automatisierungskomponenten</w:t>
      </w:r>
      <w:r w:rsidR="006E6633" w:rsidRPr="005D7D0E">
        <w:rPr>
          <w:rFonts w:ascii="Helvetica" w:hAnsi="Helvetica"/>
          <w:sz w:val="20"/>
          <w:szCs w:val="20"/>
          <w:lang w:val="de-DE"/>
        </w:rPr>
        <w:t xml:space="preserve"> von Jetinno setzt. </w:t>
      </w:r>
      <w:r w:rsidR="0089213C" w:rsidRPr="005D7D0E">
        <w:rPr>
          <w:rFonts w:ascii="Helvetica" w:hAnsi="Helvetica"/>
          <w:sz w:val="20"/>
          <w:szCs w:val="20"/>
          <w:lang w:val="de-DE"/>
        </w:rPr>
        <w:t xml:space="preserve">„Dies hat </w:t>
      </w:r>
      <w:r w:rsidR="006E6633" w:rsidRPr="005D7D0E">
        <w:rPr>
          <w:rFonts w:ascii="Helvetica" w:hAnsi="Helvetica"/>
          <w:sz w:val="20"/>
          <w:szCs w:val="20"/>
          <w:lang w:val="de-DE"/>
        </w:rPr>
        <w:t xml:space="preserve">uns </w:t>
      </w:r>
      <w:r w:rsidR="0089213C" w:rsidRPr="005D7D0E">
        <w:rPr>
          <w:rFonts w:ascii="Helvetica" w:hAnsi="Helvetica"/>
          <w:sz w:val="20"/>
          <w:szCs w:val="20"/>
          <w:lang w:val="de-DE"/>
        </w:rPr>
        <w:t xml:space="preserve">gezeigt, dass wir </w:t>
      </w:r>
      <w:r w:rsidR="006E6633" w:rsidRPr="005D7D0E">
        <w:rPr>
          <w:rFonts w:ascii="Helvetica" w:hAnsi="Helvetica"/>
          <w:sz w:val="20"/>
          <w:szCs w:val="20"/>
          <w:lang w:val="de-DE"/>
        </w:rPr>
        <w:t>die</w:t>
      </w:r>
      <w:r w:rsidR="00FF02AC" w:rsidRPr="005D7D0E">
        <w:rPr>
          <w:rFonts w:ascii="Helvetica" w:hAnsi="Helvetica"/>
          <w:sz w:val="20"/>
          <w:szCs w:val="20"/>
          <w:lang w:val="de-DE"/>
        </w:rPr>
        <w:t>selben</w:t>
      </w:r>
      <w:r w:rsidR="0089213C" w:rsidRPr="005D7D0E">
        <w:rPr>
          <w:rFonts w:ascii="Helvetica" w:hAnsi="Helvetica"/>
          <w:sz w:val="20"/>
          <w:szCs w:val="20"/>
          <w:lang w:val="de-DE"/>
        </w:rPr>
        <w:t xml:space="preserve"> hohe</w:t>
      </w:r>
      <w:r w:rsidR="006E6633" w:rsidRPr="005D7D0E">
        <w:rPr>
          <w:rFonts w:ascii="Helvetica" w:hAnsi="Helvetica"/>
          <w:sz w:val="20"/>
          <w:szCs w:val="20"/>
          <w:lang w:val="de-DE"/>
        </w:rPr>
        <w:t>n</w:t>
      </w:r>
      <w:r w:rsidR="0089213C" w:rsidRPr="005D7D0E">
        <w:rPr>
          <w:rFonts w:ascii="Helvetica" w:hAnsi="Helvetica"/>
          <w:sz w:val="20"/>
          <w:szCs w:val="20"/>
          <w:lang w:val="de-DE"/>
        </w:rPr>
        <w:t xml:space="preserve"> Ansprüche an Kaffeequalität, Technologie sowie Kundenorientierung </w:t>
      </w:r>
      <w:r w:rsidR="00FF02AC" w:rsidRPr="005D7D0E">
        <w:rPr>
          <w:rFonts w:ascii="Helvetica" w:hAnsi="Helvetica"/>
          <w:sz w:val="20"/>
          <w:szCs w:val="20"/>
          <w:lang w:val="de-DE"/>
        </w:rPr>
        <w:t>haben</w:t>
      </w:r>
      <w:r w:rsidR="0089213C" w:rsidRPr="005D7D0E">
        <w:rPr>
          <w:rFonts w:ascii="Helvetica" w:hAnsi="Helvetica"/>
          <w:sz w:val="20"/>
          <w:szCs w:val="20"/>
          <w:lang w:val="de-DE"/>
        </w:rPr>
        <w:t xml:space="preserve"> und in der Lage sind, </w:t>
      </w:r>
      <w:r w:rsidR="006E6633" w:rsidRPr="005D7D0E">
        <w:rPr>
          <w:rFonts w:ascii="Helvetica" w:hAnsi="Helvetica"/>
          <w:sz w:val="20"/>
          <w:szCs w:val="20"/>
          <w:lang w:val="de-DE"/>
        </w:rPr>
        <w:t>zusammen</w:t>
      </w:r>
      <w:r w:rsidR="0089213C" w:rsidRPr="005D7D0E">
        <w:rPr>
          <w:rFonts w:ascii="Helvetica" w:hAnsi="Helvetica"/>
          <w:sz w:val="20"/>
          <w:szCs w:val="20"/>
          <w:lang w:val="de-DE"/>
        </w:rPr>
        <w:t xml:space="preserve"> </w:t>
      </w:r>
      <w:r w:rsidR="006E6633" w:rsidRPr="005D7D0E">
        <w:rPr>
          <w:rFonts w:ascii="Helvetica" w:hAnsi="Helvetica"/>
          <w:sz w:val="20"/>
          <w:szCs w:val="20"/>
          <w:lang w:val="de-DE"/>
        </w:rPr>
        <w:t>ma</w:t>
      </w:r>
      <w:r w:rsidR="00203F45">
        <w:rPr>
          <w:rFonts w:ascii="Helvetica" w:hAnsi="Helvetica"/>
          <w:sz w:val="20"/>
          <w:szCs w:val="20"/>
          <w:lang w:val="de-DE"/>
        </w:rPr>
        <w:t>ß</w:t>
      </w:r>
      <w:r w:rsidR="006E6633" w:rsidRPr="005D7D0E">
        <w:rPr>
          <w:rFonts w:ascii="Helvetica" w:hAnsi="Helvetica"/>
          <w:sz w:val="20"/>
          <w:szCs w:val="20"/>
          <w:lang w:val="de-DE"/>
        </w:rPr>
        <w:t xml:space="preserve">geschneiderte Selbstbedienungs-Lösungen </w:t>
      </w:r>
      <w:r w:rsidR="0089213C" w:rsidRPr="005D7D0E">
        <w:rPr>
          <w:rFonts w:ascii="Helvetica" w:hAnsi="Helvetica"/>
          <w:sz w:val="20"/>
          <w:szCs w:val="20"/>
          <w:lang w:val="de-DE"/>
        </w:rPr>
        <w:t xml:space="preserve">voranzutreiben und erfolgreich umzusetzen“, bekräftigt Schwartze. </w:t>
      </w:r>
      <w:r w:rsidR="006E6633" w:rsidRPr="005D7D0E">
        <w:rPr>
          <w:rFonts w:ascii="Helvetica" w:hAnsi="Helvetica"/>
          <w:sz w:val="20"/>
          <w:szCs w:val="20"/>
          <w:lang w:val="de-DE"/>
        </w:rPr>
        <w:t>Mit der</w:t>
      </w:r>
      <w:r w:rsidR="0089213C" w:rsidRPr="005D7D0E">
        <w:rPr>
          <w:rFonts w:ascii="Helvetica" w:hAnsi="Helvetica"/>
          <w:sz w:val="20"/>
          <w:szCs w:val="20"/>
          <w:lang w:val="de-DE"/>
        </w:rPr>
        <w:t xml:space="preserve"> </w:t>
      </w:r>
      <w:r w:rsidR="003A33F5" w:rsidRPr="005D7D0E">
        <w:rPr>
          <w:rFonts w:ascii="Helvetica" w:hAnsi="Helvetica"/>
          <w:sz w:val="20"/>
          <w:szCs w:val="20"/>
          <w:lang w:val="de-DE"/>
        </w:rPr>
        <w:t xml:space="preserve">gegenseitig exklusiven </w:t>
      </w:r>
      <w:r w:rsidR="006E6633" w:rsidRPr="005D7D0E">
        <w:rPr>
          <w:rFonts w:ascii="Helvetica" w:hAnsi="Helvetica"/>
          <w:sz w:val="20"/>
          <w:szCs w:val="20"/>
          <w:lang w:val="de-DE"/>
        </w:rPr>
        <w:t>strategischen Kooperation wollen die Partner an diesen Erfolg anknü</w:t>
      </w:r>
      <w:r w:rsidR="002E12DA" w:rsidRPr="005D7D0E">
        <w:rPr>
          <w:rFonts w:ascii="Helvetica" w:hAnsi="Helvetica"/>
          <w:sz w:val="20"/>
          <w:szCs w:val="20"/>
          <w:lang w:val="de-DE"/>
        </w:rPr>
        <w:t>pfe</w:t>
      </w:r>
      <w:r w:rsidR="006E6633" w:rsidRPr="005D7D0E">
        <w:rPr>
          <w:rFonts w:ascii="Helvetica" w:hAnsi="Helvetica"/>
          <w:sz w:val="20"/>
          <w:szCs w:val="20"/>
          <w:lang w:val="de-DE"/>
        </w:rPr>
        <w:t xml:space="preserve">n und ihre Position im asiatischen Markt weiter stärken. Aktuell arbeiten Schaerer und Jetinno an der Weiterentwicklung der Schaerer Premium Coffee Corner für </w:t>
      </w:r>
      <w:r w:rsidR="003A33F5" w:rsidRPr="005D7D0E">
        <w:rPr>
          <w:rFonts w:ascii="Helvetica" w:hAnsi="Helvetica"/>
          <w:sz w:val="20"/>
          <w:szCs w:val="20"/>
          <w:lang w:val="de-DE"/>
        </w:rPr>
        <w:t xml:space="preserve">weitere </w:t>
      </w:r>
      <w:r w:rsidR="006E6633" w:rsidRPr="005D7D0E">
        <w:rPr>
          <w:rFonts w:ascii="Helvetica" w:hAnsi="Helvetica"/>
          <w:sz w:val="20"/>
          <w:szCs w:val="20"/>
          <w:lang w:val="de-DE"/>
        </w:rPr>
        <w:t xml:space="preserve">chinesische Kunden.  </w:t>
      </w:r>
    </w:p>
    <w:p w14:paraId="6C5E2F4D" w14:textId="77777777" w:rsidR="007169B5" w:rsidRPr="005D7D0E" w:rsidRDefault="007169B5" w:rsidP="007169B5">
      <w:pPr>
        <w:spacing w:line="288" w:lineRule="auto"/>
        <w:ind w:right="565"/>
        <w:rPr>
          <w:rFonts w:ascii="Arial" w:hAnsi="Arial" w:cs="Arial"/>
          <w:sz w:val="20"/>
          <w:szCs w:val="20"/>
          <w:lang w:val="de-DE"/>
        </w:rPr>
      </w:pPr>
    </w:p>
    <w:p w14:paraId="74499E85" w14:textId="77777777" w:rsidR="007169B5" w:rsidRPr="005D7D0E" w:rsidRDefault="007169B5" w:rsidP="007169B5">
      <w:pPr>
        <w:spacing w:line="288" w:lineRule="auto"/>
        <w:rPr>
          <w:rFonts w:ascii="Helvetica" w:hAnsi="Helvetica" w:cs="Arial"/>
          <w:b/>
          <w:sz w:val="20"/>
          <w:szCs w:val="20"/>
          <w:lang w:val="de-DE"/>
        </w:rPr>
      </w:pPr>
      <w:r w:rsidRPr="005D7D0E">
        <w:rPr>
          <w:rFonts w:ascii="Helvetica" w:hAnsi="Helvetica"/>
          <w:b/>
          <w:sz w:val="20"/>
          <w:szCs w:val="20"/>
          <w:lang w:val="de-DE"/>
        </w:rPr>
        <w:t>www.schaerer.com</w:t>
      </w:r>
    </w:p>
    <w:p w14:paraId="475356C4" w14:textId="77777777" w:rsidR="007169B5" w:rsidRPr="005D7D0E" w:rsidRDefault="007169B5" w:rsidP="007169B5">
      <w:pPr>
        <w:spacing w:line="288" w:lineRule="auto"/>
        <w:rPr>
          <w:rFonts w:ascii="Helvetica" w:hAnsi="Helvetica" w:cs="Arial"/>
          <w:b/>
          <w:sz w:val="20"/>
          <w:szCs w:val="20"/>
          <w:lang w:val="de-DE"/>
        </w:rPr>
      </w:pPr>
    </w:p>
    <w:p w14:paraId="6334802E" w14:textId="698E87A1" w:rsidR="007169B5" w:rsidRPr="005D7D0E" w:rsidRDefault="00A116DF" w:rsidP="007169B5">
      <w:pPr>
        <w:spacing w:line="288" w:lineRule="auto"/>
        <w:rPr>
          <w:rFonts w:ascii="Helvetica" w:hAnsi="Helvetica" w:cs="Arial"/>
          <w:sz w:val="20"/>
          <w:szCs w:val="20"/>
          <w:lang w:val="de-DE"/>
        </w:rPr>
      </w:pPr>
      <w:r w:rsidRPr="005D7D0E">
        <w:rPr>
          <w:rFonts w:ascii="Helvetica" w:hAnsi="Helvetica"/>
          <w:b/>
          <w:sz w:val="20"/>
          <w:szCs w:val="20"/>
          <w:lang w:val="de-DE"/>
        </w:rPr>
        <w:t>Bildmaterial</w:t>
      </w:r>
      <w:r w:rsidRPr="005D7D0E">
        <w:rPr>
          <w:rFonts w:ascii="Helvetica" w:hAnsi="Helvetica"/>
          <w:b/>
          <w:sz w:val="20"/>
          <w:szCs w:val="20"/>
          <w:lang w:val="de-DE"/>
        </w:rPr>
        <w:tab/>
      </w:r>
    </w:p>
    <w:tbl>
      <w:tblPr>
        <w:tblStyle w:val="Tabellenraster"/>
        <w:tblW w:w="8075" w:type="dxa"/>
        <w:tblLook w:val="04A0" w:firstRow="1" w:lastRow="0" w:firstColumn="1" w:lastColumn="0" w:noHBand="0" w:noVBand="1"/>
      </w:tblPr>
      <w:tblGrid>
        <w:gridCol w:w="3681"/>
        <w:gridCol w:w="4394"/>
      </w:tblGrid>
      <w:tr w:rsidR="007169B5" w:rsidRPr="005D7D0E" w14:paraId="5FD68AD0" w14:textId="77777777" w:rsidTr="00242E1E">
        <w:tc>
          <w:tcPr>
            <w:tcW w:w="3681" w:type="dxa"/>
          </w:tcPr>
          <w:p w14:paraId="702662E3" w14:textId="77777777" w:rsidR="007169B5" w:rsidRPr="005D7D0E" w:rsidRDefault="007169B5" w:rsidP="00242E1E">
            <w:pPr>
              <w:spacing w:line="288" w:lineRule="auto"/>
              <w:jc w:val="center"/>
              <w:rPr>
                <w:rFonts w:ascii="Helvetica" w:hAnsi="Helvetica" w:cs="Arial"/>
                <w:sz w:val="20"/>
                <w:szCs w:val="20"/>
                <w:lang w:val="de-DE"/>
              </w:rPr>
            </w:pPr>
          </w:p>
          <w:p w14:paraId="0BAC9A2D" w14:textId="77777777" w:rsidR="007169B5" w:rsidRPr="005D7D0E" w:rsidRDefault="007169B5" w:rsidP="00242E1E">
            <w:pPr>
              <w:spacing w:line="288" w:lineRule="auto"/>
              <w:jc w:val="center"/>
              <w:rPr>
                <w:rFonts w:ascii="Helvetica" w:hAnsi="Helvetica" w:cs="Arial"/>
                <w:sz w:val="20"/>
                <w:szCs w:val="20"/>
                <w:lang w:val="de-DE"/>
              </w:rPr>
            </w:pPr>
            <w:r w:rsidRPr="005D7D0E">
              <w:rPr>
                <w:rFonts w:ascii="Helvetica" w:hAnsi="Helvetica" w:cs="Arial"/>
                <w:noProof/>
                <w:sz w:val="20"/>
                <w:szCs w:val="20"/>
                <w:lang w:val="de-DE"/>
              </w:rPr>
              <w:drawing>
                <wp:inline distT="0" distB="0" distL="0" distR="0" wp14:anchorId="2772C74C" wp14:editId="79548453">
                  <wp:extent cx="1775525" cy="1183758"/>
                  <wp:effectExtent l="0" t="0" r="2540" b="0"/>
                  <wp:docPr id="6" name="Grafik 6" descr="Ein Bild, das Person, Mann, Fenster, drinnen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Grafik 6" descr="Ein Bild, das Person, Mann, Fenster, drinnen enthält.&#10;&#10;Automatisch generierte Beschreibung"/>
                          <pic:cNvPicPr/>
                        </pic:nvPicPr>
                        <pic:blipFill>
                          <a:blip r:embed="rId6" cstate="print">
                            <a:extLst>
                              <a:ext uri="{28A0092B-C50C-407E-A947-70E740481C1C}">
                                <a14:useLocalDpi xmlns:a14="http://schemas.microsoft.com/office/drawing/2010/main" val="0"/>
                              </a:ext>
                            </a:extLst>
                          </a:blip>
                          <a:stretch>
                            <a:fillRect/>
                          </a:stretch>
                        </pic:blipFill>
                        <pic:spPr>
                          <a:xfrm>
                            <a:off x="0" y="0"/>
                            <a:ext cx="1794664" cy="1196518"/>
                          </a:xfrm>
                          <a:prstGeom prst="rect">
                            <a:avLst/>
                          </a:prstGeom>
                        </pic:spPr>
                      </pic:pic>
                    </a:graphicData>
                  </a:graphic>
                </wp:inline>
              </w:drawing>
            </w:r>
          </w:p>
        </w:tc>
        <w:tc>
          <w:tcPr>
            <w:tcW w:w="4394" w:type="dxa"/>
          </w:tcPr>
          <w:p w14:paraId="77A35FA0" w14:textId="77777777" w:rsidR="007169B5" w:rsidRPr="005D7D0E" w:rsidRDefault="007169B5" w:rsidP="00242E1E">
            <w:pPr>
              <w:spacing w:line="288" w:lineRule="auto"/>
              <w:rPr>
                <w:rFonts w:ascii="Helvetica" w:hAnsi="Helvetica"/>
                <w:bCs/>
                <w:sz w:val="20"/>
                <w:szCs w:val="20"/>
                <w:lang w:val="de-DE"/>
              </w:rPr>
            </w:pPr>
          </w:p>
          <w:p w14:paraId="51986E91" w14:textId="77777777" w:rsidR="007169B5" w:rsidRPr="005D7D0E" w:rsidRDefault="007169B5" w:rsidP="00242E1E">
            <w:pPr>
              <w:spacing w:line="288" w:lineRule="auto"/>
              <w:jc w:val="center"/>
              <w:rPr>
                <w:rFonts w:ascii="Helvetica" w:hAnsi="Helvetica"/>
                <w:bCs/>
                <w:sz w:val="20"/>
                <w:szCs w:val="20"/>
                <w:lang w:val="de-DE"/>
              </w:rPr>
            </w:pPr>
            <w:r w:rsidRPr="005D7D0E">
              <w:rPr>
                <w:rFonts w:ascii="Helvetica" w:hAnsi="Helvetica"/>
                <w:bCs/>
                <w:noProof/>
                <w:sz w:val="20"/>
                <w:szCs w:val="20"/>
                <w:lang w:val="de-DE"/>
              </w:rPr>
              <w:drawing>
                <wp:inline distT="0" distB="0" distL="0" distR="0" wp14:anchorId="3A655C90" wp14:editId="5D9CD641">
                  <wp:extent cx="1834230" cy="1197935"/>
                  <wp:effectExtent l="0" t="0" r="0" b="0"/>
                  <wp:docPr id="9" name="Grafik 9" descr="Ein Bild, das computer, drinnen, Person, Tisch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Grafik 9" descr="Ein Bild, das computer, drinnen, Person, Tisch enthält.&#10;&#10;Automatisch generierte Beschreibung"/>
                          <pic:cNvPicPr/>
                        </pic:nvPicPr>
                        <pic:blipFill>
                          <a:blip r:embed="rId7" cstate="print">
                            <a:extLst>
                              <a:ext uri="{28A0092B-C50C-407E-A947-70E740481C1C}">
                                <a14:useLocalDpi xmlns:a14="http://schemas.microsoft.com/office/drawing/2010/main" val="0"/>
                              </a:ext>
                            </a:extLst>
                          </a:blip>
                          <a:stretch>
                            <a:fillRect/>
                          </a:stretch>
                        </pic:blipFill>
                        <pic:spPr>
                          <a:xfrm>
                            <a:off x="0" y="0"/>
                            <a:ext cx="1841427" cy="1202635"/>
                          </a:xfrm>
                          <a:prstGeom prst="rect">
                            <a:avLst/>
                          </a:prstGeom>
                        </pic:spPr>
                      </pic:pic>
                    </a:graphicData>
                  </a:graphic>
                </wp:inline>
              </w:drawing>
            </w:r>
          </w:p>
        </w:tc>
      </w:tr>
      <w:tr w:rsidR="007169B5" w:rsidRPr="005D7D0E" w14:paraId="3D39DDF1" w14:textId="77777777" w:rsidTr="00242E1E">
        <w:tc>
          <w:tcPr>
            <w:tcW w:w="3681" w:type="dxa"/>
          </w:tcPr>
          <w:p w14:paraId="44983B1C" w14:textId="77777777" w:rsidR="007169B5" w:rsidRPr="005D7D0E" w:rsidRDefault="007169B5" w:rsidP="00242E1E">
            <w:pPr>
              <w:spacing w:line="288" w:lineRule="auto"/>
              <w:jc w:val="center"/>
              <w:rPr>
                <w:rFonts w:ascii="Helvetica" w:hAnsi="Helvetica" w:cs="Arial"/>
                <w:noProof/>
                <w:sz w:val="20"/>
                <w:szCs w:val="20"/>
                <w:lang w:val="de-DE"/>
              </w:rPr>
            </w:pPr>
            <w:r w:rsidRPr="005D7D0E">
              <w:rPr>
                <w:rFonts w:ascii="Helvetica" w:hAnsi="Helvetica" w:cs="Arial"/>
                <w:noProof/>
                <w:sz w:val="20"/>
                <w:szCs w:val="20"/>
                <w:lang w:val="de-DE"/>
              </w:rPr>
              <w:t>Jörg Schwartze, CEO Schaerer</w:t>
            </w:r>
          </w:p>
        </w:tc>
        <w:tc>
          <w:tcPr>
            <w:tcW w:w="4394" w:type="dxa"/>
          </w:tcPr>
          <w:p w14:paraId="1F206A14" w14:textId="77777777" w:rsidR="007169B5" w:rsidRPr="005D7D0E" w:rsidRDefault="007169B5" w:rsidP="00242E1E">
            <w:pPr>
              <w:rPr>
                <w:rFonts w:ascii="Times New Roman" w:hAnsi="Times New Roman"/>
                <w:sz w:val="24"/>
                <w:szCs w:val="24"/>
                <w:lang w:val="de-DE" w:eastAsia="de-DE"/>
              </w:rPr>
            </w:pPr>
            <w:r w:rsidRPr="005D7D0E">
              <w:rPr>
                <w:rFonts w:ascii="Arial" w:hAnsi="Arial" w:cs="Arial"/>
                <w:color w:val="000000"/>
                <w:sz w:val="20"/>
                <w:szCs w:val="20"/>
                <w:lang w:val="de-DE"/>
              </w:rPr>
              <w:t xml:space="preserve">Eric Wu (WU, </w:t>
            </w:r>
            <w:proofErr w:type="spellStart"/>
            <w:r w:rsidRPr="005D7D0E">
              <w:rPr>
                <w:rFonts w:ascii="Arial" w:hAnsi="Arial" w:cs="Arial"/>
                <w:color w:val="000000"/>
                <w:sz w:val="20"/>
                <w:szCs w:val="20"/>
                <w:lang w:val="de-DE"/>
              </w:rPr>
              <w:t>Daoyu</w:t>
            </w:r>
            <w:proofErr w:type="spellEnd"/>
            <w:r w:rsidRPr="005D7D0E">
              <w:rPr>
                <w:rFonts w:ascii="SimSun" w:eastAsia="SimSun" w:hAnsi="SimSun"/>
                <w:color w:val="000000"/>
                <w:lang w:val="de-DE" w:eastAsia="zh-CN"/>
              </w:rPr>
              <w:t>吴道玉</w:t>
            </w:r>
            <w:r w:rsidRPr="005D7D0E">
              <w:rPr>
                <w:rFonts w:ascii="Arial" w:hAnsi="Arial" w:cs="Arial"/>
                <w:color w:val="000000"/>
                <w:sz w:val="20"/>
                <w:szCs w:val="20"/>
                <w:lang w:val="de-DE"/>
              </w:rPr>
              <w:t xml:space="preserve">), CEO Jetinno </w:t>
            </w:r>
          </w:p>
          <w:p w14:paraId="399250FD" w14:textId="77777777" w:rsidR="007169B5" w:rsidRPr="005D7D0E" w:rsidRDefault="007169B5" w:rsidP="00242E1E">
            <w:pPr>
              <w:spacing w:line="288" w:lineRule="auto"/>
              <w:jc w:val="center"/>
              <w:rPr>
                <w:rFonts w:ascii="Helvetica" w:hAnsi="Helvetica"/>
                <w:bCs/>
                <w:sz w:val="20"/>
                <w:szCs w:val="20"/>
                <w:lang w:val="de-DE"/>
              </w:rPr>
            </w:pPr>
          </w:p>
        </w:tc>
      </w:tr>
      <w:tr w:rsidR="007169B5" w:rsidRPr="005D7D0E" w14:paraId="3E31B894" w14:textId="77777777" w:rsidTr="00242E1E">
        <w:tc>
          <w:tcPr>
            <w:tcW w:w="3681" w:type="dxa"/>
          </w:tcPr>
          <w:p w14:paraId="70042CD5" w14:textId="77777777" w:rsidR="007169B5" w:rsidRPr="005D7D0E" w:rsidRDefault="007169B5" w:rsidP="00242E1E">
            <w:pPr>
              <w:spacing w:line="288" w:lineRule="auto"/>
              <w:jc w:val="center"/>
              <w:rPr>
                <w:rFonts w:ascii="Helvetica" w:hAnsi="Helvetica" w:cs="Arial"/>
                <w:noProof/>
                <w:sz w:val="20"/>
                <w:szCs w:val="20"/>
                <w:lang w:val="de-DE"/>
              </w:rPr>
            </w:pPr>
            <w:r w:rsidRPr="005D7D0E">
              <w:rPr>
                <w:rFonts w:ascii="Helvetica" w:hAnsi="Helvetica" w:cs="Arial"/>
                <w:noProof/>
                <w:sz w:val="20"/>
                <w:szCs w:val="20"/>
                <w:lang w:val="de-DE"/>
              </w:rPr>
              <w:drawing>
                <wp:inline distT="0" distB="0" distL="0" distR="0" wp14:anchorId="64D46290" wp14:editId="42D61E2E">
                  <wp:extent cx="1137898" cy="1722475"/>
                  <wp:effectExtent l="0" t="0" r="5715" b="5080"/>
                  <wp:docPr id="10" name="Grafik 10" descr="Ein Bild, das Kühlschrank, sitzend, Schnee, Schild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fik 1" descr="Ein Bild, das Kühlschrank, sitzend, Schnee, Schild enthält.&#10;&#10;Automatisch generierte Beschreibu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1145820" cy="1734467"/>
                          </a:xfrm>
                          <a:prstGeom prst="rect">
                            <a:avLst/>
                          </a:prstGeom>
                        </pic:spPr>
                      </pic:pic>
                    </a:graphicData>
                  </a:graphic>
                </wp:inline>
              </w:drawing>
            </w:r>
          </w:p>
        </w:tc>
        <w:tc>
          <w:tcPr>
            <w:tcW w:w="4394" w:type="dxa"/>
          </w:tcPr>
          <w:p w14:paraId="6B38CFC0" w14:textId="77777777" w:rsidR="007169B5" w:rsidRPr="005D7D0E" w:rsidRDefault="007169B5" w:rsidP="00242E1E">
            <w:pPr>
              <w:rPr>
                <w:rFonts w:ascii="Arial" w:hAnsi="Arial" w:cs="Arial"/>
                <w:color w:val="000000"/>
                <w:sz w:val="20"/>
                <w:szCs w:val="20"/>
                <w:lang w:val="de-DE"/>
              </w:rPr>
            </w:pPr>
          </w:p>
          <w:p w14:paraId="7D86F9FF" w14:textId="77777777" w:rsidR="007169B5" w:rsidRPr="005D7D0E" w:rsidRDefault="007169B5" w:rsidP="00242E1E">
            <w:pPr>
              <w:jc w:val="center"/>
              <w:rPr>
                <w:rFonts w:ascii="Arial" w:hAnsi="Arial" w:cs="Arial"/>
                <w:color w:val="000000"/>
                <w:sz w:val="20"/>
                <w:szCs w:val="20"/>
                <w:lang w:val="de-DE"/>
              </w:rPr>
            </w:pPr>
            <w:r w:rsidRPr="005D7D0E">
              <w:rPr>
                <w:rFonts w:ascii="Helvetica" w:hAnsi="Helvetica"/>
                <w:bCs/>
                <w:noProof/>
                <w:sz w:val="20"/>
                <w:szCs w:val="20"/>
                <w:lang w:val="de-DE"/>
              </w:rPr>
              <w:drawing>
                <wp:inline distT="0" distB="0" distL="0" distR="0" wp14:anchorId="2B50ABD2" wp14:editId="50DC5A59">
                  <wp:extent cx="1889056" cy="1282301"/>
                  <wp:effectExtent l="0" t="0" r="3810" b="635"/>
                  <wp:docPr id="11" name="Grafik 11" descr="Ein Bild, das drinnen, Person, Tisch, Essen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Grafik 2" descr="Ein Bild, das drinnen, Person, Tisch, Essen enthält.&#10;&#10;Automatisch generierte Beschreibung"/>
                          <pic:cNvPicPr/>
                        </pic:nvPicPr>
                        <pic:blipFill>
                          <a:blip r:embed="rId9" cstate="print">
                            <a:extLst>
                              <a:ext uri="{28A0092B-C50C-407E-A947-70E740481C1C}">
                                <a14:useLocalDpi xmlns:a14="http://schemas.microsoft.com/office/drawing/2010/main" val="0"/>
                              </a:ext>
                            </a:extLst>
                          </a:blip>
                          <a:stretch>
                            <a:fillRect/>
                          </a:stretch>
                        </pic:blipFill>
                        <pic:spPr>
                          <a:xfrm>
                            <a:off x="0" y="0"/>
                            <a:ext cx="1906236" cy="1293963"/>
                          </a:xfrm>
                          <a:prstGeom prst="rect">
                            <a:avLst/>
                          </a:prstGeom>
                        </pic:spPr>
                      </pic:pic>
                    </a:graphicData>
                  </a:graphic>
                </wp:inline>
              </w:drawing>
            </w:r>
          </w:p>
        </w:tc>
      </w:tr>
      <w:tr w:rsidR="007169B5" w:rsidRPr="005D7D0E" w14:paraId="79E064F6" w14:textId="77777777" w:rsidTr="00242E1E">
        <w:tc>
          <w:tcPr>
            <w:tcW w:w="8075" w:type="dxa"/>
            <w:gridSpan w:val="2"/>
          </w:tcPr>
          <w:p w14:paraId="6C5D793C" w14:textId="15FB5023" w:rsidR="007169B5" w:rsidRPr="005D7D0E" w:rsidRDefault="007169B5" w:rsidP="007169B5">
            <w:pPr>
              <w:rPr>
                <w:rFonts w:ascii="Arial" w:hAnsi="Arial" w:cs="Arial"/>
                <w:color w:val="000000"/>
                <w:sz w:val="20"/>
                <w:szCs w:val="20"/>
                <w:lang w:val="de-DE"/>
              </w:rPr>
            </w:pPr>
            <w:r w:rsidRPr="005D7D0E">
              <w:rPr>
                <w:rFonts w:ascii="Arial" w:hAnsi="Arial" w:cs="Arial"/>
                <w:color w:val="000000"/>
                <w:sz w:val="20"/>
                <w:szCs w:val="20"/>
                <w:lang w:val="de-DE"/>
              </w:rPr>
              <w:t>Schaerer und Jetinno schlie</w:t>
            </w:r>
            <w:r w:rsidR="00B57F36">
              <w:rPr>
                <w:rFonts w:ascii="Arial" w:hAnsi="Arial" w:cs="Arial"/>
                <w:color w:val="000000"/>
                <w:sz w:val="20"/>
                <w:szCs w:val="20"/>
                <w:lang w:val="de-DE"/>
              </w:rPr>
              <w:t>ß</w:t>
            </w:r>
            <w:r w:rsidRPr="005D7D0E">
              <w:rPr>
                <w:rFonts w:ascii="Arial" w:hAnsi="Arial" w:cs="Arial"/>
                <w:color w:val="000000"/>
                <w:sz w:val="20"/>
                <w:szCs w:val="20"/>
                <w:lang w:val="de-DE"/>
              </w:rPr>
              <w:t xml:space="preserve">en strategische Partnerschaft für </w:t>
            </w:r>
            <w:r w:rsidR="00B57F36">
              <w:rPr>
                <w:rFonts w:ascii="Arial" w:hAnsi="Arial" w:cs="Arial"/>
                <w:color w:val="000000"/>
                <w:sz w:val="20"/>
                <w:szCs w:val="20"/>
                <w:lang w:val="de-DE"/>
              </w:rPr>
              <w:t xml:space="preserve">den </w:t>
            </w:r>
            <w:r w:rsidRPr="005D7D0E">
              <w:rPr>
                <w:rFonts w:ascii="Arial" w:hAnsi="Arial" w:cs="Arial"/>
                <w:color w:val="000000"/>
                <w:sz w:val="20"/>
                <w:szCs w:val="20"/>
                <w:lang w:val="de-DE"/>
              </w:rPr>
              <w:t>weiteren Ausbau des Asien-Geschäfts</w:t>
            </w:r>
            <w:r w:rsidR="00B57F36">
              <w:rPr>
                <w:rFonts w:ascii="Arial" w:hAnsi="Arial" w:cs="Arial"/>
                <w:color w:val="000000"/>
                <w:sz w:val="20"/>
                <w:szCs w:val="20"/>
                <w:lang w:val="de-DE"/>
              </w:rPr>
              <w:t xml:space="preserve"> mit F</w:t>
            </w:r>
            <w:r w:rsidRPr="005D7D0E">
              <w:rPr>
                <w:rFonts w:ascii="Arial" w:hAnsi="Arial" w:cs="Arial"/>
                <w:color w:val="000000"/>
                <w:sz w:val="20"/>
                <w:szCs w:val="20"/>
                <w:lang w:val="de-DE"/>
              </w:rPr>
              <w:t xml:space="preserve">okus </w:t>
            </w:r>
            <w:r w:rsidR="00B57F36">
              <w:rPr>
                <w:rFonts w:ascii="Arial" w:hAnsi="Arial" w:cs="Arial"/>
                <w:color w:val="000000"/>
                <w:sz w:val="20"/>
                <w:szCs w:val="20"/>
                <w:lang w:val="de-DE"/>
              </w:rPr>
              <w:t>auf</w:t>
            </w:r>
            <w:r w:rsidRPr="005D7D0E">
              <w:rPr>
                <w:rFonts w:ascii="Arial" w:hAnsi="Arial" w:cs="Arial"/>
                <w:color w:val="000000"/>
                <w:sz w:val="20"/>
                <w:szCs w:val="20"/>
                <w:lang w:val="de-DE"/>
              </w:rPr>
              <w:t xml:space="preserve"> das individualisierbare Coffee-to-go Konzept </w:t>
            </w:r>
            <w:r w:rsidR="00B57F36">
              <w:rPr>
                <w:rFonts w:ascii="Arial" w:hAnsi="Arial" w:cs="Arial"/>
                <w:color w:val="000000"/>
                <w:sz w:val="20"/>
                <w:szCs w:val="20"/>
                <w:lang w:val="de-DE"/>
              </w:rPr>
              <w:t xml:space="preserve">der </w:t>
            </w:r>
            <w:r w:rsidRPr="005D7D0E">
              <w:rPr>
                <w:rFonts w:ascii="Arial" w:hAnsi="Arial" w:cs="Arial"/>
                <w:color w:val="000000"/>
                <w:sz w:val="20"/>
                <w:szCs w:val="20"/>
                <w:lang w:val="de-DE"/>
              </w:rPr>
              <w:t>Schaerer Premium Coffee Corner.</w:t>
            </w:r>
          </w:p>
          <w:p w14:paraId="1482D2DF" w14:textId="43713177" w:rsidR="007169B5" w:rsidRPr="005D7D0E" w:rsidRDefault="007169B5" w:rsidP="00242E1E">
            <w:pPr>
              <w:rPr>
                <w:rFonts w:ascii="Arial" w:hAnsi="Arial" w:cs="Arial"/>
                <w:color w:val="000000"/>
                <w:sz w:val="20"/>
                <w:szCs w:val="20"/>
                <w:lang w:val="de-DE"/>
              </w:rPr>
            </w:pPr>
          </w:p>
        </w:tc>
      </w:tr>
    </w:tbl>
    <w:p w14:paraId="308E3B29" w14:textId="77777777" w:rsidR="007169B5" w:rsidRPr="005D7D0E" w:rsidRDefault="007169B5" w:rsidP="007169B5">
      <w:pPr>
        <w:spacing w:line="288" w:lineRule="auto"/>
        <w:outlineLvl w:val="0"/>
        <w:rPr>
          <w:rFonts w:ascii="Helvetica" w:hAnsi="Helvetica"/>
          <w:b/>
          <w:sz w:val="20"/>
          <w:szCs w:val="20"/>
          <w:lang w:val="de-DE"/>
        </w:rPr>
      </w:pPr>
    </w:p>
    <w:p w14:paraId="1ACF3678" w14:textId="77777777" w:rsidR="00B57F36" w:rsidRDefault="00B57F36" w:rsidP="00D1421A">
      <w:pPr>
        <w:spacing w:line="288" w:lineRule="auto"/>
        <w:ind w:right="565"/>
        <w:outlineLvl w:val="0"/>
        <w:rPr>
          <w:rFonts w:ascii="Helvetica" w:hAnsi="Helvetica"/>
          <w:b/>
          <w:sz w:val="20"/>
          <w:szCs w:val="20"/>
          <w:lang w:val="de-DE"/>
        </w:rPr>
      </w:pPr>
    </w:p>
    <w:p w14:paraId="5839951E" w14:textId="77777777" w:rsidR="00B57F36" w:rsidRDefault="00B57F36" w:rsidP="00D1421A">
      <w:pPr>
        <w:spacing w:line="288" w:lineRule="auto"/>
        <w:ind w:right="565"/>
        <w:outlineLvl w:val="0"/>
        <w:rPr>
          <w:rFonts w:ascii="Helvetica" w:hAnsi="Helvetica"/>
          <w:b/>
          <w:sz w:val="20"/>
          <w:szCs w:val="20"/>
          <w:lang w:val="de-DE"/>
        </w:rPr>
      </w:pPr>
    </w:p>
    <w:p w14:paraId="113FD4A5" w14:textId="1A69644D" w:rsidR="00D40BF8" w:rsidRPr="005D7D0E" w:rsidRDefault="00D40BF8" w:rsidP="00D1421A">
      <w:pPr>
        <w:spacing w:line="288" w:lineRule="auto"/>
        <w:ind w:right="565"/>
        <w:outlineLvl w:val="0"/>
        <w:rPr>
          <w:rFonts w:ascii="Helvetica" w:hAnsi="Helvetica" w:cs="Arial"/>
          <w:b/>
          <w:sz w:val="20"/>
          <w:szCs w:val="20"/>
          <w:lang w:val="de-DE"/>
        </w:rPr>
      </w:pPr>
      <w:r w:rsidRPr="005D7D0E">
        <w:rPr>
          <w:rFonts w:ascii="Helvetica" w:hAnsi="Helvetica"/>
          <w:b/>
          <w:sz w:val="20"/>
          <w:szCs w:val="20"/>
          <w:lang w:val="de-DE"/>
        </w:rPr>
        <w:lastRenderedPageBreak/>
        <w:t>Bildanforderung</w:t>
      </w:r>
    </w:p>
    <w:p w14:paraId="58CD655A" w14:textId="41918C59" w:rsidR="00D40BF8" w:rsidRPr="005D7D0E" w:rsidRDefault="00D40BF8" w:rsidP="00D1421A">
      <w:pPr>
        <w:spacing w:line="288" w:lineRule="auto"/>
        <w:ind w:right="565"/>
        <w:rPr>
          <w:rFonts w:ascii="Helvetica" w:hAnsi="Helvetica" w:cs="Arial"/>
          <w:sz w:val="20"/>
          <w:szCs w:val="20"/>
          <w:lang w:val="de-DE"/>
        </w:rPr>
      </w:pPr>
      <w:r w:rsidRPr="005D7D0E">
        <w:rPr>
          <w:rFonts w:ascii="Helvetica" w:hAnsi="Helvetica"/>
          <w:sz w:val="20"/>
          <w:szCs w:val="20"/>
          <w:lang w:val="de-DE"/>
        </w:rPr>
        <w:t>Bildmaterial zum Download finden Sie in unserem Medienportal press-n-</w:t>
      </w:r>
      <w:proofErr w:type="spellStart"/>
      <w:proofErr w:type="gramStart"/>
      <w:r w:rsidRPr="005D7D0E">
        <w:rPr>
          <w:rFonts w:ascii="Helvetica" w:hAnsi="Helvetica"/>
          <w:sz w:val="20"/>
          <w:szCs w:val="20"/>
          <w:lang w:val="de-DE"/>
        </w:rPr>
        <w:t>relations.amid</w:t>
      </w:r>
      <w:proofErr w:type="spellEnd"/>
      <w:proofErr w:type="gramEnd"/>
      <w:r w:rsidRPr="005D7D0E">
        <w:rPr>
          <w:rFonts w:ascii="Helvetica" w:hAnsi="Helvetica"/>
          <w:sz w:val="20"/>
          <w:szCs w:val="20"/>
          <w:lang w:val="de-DE"/>
        </w:rPr>
        <w:t>- pr.com (Suchbegriffe „Schaerer</w:t>
      </w:r>
      <w:r w:rsidR="00382F66" w:rsidRPr="005D7D0E">
        <w:rPr>
          <w:rFonts w:ascii="Helvetica" w:hAnsi="Helvetica"/>
          <w:sz w:val="20"/>
          <w:szCs w:val="20"/>
          <w:lang w:val="de-DE"/>
        </w:rPr>
        <w:t>-Partnerschaft-Jetinno</w:t>
      </w:r>
      <w:r w:rsidRPr="005D7D0E">
        <w:rPr>
          <w:rFonts w:ascii="Helvetica" w:hAnsi="Helvetica"/>
          <w:sz w:val="20"/>
          <w:szCs w:val="20"/>
          <w:lang w:val="de-DE"/>
        </w:rPr>
        <w:t>“). Selbstverständlich schicke ich Ihnen die Dateien auch gerne per E-Mail zu. Kontakt: nfo@press-n-relations.de</w:t>
      </w:r>
    </w:p>
    <w:p w14:paraId="5AB61C5D" w14:textId="77777777" w:rsidR="00D40BF8" w:rsidRPr="005D7D0E" w:rsidRDefault="00D40BF8" w:rsidP="00D1421A">
      <w:pPr>
        <w:spacing w:line="288" w:lineRule="auto"/>
        <w:ind w:right="565"/>
        <w:rPr>
          <w:rFonts w:ascii="Arial" w:hAnsi="Arial" w:cs="Arial"/>
          <w:sz w:val="20"/>
          <w:szCs w:val="20"/>
          <w:lang w:val="de-DE"/>
        </w:rPr>
      </w:pPr>
    </w:p>
    <w:p w14:paraId="176B007E" w14:textId="77777777" w:rsidR="00D40BF8" w:rsidRPr="005D7D0E" w:rsidRDefault="00D40BF8" w:rsidP="00D1421A">
      <w:pPr>
        <w:spacing w:line="288" w:lineRule="auto"/>
        <w:ind w:right="565"/>
        <w:rPr>
          <w:rFonts w:ascii="Arial" w:hAnsi="Arial" w:cs="Arial"/>
          <w:sz w:val="20"/>
          <w:szCs w:val="20"/>
          <w:lang w:val="de-DE"/>
        </w:rPr>
      </w:pPr>
    </w:p>
    <w:tbl>
      <w:tblPr>
        <w:tblpPr w:leftFromText="141" w:rightFromText="141" w:vertAnchor="text" w:horzAnchor="page" w:tblpX="1488" w:tblpY="198"/>
        <w:tblW w:w="8575" w:type="dxa"/>
        <w:tblLayout w:type="fixed"/>
        <w:tblCellMar>
          <w:left w:w="70" w:type="dxa"/>
          <w:right w:w="70" w:type="dxa"/>
        </w:tblCellMar>
        <w:tblLook w:val="0000" w:firstRow="0" w:lastRow="0" w:firstColumn="0" w:lastColumn="0" w:noHBand="0" w:noVBand="0"/>
      </w:tblPr>
      <w:tblGrid>
        <w:gridCol w:w="4181"/>
        <w:gridCol w:w="4394"/>
      </w:tblGrid>
      <w:tr w:rsidR="00D40BF8" w:rsidRPr="005D7D0E" w14:paraId="556B2CB6" w14:textId="77777777" w:rsidTr="00BB059D">
        <w:trPr>
          <w:trHeight w:val="2835"/>
        </w:trPr>
        <w:tc>
          <w:tcPr>
            <w:tcW w:w="4181" w:type="dxa"/>
            <w:tcBorders>
              <w:top w:val="nil"/>
              <w:left w:val="nil"/>
              <w:bottom w:val="nil"/>
              <w:right w:val="nil"/>
            </w:tcBorders>
          </w:tcPr>
          <w:p w14:paraId="7EFE9A0B" w14:textId="77777777" w:rsidR="00D40BF8" w:rsidRPr="005D7D0E" w:rsidRDefault="00D40BF8" w:rsidP="00D1421A">
            <w:pPr>
              <w:pStyle w:val="berschrift2"/>
              <w:ind w:right="565"/>
              <w:rPr>
                <w:rFonts w:cs="Helvetica"/>
                <w:color w:val="000000"/>
                <w:sz w:val="18"/>
                <w:lang w:val="de-DE" w:eastAsia="de-DE"/>
              </w:rPr>
            </w:pPr>
            <w:bookmarkStart w:id="0" w:name="OLE_LINK1"/>
            <w:bookmarkStart w:id="1" w:name="OLE_LINK2"/>
            <w:r w:rsidRPr="005D7D0E">
              <w:rPr>
                <w:rFonts w:cs="Helvetica"/>
                <w:color w:val="000000"/>
                <w:sz w:val="18"/>
                <w:lang w:val="de-DE" w:eastAsia="de-DE"/>
              </w:rPr>
              <w:t>Weitere Informationen:</w:t>
            </w:r>
          </w:p>
          <w:p w14:paraId="086881A6" w14:textId="77777777" w:rsidR="00D40BF8" w:rsidRPr="005D7D0E" w:rsidRDefault="00D40BF8" w:rsidP="00D1421A">
            <w:pPr>
              <w:spacing w:line="288" w:lineRule="auto"/>
              <w:ind w:right="565"/>
              <w:rPr>
                <w:rFonts w:ascii="Helvetica" w:hAnsi="Helvetica"/>
                <w:sz w:val="18"/>
                <w:lang w:val="de-DE"/>
              </w:rPr>
            </w:pPr>
            <w:r w:rsidRPr="005D7D0E">
              <w:rPr>
                <w:rFonts w:ascii="Helvetica" w:hAnsi="Helvetica"/>
                <w:sz w:val="18"/>
                <w:lang w:val="de-DE"/>
              </w:rPr>
              <w:t>Schaerer AG</w:t>
            </w:r>
          </w:p>
          <w:p w14:paraId="2C427547" w14:textId="77777777" w:rsidR="00D40BF8" w:rsidRPr="005D7D0E" w:rsidRDefault="00D40BF8" w:rsidP="00D1421A">
            <w:pPr>
              <w:spacing w:line="288" w:lineRule="auto"/>
              <w:ind w:right="565"/>
              <w:rPr>
                <w:rFonts w:ascii="Helvetica" w:hAnsi="Helvetica"/>
                <w:sz w:val="18"/>
                <w:lang w:val="de-DE"/>
              </w:rPr>
            </w:pPr>
            <w:r w:rsidRPr="005D7D0E">
              <w:rPr>
                <w:rFonts w:ascii="Helvetica" w:hAnsi="Helvetica"/>
                <w:sz w:val="18"/>
                <w:lang w:val="de-DE"/>
              </w:rPr>
              <w:t xml:space="preserve">Matthias Lübke, Head of Marketing &amp; Coffee Competence Centre </w:t>
            </w:r>
            <w:proofErr w:type="spellStart"/>
            <w:r w:rsidRPr="005D7D0E">
              <w:rPr>
                <w:rFonts w:ascii="Helvetica" w:hAnsi="Helvetica"/>
                <w:sz w:val="18"/>
                <w:lang w:val="de-DE"/>
              </w:rPr>
              <w:t>Allmendweg</w:t>
            </w:r>
            <w:proofErr w:type="spellEnd"/>
            <w:r w:rsidRPr="005D7D0E">
              <w:rPr>
                <w:rFonts w:ascii="Helvetica" w:hAnsi="Helvetica"/>
                <w:sz w:val="18"/>
                <w:lang w:val="de-DE"/>
              </w:rPr>
              <w:t xml:space="preserve"> 8, 4528 Zuchwil, </w:t>
            </w:r>
            <w:proofErr w:type="spellStart"/>
            <w:r w:rsidRPr="005D7D0E">
              <w:rPr>
                <w:rFonts w:ascii="Helvetica" w:hAnsi="Helvetica"/>
                <w:sz w:val="18"/>
                <w:lang w:val="de-DE"/>
              </w:rPr>
              <w:t>Switzerland</w:t>
            </w:r>
            <w:proofErr w:type="spellEnd"/>
          </w:p>
          <w:p w14:paraId="0C99F292" w14:textId="77777777" w:rsidR="00D40BF8" w:rsidRPr="005D7D0E" w:rsidRDefault="00D40BF8" w:rsidP="00D1421A">
            <w:pPr>
              <w:spacing w:line="288" w:lineRule="auto"/>
              <w:ind w:right="565"/>
              <w:rPr>
                <w:rFonts w:ascii="Helvetica" w:hAnsi="Helvetica"/>
                <w:sz w:val="18"/>
                <w:lang w:val="de-DE"/>
              </w:rPr>
            </w:pPr>
            <w:r w:rsidRPr="005D7D0E">
              <w:rPr>
                <w:rFonts w:ascii="Helvetica" w:hAnsi="Helvetica"/>
                <w:sz w:val="18"/>
                <w:lang w:val="de-DE"/>
              </w:rPr>
              <w:t>Tel.: +41 32 681 64 99</w:t>
            </w:r>
          </w:p>
          <w:p w14:paraId="08FB9359" w14:textId="77777777" w:rsidR="00D40BF8" w:rsidRPr="005D7D0E" w:rsidRDefault="00D40BF8" w:rsidP="00D1421A">
            <w:pPr>
              <w:spacing w:line="288" w:lineRule="auto"/>
              <w:ind w:right="565"/>
              <w:rPr>
                <w:rFonts w:ascii="Helvetica" w:hAnsi="Helvetica"/>
                <w:sz w:val="18"/>
                <w:lang w:val="de-DE"/>
              </w:rPr>
            </w:pPr>
            <w:r w:rsidRPr="005D7D0E">
              <w:rPr>
                <w:rFonts w:ascii="Helvetica" w:hAnsi="Helvetica"/>
                <w:sz w:val="18"/>
                <w:lang w:val="de-DE"/>
              </w:rPr>
              <w:t>MLuebke@schaerer.com</w:t>
            </w:r>
          </w:p>
          <w:p w14:paraId="36507BAC" w14:textId="77777777" w:rsidR="00D40BF8" w:rsidRPr="005D7D0E" w:rsidRDefault="00120166" w:rsidP="00D1421A">
            <w:pPr>
              <w:spacing w:line="288" w:lineRule="auto"/>
              <w:ind w:right="565"/>
              <w:rPr>
                <w:rFonts w:ascii="Helvetica" w:hAnsi="Helvetica"/>
                <w:color w:val="000000"/>
                <w:sz w:val="18"/>
                <w:lang w:val="de-DE"/>
              </w:rPr>
            </w:pPr>
            <w:r w:rsidRPr="005D7D0E">
              <w:rPr>
                <w:rFonts w:ascii="Helvetica" w:hAnsi="Helvetica"/>
                <w:color w:val="000000"/>
                <w:sz w:val="18"/>
                <w:lang w:val="de-DE"/>
              </w:rPr>
              <w:t>www.schaerer.com</w:t>
            </w:r>
          </w:p>
          <w:p w14:paraId="48A5541E" w14:textId="77777777" w:rsidR="00120166" w:rsidRPr="005D7D0E" w:rsidRDefault="00120166" w:rsidP="00D1421A">
            <w:pPr>
              <w:spacing w:line="288" w:lineRule="auto"/>
              <w:ind w:right="565"/>
              <w:rPr>
                <w:rFonts w:ascii="Helvetica" w:hAnsi="Helvetica"/>
                <w:b/>
                <w:color w:val="000000"/>
                <w:sz w:val="18"/>
                <w:lang w:val="de-DE"/>
              </w:rPr>
            </w:pPr>
          </w:p>
          <w:p w14:paraId="0998EC8D" w14:textId="77777777" w:rsidR="00D40BF8" w:rsidRPr="005D7D0E" w:rsidRDefault="00D40BF8" w:rsidP="00D1421A">
            <w:pPr>
              <w:spacing w:line="288" w:lineRule="auto"/>
              <w:ind w:right="565"/>
              <w:rPr>
                <w:rFonts w:ascii="Helvetica" w:hAnsi="Helvetica"/>
                <w:b/>
                <w:color w:val="000000"/>
                <w:sz w:val="18"/>
                <w:lang w:val="de-DE"/>
              </w:rPr>
            </w:pPr>
            <w:r w:rsidRPr="005D7D0E">
              <w:rPr>
                <w:rFonts w:ascii="Helvetica" w:hAnsi="Helvetica"/>
                <w:b/>
                <w:color w:val="000000"/>
                <w:sz w:val="18"/>
                <w:lang w:val="de-DE"/>
              </w:rPr>
              <w:t xml:space="preserve">Schaerer Pressebüro </w:t>
            </w:r>
          </w:p>
          <w:p w14:paraId="4AB7950B" w14:textId="77777777" w:rsidR="00120BC3" w:rsidRPr="005D7D0E" w:rsidRDefault="00D40BF8" w:rsidP="00D1421A">
            <w:pPr>
              <w:spacing w:line="288" w:lineRule="auto"/>
              <w:ind w:right="565"/>
              <w:rPr>
                <w:rFonts w:ascii="Helvetica" w:hAnsi="Helvetica"/>
                <w:color w:val="000000"/>
                <w:sz w:val="18"/>
                <w:lang w:val="de-DE"/>
              </w:rPr>
            </w:pPr>
            <w:r w:rsidRPr="005D7D0E">
              <w:rPr>
                <w:rFonts w:ascii="Helvetica" w:hAnsi="Helvetica"/>
                <w:color w:val="000000"/>
                <w:sz w:val="18"/>
                <w:lang w:val="de-DE"/>
              </w:rPr>
              <w:t xml:space="preserve">c/o Press’n’Relations GmbH, </w:t>
            </w:r>
          </w:p>
          <w:p w14:paraId="7FDDAD32" w14:textId="77777777" w:rsidR="00D40BF8" w:rsidRPr="005D7D0E" w:rsidRDefault="00D40BF8" w:rsidP="00D1421A">
            <w:pPr>
              <w:spacing w:line="288" w:lineRule="auto"/>
              <w:ind w:right="565"/>
              <w:rPr>
                <w:rFonts w:ascii="Helvetica" w:hAnsi="Helvetica"/>
                <w:color w:val="000000"/>
                <w:sz w:val="18"/>
                <w:lang w:val="de-DE"/>
              </w:rPr>
            </w:pPr>
            <w:r w:rsidRPr="005D7D0E">
              <w:rPr>
                <w:rFonts w:ascii="Helvetica" w:hAnsi="Helvetica"/>
                <w:color w:val="000000"/>
                <w:sz w:val="18"/>
                <w:lang w:val="de-DE"/>
              </w:rPr>
              <w:t>Nataša Forstner</w:t>
            </w:r>
          </w:p>
          <w:p w14:paraId="764A4E13" w14:textId="77777777" w:rsidR="00D40BF8" w:rsidRPr="005D7D0E" w:rsidRDefault="00D40BF8" w:rsidP="00D1421A">
            <w:pPr>
              <w:spacing w:line="288" w:lineRule="auto"/>
              <w:ind w:right="565"/>
              <w:rPr>
                <w:rFonts w:ascii="Helvetica" w:hAnsi="Helvetica"/>
                <w:color w:val="000000"/>
                <w:sz w:val="18"/>
                <w:lang w:val="de-DE"/>
              </w:rPr>
            </w:pPr>
            <w:r w:rsidRPr="005D7D0E">
              <w:rPr>
                <w:rFonts w:ascii="Helvetica" w:hAnsi="Helvetica"/>
                <w:color w:val="000000"/>
                <w:sz w:val="18"/>
                <w:lang w:val="de-DE"/>
              </w:rPr>
              <w:t>Magirusstrasse 33, D-89077 Ulm</w:t>
            </w:r>
          </w:p>
          <w:p w14:paraId="1BA212EF" w14:textId="77777777" w:rsidR="00D40BF8" w:rsidRPr="005D7D0E" w:rsidRDefault="00D40BF8" w:rsidP="00D1421A">
            <w:pPr>
              <w:pStyle w:val="Sprechblasentext"/>
              <w:spacing w:line="288" w:lineRule="auto"/>
              <w:ind w:right="565"/>
              <w:rPr>
                <w:rFonts w:ascii="Helvetica" w:hAnsi="Helvetica" w:cs="Tahoma"/>
                <w:color w:val="000000"/>
                <w:sz w:val="18"/>
                <w:lang w:val="de-DE"/>
              </w:rPr>
            </w:pPr>
            <w:r w:rsidRPr="005D7D0E">
              <w:rPr>
                <w:rFonts w:ascii="Helvetica" w:hAnsi="Helvetica" w:cs="Tahoma"/>
                <w:color w:val="000000"/>
                <w:sz w:val="18"/>
                <w:lang w:val="de-DE"/>
              </w:rPr>
              <w:t xml:space="preserve">Tel.: +49 731 96 287-17 </w:t>
            </w:r>
          </w:p>
          <w:p w14:paraId="33BD212F" w14:textId="77777777" w:rsidR="00D40BF8" w:rsidRPr="005D7D0E" w:rsidRDefault="00D40BF8" w:rsidP="00D1421A">
            <w:pPr>
              <w:pStyle w:val="Sprechblasentext"/>
              <w:spacing w:line="288" w:lineRule="auto"/>
              <w:ind w:right="565"/>
              <w:rPr>
                <w:rFonts w:ascii="Helvetica" w:hAnsi="Helvetica" w:cs="Tahoma"/>
                <w:color w:val="000000"/>
                <w:sz w:val="18"/>
                <w:lang w:val="de-DE"/>
              </w:rPr>
            </w:pPr>
            <w:r w:rsidRPr="005D7D0E">
              <w:rPr>
                <w:rFonts w:ascii="Helvetica" w:hAnsi="Helvetica" w:cs="Tahoma"/>
                <w:color w:val="000000"/>
                <w:sz w:val="18"/>
                <w:lang w:val="de-DE"/>
              </w:rPr>
              <w:t>Fax: +49 731 96 287-97</w:t>
            </w:r>
          </w:p>
          <w:p w14:paraId="79AED10D" w14:textId="77777777" w:rsidR="00D40BF8" w:rsidRPr="005D7D0E" w:rsidRDefault="00D40BF8" w:rsidP="00D1421A">
            <w:pPr>
              <w:spacing w:line="288" w:lineRule="auto"/>
              <w:ind w:right="565"/>
              <w:rPr>
                <w:rFonts w:ascii="Helvetica" w:hAnsi="Helvetica"/>
                <w:color w:val="000000"/>
                <w:sz w:val="18"/>
                <w:lang w:val="de-DE"/>
              </w:rPr>
            </w:pPr>
            <w:r w:rsidRPr="005D7D0E">
              <w:rPr>
                <w:rFonts w:ascii="Helvetica" w:hAnsi="Helvetica"/>
                <w:color w:val="000000"/>
                <w:sz w:val="18"/>
                <w:lang w:val="de-DE"/>
              </w:rPr>
              <w:t>nfo@press-n-relations.de</w:t>
            </w:r>
            <w:r w:rsidRPr="005D7D0E">
              <w:rPr>
                <w:rFonts w:ascii="Helvetica" w:hAnsi="Helvetica"/>
                <w:color w:val="000000"/>
                <w:sz w:val="18"/>
                <w:lang w:val="de-DE"/>
              </w:rPr>
              <w:br/>
              <w:t>www.press-n-relations.de</w:t>
            </w:r>
          </w:p>
        </w:tc>
        <w:tc>
          <w:tcPr>
            <w:tcW w:w="4394" w:type="dxa"/>
            <w:tcBorders>
              <w:top w:val="nil"/>
              <w:left w:val="nil"/>
              <w:bottom w:val="nil"/>
              <w:right w:val="nil"/>
            </w:tcBorders>
          </w:tcPr>
          <w:p w14:paraId="4296DCC7" w14:textId="77777777" w:rsidR="00D40BF8" w:rsidRPr="005D7D0E" w:rsidRDefault="00D40BF8" w:rsidP="00D1421A">
            <w:pPr>
              <w:widowControl w:val="0"/>
              <w:spacing w:line="288" w:lineRule="auto"/>
              <w:ind w:right="565"/>
              <w:rPr>
                <w:rFonts w:ascii="Helvetica" w:hAnsi="Helvetica"/>
                <w:b/>
                <w:color w:val="000000"/>
                <w:sz w:val="18"/>
                <w:lang w:val="de-DE"/>
              </w:rPr>
            </w:pPr>
          </w:p>
          <w:p w14:paraId="30A09E47" w14:textId="77777777" w:rsidR="00D40BF8" w:rsidRPr="005D7D0E" w:rsidRDefault="00D40BF8" w:rsidP="00D1421A">
            <w:pPr>
              <w:spacing w:line="288" w:lineRule="auto"/>
              <w:ind w:right="565"/>
              <w:rPr>
                <w:rFonts w:ascii="Helvetica" w:hAnsi="Helvetica"/>
                <w:color w:val="000000"/>
                <w:sz w:val="18"/>
                <w:lang w:val="de-DE"/>
              </w:rPr>
            </w:pPr>
          </w:p>
          <w:p w14:paraId="1CE4D76C" w14:textId="77777777" w:rsidR="00D40BF8" w:rsidRPr="005D7D0E" w:rsidRDefault="00D40BF8" w:rsidP="00D1421A">
            <w:pPr>
              <w:spacing w:line="288" w:lineRule="auto"/>
              <w:ind w:right="565"/>
              <w:rPr>
                <w:rFonts w:ascii="Helvetica" w:hAnsi="Helvetica"/>
                <w:color w:val="000000"/>
                <w:sz w:val="18"/>
                <w:lang w:val="de-DE"/>
              </w:rPr>
            </w:pPr>
          </w:p>
          <w:p w14:paraId="1229049B" w14:textId="77777777" w:rsidR="00D40BF8" w:rsidRPr="005D7D0E" w:rsidRDefault="00D40BF8" w:rsidP="00D1421A">
            <w:pPr>
              <w:spacing w:line="288" w:lineRule="auto"/>
              <w:ind w:right="565"/>
              <w:rPr>
                <w:rFonts w:ascii="Helvetica" w:hAnsi="Helvetica"/>
                <w:color w:val="000000"/>
                <w:sz w:val="18"/>
                <w:lang w:val="de-DE"/>
              </w:rPr>
            </w:pPr>
          </w:p>
          <w:p w14:paraId="4AA274E4" w14:textId="77777777" w:rsidR="00D40BF8" w:rsidRPr="005D7D0E" w:rsidRDefault="00D40BF8" w:rsidP="00D1421A">
            <w:pPr>
              <w:spacing w:line="288" w:lineRule="auto"/>
              <w:ind w:right="565"/>
              <w:rPr>
                <w:rFonts w:ascii="Helvetica" w:hAnsi="Helvetica"/>
                <w:color w:val="000000"/>
                <w:sz w:val="18"/>
                <w:lang w:val="de-DE"/>
              </w:rPr>
            </w:pPr>
          </w:p>
        </w:tc>
      </w:tr>
      <w:bookmarkEnd w:id="0"/>
      <w:bookmarkEnd w:id="1"/>
    </w:tbl>
    <w:p w14:paraId="0B9F32D0" w14:textId="77777777" w:rsidR="00D40BF8" w:rsidRPr="005D7D0E" w:rsidRDefault="00D40BF8" w:rsidP="00D1421A">
      <w:pPr>
        <w:widowControl w:val="0"/>
        <w:spacing w:line="288" w:lineRule="auto"/>
        <w:ind w:right="565"/>
        <w:rPr>
          <w:rFonts w:ascii="Helvetica" w:hAnsi="Helvetica"/>
          <w:b/>
          <w:color w:val="000000"/>
          <w:sz w:val="18"/>
          <w:lang w:val="de-DE"/>
        </w:rPr>
      </w:pPr>
    </w:p>
    <w:p w14:paraId="756D103A" w14:textId="77777777" w:rsidR="00D40BF8" w:rsidRPr="005D7D0E" w:rsidRDefault="00D40BF8" w:rsidP="00D1421A">
      <w:pPr>
        <w:widowControl w:val="0"/>
        <w:spacing w:line="288" w:lineRule="auto"/>
        <w:ind w:right="565"/>
        <w:rPr>
          <w:rFonts w:ascii="Helvetica" w:hAnsi="Helvetica"/>
          <w:b/>
          <w:color w:val="000000"/>
          <w:sz w:val="18"/>
          <w:lang w:val="de-DE"/>
        </w:rPr>
      </w:pPr>
    </w:p>
    <w:p w14:paraId="741489E3" w14:textId="77777777" w:rsidR="00D40BF8" w:rsidRPr="005D7D0E" w:rsidRDefault="00D40BF8" w:rsidP="00D1421A">
      <w:pPr>
        <w:widowControl w:val="0"/>
        <w:spacing w:line="288" w:lineRule="auto"/>
        <w:ind w:right="565"/>
        <w:rPr>
          <w:rFonts w:ascii="Helvetica" w:hAnsi="Helvetica"/>
          <w:b/>
          <w:color w:val="000000"/>
          <w:sz w:val="18"/>
          <w:lang w:val="de-DE"/>
        </w:rPr>
      </w:pPr>
      <w:r w:rsidRPr="005D7D0E">
        <w:rPr>
          <w:rFonts w:ascii="Helvetica" w:hAnsi="Helvetica"/>
          <w:b/>
          <w:color w:val="000000"/>
          <w:sz w:val="18"/>
          <w:lang w:val="de-DE"/>
        </w:rPr>
        <w:t>Schaerer AG</w:t>
      </w:r>
    </w:p>
    <w:p w14:paraId="52FABD61" w14:textId="77777777" w:rsidR="00D40BF8" w:rsidRPr="005D7D0E" w:rsidRDefault="00D40BF8" w:rsidP="00D1421A">
      <w:pPr>
        <w:widowControl w:val="0"/>
        <w:spacing w:line="288" w:lineRule="auto"/>
        <w:ind w:right="565"/>
        <w:rPr>
          <w:rFonts w:ascii="Helvetica" w:hAnsi="Helvetica"/>
          <w:sz w:val="18"/>
          <w:lang w:val="de-DE"/>
        </w:rPr>
      </w:pPr>
      <w:r w:rsidRPr="005D7D0E">
        <w:rPr>
          <w:rFonts w:ascii="Helvetica" w:hAnsi="Helvetica"/>
          <w:sz w:val="18"/>
          <w:lang w:val="de-DE"/>
        </w:rPr>
        <w:t xml:space="preserve">Die 1892 gegründete Schaerer AG mit Sitz im schweizerischen Zuchwil gehört zu den weltweit führenden Herstellern vollautomatischer professioneller Kaffeemaschinen. Als Traditionsunternehmen mit langjähriger Geschichte steht die Marke Schaerer für Schweizer Werte verbunden mit tiefgreifendem Kaffeewissen. Diese Markeneigenschaften bringt das Unternehmen im Claim des Unternehmenslogos «swiss </w:t>
      </w:r>
      <w:proofErr w:type="spellStart"/>
      <w:r w:rsidRPr="005D7D0E">
        <w:rPr>
          <w:rFonts w:ascii="Helvetica" w:hAnsi="Helvetica"/>
          <w:sz w:val="18"/>
          <w:lang w:val="de-DE"/>
        </w:rPr>
        <w:t>coffee</w:t>
      </w:r>
      <w:proofErr w:type="spellEnd"/>
      <w:r w:rsidRPr="005D7D0E">
        <w:rPr>
          <w:rFonts w:ascii="Helvetica" w:hAnsi="Helvetica"/>
          <w:sz w:val="18"/>
          <w:lang w:val="de-DE"/>
        </w:rPr>
        <w:t xml:space="preserve"> </w:t>
      </w:r>
      <w:proofErr w:type="spellStart"/>
      <w:r w:rsidRPr="005D7D0E">
        <w:rPr>
          <w:rFonts w:ascii="Helvetica" w:hAnsi="Helvetica"/>
          <w:sz w:val="18"/>
          <w:lang w:val="de-DE"/>
        </w:rPr>
        <w:t>competence</w:t>
      </w:r>
      <w:proofErr w:type="spellEnd"/>
      <w:r w:rsidRPr="005D7D0E">
        <w:rPr>
          <w:rFonts w:ascii="Helvetica" w:hAnsi="Helvetica"/>
          <w:sz w:val="18"/>
          <w:lang w:val="de-DE"/>
        </w:rPr>
        <w:t xml:space="preserve">» zum Ausdruck und lebt sie gleichermassen bei der Produktentwicklung wie im Coffee Competence Centre, dem Schaerer eigenen Kaffeekompetenz- und Schulungszentrum in Zuchwil. Weiterhin zeichnet sich Schaerer durch </w:t>
      </w:r>
      <w:proofErr w:type="spellStart"/>
      <w:r w:rsidRPr="005D7D0E">
        <w:rPr>
          <w:rFonts w:ascii="Helvetica" w:hAnsi="Helvetica"/>
          <w:sz w:val="18"/>
          <w:lang w:val="de-DE"/>
        </w:rPr>
        <w:t>ausserordentliche</w:t>
      </w:r>
      <w:proofErr w:type="spellEnd"/>
      <w:r w:rsidRPr="005D7D0E">
        <w:rPr>
          <w:rFonts w:ascii="Helvetica" w:hAnsi="Helvetica"/>
          <w:sz w:val="18"/>
          <w:lang w:val="de-DE"/>
        </w:rPr>
        <w:t xml:space="preserve"> Flexibilität mit dem Leitgedanken «</w:t>
      </w:r>
      <w:proofErr w:type="spellStart"/>
      <w:r w:rsidRPr="005D7D0E">
        <w:rPr>
          <w:rFonts w:ascii="Helvetica" w:hAnsi="Helvetica"/>
          <w:sz w:val="18"/>
          <w:lang w:val="de-DE"/>
        </w:rPr>
        <w:t>We</w:t>
      </w:r>
      <w:proofErr w:type="spellEnd"/>
      <w:r w:rsidRPr="005D7D0E">
        <w:rPr>
          <w:rFonts w:ascii="Helvetica" w:hAnsi="Helvetica"/>
          <w:sz w:val="18"/>
          <w:lang w:val="de-DE"/>
        </w:rPr>
        <w:t xml:space="preserve"> </w:t>
      </w:r>
      <w:proofErr w:type="spellStart"/>
      <w:r w:rsidRPr="005D7D0E">
        <w:rPr>
          <w:rFonts w:ascii="Helvetica" w:hAnsi="Helvetica"/>
          <w:sz w:val="18"/>
          <w:lang w:val="de-DE"/>
        </w:rPr>
        <w:t>love</w:t>
      </w:r>
      <w:proofErr w:type="spellEnd"/>
      <w:r w:rsidRPr="005D7D0E">
        <w:rPr>
          <w:rFonts w:ascii="Helvetica" w:hAnsi="Helvetica"/>
          <w:sz w:val="18"/>
          <w:lang w:val="de-DE"/>
        </w:rPr>
        <w:t xml:space="preserve"> </w:t>
      </w:r>
      <w:proofErr w:type="spellStart"/>
      <w:r w:rsidRPr="005D7D0E">
        <w:rPr>
          <w:rFonts w:ascii="Helvetica" w:hAnsi="Helvetica"/>
          <w:sz w:val="18"/>
          <w:lang w:val="de-DE"/>
        </w:rPr>
        <w:t>it</w:t>
      </w:r>
      <w:proofErr w:type="spellEnd"/>
      <w:r w:rsidRPr="005D7D0E">
        <w:rPr>
          <w:rFonts w:ascii="Helvetica" w:hAnsi="Helvetica"/>
          <w:sz w:val="18"/>
          <w:lang w:val="de-DE"/>
        </w:rPr>
        <w:t xml:space="preserve"> </w:t>
      </w:r>
      <w:proofErr w:type="spellStart"/>
      <w:r w:rsidRPr="005D7D0E">
        <w:rPr>
          <w:rFonts w:ascii="Helvetica" w:hAnsi="Helvetica"/>
          <w:sz w:val="18"/>
          <w:lang w:val="de-DE"/>
        </w:rPr>
        <w:t>your</w:t>
      </w:r>
      <w:proofErr w:type="spellEnd"/>
      <w:r w:rsidRPr="005D7D0E">
        <w:rPr>
          <w:rFonts w:ascii="Helvetica" w:hAnsi="Helvetica"/>
          <w:sz w:val="18"/>
          <w:lang w:val="de-DE"/>
        </w:rPr>
        <w:t xml:space="preserve"> </w:t>
      </w:r>
      <w:proofErr w:type="spellStart"/>
      <w:r w:rsidRPr="005D7D0E">
        <w:rPr>
          <w:rFonts w:ascii="Helvetica" w:hAnsi="Helvetica"/>
          <w:sz w:val="18"/>
          <w:lang w:val="de-DE"/>
        </w:rPr>
        <w:t>way</w:t>
      </w:r>
      <w:proofErr w:type="spellEnd"/>
      <w:r w:rsidRPr="005D7D0E">
        <w:rPr>
          <w:rFonts w:ascii="Helvetica" w:hAnsi="Helvetica"/>
          <w:sz w:val="18"/>
          <w:lang w:val="de-DE"/>
        </w:rPr>
        <w:t xml:space="preserve">» aus – sei es in Bezug auf Kundenanfragen, kundenspezifische Produkte, </w:t>
      </w:r>
      <w:proofErr w:type="spellStart"/>
      <w:r w:rsidRPr="005D7D0E">
        <w:rPr>
          <w:rFonts w:ascii="Helvetica" w:hAnsi="Helvetica"/>
          <w:sz w:val="18"/>
          <w:lang w:val="de-DE"/>
        </w:rPr>
        <w:t>Grossaufträge</w:t>
      </w:r>
      <w:proofErr w:type="spellEnd"/>
      <w:r w:rsidRPr="005D7D0E">
        <w:rPr>
          <w:rFonts w:ascii="Helvetica" w:hAnsi="Helvetica"/>
          <w:sz w:val="18"/>
          <w:lang w:val="de-DE"/>
        </w:rPr>
        <w:t xml:space="preserve"> oder auch bei dem Portfolio, das den Kunden vielfältige, individuelle Konfigurationsmöglichkeiten bietet. Kundennah und mit umfassendem Kaffeewissen unterstützt Schaerer Kunden jeder </w:t>
      </w:r>
      <w:proofErr w:type="spellStart"/>
      <w:r w:rsidRPr="005D7D0E">
        <w:rPr>
          <w:rFonts w:ascii="Helvetica" w:hAnsi="Helvetica"/>
          <w:sz w:val="18"/>
          <w:lang w:val="de-DE"/>
        </w:rPr>
        <w:t>Grösse</w:t>
      </w:r>
      <w:proofErr w:type="spellEnd"/>
      <w:r w:rsidRPr="005D7D0E">
        <w:rPr>
          <w:rFonts w:ascii="Helvetica" w:hAnsi="Helvetica"/>
          <w:sz w:val="18"/>
          <w:lang w:val="de-DE"/>
        </w:rPr>
        <w:t xml:space="preserve"> weltweit dabei, ihren Gästen höchsten Kaffeegenuss in der Tasse zu bieten. </w:t>
      </w:r>
    </w:p>
    <w:p w14:paraId="78400C13" w14:textId="77777777" w:rsidR="00D40BF8" w:rsidRPr="005D7D0E" w:rsidRDefault="00D40BF8" w:rsidP="00D1421A">
      <w:pPr>
        <w:widowControl w:val="0"/>
        <w:spacing w:line="288" w:lineRule="auto"/>
        <w:ind w:right="565"/>
        <w:rPr>
          <w:rFonts w:ascii="Helvetica" w:hAnsi="Helvetica"/>
          <w:sz w:val="18"/>
          <w:lang w:val="de-DE"/>
        </w:rPr>
      </w:pPr>
    </w:p>
    <w:p w14:paraId="4C1C2CF0" w14:textId="77777777" w:rsidR="00D40BF8" w:rsidRPr="005D7D0E" w:rsidRDefault="00D40BF8" w:rsidP="00D1421A">
      <w:pPr>
        <w:widowControl w:val="0"/>
        <w:spacing w:line="288" w:lineRule="auto"/>
        <w:ind w:right="565"/>
        <w:rPr>
          <w:rFonts w:ascii="Helvetica" w:hAnsi="Helvetica"/>
          <w:color w:val="000000"/>
          <w:sz w:val="18"/>
          <w:lang w:val="de-DE"/>
        </w:rPr>
      </w:pPr>
      <w:r w:rsidRPr="005D7D0E">
        <w:rPr>
          <w:rFonts w:ascii="Helvetica" w:hAnsi="Helvetica"/>
          <w:sz w:val="18"/>
          <w:lang w:val="de-DE"/>
        </w:rPr>
        <w:t>Seit 2006 ist Schaerer Teil der WMF Group und gehört seit Ende 2016 zum französischen Groupe SEB Konzern. Alle B2B-Marken der Gruppe sind unter dem Vertriebsdach „SEB PROFESSIONAL“ gebündelt. Neben Schaerer gehören dazu die Kaffeemaschinenmarken WMF und Wilbur Curtis sowie der Geschäftsbereich Professional Hotel Equipment mit den Marken WMF Professional und HEPP.</w:t>
      </w:r>
    </w:p>
    <w:p w14:paraId="5A870AF5" w14:textId="77777777" w:rsidR="000133BC" w:rsidRPr="005D7D0E" w:rsidRDefault="000133BC" w:rsidP="00D1421A">
      <w:pPr>
        <w:ind w:right="565"/>
        <w:rPr>
          <w:lang w:val="de-DE"/>
        </w:rPr>
      </w:pPr>
    </w:p>
    <w:sectPr w:rsidR="000133BC" w:rsidRPr="005D7D0E" w:rsidSect="00050229">
      <w:headerReference w:type="default" r:id="rId10"/>
      <w:footerReference w:type="default" r:id="rId11"/>
      <w:pgSz w:w="11906" w:h="16838"/>
      <w:pgMar w:top="3075" w:right="2552" w:bottom="1147" w:left="1418" w:header="0" w:footer="44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D046F98" w14:textId="77777777" w:rsidR="003741A0" w:rsidRDefault="003741A0">
      <w:r>
        <w:separator/>
      </w:r>
    </w:p>
  </w:endnote>
  <w:endnote w:type="continuationSeparator" w:id="0">
    <w:p w14:paraId="72E137E9" w14:textId="77777777" w:rsidR="003741A0" w:rsidRDefault="003741A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Univers LT Std 55">
    <w:altName w:val="Cambria"/>
    <w:panose1 w:val="020B0604020202020204"/>
    <w:charset w:val="00"/>
    <w:family w:val="swiss"/>
    <w:pitch w:val="variable"/>
    <w:sig w:usb0="00000003" w:usb1="00000000" w:usb2="00000000" w:usb3="00000000" w:csb0="00000001" w:csb1="00000000"/>
  </w:font>
  <w:font w:name="Helvetica">
    <w:panose1 w:val="00000000000000000000"/>
    <w:charset w:val="00"/>
    <w:family w:val="auto"/>
    <w:pitch w:val="variable"/>
    <w:sig w:usb0="E00002FF" w:usb1="5000785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entury Gothic">
    <w:panose1 w:val="020B05020202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EE48CDE" w14:textId="77777777" w:rsidR="00BB059D" w:rsidRPr="000A6882" w:rsidRDefault="00855DD2" w:rsidP="00BB059D">
    <w:pPr>
      <w:pStyle w:val="Fuzeile"/>
      <w:tabs>
        <w:tab w:val="clear" w:pos="9072"/>
      </w:tabs>
      <w:ind w:left="-567"/>
      <w:rPr>
        <w:rFonts w:ascii="Arial" w:hAnsi="Arial"/>
        <w:color w:val="000000" w:themeColor="text1"/>
        <w:sz w:val="15"/>
        <w:szCs w:val="15"/>
        <w:lang w:val="en-US"/>
      </w:rPr>
    </w:pPr>
    <w:r w:rsidRPr="000D42BC">
      <w:rPr>
        <w:rFonts w:ascii="Arial" w:hAnsi="Arial"/>
        <w:noProof/>
        <w:color w:val="FF0000"/>
        <w:sz w:val="15"/>
        <w:szCs w:val="15"/>
        <w:lang w:eastAsia="zh-CN"/>
      </w:rPr>
      <mc:AlternateContent>
        <mc:Choice Requires="wps">
          <w:drawing>
            <wp:anchor distT="0" distB="0" distL="114300" distR="114300" simplePos="0" relativeHeight="251661312" behindDoc="1" locked="0" layoutInCell="1" allowOverlap="1" wp14:anchorId="28D4FFB9" wp14:editId="0E6313CF">
              <wp:simplePos x="0" y="0"/>
              <wp:positionH relativeFrom="page">
                <wp:posOffset>540385</wp:posOffset>
              </wp:positionH>
              <wp:positionV relativeFrom="page">
                <wp:posOffset>10315575</wp:posOffset>
              </wp:positionV>
              <wp:extent cx="5220000" cy="0"/>
              <wp:effectExtent l="0" t="0" r="12700" b="12700"/>
              <wp:wrapNone/>
              <wp:docPr id="7" name="Gerade Verbindung 7"/>
              <wp:cNvGraphicFramePr/>
              <a:graphic xmlns:a="http://schemas.openxmlformats.org/drawingml/2006/main">
                <a:graphicData uri="http://schemas.microsoft.com/office/word/2010/wordprocessingShape">
                  <wps:wsp>
                    <wps:cNvCnPr/>
                    <wps:spPr>
                      <a:xfrm>
                        <a:off x="0" y="0"/>
                        <a:ext cx="5220000" cy="0"/>
                      </a:xfrm>
                      <a:prstGeom prst="line">
                        <a:avLst/>
                      </a:prstGeom>
                      <a:ln>
                        <a:solidFill>
                          <a:srgbClr val="E2001A"/>
                        </a:solidFill>
                      </a:ln>
                    </wps:spPr>
                    <wps:style>
                      <a:lnRef idx="1">
                        <a:schemeClr val="accent2"/>
                      </a:lnRef>
                      <a:fillRef idx="0">
                        <a:schemeClr val="accent2"/>
                      </a:fillRef>
                      <a:effectRef idx="0">
                        <a:schemeClr val="accent2"/>
                      </a:effectRef>
                      <a:fontRef idx="minor">
                        <a:schemeClr val="tx1"/>
                      </a:fontRef>
                    </wps:style>
                    <wps:bodyPr/>
                  </wps:wsp>
                </a:graphicData>
              </a:graphic>
              <wp14:sizeRelH relativeFrom="margin">
                <wp14:pctWidth>0</wp14:pctWidth>
              </wp14:sizeRelH>
            </wp:anchor>
          </w:drawing>
        </mc:Choice>
        <mc:Fallback>
          <w:pict>
            <v:line w14:anchorId="73F26F7E" id="Gerade Verbindung 7" o:spid="_x0000_s1026" style="position:absolute;z-index:-251655168;visibility:visible;mso-wrap-style:square;mso-width-percent:0;mso-wrap-distance-left:9pt;mso-wrap-distance-top:0;mso-wrap-distance-right:9pt;mso-wrap-distance-bottom:0;mso-position-horizontal:absolute;mso-position-horizontal-relative:page;mso-position-vertical:absolute;mso-position-vertical-relative:page;mso-width-percent:0;mso-width-relative:margin" from="42.55pt,812.25pt" to="453.55pt,812.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" strokecolor="#e2001a" strokeweight=".5pt">
              <v:stroke joinstyle="miter"/>
              <w10:wrap anchorx="page" anchory="page"/>
            </v:line>
          </w:pict>
        </mc:Fallback>
      </mc:AlternateContent>
    </w:r>
    <w:r w:rsidRPr="000D42BC">
      <w:rPr>
        <w:rFonts w:ascii="Arial" w:hAnsi="Arial"/>
        <w:noProof/>
        <w:sz w:val="15"/>
        <w:szCs w:val="15"/>
        <w:lang w:eastAsia="zh-CN"/>
      </w:rPr>
      <w:drawing>
        <wp:anchor distT="0" distB="0" distL="114300" distR="114300" simplePos="0" relativeHeight="251660288" behindDoc="0" locked="0" layoutInCell="1" allowOverlap="1" wp14:anchorId="09FB9723" wp14:editId="13E1D044">
          <wp:simplePos x="0" y="0"/>
          <wp:positionH relativeFrom="column">
            <wp:posOffset>4698365</wp:posOffset>
          </wp:positionH>
          <wp:positionV relativeFrom="page">
            <wp:posOffset>10120630</wp:posOffset>
          </wp:positionV>
          <wp:extent cx="1573200" cy="241200"/>
          <wp:effectExtent l="0" t="0" r="0" b="0"/>
          <wp:wrapThrough wrapText="bothSides">
            <wp:wrapPolygon edited="0">
              <wp:start x="4360" y="6839"/>
              <wp:lineTo x="2790" y="11398"/>
              <wp:lineTo x="2965" y="19377"/>
              <wp:lineTo x="19708" y="19377"/>
              <wp:lineTo x="19882" y="13678"/>
              <wp:lineTo x="19359" y="10259"/>
              <wp:lineTo x="17964" y="6839"/>
              <wp:lineTo x="4360" y="6839"/>
            </wp:wrapPolygon>
          </wp:wrapThrough>
          <wp:docPr id="8" name="Grafik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extLst>
                      <a:ext uri="{28A0092B-C50C-407E-A947-70E740481C1C}">
                        <a14:useLocalDpi xmlns:a14="http://schemas.microsoft.com/office/drawing/2010/main" val="0"/>
                      </a:ext>
                    </a:extLst>
                  </a:blip>
                  <a:stretch>
                    <a:fillRect/>
                  </a:stretch>
                </pic:blipFill>
                <pic:spPr>
                  <a:xfrm>
                    <a:off x="0" y="0"/>
                    <a:ext cx="1573200" cy="241200"/>
                  </a:xfrm>
                  <a:prstGeom prst="rect">
                    <a:avLst/>
                  </a:prstGeom>
                </pic:spPr>
              </pic:pic>
            </a:graphicData>
          </a:graphic>
          <wp14:sizeRelH relativeFrom="page">
            <wp14:pctWidth>0</wp14:pctWidth>
          </wp14:sizeRelH>
          <wp14:sizeRelV relativeFrom="page">
            <wp14:pctHeight>0</wp14:pctHeight>
          </wp14:sizeRelV>
        </wp:anchor>
      </w:drawing>
    </w:r>
  </w:p>
  <w:p w14:paraId="20FD1C22" w14:textId="77777777" w:rsidR="00BB059D" w:rsidRDefault="00BB059D">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E9E6C2A" w14:textId="77777777" w:rsidR="003741A0" w:rsidRDefault="003741A0">
      <w:r>
        <w:separator/>
      </w:r>
    </w:p>
  </w:footnote>
  <w:footnote w:type="continuationSeparator" w:id="0">
    <w:p w14:paraId="0DE0DF67" w14:textId="77777777" w:rsidR="003741A0" w:rsidRDefault="003741A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C5EE0BC" w14:textId="77777777" w:rsidR="00BB059D" w:rsidRDefault="00855DD2" w:rsidP="00BB059D">
    <w:pPr>
      <w:pStyle w:val="Kopfzeile"/>
      <w:tabs>
        <w:tab w:val="clear" w:pos="4536"/>
        <w:tab w:val="clear" w:pos="9072"/>
      </w:tabs>
      <w:rPr>
        <w:rFonts w:ascii="Century Gothic" w:hAnsi="Century Gothic"/>
        <w:b/>
        <w:sz w:val="24"/>
        <w:szCs w:val="24"/>
      </w:rPr>
    </w:pPr>
    <w:r>
      <w:rPr>
        <w:noProof/>
        <w:lang w:eastAsia="zh-CN"/>
      </w:rPr>
      <w:drawing>
        <wp:anchor distT="0" distB="0" distL="114300" distR="114300" simplePos="0" relativeHeight="251659264" behindDoc="1" locked="1" layoutInCell="1" allowOverlap="1" wp14:anchorId="38AF7316" wp14:editId="3DDED66E">
          <wp:simplePos x="0" y="0"/>
          <wp:positionH relativeFrom="page">
            <wp:posOffset>10160</wp:posOffset>
          </wp:positionH>
          <wp:positionV relativeFrom="page">
            <wp:posOffset>4445</wp:posOffset>
          </wp:positionV>
          <wp:extent cx="7539355" cy="1268095"/>
          <wp:effectExtent l="0" t="0" r="4445" b="1905"/>
          <wp:wrapNone/>
          <wp:docPr id="4" name="Immagin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20181220_Letter Head SEB-Professional.png"/>
                  <pic:cNvPicPr/>
                </pic:nvPicPr>
                <pic:blipFill rotWithShape="1">
                  <a:blip r:embed="rId1">
                    <a:extLst>
                      <a:ext uri="{28A0092B-C50C-407E-A947-70E740481C1C}">
                        <a14:useLocalDpi xmlns:a14="http://schemas.microsoft.com/office/drawing/2010/main" val="0"/>
                      </a:ext>
                    </a:extLst>
                  </a:blip>
                  <a:srcRect b="88105"/>
                  <a:stretch/>
                </pic:blipFill>
                <pic:spPr bwMode="auto">
                  <a:xfrm>
                    <a:off x="0" y="0"/>
                    <a:ext cx="7539355" cy="126809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2EE041B9" w14:textId="77777777" w:rsidR="00BB059D" w:rsidRDefault="00BB059D" w:rsidP="00BB059D">
    <w:pPr>
      <w:pStyle w:val="Kopfzeile"/>
      <w:tabs>
        <w:tab w:val="clear" w:pos="4536"/>
        <w:tab w:val="clear" w:pos="9072"/>
      </w:tabs>
      <w:rPr>
        <w:rFonts w:ascii="Century Gothic" w:hAnsi="Century Gothic"/>
        <w:b/>
        <w:sz w:val="24"/>
        <w:szCs w:val="24"/>
      </w:rPr>
    </w:pPr>
  </w:p>
  <w:p w14:paraId="6C461D3D" w14:textId="77777777" w:rsidR="00BB059D" w:rsidRDefault="00BB059D" w:rsidP="00BB059D">
    <w:pPr>
      <w:pStyle w:val="Kopfzeile"/>
      <w:tabs>
        <w:tab w:val="clear" w:pos="4536"/>
        <w:tab w:val="clear" w:pos="9072"/>
      </w:tabs>
      <w:rPr>
        <w:rFonts w:ascii="Century Gothic" w:hAnsi="Century Gothic"/>
        <w:b/>
        <w:sz w:val="24"/>
        <w:szCs w:val="24"/>
      </w:rPr>
    </w:pPr>
  </w:p>
  <w:p w14:paraId="58DC8E7E" w14:textId="77777777" w:rsidR="00BB059D" w:rsidRDefault="00BB059D" w:rsidP="00BB059D">
    <w:pPr>
      <w:pStyle w:val="Kopfzeile"/>
      <w:tabs>
        <w:tab w:val="clear" w:pos="4536"/>
        <w:tab w:val="clear" w:pos="9072"/>
      </w:tabs>
      <w:rPr>
        <w:rFonts w:ascii="Century Gothic" w:hAnsi="Century Gothic"/>
        <w:b/>
        <w:sz w:val="24"/>
        <w:szCs w:val="24"/>
      </w:rPr>
    </w:pPr>
  </w:p>
  <w:p w14:paraId="20534FD1" w14:textId="77777777" w:rsidR="00BB059D" w:rsidRDefault="00BB059D" w:rsidP="00BB059D">
    <w:pPr>
      <w:pStyle w:val="Kopfzeile"/>
      <w:tabs>
        <w:tab w:val="clear" w:pos="4536"/>
        <w:tab w:val="clear" w:pos="9072"/>
      </w:tabs>
      <w:rPr>
        <w:rFonts w:ascii="Century Gothic" w:hAnsi="Century Gothic"/>
        <w:b/>
        <w:sz w:val="24"/>
        <w:szCs w:val="24"/>
      </w:rPr>
    </w:pPr>
  </w:p>
  <w:p w14:paraId="3729C8D0" w14:textId="77777777" w:rsidR="00BB059D" w:rsidRPr="0080306F" w:rsidRDefault="00855DD2" w:rsidP="00BB059D">
    <w:pPr>
      <w:pStyle w:val="Kopfzeile"/>
      <w:tabs>
        <w:tab w:val="clear" w:pos="4536"/>
        <w:tab w:val="clear" w:pos="9072"/>
      </w:tabs>
      <w:rPr>
        <w:rFonts w:ascii="Arial" w:hAnsi="Arial" w:cs="Arial"/>
        <w:b/>
        <w:sz w:val="24"/>
        <w:szCs w:val="24"/>
      </w:rPr>
    </w:pPr>
    <w:r w:rsidRPr="0080306F">
      <w:rPr>
        <w:rFonts w:ascii="Arial" w:hAnsi="Arial" w:cs="Arial"/>
        <w:b/>
        <w:sz w:val="24"/>
        <w:szCs w:val="24"/>
      </w:rPr>
      <w:t xml:space="preserve"> </w:t>
    </w:r>
  </w:p>
  <w:p w14:paraId="59099CC4" w14:textId="77777777" w:rsidR="00050229" w:rsidRDefault="00050229" w:rsidP="00050229">
    <w:pPr>
      <w:spacing w:line="288" w:lineRule="auto"/>
      <w:ind w:right="565"/>
      <w:rPr>
        <w:rFonts w:ascii="Arial" w:hAnsi="Arial" w:cs="Arial"/>
        <w:b/>
        <w:bCs/>
        <w:iCs/>
        <w:sz w:val="20"/>
        <w:szCs w:val="24"/>
        <w:lang w:val="de-DE"/>
      </w:rPr>
    </w:pPr>
  </w:p>
  <w:p w14:paraId="60CFF6CC" w14:textId="22A34FEF" w:rsidR="00050229" w:rsidRPr="00D40BF8" w:rsidRDefault="00463119" w:rsidP="00050229">
    <w:pPr>
      <w:spacing w:line="288" w:lineRule="auto"/>
      <w:ind w:right="565"/>
      <w:rPr>
        <w:rFonts w:ascii="Arial" w:hAnsi="Arial" w:cs="Arial"/>
        <w:b/>
        <w:bCs/>
        <w:iCs/>
        <w:sz w:val="20"/>
        <w:szCs w:val="24"/>
        <w:lang w:val="de-DE"/>
      </w:rPr>
    </w:pPr>
    <w:r>
      <w:rPr>
        <w:rFonts w:ascii="Arial" w:hAnsi="Arial" w:cs="Arial"/>
        <w:b/>
        <w:bCs/>
        <w:iCs/>
        <w:sz w:val="20"/>
        <w:szCs w:val="24"/>
        <w:lang w:val="de-DE"/>
      </w:rPr>
      <w:t>PRESSEINFORMATION</w:t>
    </w:r>
  </w:p>
  <w:p w14:paraId="253BEA05" w14:textId="77777777" w:rsidR="00BB059D" w:rsidRDefault="00BB059D">
    <w:pPr>
      <w:pStyle w:val="Kopfzeile"/>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76"/>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40BF8"/>
    <w:rsid w:val="00012295"/>
    <w:rsid w:val="000133BC"/>
    <w:rsid w:val="0002128A"/>
    <w:rsid w:val="00032FE4"/>
    <w:rsid w:val="00042172"/>
    <w:rsid w:val="00050229"/>
    <w:rsid w:val="00053E0C"/>
    <w:rsid w:val="0005468E"/>
    <w:rsid w:val="000702EA"/>
    <w:rsid w:val="000776C9"/>
    <w:rsid w:val="00095BBB"/>
    <w:rsid w:val="000B152E"/>
    <w:rsid w:val="000B600B"/>
    <w:rsid w:val="000C64CC"/>
    <w:rsid w:val="000E02BA"/>
    <w:rsid w:val="000F1E10"/>
    <w:rsid w:val="000F28C3"/>
    <w:rsid w:val="000F6234"/>
    <w:rsid w:val="00120166"/>
    <w:rsid w:val="00120BC3"/>
    <w:rsid w:val="00127750"/>
    <w:rsid w:val="00144FC7"/>
    <w:rsid w:val="00152E07"/>
    <w:rsid w:val="0015430B"/>
    <w:rsid w:val="0017381B"/>
    <w:rsid w:val="00187557"/>
    <w:rsid w:val="001A3643"/>
    <w:rsid w:val="001C4060"/>
    <w:rsid w:val="001E75A2"/>
    <w:rsid w:val="001F32AE"/>
    <w:rsid w:val="001F3C8C"/>
    <w:rsid w:val="00203F45"/>
    <w:rsid w:val="00204DC8"/>
    <w:rsid w:val="00216AF9"/>
    <w:rsid w:val="00236E24"/>
    <w:rsid w:val="00253BC9"/>
    <w:rsid w:val="002566A4"/>
    <w:rsid w:val="00260AFD"/>
    <w:rsid w:val="0027682A"/>
    <w:rsid w:val="002D1E67"/>
    <w:rsid w:val="002D3252"/>
    <w:rsid w:val="002E12DA"/>
    <w:rsid w:val="002F1252"/>
    <w:rsid w:val="00320A33"/>
    <w:rsid w:val="00327F11"/>
    <w:rsid w:val="00341C3A"/>
    <w:rsid w:val="00350586"/>
    <w:rsid w:val="00360FE8"/>
    <w:rsid w:val="00373416"/>
    <w:rsid w:val="003741A0"/>
    <w:rsid w:val="00380B4B"/>
    <w:rsid w:val="00382F66"/>
    <w:rsid w:val="003A33F5"/>
    <w:rsid w:val="003B2A09"/>
    <w:rsid w:val="003B2CF4"/>
    <w:rsid w:val="003C4D75"/>
    <w:rsid w:val="003D1DE7"/>
    <w:rsid w:val="003E7BD7"/>
    <w:rsid w:val="003F79AE"/>
    <w:rsid w:val="00416D13"/>
    <w:rsid w:val="00425D6C"/>
    <w:rsid w:val="00427663"/>
    <w:rsid w:val="00436EF4"/>
    <w:rsid w:val="004401AF"/>
    <w:rsid w:val="00463119"/>
    <w:rsid w:val="00464798"/>
    <w:rsid w:val="004A1BE5"/>
    <w:rsid w:val="004B797C"/>
    <w:rsid w:val="00507B08"/>
    <w:rsid w:val="005130C9"/>
    <w:rsid w:val="0054316A"/>
    <w:rsid w:val="00554138"/>
    <w:rsid w:val="00554C0E"/>
    <w:rsid w:val="005649C1"/>
    <w:rsid w:val="00576146"/>
    <w:rsid w:val="0058671A"/>
    <w:rsid w:val="00595A9C"/>
    <w:rsid w:val="005A1F95"/>
    <w:rsid w:val="005B02CB"/>
    <w:rsid w:val="005D0741"/>
    <w:rsid w:val="005D7D0E"/>
    <w:rsid w:val="005F30DF"/>
    <w:rsid w:val="006139DF"/>
    <w:rsid w:val="00613C6E"/>
    <w:rsid w:val="00633DD1"/>
    <w:rsid w:val="00637515"/>
    <w:rsid w:val="00637E0F"/>
    <w:rsid w:val="006478F9"/>
    <w:rsid w:val="0066050E"/>
    <w:rsid w:val="006939FF"/>
    <w:rsid w:val="006A1E5B"/>
    <w:rsid w:val="006B1EFA"/>
    <w:rsid w:val="006C3C4D"/>
    <w:rsid w:val="006D5E17"/>
    <w:rsid w:val="006E30FC"/>
    <w:rsid w:val="006E451E"/>
    <w:rsid w:val="006E6633"/>
    <w:rsid w:val="00711EEB"/>
    <w:rsid w:val="007169B5"/>
    <w:rsid w:val="0072566D"/>
    <w:rsid w:val="00733193"/>
    <w:rsid w:val="00771D2D"/>
    <w:rsid w:val="00773E2A"/>
    <w:rsid w:val="00782541"/>
    <w:rsid w:val="007950E4"/>
    <w:rsid w:val="007A5B4C"/>
    <w:rsid w:val="007B2EE3"/>
    <w:rsid w:val="007D2817"/>
    <w:rsid w:val="007D5873"/>
    <w:rsid w:val="007F499B"/>
    <w:rsid w:val="008059A4"/>
    <w:rsid w:val="00830108"/>
    <w:rsid w:val="00855DD2"/>
    <w:rsid w:val="008827C0"/>
    <w:rsid w:val="008911F1"/>
    <w:rsid w:val="0089213C"/>
    <w:rsid w:val="008A3C15"/>
    <w:rsid w:val="008C2AAD"/>
    <w:rsid w:val="008E233C"/>
    <w:rsid w:val="008E7BB3"/>
    <w:rsid w:val="008F4181"/>
    <w:rsid w:val="00906212"/>
    <w:rsid w:val="00913CFD"/>
    <w:rsid w:val="00915C3D"/>
    <w:rsid w:val="0092616C"/>
    <w:rsid w:val="00952208"/>
    <w:rsid w:val="009748A8"/>
    <w:rsid w:val="00982F45"/>
    <w:rsid w:val="009E432E"/>
    <w:rsid w:val="009E654E"/>
    <w:rsid w:val="009F25E2"/>
    <w:rsid w:val="00A07604"/>
    <w:rsid w:val="00A116DF"/>
    <w:rsid w:val="00A13A0F"/>
    <w:rsid w:val="00A34B71"/>
    <w:rsid w:val="00A36982"/>
    <w:rsid w:val="00A4569E"/>
    <w:rsid w:val="00A47081"/>
    <w:rsid w:val="00A62C77"/>
    <w:rsid w:val="00A7032E"/>
    <w:rsid w:val="00A82763"/>
    <w:rsid w:val="00A84BEE"/>
    <w:rsid w:val="00A86A92"/>
    <w:rsid w:val="00AB08E2"/>
    <w:rsid w:val="00AD6475"/>
    <w:rsid w:val="00AD7ECD"/>
    <w:rsid w:val="00B03869"/>
    <w:rsid w:val="00B21A11"/>
    <w:rsid w:val="00B27973"/>
    <w:rsid w:val="00B34798"/>
    <w:rsid w:val="00B41A07"/>
    <w:rsid w:val="00B45C0D"/>
    <w:rsid w:val="00B504FB"/>
    <w:rsid w:val="00B546D9"/>
    <w:rsid w:val="00B56505"/>
    <w:rsid w:val="00B57F36"/>
    <w:rsid w:val="00B7081F"/>
    <w:rsid w:val="00B73F9E"/>
    <w:rsid w:val="00B905EE"/>
    <w:rsid w:val="00B975F4"/>
    <w:rsid w:val="00BB059D"/>
    <w:rsid w:val="00BC0D13"/>
    <w:rsid w:val="00BC2F39"/>
    <w:rsid w:val="00BC6202"/>
    <w:rsid w:val="00BD3C4E"/>
    <w:rsid w:val="00BD571B"/>
    <w:rsid w:val="00C122BC"/>
    <w:rsid w:val="00C14519"/>
    <w:rsid w:val="00C204B9"/>
    <w:rsid w:val="00C33DCB"/>
    <w:rsid w:val="00C46453"/>
    <w:rsid w:val="00C4765C"/>
    <w:rsid w:val="00C546DB"/>
    <w:rsid w:val="00C64228"/>
    <w:rsid w:val="00C655B8"/>
    <w:rsid w:val="00C761B5"/>
    <w:rsid w:val="00C928BD"/>
    <w:rsid w:val="00C9302A"/>
    <w:rsid w:val="00CB095D"/>
    <w:rsid w:val="00CB59B9"/>
    <w:rsid w:val="00CB5DCC"/>
    <w:rsid w:val="00CF4CA3"/>
    <w:rsid w:val="00D03565"/>
    <w:rsid w:val="00D13E0B"/>
    <w:rsid w:val="00D1421A"/>
    <w:rsid w:val="00D213B6"/>
    <w:rsid w:val="00D249A2"/>
    <w:rsid w:val="00D40BF8"/>
    <w:rsid w:val="00D44408"/>
    <w:rsid w:val="00D57CC9"/>
    <w:rsid w:val="00D8167D"/>
    <w:rsid w:val="00D90F09"/>
    <w:rsid w:val="00D9579A"/>
    <w:rsid w:val="00DA1C74"/>
    <w:rsid w:val="00DA39D9"/>
    <w:rsid w:val="00DA7DDE"/>
    <w:rsid w:val="00DB59E6"/>
    <w:rsid w:val="00E01184"/>
    <w:rsid w:val="00E0684F"/>
    <w:rsid w:val="00E13D04"/>
    <w:rsid w:val="00E206E7"/>
    <w:rsid w:val="00E21DA9"/>
    <w:rsid w:val="00E27694"/>
    <w:rsid w:val="00EB4650"/>
    <w:rsid w:val="00EB6092"/>
    <w:rsid w:val="00EC61E3"/>
    <w:rsid w:val="00EF0237"/>
    <w:rsid w:val="00F13665"/>
    <w:rsid w:val="00F14AC8"/>
    <w:rsid w:val="00F160A5"/>
    <w:rsid w:val="00F232AA"/>
    <w:rsid w:val="00F3042B"/>
    <w:rsid w:val="00F510CD"/>
    <w:rsid w:val="00F650C8"/>
    <w:rsid w:val="00F84855"/>
    <w:rsid w:val="00F871C9"/>
    <w:rsid w:val="00FA6B60"/>
    <w:rsid w:val="00FC4A3F"/>
    <w:rsid w:val="00FF02AC"/>
    <w:rsid w:val="00FF0B6D"/>
  </w:rsids>
  <m:mathPr>
    <m:mathFont m:val="Cambria Math"/>
    <m:brkBin m:val="before"/>
    <m:brkBinSub m:val="--"/>
    <m:smallFrac m:val="0"/>
    <m:dispDef/>
    <m:lMargin m:val="0"/>
    <m:rMargin m:val="0"/>
    <m:defJc m:val="centerGroup"/>
    <m:wrapIndent m:val="1440"/>
    <m:intLim m:val="subSup"/>
    <m:naryLim m:val="undOvr"/>
  </m:mathPr>
  <w:themeFontLang w:val="de-DE"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017F607"/>
  <w15:chartTrackingRefBased/>
  <w15:docId w15:val="{7BD1497B-43E9-472C-A5A5-77216D1907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D40BF8"/>
    <w:rPr>
      <w:rFonts w:ascii="Univers LT Std 55" w:eastAsia="Times New Roman" w:hAnsi="Univers LT Std 55" w:cs="Times New Roman"/>
      <w:sz w:val="22"/>
      <w:szCs w:val="22"/>
      <w:lang w:val="de-CH" w:eastAsia="de-CH"/>
    </w:rPr>
  </w:style>
  <w:style w:type="paragraph" w:styleId="berschrift2">
    <w:name w:val="heading 2"/>
    <w:basedOn w:val="Standard"/>
    <w:next w:val="Standard"/>
    <w:link w:val="berschrift2Zchn"/>
    <w:qFormat/>
    <w:rsid w:val="00D40BF8"/>
    <w:pPr>
      <w:keepNext/>
      <w:autoSpaceDE w:val="0"/>
      <w:autoSpaceDN w:val="0"/>
      <w:spacing w:line="288" w:lineRule="auto"/>
      <w:outlineLvl w:val="1"/>
    </w:pPr>
    <w:rPr>
      <w:rFonts w:ascii="Helvetica" w:hAnsi="Helvetica"/>
      <w:b/>
      <w:bCs/>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2Zchn">
    <w:name w:val="Überschrift 2 Zchn"/>
    <w:basedOn w:val="Absatz-Standardschriftart"/>
    <w:link w:val="berschrift2"/>
    <w:rsid w:val="00D40BF8"/>
    <w:rPr>
      <w:rFonts w:ascii="Helvetica" w:eastAsia="Times New Roman" w:hAnsi="Helvetica" w:cs="Times New Roman"/>
      <w:b/>
      <w:bCs/>
      <w:sz w:val="22"/>
      <w:szCs w:val="22"/>
      <w:lang w:val="de-CH" w:eastAsia="de-CH"/>
    </w:rPr>
  </w:style>
  <w:style w:type="character" w:styleId="Hyperlink">
    <w:name w:val="Hyperlink"/>
    <w:rsid w:val="00D40BF8"/>
    <w:rPr>
      <w:color w:val="0000FF"/>
      <w:u w:val="single"/>
    </w:rPr>
  </w:style>
  <w:style w:type="paragraph" w:styleId="Kopfzeile">
    <w:name w:val="header"/>
    <w:basedOn w:val="Standard"/>
    <w:link w:val="KopfzeileZchn"/>
    <w:rsid w:val="00D40BF8"/>
    <w:pPr>
      <w:tabs>
        <w:tab w:val="center" w:pos="4536"/>
        <w:tab w:val="right" w:pos="9072"/>
      </w:tabs>
    </w:pPr>
  </w:style>
  <w:style w:type="character" w:customStyle="1" w:styleId="KopfzeileZchn">
    <w:name w:val="Kopfzeile Zchn"/>
    <w:basedOn w:val="Absatz-Standardschriftart"/>
    <w:link w:val="Kopfzeile"/>
    <w:rsid w:val="00D40BF8"/>
    <w:rPr>
      <w:rFonts w:ascii="Univers LT Std 55" w:eastAsia="Times New Roman" w:hAnsi="Univers LT Std 55" w:cs="Times New Roman"/>
      <w:sz w:val="22"/>
      <w:szCs w:val="22"/>
      <w:lang w:val="de-CH" w:eastAsia="de-CH"/>
    </w:rPr>
  </w:style>
  <w:style w:type="paragraph" w:styleId="Fuzeile">
    <w:name w:val="footer"/>
    <w:basedOn w:val="Standard"/>
    <w:link w:val="FuzeileZchn"/>
    <w:rsid w:val="00D40BF8"/>
    <w:pPr>
      <w:tabs>
        <w:tab w:val="center" w:pos="4536"/>
        <w:tab w:val="right" w:pos="9072"/>
      </w:tabs>
    </w:pPr>
  </w:style>
  <w:style w:type="character" w:customStyle="1" w:styleId="FuzeileZchn">
    <w:name w:val="Fußzeile Zchn"/>
    <w:basedOn w:val="Absatz-Standardschriftart"/>
    <w:link w:val="Fuzeile"/>
    <w:rsid w:val="00D40BF8"/>
    <w:rPr>
      <w:rFonts w:ascii="Univers LT Std 55" w:eastAsia="Times New Roman" w:hAnsi="Univers LT Std 55" w:cs="Times New Roman"/>
      <w:sz w:val="22"/>
      <w:szCs w:val="22"/>
      <w:lang w:val="de-CH" w:eastAsia="de-CH"/>
    </w:rPr>
  </w:style>
  <w:style w:type="paragraph" w:styleId="Sprechblasentext">
    <w:name w:val="Balloon Text"/>
    <w:basedOn w:val="Standard"/>
    <w:link w:val="SprechblasentextZchn"/>
    <w:semiHidden/>
    <w:rsid w:val="00D40BF8"/>
    <w:rPr>
      <w:rFonts w:ascii="Tahoma" w:hAnsi="Tahoma"/>
      <w:sz w:val="16"/>
      <w:szCs w:val="16"/>
    </w:rPr>
  </w:style>
  <w:style w:type="character" w:customStyle="1" w:styleId="SprechblasentextZchn">
    <w:name w:val="Sprechblasentext Zchn"/>
    <w:basedOn w:val="Absatz-Standardschriftart"/>
    <w:link w:val="Sprechblasentext"/>
    <w:semiHidden/>
    <w:rsid w:val="00D40BF8"/>
    <w:rPr>
      <w:rFonts w:ascii="Tahoma" w:eastAsia="Times New Roman" w:hAnsi="Tahoma" w:cs="Times New Roman"/>
      <w:sz w:val="16"/>
      <w:szCs w:val="16"/>
      <w:lang w:val="de-CH" w:eastAsia="de-CH"/>
    </w:rPr>
  </w:style>
  <w:style w:type="table" w:styleId="Tabellenraster">
    <w:name w:val="Table Grid"/>
    <w:basedOn w:val="NormaleTabelle"/>
    <w:rsid w:val="00D40BF8"/>
    <w:rPr>
      <w:rFonts w:ascii="Times New Roman" w:eastAsia="Times New Roman" w:hAnsi="Times New Roman" w:cs="Times New Roman"/>
      <w:sz w:val="20"/>
      <w:szCs w:val="20"/>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Kommentarzeichen">
    <w:name w:val="annotation reference"/>
    <w:basedOn w:val="Absatz-Standardschriftart"/>
    <w:uiPriority w:val="99"/>
    <w:semiHidden/>
    <w:unhideWhenUsed/>
    <w:rsid w:val="000F28C3"/>
    <w:rPr>
      <w:sz w:val="16"/>
      <w:szCs w:val="16"/>
    </w:rPr>
  </w:style>
  <w:style w:type="paragraph" w:styleId="Kommentartext">
    <w:name w:val="annotation text"/>
    <w:basedOn w:val="Standard"/>
    <w:link w:val="KommentartextZchn"/>
    <w:uiPriority w:val="99"/>
    <w:semiHidden/>
    <w:unhideWhenUsed/>
    <w:rsid w:val="000F28C3"/>
    <w:rPr>
      <w:sz w:val="20"/>
      <w:szCs w:val="20"/>
    </w:rPr>
  </w:style>
  <w:style w:type="character" w:customStyle="1" w:styleId="KommentartextZchn">
    <w:name w:val="Kommentartext Zchn"/>
    <w:basedOn w:val="Absatz-Standardschriftart"/>
    <w:link w:val="Kommentartext"/>
    <w:uiPriority w:val="99"/>
    <w:semiHidden/>
    <w:rsid w:val="000F28C3"/>
    <w:rPr>
      <w:rFonts w:ascii="Univers LT Std 55" w:eastAsia="Times New Roman" w:hAnsi="Univers LT Std 55" w:cs="Times New Roman"/>
      <w:sz w:val="20"/>
      <w:szCs w:val="20"/>
      <w:lang w:val="de-CH" w:eastAsia="de-CH"/>
    </w:rPr>
  </w:style>
  <w:style w:type="paragraph" w:styleId="Kommentarthema">
    <w:name w:val="annotation subject"/>
    <w:basedOn w:val="Kommentartext"/>
    <w:next w:val="Kommentartext"/>
    <w:link w:val="KommentarthemaZchn"/>
    <w:uiPriority w:val="99"/>
    <w:semiHidden/>
    <w:unhideWhenUsed/>
    <w:rsid w:val="000F28C3"/>
    <w:rPr>
      <w:b/>
      <w:bCs/>
    </w:rPr>
  </w:style>
  <w:style w:type="character" w:customStyle="1" w:styleId="KommentarthemaZchn">
    <w:name w:val="Kommentarthema Zchn"/>
    <w:basedOn w:val="KommentartextZchn"/>
    <w:link w:val="Kommentarthema"/>
    <w:uiPriority w:val="99"/>
    <w:semiHidden/>
    <w:rsid w:val="000F28C3"/>
    <w:rPr>
      <w:rFonts w:ascii="Univers LT Std 55" w:eastAsia="Times New Roman" w:hAnsi="Univers LT Std 55" w:cs="Times New Roman"/>
      <w:b/>
      <w:bCs/>
      <w:sz w:val="20"/>
      <w:szCs w:val="20"/>
      <w:lang w:val="de-CH" w:eastAsia="de-CH"/>
    </w:rPr>
  </w:style>
  <w:style w:type="paragraph" w:styleId="berarbeitung">
    <w:name w:val="Revision"/>
    <w:hidden/>
    <w:uiPriority w:val="99"/>
    <w:semiHidden/>
    <w:rsid w:val="00AD7ECD"/>
    <w:rPr>
      <w:rFonts w:ascii="Univers LT Std 55" w:eastAsia="Times New Roman" w:hAnsi="Univers LT Std 55" w:cs="Times New Roman"/>
      <w:sz w:val="22"/>
      <w:szCs w:val="22"/>
      <w:lang w:val="de-CH" w:eastAsia="de-CH"/>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532228597">
      <w:bodyDiv w:val="1"/>
      <w:marLeft w:val="0"/>
      <w:marRight w:val="0"/>
      <w:marTop w:val="0"/>
      <w:marBottom w:val="0"/>
      <w:divBdr>
        <w:top w:val="none" w:sz="0" w:space="0" w:color="auto"/>
        <w:left w:val="none" w:sz="0" w:space="0" w:color="auto"/>
        <w:bottom w:val="none" w:sz="0" w:space="0" w:color="auto"/>
        <w:right w:val="none" w:sz="0" w:space="0" w:color="auto"/>
      </w:divBdr>
    </w:div>
    <w:div w:id="742678819">
      <w:bodyDiv w:val="1"/>
      <w:marLeft w:val="0"/>
      <w:marRight w:val="0"/>
      <w:marTop w:val="0"/>
      <w:marBottom w:val="0"/>
      <w:divBdr>
        <w:top w:val="none" w:sz="0" w:space="0" w:color="auto"/>
        <w:left w:val="none" w:sz="0" w:space="0" w:color="auto"/>
        <w:bottom w:val="none" w:sz="0" w:space="0" w:color="auto"/>
        <w:right w:val="none" w:sz="0" w:space="0" w:color="auto"/>
      </w:divBdr>
    </w:div>
    <w:div w:id="932518047">
      <w:bodyDiv w:val="1"/>
      <w:marLeft w:val="0"/>
      <w:marRight w:val="0"/>
      <w:marTop w:val="0"/>
      <w:marBottom w:val="0"/>
      <w:divBdr>
        <w:top w:val="none" w:sz="0" w:space="0" w:color="auto"/>
        <w:left w:val="none" w:sz="0" w:space="0" w:color="auto"/>
        <w:bottom w:val="none" w:sz="0" w:space="0" w:color="auto"/>
        <w:right w:val="none" w:sz="0" w:space="0" w:color="auto"/>
      </w:divBdr>
    </w:div>
    <w:div w:id="1179154672">
      <w:bodyDiv w:val="1"/>
      <w:marLeft w:val="0"/>
      <w:marRight w:val="0"/>
      <w:marTop w:val="0"/>
      <w:marBottom w:val="0"/>
      <w:divBdr>
        <w:top w:val="none" w:sz="0" w:space="0" w:color="auto"/>
        <w:left w:val="none" w:sz="0" w:space="0" w:color="auto"/>
        <w:bottom w:val="none" w:sz="0" w:space="0" w:color="auto"/>
        <w:right w:val="none" w:sz="0" w:space="0" w:color="auto"/>
      </w:divBdr>
    </w:div>
    <w:div w:id="1244221814">
      <w:bodyDiv w:val="1"/>
      <w:marLeft w:val="0"/>
      <w:marRight w:val="0"/>
      <w:marTop w:val="0"/>
      <w:marBottom w:val="0"/>
      <w:divBdr>
        <w:top w:val="none" w:sz="0" w:space="0" w:color="auto"/>
        <w:left w:val="none" w:sz="0" w:space="0" w:color="auto"/>
        <w:bottom w:val="none" w:sz="0" w:space="0" w:color="auto"/>
        <w:right w:val="none" w:sz="0" w:space="0" w:color="auto"/>
      </w:divBdr>
    </w:div>
    <w:div w:id="1711497428">
      <w:bodyDiv w:val="1"/>
      <w:marLeft w:val="0"/>
      <w:marRight w:val="0"/>
      <w:marTop w:val="0"/>
      <w:marBottom w:val="0"/>
      <w:divBdr>
        <w:top w:val="none" w:sz="0" w:space="0" w:color="auto"/>
        <w:left w:val="none" w:sz="0" w:space="0" w:color="auto"/>
        <w:bottom w:val="none" w:sz="0" w:space="0" w:color="auto"/>
        <w:right w:val="none" w:sz="0" w:space="0" w:color="auto"/>
      </w:divBdr>
    </w:div>
    <w:div w:id="1778284630">
      <w:bodyDiv w:val="1"/>
      <w:marLeft w:val="0"/>
      <w:marRight w:val="0"/>
      <w:marTop w:val="0"/>
      <w:marBottom w:val="0"/>
      <w:divBdr>
        <w:top w:val="none" w:sz="0" w:space="0" w:color="auto"/>
        <w:left w:val="none" w:sz="0" w:space="0" w:color="auto"/>
        <w:bottom w:val="none" w:sz="0" w:space="0" w:color="auto"/>
        <w:right w:val="none" w:sz="0" w:space="0" w:color="auto"/>
      </w:divBdr>
    </w:div>
    <w:div w:id="19962999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image" Target="media/image2.png"/><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footer" Target="footer1.xml"/><Relationship Id="rId5" Type="http://schemas.openxmlformats.org/officeDocument/2006/relationships/endnotes" Target="endnotes.xml"/><Relationship Id="rId10" Type="http://schemas.openxmlformats.org/officeDocument/2006/relationships/header" Target="header1.xml"/><Relationship Id="rId4" Type="http://schemas.openxmlformats.org/officeDocument/2006/relationships/footnotes" Target="footnotes.xml"/><Relationship Id="rId9" Type="http://schemas.openxmlformats.org/officeDocument/2006/relationships/image" Target="media/image4.png"/></Relationships>
</file>

<file path=word/_rels/footer1.xml.rels><?xml version="1.0" encoding="UTF-8" standalone="yes"?>
<Relationships xmlns="http://schemas.openxmlformats.org/package/2006/relationships"><Relationship Id="rId1" Type="http://schemas.openxmlformats.org/officeDocument/2006/relationships/image" Target="media/image6.emf"/></Relationships>
</file>

<file path=word/_rels/header1.xml.rels><?xml version="1.0" encoding="UTF-8" standalone="yes"?>
<Relationships xmlns="http://schemas.openxmlformats.org/package/2006/relationships"><Relationship Id="rId1" Type="http://schemas.openxmlformats.org/officeDocument/2006/relationships/image" Target="media/image5.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829</Words>
  <Characters>5225</Characters>
  <Application>Microsoft Office Word</Application>
  <DocSecurity>0</DocSecurity>
  <Lines>43</Lines>
  <Paragraphs>12</Paragraphs>
  <ScaleCrop>false</ScaleCrop>
  <HeadingPairs>
    <vt:vector size="2" baseType="variant">
      <vt:variant>
        <vt:lpstr>Titel</vt:lpstr>
      </vt:variant>
      <vt:variant>
        <vt:i4>1</vt:i4>
      </vt:variant>
    </vt:vector>
  </HeadingPairs>
  <TitlesOfParts>
    <vt:vector size="1" baseType="lpstr">
      <vt:lpstr/>
    </vt:vector>
  </TitlesOfParts>
  <Company>Press'n'Relations GmbH</Company>
  <LinksUpToDate>false</LinksUpToDate>
  <CharactersWithSpaces>6042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Natasa Forstner</dc:creator>
  <cp:keywords/>
  <dc:description/>
  <cp:lastModifiedBy>Natasa Forstner</cp:lastModifiedBy>
  <cp:revision>7</cp:revision>
  <cp:lastPrinted>2020-07-30T10:32:00Z</cp:lastPrinted>
  <dcterms:created xsi:type="dcterms:W3CDTF">2020-10-16T09:24:00Z</dcterms:created>
  <dcterms:modified xsi:type="dcterms:W3CDTF">2020-10-16T09:39:00Z</dcterms:modified>
</cp:coreProperties>
</file>