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9257D" w14:textId="5C69C529" w:rsidR="00936A00" w:rsidRPr="00D807C4" w:rsidRDefault="00936A00" w:rsidP="00936A00">
      <w:pPr>
        <w:spacing w:line="288" w:lineRule="auto"/>
        <w:rPr>
          <w:rFonts w:ascii="Arial" w:hAnsi="Arial" w:cs="Arial"/>
          <w:i/>
          <w:sz w:val="20"/>
          <w:szCs w:val="24"/>
        </w:rPr>
      </w:pPr>
      <w:r>
        <w:rPr>
          <w:rFonts w:ascii="Arial" w:hAnsi="Arial"/>
          <w:i/>
          <w:sz w:val="20"/>
          <w:szCs w:val="24"/>
        </w:rPr>
        <w:t>INTERNORGA – Leading trade show for food service and hospitality, 15 to 19 March 2019, Hamburg, Hall B1 (ground floor), Stand 207</w:t>
      </w:r>
    </w:p>
    <w:p w14:paraId="57112A55" w14:textId="77777777" w:rsidR="00872933" w:rsidRPr="00E117CF" w:rsidRDefault="00872933" w:rsidP="00122D3F">
      <w:pPr>
        <w:spacing w:line="288" w:lineRule="auto"/>
        <w:rPr>
          <w:rFonts w:ascii="Arial" w:hAnsi="Arial" w:cs="Arial"/>
          <w:b/>
          <w:sz w:val="20"/>
          <w:szCs w:val="20"/>
          <w:lang w:val="en-US"/>
        </w:rPr>
      </w:pPr>
    </w:p>
    <w:p w14:paraId="78924E99" w14:textId="77777777" w:rsidR="00D807C4" w:rsidRPr="00E117CF" w:rsidRDefault="00D807C4" w:rsidP="00DC5C91">
      <w:pPr>
        <w:spacing w:line="288" w:lineRule="auto"/>
        <w:rPr>
          <w:rFonts w:ascii="Arial" w:hAnsi="Arial" w:cs="Arial"/>
          <w:color w:val="000000" w:themeColor="text1"/>
          <w:sz w:val="20"/>
          <w:szCs w:val="20"/>
          <w:lang w:val="en-US"/>
        </w:rPr>
      </w:pPr>
    </w:p>
    <w:p w14:paraId="07AC04F2" w14:textId="345A0A87" w:rsidR="00DC5C91" w:rsidRPr="00DC5C91" w:rsidRDefault="00DC5C91" w:rsidP="00DC5C91">
      <w:pPr>
        <w:spacing w:line="288" w:lineRule="auto"/>
        <w:rPr>
          <w:rFonts w:ascii="Arial" w:hAnsi="Arial" w:cs="Arial"/>
          <w:sz w:val="20"/>
          <w:szCs w:val="24"/>
        </w:rPr>
      </w:pPr>
      <w:proofErr w:type="spellStart"/>
      <w:r>
        <w:rPr>
          <w:rFonts w:ascii="Arial" w:hAnsi="Arial"/>
          <w:color w:val="000000" w:themeColor="text1"/>
          <w:sz w:val="20"/>
          <w:szCs w:val="20"/>
        </w:rPr>
        <w:t>Zuchwil</w:t>
      </w:r>
      <w:proofErr w:type="spellEnd"/>
      <w:r>
        <w:rPr>
          <w:rFonts w:ascii="Arial" w:hAnsi="Arial"/>
          <w:color w:val="000000" w:themeColor="text1"/>
          <w:sz w:val="20"/>
          <w:szCs w:val="20"/>
        </w:rPr>
        <w:t xml:space="preserve"> (CH) </w:t>
      </w:r>
      <w:r w:rsidR="00676698">
        <w:rPr>
          <w:rFonts w:ascii="Arial" w:hAnsi="Arial"/>
          <w:color w:val="000000" w:themeColor="text1"/>
          <w:sz w:val="20"/>
          <w:szCs w:val="20"/>
        </w:rPr>
        <w:t xml:space="preserve">– </w:t>
      </w:r>
      <w:r w:rsidR="00AD5A44">
        <w:rPr>
          <w:rFonts w:ascii="Arial" w:hAnsi="Arial"/>
          <w:sz w:val="20"/>
          <w:szCs w:val="20"/>
        </w:rPr>
        <w:t>04</w:t>
      </w:r>
      <w:r>
        <w:rPr>
          <w:rFonts w:ascii="Arial" w:hAnsi="Arial"/>
          <w:sz w:val="20"/>
          <w:szCs w:val="20"/>
        </w:rPr>
        <w:t>.0</w:t>
      </w:r>
      <w:r w:rsidR="00AD5A44">
        <w:rPr>
          <w:rFonts w:ascii="Arial" w:hAnsi="Arial"/>
          <w:sz w:val="20"/>
          <w:szCs w:val="20"/>
        </w:rPr>
        <w:t>2</w:t>
      </w:r>
      <w:r>
        <w:rPr>
          <w:rFonts w:ascii="Arial" w:hAnsi="Arial"/>
          <w:sz w:val="20"/>
          <w:szCs w:val="20"/>
        </w:rPr>
        <w:t>.2019</w:t>
      </w:r>
    </w:p>
    <w:p w14:paraId="5950B13B" w14:textId="5F344090" w:rsidR="00DC5C91" w:rsidRPr="00E117CF" w:rsidRDefault="00DC5C91" w:rsidP="00122D3F">
      <w:pPr>
        <w:spacing w:line="288" w:lineRule="auto"/>
        <w:rPr>
          <w:rFonts w:ascii="Arial" w:hAnsi="Arial" w:cs="Arial"/>
          <w:b/>
          <w:sz w:val="20"/>
          <w:szCs w:val="20"/>
          <w:lang w:val="en-US"/>
        </w:rPr>
      </w:pPr>
    </w:p>
    <w:p w14:paraId="729DC560" w14:textId="77777777" w:rsidR="00D807C4" w:rsidRPr="00E117CF" w:rsidRDefault="00D807C4" w:rsidP="00122D3F">
      <w:pPr>
        <w:spacing w:line="288" w:lineRule="auto"/>
        <w:rPr>
          <w:rFonts w:ascii="Arial" w:hAnsi="Arial" w:cs="Arial"/>
          <w:b/>
          <w:sz w:val="20"/>
          <w:szCs w:val="20"/>
          <w:lang w:val="en-US"/>
        </w:rPr>
      </w:pPr>
    </w:p>
    <w:p w14:paraId="3ED00B86" w14:textId="035C32BB" w:rsidR="00D8403B" w:rsidRDefault="00E23DE6" w:rsidP="00170EDB">
      <w:pPr>
        <w:spacing w:line="288" w:lineRule="auto"/>
        <w:rPr>
          <w:rFonts w:ascii="Arial" w:hAnsi="Arial" w:cs="Arial"/>
          <w:b/>
          <w:sz w:val="32"/>
          <w:szCs w:val="32"/>
        </w:rPr>
      </w:pPr>
      <w:r>
        <w:rPr>
          <w:rFonts w:ascii="Arial" w:hAnsi="Arial"/>
          <w:b/>
          <w:sz w:val="32"/>
          <w:szCs w:val="32"/>
        </w:rPr>
        <w:t>Brewed hot – served chilled</w:t>
      </w:r>
    </w:p>
    <w:p w14:paraId="757E9488" w14:textId="419A624D" w:rsidR="00D8403B" w:rsidRDefault="00E23DE6" w:rsidP="00170EDB">
      <w:pPr>
        <w:spacing w:line="288" w:lineRule="auto"/>
        <w:rPr>
          <w:rFonts w:ascii="Arial" w:hAnsi="Arial" w:cs="Arial"/>
          <w:sz w:val="24"/>
          <w:szCs w:val="24"/>
        </w:rPr>
      </w:pPr>
      <w:r>
        <w:rPr>
          <w:rFonts w:ascii="Arial" w:hAnsi="Arial"/>
          <w:sz w:val="24"/>
          <w:szCs w:val="24"/>
        </w:rPr>
        <w:t xml:space="preserve">"Hot &amp; Cold" technology: </w:t>
      </w:r>
      <w:proofErr w:type="spellStart"/>
      <w:r>
        <w:rPr>
          <w:rFonts w:ascii="Arial" w:hAnsi="Arial"/>
          <w:sz w:val="24"/>
          <w:szCs w:val="24"/>
        </w:rPr>
        <w:t>Schaerer's</w:t>
      </w:r>
      <w:proofErr w:type="spellEnd"/>
      <w:r>
        <w:rPr>
          <w:rFonts w:ascii="Arial" w:hAnsi="Arial"/>
          <w:sz w:val="24"/>
          <w:szCs w:val="24"/>
        </w:rPr>
        <w:t xml:space="preserve"> master stroke to chill coffee in a matter of seconds at Internorga</w:t>
      </w:r>
    </w:p>
    <w:p w14:paraId="630AE013" w14:textId="77777777" w:rsidR="00024358" w:rsidRPr="00E117CF" w:rsidRDefault="00024358" w:rsidP="00024358">
      <w:pPr>
        <w:spacing w:line="288" w:lineRule="auto"/>
        <w:rPr>
          <w:rFonts w:ascii="Arial" w:hAnsi="Arial" w:cs="Arial"/>
          <w:b/>
          <w:sz w:val="20"/>
          <w:szCs w:val="20"/>
          <w:lang w:val="en-US"/>
        </w:rPr>
      </w:pPr>
    </w:p>
    <w:p w14:paraId="626379AD" w14:textId="43908539" w:rsidR="00DC5C91" w:rsidRDefault="00EF4F1C" w:rsidP="00024358">
      <w:pPr>
        <w:spacing w:line="288" w:lineRule="auto"/>
        <w:rPr>
          <w:rFonts w:ascii="Arial" w:hAnsi="Arial" w:cs="Arial"/>
          <w:b/>
          <w:sz w:val="20"/>
          <w:szCs w:val="20"/>
        </w:rPr>
      </w:pPr>
      <w:r>
        <w:rPr>
          <w:rFonts w:ascii="Arial" w:hAnsi="Arial"/>
          <w:b/>
          <w:sz w:val="20"/>
          <w:szCs w:val="20"/>
        </w:rPr>
        <w:t xml:space="preserve">Internorga 2019 will see Swiss coffee machine manufacturer Schaerer demonstrate an innovative new technology that offers the fully automated preparation of </w:t>
      </w:r>
      <w:bookmarkStart w:id="0" w:name="_GoBack"/>
      <w:bookmarkEnd w:id="0"/>
      <w:r>
        <w:rPr>
          <w:rFonts w:ascii="Arial" w:hAnsi="Arial"/>
          <w:b/>
          <w:sz w:val="20"/>
          <w:szCs w:val="20"/>
        </w:rPr>
        <w:t xml:space="preserve">cold coffee creations at a whole new level of quality: "Hot &amp; Cold" for the Schaerer Coffee Soul. At their booth (Hall B1 (ground floor </w:t>
      </w:r>
      <w:proofErr w:type="gramStart"/>
      <w:r>
        <w:rPr>
          <w:rFonts w:ascii="Arial" w:hAnsi="Arial"/>
          <w:b/>
          <w:sz w:val="20"/>
          <w:szCs w:val="20"/>
        </w:rPr>
        <w:t>stand</w:t>
      </w:r>
      <w:proofErr w:type="gramEnd"/>
      <w:r>
        <w:rPr>
          <w:rFonts w:ascii="Arial" w:hAnsi="Arial"/>
          <w:b/>
          <w:sz w:val="20"/>
          <w:szCs w:val="20"/>
        </w:rPr>
        <w:t xml:space="preserve"> </w:t>
      </w:r>
      <w:r>
        <w:rPr>
          <w:rFonts w:ascii="Arial" w:hAnsi="Arial"/>
          <w:b/>
          <w:color w:val="000000" w:themeColor="text1"/>
          <w:sz w:val="20"/>
          <w:szCs w:val="20"/>
        </w:rPr>
        <w:t>207</w:t>
      </w:r>
      <w:r>
        <w:rPr>
          <w:rFonts w:ascii="Arial" w:hAnsi="Arial"/>
          <w:b/>
          <w:sz w:val="20"/>
          <w:szCs w:val="20"/>
        </w:rPr>
        <w:t>), Schaerer will be inviting visitors to experience for themselves the superb taste of the coffee and the functional principle behind the "Hot &amp; Cold" technology. A further highlight in Hamburg will be the updated version of the Schaerer Premium Coffee Corner. The concept goes into production from 2019 and is available in various versions that are tailored precisely to the needs of its different customer groups. In addition, Schaerer will this year be revealing a new booth design to Internorga visitors, reflecting for the first time the international market positioning achieved by the firm in 2018.</w:t>
      </w:r>
    </w:p>
    <w:p w14:paraId="31243FB5" w14:textId="77777777" w:rsidR="00DC5C91" w:rsidRPr="001673AA" w:rsidRDefault="00DC5C91" w:rsidP="00024358">
      <w:pPr>
        <w:spacing w:line="288" w:lineRule="auto"/>
        <w:rPr>
          <w:rFonts w:ascii="Arial" w:hAnsi="Arial" w:cs="Arial"/>
          <w:b/>
          <w:sz w:val="20"/>
          <w:szCs w:val="20"/>
          <w:lang w:val="en-US"/>
        </w:rPr>
      </w:pPr>
    </w:p>
    <w:p w14:paraId="1957A032" w14:textId="5D89B091" w:rsidR="00BB2B80" w:rsidRDefault="00CD04AE" w:rsidP="00D67554">
      <w:pPr>
        <w:spacing w:line="288" w:lineRule="auto"/>
        <w:rPr>
          <w:rFonts w:ascii="Arial" w:hAnsi="Arial" w:cs="Arial"/>
          <w:sz w:val="20"/>
          <w:szCs w:val="20"/>
        </w:rPr>
      </w:pPr>
      <w:r>
        <w:rPr>
          <w:rFonts w:ascii="Arial" w:hAnsi="Arial"/>
          <w:sz w:val="20"/>
          <w:szCs w:val="20"/>
        </w:rPr>
        <w:t xml:space="preserve">With the "Hot &amp; Cold" technology for the Schaerer Coffee Soul, Schaerer </w:t>
      </w:r>
      <w:r w:rsidR="001673AA">
        <w:rPr>
          <w:rFonts w:ascii="Arial" w:hAnsi="Arial"/>
          <w:sz w:val="20"/>
          <w:szCs w:val="20"/>
        </w:rPr>
        <w:t>Ltd.</w:t>
      </w:r>
      <w:r>
        <w:rPr>
          <w:rFonts w:ascii="Arial" w:hAnsi="Arial"/>
          <w:sz w:val="20"/>
          <w:szCs w:val="20"/>
        </w:rPr>
        <w:t xml:space="preserve"> is once again underlining its wide-ranging coffee expertise, its instinct for market trends and its commitment to superlative coffee enjoyment. Under the motto of "brewed hot – served chilled", the freshly ground beans are brewed conventionally first of all. The beverage cooling system developed by Schaerer then comes into play to chill the coffee to between 30 and 35 degrees Celsius while it flows into the glass or cup. This principle opens up whole new possibilities for creating a large range of refreshing coffee specialities, with or without ice cubes. "</w:t>
      </w:r>
      <w:r w:rsidR="00E678FB" w:rsidRPr="00E678FB">
        <w:rPr>
          <w:rFonts w:ascii="Arial" w:hAnsi="Arial"/>
          <w:sz w:val="20"/>
          <w:szCs w:val="20"/>
        </w:rPr>
        <w:t>Cold Latte or Cold Cappuccino are now unmissable options on many a drinks menu, alongside ever-popular ice coffees</w:t>
      </w:r>
      <w:r>
        <w:rPr>
          <w:rFonts w:ascii="Arial" w:hAnsi="Arial"/>
          <w:sz w:val="20"/>
          <w:szCs w:val="20"/>
        </w:rPr>
        <w:t xml:space="preserve">. With the optional "Hot &amp; Cold" feature, we are fully aligned with this trend and offer caterers and restaurateurs a solution enabling them to prepare cold coffee specialities to the highest levels of taste and quality", explains </w:t>
      </w:r>
      <w:proofErr w:type="spellStart"/>
      <w:r>
        <w:rPr>
          <w:rFonts w:ascii="Arial" w:hAnsi="Arial"/>
          <w:sz w:val="20"/>
          <w:szCs w:val="20"/>
        </w:rPr>
        <w:t>Hansjürg</w:t>
      </w:r>
      <w:proofErr w:type="spellEnd"/>
      <w:r>
        <w:rPr>
          <w:rFonts w:ascii="Arial" w:hAnsi="Arial"/>
          <w:sz w:val="20"/>
          <w:szCs w:val="20"/>
        </w:rPr>
        <w:t xml:space="preserve"> Marti, Managing Director at Schaerer Deutschland GmbH. For milk-based beverages, the patented "Best Foam" milk system supplies cold milk as well as barista-standard milk foam in up to four different consistencies. The corresponding recipe is stored on the system and selected via the touch display. Over the coming year, Schaerer will be launching further features for the Schaerer Coffee Soul onto the market that promise maximum coffee enjoyment, including a syrup station for an even greater range of beverage variations. </w:t>
      </w:r>
    </w:p>
    <w:p w14:paraId="6C064033" w14:textId="77777777" w:rsidR="00BB2B80" w:rsidRPr="001673AA" w:rsidRDefault="00BB2B80" w:rsidP="00D67554">
      <w:pPr>
        <w:spacing w:line="288" w:lineRule="auto"/>
        <w:rPr>
          <w:rFonts w:ascii="Arial" w:hAnsi="Arial" w:cs="Arial"/>
          <w:sz w:val="20"/>
          <w:szCs w:val="20"/>
          <w:lang w:val="en-US"/>
        </w:rPr>
      </w:pPr>
    </w:p>
    <w:p w14:paraId="122F60DB" w14:textId="77777777" w:rsidR="005851B9" w:rsidRDefault="00C976CD" w:rsidP="00D44616">
      <w:pPr>
        <w:spacing w:line="288" w:lineRule="auto"/>
        <w:rPr>
          <w:rFonts w:ascii="Arial" w:hAnsi="Arial" w:cs="Arial"/>
          <w:sz w:val="20"/>
          <w:szCs w:val="20"/>
        </w:rPr>
      </w:pPr>
      <w:r>
        <w:rPr>
          <w:rFonts w:ascii="Arial" w:hAnsi="Arial"/>
          <w:sz w:val="20"/>
          <w:szCs w:val="20"/>
        </w:rPr>
        <w:t xml:space="preserve">The Schaerer Coffee Soul is recommended for an output of 250 cups per </w:t>
      </w:r>
      <w:proofErr w:type="gramStart"/>
      <w:r>
        <w:rPr>
          <w:rFonts w:ascii="Arial" w:hAnsi="Arial"/>
          <w:sz w:val="20"/>
          <w:szCs w:val="20"/>
        </w:rPr>
        <w:t>day, and</w:t>
      </w:r>
      <w:proofErr w:type="gramEnd"/>
      <w:r>
        <w:rPr>
          <w:rFonts w:ascii="Arial" w:hAnsi="Arial"/>
          <w:sz w:val="20"/>
          <w:szCs w:val="20"/>
        </w:rPr>
        <w:t xml:space="preserve"> combines future-oriented technology with outstanding beverage quality. Thanks to its modular design with numerous added features and optional accessories, it can be configured to meet the precise requirements of the relevant application. </w:t>
      </w:r>
    </w:p>
    <w:p w14:paraId="1D427DA0" w14:textId="77777777" w:rsidR="005851B9" w:rsidRPr="001673AA" w:rsidRDefault="005851B9" w:rsidP="00D44616">
      <w:pPr>
        <w:spacing w:line="288" w:lineRule="auto"/>
        <w:rPr>
          <w:rFonts w:ascii="Arial" w:hAnsi="Arial" w:cs="Arial"/>
          <w:b/>
          <w:sz w:val="20"/>
          <w:szCs w:val="20"/>
          <w:lang w:val="en-US"/>
        </w:rPr>
      </w:pPr>
    </w:p>
    <w:p w14:paraId="5B3B9847" w14:textId="3EA36410" w:rsidR="00D44616" w:rsidRPr="00D44616" w:rsidRDefault="00D44616" w:rsidP="00D44616">
      <w:pPr>
        <w:spacing w:line="288" w:lineRule="auto"/>
        <w:rPr>
          <w:rFonts w:ascii="Arial" w:hAnsi="Arial" w:cs="Arial"/>
          <w:b/>
          <w:sz w:val="20"/>
          <w:szCs w:val="20"/>
        </w:rPr>
      </w:pPr>
      <w:r>
        <w:rPr>
          <w:rFonts w:ascii="Arial" w:hAnsi="Arial"/>
          <w:b/>
          <w:sz w:val="20"/>
          <w:szCs w:val="20"/>
        </w:rPr>
        <w:t>www.schaerer.com</w:t>
      </w:r>
    </w:p>
    <w:p w14:paraId="1EB6DBA5" w14:textId="77777777" w:rsidR="00E117CF" w:rsidRDefault="00E117CF" w:rsidP="008F352E">
      <w:pPr>
        <w:spacing w:line="288" w:lineRule="auto"/>
        <w:rPr>
          <w:rFonts w:ascii="Arial" w:hAnsi="Arial"/>
          <w:b/>
          <w:sz w:val="20"/>
          <w:szCs w:val="20"/>
        </w:rPr>
      </w:pPr>
    </w:p>
    <w:p w14:paraId="63FBB089" w14:textId="1B8D81BC" w:rsidR="00BD15A5" w:rsidRPr="005851B9" w:rsidRDefault="005851B9" w:rsidP="008F352E">
      <w:pPr>
        <w:spacing w:line="288" w:lineRule="auto"/>
        <w:rPr>
          <w:rFonts w:ascii="Arial" w:hAnsi="Arial" w:cs="Arial"/>
          <w:b/>
          <w:sz w:val="20"/>
          <w:szCs w:val="20"/>
        </w:rPr>
      </w:pPr>
      <w:r>
        <w:rPr>
          <w:rFonts w:ascii="Arial" w:hAnsi="Arial"/>
          <w:b/>
          <w:sz w:val="20"/>
          <w:szCs w:val="20"/>
        </w:rPr>
        <w:lastRenderedPageBreak/>
        <w:t>Image material</w:t>
      </w:r>
    </w:p>
    <w:p w14:paraId="73EF67C4" w14:textId="77777777" w:rsidR="005851B9" w:rsidRDefault="005851B9" w:rsidP="008F352E">
      <w:pPr>
        <w:spacing w:line="288" w:lineRule="auto"/>
        <w:rPr>
          <w:rFonts w:ascii="Arial" w:hAnsi="Arial" w:cs="Arial"/>
          <w:sz w:val="20"/>
          <w:szCs w:val="20"/>
          <w:lang w:val="de-DE"/>
        </w:rPr>
      </w:pPr>
    </w:p>
    <w:tbl>
      <w:tblPr>
        <w:tblStyle w:val="Tabellenraster"/>
        <w:tblW w:w="4248" w:type="dxa"/>
        <w:tblLook w:val="04A0" w:firstRow="1" w:lastRow="0" w:firstColumn="1" w:lastColumn="0" w:noHBand="0" w:noVBand="1"/>
      </w:tblPr>
      <w:tblGrid>
        <w:gridCol w:w="4248"/>
      </w:tblGrid>
      <w:tr w:rsidR="00775A0D" w14:paraId="2141A653" w14:textId="77777777" w:rsidTr="00775A0D">
        <w:tc>
          <w:tcPr>
            <w:tcW w:w="4248" w:type="dxa"/>
          </w:tcPr>
          <w:p w14:paraId="740C4594" w14:textId="6C0D8CFF" w:rsidR="00775A0D" w:rsidRDefault="009C7654" w:rsidP="00BD15A5">
            <w:pPr>
              <w:spacing w:line="288" w:lineRule="auto"/>
              <w:jc w:val="center"/>
              <w:rPr>
                <w:rFonts w:ascii="Helvetica" w:hAnsi="Helvetica" w:cs="Arial"/>
                <w:bCs/>
                <w:noProof/>
                <w:sz w:val="18"/>
                <w:szCs w:val="18"/>
              </w:rPr>
            </w:pPr>
            <w:r>
              <w:rPr>
                <w:rFonts w:ascii="Arial" w:hAnsi="Arial"/>
                <w:b/>
                <w:noProof/>
                <w:sz w:val="20"/>
                <w:szCs w:val="20"/>
              </w:rPr>
              <w:drawing>
                <wp:inline distT="0" distB="0" distL="0" distR="0" wp14:anchorId="5EE6FAC9" wp14:editId="5E2FDD70">
                  <wp:extent cx="1126210" cy="1470554"/>
                  <wp:effectExtent l="0" t="0" r="444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34275" cy="1481085"/>
                          </a:xfrm>
                          <a:prstGeom prst="rect">
                            <a:avLst/>
                          </a:prstGeom>
                        </pic:spPr>
                      </pic:pic>
                    </a:graphicData>
                  </a:graphic>
                </wp:inline>
              </w:drawing>
            </w:r>
            <w:r>
              <w:rPr>
                <w:rFonts w:ascii="Helvetica" w:hAnsi="Helvetica"/>
                <w:bCs/>
                <w:sz w:val="18"/>
                <w:szCs w:val="18"/>
              </w:rPr>
              <w:t xml:space="preserve"> </w:t>
            </w:r>
          </w:p>
          <w:p w14:paraId="338AD076" w14:textId="00D50CB5" w:rsidR="00775A0D" w:rsidRDefault="00775A0D" w:rsidP="00BD15A5">
            <w:pPr>
              <w:spacing w:line="288" w:lineRule="auto"/>
              <w:jc w:val="center"/>
              <w:rPr>
                <w:rFonts w:ascii="Arial" w:hAnsi="Arial" w:cs="Arial"/>
                <w:sz w:val="20"/>
                <w:szCs w:val="20"/>
                <w:lang w:val="de-DE"/>
              </w:rPr>
            </w:pPr>
          </w:p>
        </w:tc>
      </w:tr>
      <w:tr w:rsidR="00775A0D" w14:paraId="7A465240" w14:textId="77777777" w:rsidTr="00775A0D">
        <w:tc>
          <w:tcPr>
            <w:tcW w:w="4248" w:type="dxa"/>
          </w:tcPr>
          <w:p w14:paraId="6E968183" w14:textId="6451D3D1" w:rsidR="00775A0D" w:rsidRPr="00BD15A5" w:rsidRDefault="00775A0D" w:rsidP="008F352E">
            <w:pPr>
              <w:spacing w:line="288" w:lineRule="auto"/>
              <w:rPr>
                <w:rFonts w:ascii="Arial" w:hAnsi="Arial" w:cs="Arial"/>
                <w:sz w:val="16"/>
                <w:szCs w:val="16"/>
              </w:rPr>
            </w:pPr>
            <w:r>
              <w:rPr>
                <w:rFonts w:ascii="Arial" w:hAnsi="Arial"/>
                <w:sz w:val="16"/>
                <w:szCs w:val="16"/>
              </w:rPr>
              <w:t>Schaerer Coffee Soul with "Hot &amp; Cold" technology</w:t>
            </w:r>
          </w:p>
        </w:tc>
      </w:tr>
    </w:tbl>
    <w:p w14:paraId="0EF7DFAA" w14:textId="77777777" w:rsidR="00BD15A5" w:rsidRPr="001673AA" w:rsidRDefault="00BD15A5" w:rsidP="008F352E">
      <w:pPr>
        <w:spacing w:line="288" w:lineRule="auto"/>
        <w:rPr>
          <w:rFonts w:ascii="Arial" w:hAnsi="Arial" w:cs="Arial"/>
          <w:sz w:val="20"/>
          <w:szCs w:val="20"/>
          <w:lang w:val="en-US"/>
        </w:rPr>
      </w:pPr>
    </w:p>
    <w:p w14:paraId="52043135" w14:textId="56726E79" w:rsidR="005A3233" w:rsidRPr="001673AA" w:rsidRDefault="005A3233" w:rsidP="00024358">
      <w:pPr>
        <w:spacing w:line="288" w:lineRule="auto"/>
        <w:rPr>
          <w:rFonts w:ascii="Arial" w:hAnsi="Arial" w:cs="Arial"/>
          <w:sz w:val="20"/>
          <w:szCs w:val="20"/>
          <w:lang w:val="en-US"/>
        </w:rPr>
      </w:pPr>
    </w:p>
    <w:p w14:paraId="1A931D80" w14:textId="77777777" w:rsidR="00AF1F77" w:rsidRPr="001673AA" w:rsidRDefault="00AF1F77" w:rsidP="00C326A4">
      <w:pPr>
        <w:spacing w:line="288" w:lineRule="auto"/>
        <w:ind w:right="-284"/>
        <w:outlineLvl w:val="0"/>
        <w:rPr>
          <w:rFonts w:ascii="Arial" w:hAnsi="Arial" w:cs="Arial"/>
          <w:b/>
          <w:sz w:val="20"/>
          <w:szCs w:val="20"/>
          <w:lang w:val="en-US"/>
        </w:rPr>
      </w:pPr>
    </w:p>
    <w:p w14:paraId="4FE755A9" w14:textId="6EC1C442" w:rsidR="00C97BAF" w:rsidRPr="00FC31AD" w:rsidRDefault="00C97BAF" w:rsidP="00C326A4">
      <w:pPr>
        <w:spacing w:line="288" w:lineRule="auto"/>
        <w:ind w:right="-284"/>
        <w:outlineLvl w:val="0"/>
        <w:rPr>
          <w:rFonts w:ascii="Arial" w:hAnsi="Arial" w:cs="Arial"/>
          <w:b/>
          <w:sz w:val="20"/>
          <w:szCs w:val="20"/>
        </w:rPr>
      </w:pPr>
      <w:r>
        <w:rPr>
          <w:rFonts w:ascii="Arial" w:hAnsi="Arial"/>
          <w:b/>
          <w:sz w:val="20"/>
          <w:szCs w:val="20"/>
        </w:rPr>
        <w:t>Image requests</w:t>
      </w:r>
    </w:p>
    <w:p w14:paraId="129AB5C4" w14:textId="3429D874" w:rsidR="002C1EF0" w:rsidRPr="00FC31AD" w:rsidRDefault="00C97BAF" w:rsidP="00C326A4">
      <w:pPr>
        <w:spacing w:line="288" w:lineRule="auto"/>
        <w:ind w:right="-284"/>
        <w:rPr>
          <w:rFonts w:ascii="Arial" w:hAnsi="Arial" w:cs="Arial"/>
          <w:sz w:val="20"/>
          <w:szCs w:val="20"/>
        </w:rPr>
      </w:pPr>
      <w:r w:rsidRPr="00461B94">
        <w:rPr>
          <w:rFonts w:ascii="Arial" w:hAnsi="Arial"/>
          <w:sz w:val="20"/>
          <w:szCs w:val="20"/>
        </w:rPr>
        <w:t>Images are available for d</w:t>
      </w:r>
      <w:r>
        <w:rPr>
          <w:rFonts w:ascii="Arial" w:hAnsi="Arial"/>
          <w:sz w:val="20"/>
          <w:szCs w:val="20"/>
        </w:rPr>
        <w:t>ownload from our media portal press-n-</w:t>
      </w:r>
      <w:proofErr w:type="spellStart"/>
      <w:proofErr w:type="gramStart"/>
      <w:r>
        <w:rPr>
          <w:rFonts w:ascii="Arial" w:hAnsi="Arial"/>
          <w:sz w:val="20"/>
          <w:szCs w:val="20"/>
        </w:rPr>
        <w:t>relations.amid</w:t>
      </w:r>
      <w:proofErr w:type="spellEnd"/>
      <w:proofErr w:type="gramEnd"/>
      <w:r>
        <w:rPr>
          <w:rFonts w:ascii="Arial" w:hAnsi="Arial"/>
          <w:sz w:val="20"/>
          <w:szCs w:val="20"/>
        </w:rPr>
        <w:t>-</w:t>
      </w:r>
      <w:r>
        <w:t xml:space="preserve"> </w:t>
      </w:r>
      <w:r>
        <w:rPr>
          <w:rFonts w:ascii="Arial" w:hAnsi="Arial"/>
          <w:sz w:val="20"/>
          <w:szCs w:val="20"/>
        </w:rPr>
        <w:t>pr.com (search for "Schaerer-Internorga-2019"). Naturally we would also be happy to send you the relevant images via email. Contact: nfo@press-n-relations.de</w:t>
      </w:r>
    </w:p>
    <w:p w14:paraId="0296162E" w14:textId="77777777" w:rsidR="00FA4C3B" w:rsidRPr="00FC31AD" w:rsidRDefault="00FA4C3B"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0F1CC6">
        <w:trPr>
          <w:trHeight w:val="2835"/>
        </w:trPr>
        <w:tc>
          <w:tcPr>
            <w:tcW w:w="4181" w:type="dxa"/>
            <w:tcBorders>
              <w:top w:val="nil"/>
              <w:left w:val="nil"/>
              <w:bottom w:val="nil"/>
              <w:right w:val="nil"/>
            </w:tcBorders>
          </w:tcPr>
          <w:p w14:paraId="1936E93A" w14:textId="77777777" w:rsidR="00554E07" w:rsidRPr="001673AA" w:rsidRDefault="00554E07" w:rsidP="00C326A4">
            <w:pPr>
              <w:pStyle w:val="berschrift2"/>
              <w:rPr>
                <w:rFonts w:cs="Helvetica"/>
                <w:color w:val="000000"/>
                <w:sz w:val="18"/>
                <w:lang w:val="de-DE"/>
              </w:rPr>
            </w:pPr>
            <w:bookmarkStart w:id="1" w:name="OLE_LINK1"/>
            <w:bookmarkStart w:id="2" w:name="OLE_LINK2"/>
            <w:r w:rsidRPr="001673AA">
              <w:rPr>
                <w:color w:val="000000"/>
                <w:sz w:val="18"/>
                <w:lang w:val="de-DE"/>
              </w:rPr>
              <w:t xml:space="preserve">Further </w:t>
            </w:r>
            <w:proofErr w:type="spellStart"/>
            <w:r w:rsidRPr="001673AA">
              <w:rPr>
                <w:color w:val="000000"/>
                <w:sz w:val="18"/>
                <w:lang w:val="de-DE"/>
              </w:rPr>
              <w:t>information</w:t>
            </w:r>
            <w:proofErr w:type="spellEnd"/>
            <w:r w:rsidRPr="001673AA">
              <w:rPr>
                <w:color w:val="000000"/>
                <w:sz w:val="18"/>
                <w:lang w:val="de-DE"/>
              </w:rPr>
              <w:t>:</w:t>
            </w:r>
          </w:p>
          <w:p w14:paraId="1006CC1A" w14:textId="14155D72" w:rsidR="000F1CC6" w:rsidRPr="001673AA" w:rsidRDefault="000F1CC6" w:rsidP="000F1CC6">
            <w:pPr>
              <w:spacing w:line="288" w:lineRule="auto"/>
              <w:rPr>
                <w:rFonts w:ascii="Helvetica" w:hAnsi="Helvetica"/>
                <w:sz w:val="18"/>
                <w:lang w:val="de-DE"/>
              </w:rPr>
            </w:pPr>
            <w:r w:rsidRPr="001673AA">
              <w:rPr>
                <w:rFonts w:ascii="Helvetica" w:hAnsi="Helvetica"/>
                <w:sz w:val="18"/>
                <w:lang w:val="de-DE"/>
              </w:rPr>
              <w:t xml:space="preserve">Schaerer AG, Sarah </w:t>
            </w:r>
            <w:proofErr w:type="spellStart"/>
            <w:r w:rsidRPr="001673AA">
              <w:rPr>
                <w:rFonts w:ascii="Helvetica" w:hAnsi="Helvetica"/>
                <w:sz w:val="18"/>
                <w:lang w:val="de-DE"/>
              </w:rPr>
              <w:t>Ognibeni</w:t>
            </w:r>
            <w:proofErr w:type="spellEnd"/>
          </w:p>
          <w:p w14:paraId="6FD0B1C5" w14:textId="77777777" w:rsidR="000F1CC6" w:rsidRPr="004F3C9E" w:rsidRDefault="000F1CC6" w:rsidP="000F1CC6">
            <w:pPr>
              <w:spacing w:line="288" w:lineRule="auto"/>
              <w:rPr>
                <w:rFonts w:ascii="Helvetica" w:hAnsi="Helvetica"/>
                <w:sz w:val="18"/>
              </w:rPr>
            </w:pPr>
            <w:r>
              <w:rPr>
                <w:rFonts w:ascii="Helvetica" w:hAnsi="Helvetica"/>
                <w:sz w:val="18"/>
              </w:rPr>
              <w:t xml:space="preserve">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3440D8D7" w14:textId="77777777" w:rsidR="000F1CC6" w:rsidRPr="00821BCC" w:rsidRDefault="000F1CC6" w:rsidP="000F1CC6">
            <w:pPr>
              <w:spacing w:line="288" w:lineRule="auto"/>
              <w:rPr>
                <w:rFonts w:ascii="Helvetica" w:hAnsi="Helvetica"/>
                <w:sz w:val="18"/>
              </w:rPr>
            </w:pPr>
            <w:r>
              <w:rPr>
                <w:rFonts w:ascii="Helvetica" w:hAnsi="Helvetica"/>
                <w:sz w:val="18"/>
              </w:rPr>
              <w:t>Tel.: +41</w:t>
            </w:r>
            <w:r>
              <w:t xml:space="preserve"> </w:t>
            </w:r>
            <w:r>
              <w:rPr>
                <w:rFonts w:ascii="Helvetica" w:hAnsi="Helvetica"/>
                <w:sz w:val="18"/>
              </w:rPr>
              <w:t>32 681 64 02</w:t>
            </w:r>
          </w:p>
          <w:p w14:paraId="36CB76C4" w14:textId="77777777" w:rsidR="000F1CC6" w:rsidRPr="00821BCC" w:rsidRDefault="000F1CC6" w:rsidP="000F1CC6">
            <w:pPr>
              <w:spacing w:line="288" w:lineRule="auto"/>
              <w:rPr>
                <w:rFonts w:ascii="Helvetica" w:hAnsi="Helvetica"/>
                <w:sz w:val="18"/>
              </w:rPr>
            </w:pPr>
            <w:r>
              <w:rPr>
                <w:rFonts w:ascii="Helvetica" w:hAnsi="Helvetica"/>
                <w:sz w:val="18"/>
              </w:rPr>
              <w:t>Fax: +41</w:t>
            </w:r>
            <w:r>
              <w:t xml:space="preserve"> </w:t>
            </w:r>
            <w:r>
              <w:rPr>
                <w:rFonts w:ascii="Helvetica" w:hAnsi="Helvetica"/>
                <w:sz w:val="18"/>
              </w:rPr>
              <w:t>32 681 64 04</w:t>
            </w:r>
          </w:p>
          <w:p w14:paraId="3697FBB2" w14:textId="77777777" w:rsidR="000F1CC6" w:rsidRPr="00821BCC" w:rsidRDefault="000F1CC6" w:rsidP="000F1CC6">
            <w:pPr>
              <w:spacing w:line="288" w:lineRule="auto"/>
              <w:rPr>
                <w:rFonts w:ascii="Helvetica" w:hAnsi="Helvetica"/>
                <w:sz w:val="18"/>
              </w:rPr>
            </w:pPr>
            <w:r>
              <w:rPr>
                <w:rFonts w:ascii="Helvetica" w:hAnsi="Helvetica"/>
                <w:sz w:val="18"/>
              </w:rPr>
              <w:t>sarah.ognibeni@schaerer.com</w:t>
            </w:r>
          </w:p>
          <w:p w14:paraId="4B80D4F2" w14:textId="7F9FA1DE" w:rsidR="000F1CC6" w:rsidRDefault="000F1CC6" w:rsidP="000F1CC6">
            <w:pPr>
              <w:spacing w:line="288" w:lineRule="auto"/>
              <w:rPr>
                <w:rFonts w:ascii="Helvetica" w:hAnsi="Helvetica"/>
                <w:sz w:val="18"/>
                <w:highlight w:val="yellow"/>
              </w:rPr>
            </w:pPr>
            <w:r>
              <w:rPr>
                <w:rFonts w:ascii="Helvetica" w:hAnsi="Helvetica"/>
                <w:sz w:val="18"/>
              </w:rPr>
              <w:t>www.schaerer.com</w:t>
            </w:r>
          </w:p>
          <w:p w14:paraId="2B4C8144" w14:textId="77777777" w:rsidR="000F1CC6" w:rsidRPr="00E117CF" w:rsidRDefault="000F1CC6" w:rsidP="000F1CC6">
            <w:pPr>
              <w:spacing w:line="288" w:lineRule="auto"/>
              <w:rPr>
                <w:rFonts w:ascii="Helvetica" w:hAnsi="Helvetica"/>
                <w:color w:val="000000"/>
                <w:sz w:val="18"/>
                <w:lang w:val="en-US"/>
              </w:rPr>
            </w:pPr>
          </w:p>
          <w:p w14:paraId="3107D7A9" w14:textId="77777777" w:rsidR="000F1CC6" w:rsidRPr="000F1CC6" w:rsidRDefault="000F1CC6" w:rsidP="000F1CC6">
            <w:pPr>
              <w:spacing w:line="288" w:lineRule="auto"/>
              <w:rPr>
                <w:rFonts w:ascii="Helvetica" w:hAnsi="Helvetica"/>
                <w:b/>
                <w:color w:val="000000"/>
                <w:sz w:val="18"/>
              </w:rPr>
            </w:pPr>
            <w:r>
              <w:rPr>
                <w:rFonts w:ascii="Helvetica" w:hAnsi="Helvetica"/>
                <w:b/>
                <w:color w:val="000000"/>
                <w:sz w:val="18"/>
              </w:rPr>
              <w:t xml:space="preserve">Schaerer press office </w:t>
            </w:r>
          </w:p>
          <w:p w14:paraId="14E92C97" w14:textId="77777777" w:rsidR="000F1CC6" w:rsidRPr="00FC31AD" w:rsidRDefault="000F1CC6" w:rsidP="000F1CC6">
            <w:pPr>
              <w:spacing w:line="288" w:lineRule="auto"/>
              <w:rPr>
                <w:rFonts w:ascii="Helvetica" w:hAnsi="Helvetica"/>
                <w:color w:val="000000"/>
                <w:sz w:val="18"/>
              </w:rPr>
            </w:pPr>
            <w:r>
              <w:rPr>
                <w:rFonts w:ascii="Helvetica" w:hAnsi="Helvetica"/>
                <w:color w:val="000000"/>
                <w:sz w:val="18"/>
              </w:rPr>
              <w:t>c/o Press’n’Relations GmbH, Nataša Forstner</w:t>
            </w:r>
          </w:p>
          <w:p w14:paraId="50604730" w14:textId="77777777" w:rsidR="000F1CC6" w:rsidRPr="00FC31AD" w:rsidRDefault="000F1CC6" w:rsidP="000F1CC6">
            <w:pPr>
              <w:spacing w:line="288" w:lineRule="auto"/>
              <w:rPr>
                <w:rFonts w:ascii="Helvetica" w:hAnsi="Helvetica"/>
                <w:color w:val="000000"/>
                <w:sz w:val="18"/>
              </w:rPr>
            </w:pPr>
            <w:r>
              <w:rPr>
                <w:rFonts w:ascii="Helvetica" w:hAnsi="Helvetica"/>
                <w:color w:val="000000"/>
                <w:sz w:val="18"/>
              </w:rPr>
              <w:t>Magirusstrasse 33, D-89077 Ulm, Germany</w:t>
            </w:r>
          </w:p>
          <w:p w14:paraId="1897EE55" w14:textId="77777777" w:rsidR="000F1CC6" w:rsidRPr="00DC5C9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 xml:space="preserve">Tel.: +49 731 96 287-17 </w:t>
            </w:r>
          </w:p>
          <w:p w14:paraId="179EE9F4" w14:textId="77777777" w:rsidR="000F1CC6" w:rsidRPr="00DC5C91" w:rsidRDefault="000F1CC6" w:rsidP="000F1CC6">
            <w:pPr>
              <w:pStyle w:val="Sprechblasentext"/>
              <w:spacing w:line="288" w:lineRule="auto"/>
              <w:rPr>
                <w:rFonts w:ascii="Helvetica" w:hAnsi="Helvetica" w:cs="Tahoma"/>
                <w:color w:val="000000"/>
                <w:sz w:val="18"/>
              </w:rPr>
            </w:pPr>
            <w:r>
              <w:rPr>
                <w:rFonts w:ascii="Helvetica" w:hAnsi="Helvetica"/>
                <w:color w:val="000000"/>
                <w:sz w:val="18"/>
              </w:rPr>
              <w:t>Fax: +49 731 96 287-97</w:t>
            </w:r>
          </w:p>
          <w:p w14:paraId="29DAA07B" w14:textId="4681FC86" w:rsidR="000F1CC6" w:rsidRPr="00DC5C91" w:rsidRDefault="000F1CC6" w:rsidP="000F1CC6">
            <w:pPr>
              <w:spacing w:line="288" w:lineRule="auto"/>
              <w:rPr>
                <w:rFonts w:ascii="Helvetica" w:hAnsi="Helvetica"/>
                <w:sz w:val="18"/>
                <w:highlight w:val="yellow"/>
              </w:rPr>
            </w:pPr>
            <w:r>
              <w:rPr>
                <w:rFonts w:ascii="Helvetica" w:hAnsi="Helvetica"/>
                <w:color w:val="000000"/>
                <w:sz w:val="18"/>
              </w:rPr>
              <w:t>nfo@press-n-relations.de</w:t>
            </w:r>
            <w:r>
              <w:rPr>
                <w:rFonts w:ascii="Helvetica" w:hAnsi="Helvetica"/>
                <w:color w:val="000000"/>
                <w:sz w:val="18"/>
              </w:rPr>
              <w:br/>
              <w:t>www.press-n-relations.de</w:t>
            </w:r>
          </w:p>
          <w:p w14:paraId="02944413" w14:textId="06ED1BC4" w:rsidR="00554E07" w:rsidRPr="00DC5C91" w:rsidRDefault="00554E07" w:rsidP="007307EA">
            <w:pPr>
              <w:spacing w:line="288" w:lineRule="auto"/>
              <w:rPr>
                <w:rFonts w:ascii="Helvetica" w:hAnsi="Helvetica"/>
                <w:color w:val="000000"/>
                <w:sz w:val="18"/>
                <w:lang w:val="en-US"/>
              </w:rPr>
            </w:pPr>
          </w:p>
        </w:tc>
        <w:tc>
          <w:tcPr>
            <w:tcW w:w="4394" w:type="dxa"/>
            <w:tcBorders>
              <w:top w:val="nil"/>
              <w:left w:val="nil"/>
              <w:bottom w:val="nil"/>
              <w:right w:val="nil"/>
            </w:tcBorders>
          </w:tcPr>
          <w:p w14:paraId="0D0446AD" w14:textId="249D1AE3" w:rsidR="00554E07" w:rsidRPr="00DC5C91" w:rsidRDefault="00554E07" w:rsidP="00C326A4">
            <w:pPr>
              <w:widowControl w:val="0"/>
              <w:spacing w:line="288" w:lineRule="auto"/>
              <w:rPr>
                <w:rFonts w:ascii="Helvetica" w:hAnsi="Helvetica"/>
                <w:b/>
                <w:color w:val="000000"/>
                <w:sz w:val="18"/>
                <w:lang w:val="en-US"/>
              </w:rPr>
            </w:pPr>
          </w:p>
          <w:p w14:paraId="4494B750" w14:textId="77777777" w:rsidR="000F1CC6" w:rsidRDefault="000F1CC6" w:rsidP="00C326A4">
            <w:pPr>
              <w:spacing w:line="288" w:lineRule="auto"/>
              <w:rPr>
                <w:rFonts w:ascii="Helvetica" w:hAnsi="Helvetica"/>
                <w:color w:val="000000"/>
                <w:sz w:val="18"/>
                <w:lang w:val="de-DE"/>
              </w:rPr>
            </w:pPr>
          </w:p>
          <w:p w14:paraId="522AE1D2" w14:textId="77777777" w:rsidR="000F1CC6" w:rsidRDefault="000F1CC6" w:rsidP="00C326A4">
            <w:pPr>
              <w:spacing w:line="288" w:lineRule="auto"/>
              <w:rPr>
                <w:rFonts w:ascii="Helvetica" w:hAnsi="Helvetica"/>
                <w:color w:val="000000"/>
                <w:sz w:val="18"/>
                <w:lang w:val="de-DE"/>
              </w:rPr>
            </w:pPr>
          </w:p>
          <w:p w14:paraId="2E2A5C62" w14:textId="6422C280" w:rsidR="00554E07" w:rsidRPr="001F5D2E" w:rsidRDefault="00554E07" w:rsidP="00C326A4">
            <w:pPr>
              <w:spacing w:line="288" w:lineRule="auto"/>
              <w:rPr>
                <w:rFonts w:ascii="Helvetica" w:hAnsi="Helvetica"/>
                <w:color w:val="000000"/>
                <w:sz w:val="18"/>
                <w:lang w:val="de-DE"/>
              </w:rPr>
            </w:pPr>
          </w:p>
        </w:tc>
      </w:tr>
      <w:bookmarkEnd w:id="1"/>
      <w:bookmarkEnd w:id="2"/>
    </w:tbl>
    <w:p w14:paraId="33638492" w14:textId="77777777" w:rsidR="00554E07" w:rsidRPr="001F5D2E" w:rsidRDefault="00554E07" w:rsidP="00C326A4">
      <w:pPr>
        <w:spacing w:line="288" w:lineRule="auto"/>
        <w:rPr>
          <w:rFonts w:ascii="Arial" w:hAnsi="Arial" w:cs="Arial"/>
          <w:sz w:val="16"/>
          <w:szCs w:val="20"/>
          <w:lang w:val="de-DE"/>
        </w:rPr>
      </w:pPr>
    </w:p>
    <w:p w14:paraId="0BE19601" w14:textId="78676272" w:rsidR="00554E07" w:rsidRDefault="00554E07" w:rsidP="00C326A4">
      <w:pPr>
        <w:widowControl w:val="0"/>
        <w:spacing w:line="288" w:lineRule="auto"/>
        <w:rPr>
          <w:rFonts w:ascii="Helvetica" w:hAnsi="Helvetica"/>
          <w:b/>
          <w:color w:val="000000"/>
          <w:sz w:val="18"/>
          <w:lang w:val="de-DE"/>
        </w:rPr>
      </w:pPr>
    </w:p>
    <w:p w14:paraId="68446A58" w14:textId="0F7FDAD4"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6A50A7B2" w:rsidR="00BF6F79" w:rsidRPr="00FC31AD" w:rsidRDefault="00BF6F79" w:rsidP="00C326A4">
      <w:pPr>
        <w:widowControl w:val="0"/>
        <w:spacing w:line="288" w:lineRule="auto"/>
        <w:ind w:right="-144"/>
        <w:rPr>
          <w:rFonts w:ascii="Helvetica" w:hAnsi="Helvetica"/>
          <w:bCs/>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near Solothurn, Switzerland, Schaerer AG is one of</w:t>
      </w:r>
      <w:r w:rsidR="00D3299C">
        <w:rPr>
          <w:rFonts w:ascii="Helvetica" w:hAnsi="Helvetica"/>
          <w:sz w:val="18"/>
        </w:rPr>
        <w:t xml:space="preserve"> </w:t>
      </w:r>
      <w:r>
        <w:rPr>
          <w:rFonts w:ascii="Helvetica" w:hAnsi="Helvetica"/>
          <w:sz w:val="18"/>
        </w:rPr>
        <w:t>the world's leading manufacturers of fully automatic professional coffee machines and offers solutions</w:t>
      </w:r>
      <w:r w:rsidR="00D3299C">
        <w:rPr>
          <w:rFonts w:ascii="Helvetica" w:hAnsi="Helvetica"/>
          <w:sz w:val="18"/>
        </w:rPr>
        <w:t xml:space="preserve"> </w:t>
      </w:r>
      <w:r>
        <w:rPr>
          <w:rFonts w:ascii="Helvetica" w:hAnsi="Helvetica"/>
          <w:sz w:val="18"/>
        </w:rPr>
        <w:t>to suit all needs and performance requirements. Schaerer AG is represented internationally with subsidiaries in Germany, Belgium and the US and over 70 partner companies on all five continents. Schaerer has been part of the WMF Group since 2006 and of the French consortium Groupe SEB since the end of 2016.</w:t>
      </w:r>
      <w:r>
        <w:rPr>
          <w:rFonts w:ascii="Helvetica" w:hAnsi="Helvetica"/>
          <w:bCs/>
          <w:sz w:val="18"/>
        </w:rPr>
        <w:t xml:space="preserve">  </w:t>
      </w:r>
    </w:p>
    <w:p w14:paraId="73518E20" w14:textId="77777777" w:rsidR="00BF6F79" w:rsidRPr="00E117CF" w:rsidRDefault="00BF6F79" w:rsidP="00C326A4">
      <w:pPr>
        <w:widowControl w:val="0"/>
        <w:spacing w:line="288" w:lineRule="auto"/>
        <w:ind w:right="-144"/>
        <w:rPr>
          <w:rFonts w:ascii="Helvetica" w:hAnsi="Helvetica"/>
          <w:b/>
          <w:sz w:val="18"/>
          <w:lang w:val="en-US"/>
        </w:rPr>
      </w:pPr>
    </w:p>
    <w:p w14:paraId="3AEFB917" w14:textId="3AE6B7E7" w:rsidR="007507F3" w:rsidRDefault="00BF6F79" w:rsidP="00BF305C">
      <w:pPr>
        <w:widowControl w:val="0"/>
        <w:spacing w:line="288" w:lineRule="auto"/>
        <w:ind w:right="-144"/>
        <w:rPr>
          <w:rFonts w:ascii="Helvetica" w:hAnsi="Helvetica"/>
          <w:sz w:val="18"/>
        </w:rPr>
      </w:pPr>
      <w:r>
        <w:rPr>
          <w:rFonts w:ascii="Helvetica" w:hAnsi="Helvetica"/>
          <w:sz w:val="18"/>
        </w:rPr>
        <w:t xml:space="preserve">Customers all over the world value Schaerer products for their ease of use, the large selection of coffee types available at the touch of a button and the excellent quality of their coffee. Numerous innovations, including the revolutionary, patented Best Foam milk system, highlight the company's pioneering approach. The company's slogan - "swiss coffee competence" - is founded on the Swiss engineering skills on which it draws and its far-reaching coffee expertise. The "Barista inside" </w:t>
      </w:r>
      <w:r>
        <w:rPr>
          <w:rFonts w:ascii="Helvetica" w:hAnsi="Helvetica"/>
          <w:sz w:val="18"/>
        </w:rPr>
        <w:lastRenderedPageBreak/>
        <w:t>strapline combines the idea of the company's coffee machine technology and many years of coffee expertise equalling the skills of a barista: On the inside of the coffee machines, all the details are perfectly coordinated to prepare beverages that are equal in taste and appearance to coffee creations handcrafted by baristas.</w:t>
      </w:r>
    </w:p>
    <w:p w14:paraId="6F82635E" w14:textId="782AFFEF" w:rsidR="000F1CC6" w:rsidRPr="00E117CF" w:rsidRDefault="000F1CC6" w:rsidP="00BF305C">
      <w:pPr>
        <w:widowControl w:val="0"/>
        <w:spacing w:line="288" w:lineRule="auto"/>
        <w:ind w:right="-144"/>
        <w:rPr>
          <w:rFonts w:ascii="Helvetica" w:hAnsi="Helvetica"/>
          <w:color w:val="000000"/>
          <w:sz w:val="18"/>
          <w:lang w:val="en-US"/>
        </w:rPr>
      </w:pPr>
    </w:p>
    <w:p w14:paraId="24A97E85" w14:textId="77777777" w:rsidR="000F1CC6" w:rsidRPr="000F1CC6" w:rsidRDefault="000F1CC6" w:rsidP="00BF305C">
      <w:pPr>
        <w:widowControl w:val="0"/>
        <w:spacing w:line="288" w:lineRule="auto"/>
        <w:ind w:right="-144"/>
        <w:rPr>
          <w:rFonts w:ascii="Helvetica" w:hAnsi="Helvetica"/>
          <w:color w:val="000000"/>
          <w:sz w:val="18"/>
        </w:rPr>
      </w:pPr>
    </w:p>
    <w:sectPr w:rsidR="000F1CC6" w:rsidRPr="000F1CC6" w:rsidSect="005851B9">
      <w:headerReference w:type="default" r:id="rId9"/>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6F4F9" w14:textId="77777777" w:rsidR="00792825" w:rsidRDefault="00792825">
      <w:r>
        <w:separator/>
      </w:r>
    </w:p>
  </w:endnote>
  <w:endnote w:type="continuationSeparator" w:id="0">
    <w:p w14:paraId="173C3DD3" w14:textId="77777777" w:rsidR="00792825" w:rsidRDefault="00792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F2C22A" w14:textId="77777777" w:rsidR="00792825" w:rsidRDefault="00792825">
      <w:r>
        <w:separator/>
      </w:r>
    </w:p>
  </w:footnote>
  <w:footnote w:type="continuationSeparator" w:id="0">
    <w:p w14:paraId="05AAB002" w14:textId="77777777" w:rsidR="00792825" w:rsidRDefault="00792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3870D6A6" w:rsidR="005851B9" w:rsidRDefault="009C7654"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58240" behindDoc="0" locked="0" layoutInCell="1" allowOverlap="1" wp14:anchorId="5BE77226" wp14:editId="0EA9A4EE">
          <wp:simplePos x="0" y="0"/>
          <wp:positionH relativeFrom="column">
            <wp:posOffset>4699624</wp:posOffset>
          </wp:positionH>
          <wp:positionV relativeFrom="paragraph">
            <wp:posOffset>-80822</wp:posOffset>
          </wp:positionV>
          <wp:extent cx="1635857" cy="691150"/>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_Schaerer_logo2017_rgb_with_payoff-01.jpg"/>
                  <pic:cNvPicPr/>
                </pic:nvPicPr>
                <pic:blipFill>
                  <a:blip r:embed="rId1">
                    <a:extLst>
                      <a:ext uri="{28A0092B-C50C-407E-A947-70E740481C1C}">
                        <a14:useLocalDpi xmlns:a14="http://schemas.microsoft.com/office/drawing/2010/main" val="0"/>
                      </a:ext>
                    </a:extLst>
                  </a:blip>
                  <a:stretch>
                    <a:fillRect/>
                  </a:stretch>
                </pic:blipFill>
                <pic:spPr>
                  <a:xfrm>
                    <a:off x="0" y="0"/>
                    <a:ext cx="1643898" cy="694547"/>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1E1E2C17" w14:textId="38BE531C" w:rsidR="005851B9" w:rsidRPr="004A788D" w:rsidRDefault="005851B9" w:rsidP="005851B9">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Press release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20D91"/>
    <w:rsid w:val="00024358"/>
    <w:rsid w:val="00025D93"/>
    <w:rsid w:val="000311D0"/>
    <w:rsid w:val="000401FB"/>
    <w:rsid w:val="0004042E"/>
    <w:rsid w:val="00043632"/>
    <w:rsid w:val="00044C8A"/>
    <w:rsid w:val="00046E04"/>
    <w:rsid w:val="00047300"/>
    <w:rsid w:val="00051AAE"/>
    <w:rsid w:val="00052BCF"/>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673AA"/>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1A55"/>
    <w:rsid w:val="00222378"/>
    <w:rsid w:val="00222499"/>
    <w:rsid w:val="002228BB"/>
    <w:rsid w:val="0022322D"/>
    <w:rsid w:val="002241DB"/>
    <w:rsid w:val="002247C4"/>
    <w:rsid w:val="002262C7"/>
    <w:rsid w:val="0022684D"/>
    <w:rsid w:val="00226BA7"/>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5B6"/>
    <w:rsid w:val="0028276D"/>
    <w:rsid w:val="0028544A"/>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47CD"/>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B94"/>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6698"/>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583"/>
    <w:rsid w:val="00735FFC"/>
    <w:rsid w:val="007374BD"/>
    <w:rsid w:val="00740909"/>
    <w:rsid w:val="00740A25"/>
    <w:rsid w:val="007414C0"/>
    <w:rsid w:val="0074257B"/>
    <w:rsid w:val="00744BA1"/>
    <w:rsid w:val="007473DF"/>
    <w:rsid w:val="007478E5"/>
    <w:rsid w:val="007507F3"/>
    <w:rsid w:val="00750EFE"/>
    <w:rsid w:val="007510B2"/>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2825"/>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D5A44"/>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299C"/>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7CF"/>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8FB"/>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D0F96"/>
    <w:rsid w:val="00ED1563"/>
    <w:rsid w:val="00ED18C3"/>
    <w:rsid w:val="00ED3502"/>
    <w:rsid w:val="00ED435C"/>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1180"/>
    <w:rsid w:val="00F222F1"/>
    <w:rsid w:val="00F23383"/>
    <w:rsid w:val="00F23DA7"/>
    <w:rsid w:val="00F26F58"/>
    <w:rsid w:val="00F2708B"/>
    <w:rsid w:val="00F32146"/>
    <w:rsid w:val="00F35DC5"/>
    <w:rsid w:val="00F35FA2"/>
    <w:rsid w:val="00F40C6B"/>
    <w:rsid w:val="00F42E25"/>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AE62CA-DB40-B541-A231-C0EFBAE0D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707</Words>
  <Characters>4459</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5156</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18</cp:revision>
  <cp:lastPrinted>2019-01-18T08:33:00Z</cp:lastPrinted>
  <dcterms:created xsi:type="dcterms:W3CDTF">2019-01-17T10:39:00Z</dcterms:created>
  <dcterms:modified xsi:type="dcterms:W3CDTF">2019-02-04T12:40:00Z</dcterms:modified>
</cp:coreProperties>
</file>