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559F5" w14:textId="7075B2AA" w:rsidR="00C97BAF" w:rsidRPr="00FC31AD" w:rsidRDefault="00A525AE" w:rsidP="00374112">
      <w:pPr>
        <w:spacing w:line="288" w:lineRule="auto"/>
        <w:ind w:right="-428"/>
        <w:rPr>
          <w:rFonts w:ascii="Arial" w:hAnsi="Arial" w:cs="Arial"/>
          <w:sz w:val="20"/>
          <w:szCs w:val="20"/>
        </w:rPr>
      </w:pPr>
      <w:r>
        <w:rPr>
          <w:rFonts w:ascii="Arial" w:hAnsi="Arial"/>
          <w:b/>
          <w:sz w:val="32"/>
          <w:szCs w:val="32"/>
        </w:rPr>
        <w:t xml:space="preserve">New optional accessories for the Schaerer Coffee Soul </w:t>
      </w:r>
    </w:p>
    <w:p w14:paraId="0F51F22C" w14:textId="5FE3FCF9" w:rsidR="00170EDB" w:rsidRPr="00A525AE" w:rsidRDefault="00000828" w:rsidP="00170EDB">
      <w:pPr>
        <w:spacing w:line="288" w:lineRule="auto"/>
        <w:rPr>
          <w:rFonts w:ascii="Arial" w:hAnsi="Arial" w:cs="Arial"/>
          <w:sz w:val="24"/>
          <w:szCs w:val="24"/>
        </w:rPr>
      </w:pPr>
      <w:r>
        <w:rPr>
          <w:rFonts w:ascii="Arial" w:hAnsi="Arial"/>
          <w:sz w:val="24"/>
          <w:szCs w:val="24"/>
        </w:rPr>
        <w:t>Cup &amp; Cool optional accessories, cup warmer</w:t>
      </w:r>
      <w:r w:rsidR="001023BA">
        <w:rPr>
          <w:rFonts w:ascii="Arial" w:hAnsi="Arial"/>
          <w:sz w:val="24"/>
          <w:szCs w:val="24"/>
        </w:rPr>
        <w:t>s</w:t>
      </w:r>
      <w:r>
        <w:rPr>
          <w:rFonts w:ascii="Arial" w:hAnsi="Arial"/>
          <w:sz w:val="24"/>
          <w:szCs w:val="24"/>
        </w:rPr>
        <w:t xml:space="preserve"> and under-machine cooling unit increase flexibility in counter design </w:t>
      </w:r>
    </w:p>
    <w:p w14:paraId="630AE013" w14:textId="77777777" w:rsidR="00024358" w:rsidRPr="00374112" w:rsidRDefault="00024358" w:rsidP="00024358">
      <w:pPr>
        <w:spacing w:line="288" w:lineRule="auto"/>
        <w:rPr>
          <w:rFonts w:ascii="Arial" w:hAnsi="Arial" w:cs="Arial"/>
          <w:b/>
          <w:sz w:val="20"/>
          <w:szCs w:val="20"/>
        </w:rPr>
      </w:pPr>
    </w:p>
    <w:p w14:paraId="3AFD76F5" w14:textId="75732D40" w:rsidR="00247904" w:rsidRPr="00170EDB" w:rsidRDefault="00821BCC" w:rsidP="00024358">
      <w:pPr>
        <w:spacing w:line="288" w:lineRule="auto"/>
        <w:rPr>
          <w:rFonts w:ascii="Arial" w:hAnsi="Arial" w:cs="Arial"/>
          <w:sz w:val="20"/>
          <w:szCs w:val="20"/>
        </w:rPr>
      </w:pPr>
      <w:r>
        <w:rPr>
          <w:rFonts w:ascii="Arial" w:hAnsi="Arial"/>
          <w:b/>
          <w:sz w:val="20"/>
          <w:szCs w:val="20"/>
        </w:rPr>
        <w:t xml:space="preserve">Zuchwil, </w:t>
      </w:r>
      <w:r w:rsidR="00C07A16">
        <w:rPr>
          <w:rFonts w:ascii="Arial" w:hAnsi="Arial"/>
          <w:b/>
          <w:sz w:val="20"/>
          <w:szCs w:val="20"/>
        </w:rPr>
        <w:t>23</w:t>
      </w:r>
      <w:r>
        <w:rPr>
          <w:rFonts w:ascii="Arial" w:hAnsi="Arial"/>
          <w:b/>
          <w:sz w:val="20"/>
          <w:szCs w:val="20"/>
        </w:rPr>
        <w:t>/0</w:t>
      </w:r>
      <w:r w:rsidR="00C07A16">
        <w:rPr>
          <w:rFonts w:ascii="Arial" w:hAnsi="Arial"/>
          <w:b/>
          <w:sz w:val="20"/>
          <w:szCs w:val="20"/>
        </w:rPr>
        <w:t>8</w:t>
      </w:r>
      <w:bookmarkStart w:id="0" w:name="_GoBack"/>
      <w:bookmarkEnd w:id="0"/>
      <w:r>
        <w:rPr>
          <w:rFonts w:ascii="Arial" w:hAnsi="Arial"/>
          <w:b/>
          <w:sz w:val="20"/>
          <w:szCs w:val="20"/>
        </w:rPr>
        <w:t xml:space="preserve">/18 – Now available from Swiss coffee machine manufacturer Schaerer is an even greater selection of perfectly matched optional accessories for the Schaerer Coffee Soul. The new optional accessories are designed to be the perfect complement to the narrow design Coffee Soul and to offer restaurateurs maximum flexibility for the best possible organisation of their work and supply processes, even in the smallest of spaces. The product range includes a Cup &amp; Cool System as well as a cup warmer in wide and narrow models, and an under-machine </w:t>
      </w:r>
      <w:r w:rsidR="00475240">
        <w:rPr>
          <w:rFonts w:ascii="Arial" w:hAnsi="Arial"/>
          <w:b/>
          <w:sz w:val="20"/>
          <w:szCs w:val="20"/>
        </w:rPr>
        <w:t xml:space="preserve">milk </w:t>
      </w:r>
      <w:r>
        <w:rPr>
          <w:rFonts w:ascii="Arial" w:hAnsi="Arial"/>
          <w:b/>
          <w:sz w:val="20"/>
          <w:szCs w:val="20"/>
        </w:rPr>
        <w:t>cooling unit with a capacity of 9.5 litres. The Cup &amp; Cool solution combines a cup warmer and a milk cooler in one, offering even greater space savings and efficiency. The Cup &amp; Cool as well as the cup warmers also provide a striking visual highlight: with integrated lighting – in a choice of various different colours – they enhance any individual restaurant styling. At the end of the year, Schaerer customers will be able to enjoy a new innovation for the preparation of cold coffee specialities: "Hot &amp; Cold" technology for the Coffee Soul.</w:t>
      </w:r>
    </w:p>
    <w:p w14:paraId="172A8B41" w14:textId="77777777" w:rsidR="009B4854" w:rsidRPr="00374112" w:rsidRDefault="009B4854" w:rsidP="009B4854">
      <w:pPr>
        <w:spacing w:line="288" w:lineRule="auto"/>
        <w:rPr>
          <w:rFonts w:ascii="Arial" w:hAnsi="Arial" w:cs="Arial"/>
          <w:b/>
          <w:sz w:val="20"/>
          <w:szCs w:val="20"/>
        </w:rPr>
      </w:pPr>
    </w:p>
    <w:p w14:paraId="562CF6C2" w14:textId="02D85A0E" w:rsidR="009B4854" w:rsidRPr="00024358" w:rsidRDefault="009B4854" w:rsidP="009B4854">
      <w:pPr>
        <w:spacing w:line="288" w:lineRule="auto"/>
        <w:rPr>
          <w:rFonts w:ascii="Arial" w:hAnsi="Arial" w:cs="Arial"/>
          <w:b/>
          <w:sz w:val="20"/>
          <w:szCs w:val="20"/>
        </w:rPr>
      </w:pPr>
      <w:r>
        <w:rPr>
          <w:rFonts w:ascii="Arial" w:hAnsi="Arial"/>
          <w:b/>
          <w:sz w:val="20"/>
          <w:szCs w:val="20"/>
        </w:rPr>
        <w:t>Cup &amp; Cool System</w:t>
      </w:r>
    </w:p>
    <w:p w14:paraId="16034885" w14:textId="10861DBC" w:rsidR="009B4854" w:rsidRDefault="009B4854" w:rsidP="009B4854">
      <w:pPr>
        <w:spacing w:line="288" w:lineRule="auto"/>
        <w:rPr>
          <w:rFonts w:ascii="Arial" w:hAnsi="Arial" w:cs="Arial"/>
          <w:sz w:val="20"/>
          <w:szCs w:val="20"/>
        </w:rPr>
      </w:pPr>
      <w:r>
        <w:rPr>
          <w:rFonts w:ascii="Arial" w:hAnsi="Arial"/>
          <w:sz w:val="20"/>
          <w:szCs w:val="20"/>
        </w:rPr>
        <w:t xml:space="preserve">Cup &amp; Cool combines a cup warmer with a milk cooling unit, saving valuable space on the countertop. The narrow version (286 x 587 x 566 mm) offers a capacity of 4.0 litres, and the wide model (368 x 587x 569 mm) can store 9.5 litres of milk. When a level of around 0.5 litres is reached on either unit, the integrated fill level sensor sends a message to the machine. The wide version is also available as a Cup &amp; Cool Centre Milk – meaning the optional accessory can be perfectly positioned between two machines for the central supply. In addition, the integrated lighting in the colours of white, red, blue and green provide further stylish options on the countertop. </w:t>
      </w:r>
    </w:p>
    <w:p w14:paraId="2A0B4E79" w14:textId="77777777" w:rsidR="00710D8D" w:rsidRDefault="00710D8D" w:rsidP="00710D8D">
      <w:pPr>
        <w:spacing w:line="288" w:lineRule="auto"/>
        <w:rPr>
          <w:rFonts w:ascii="Arial" w:hAnsi="Arial" w:cs="Arial"/>
          <w:sz w:val="20"/>
          <w:szCs w:val="20"/>
          <w:lang w:val="de-DE"/>
        </w:rPr>
      </w:pPr>
    </w:p>
    <w:tbl>
      <w:tblPr>
        <w:tblStyle w:val="Tabellenraster"/>
        <w:tblW w:w="4196" w:type="dxa"/>
        <w:tblLook w:val="04A0" w:firstRow="1" w:lastRow="0" w:firstColumn="1" w:lastColumn="0" w:noHBand="0" w:noVBand="1"/>
      </w:tblPr>
      <w:tblGrid>
        <w:gridCol w:w="4196"/>
      </w:tblGrid>
      <w:tr w:rsidR="00710D8D" w14:paraId="1BAEF616" w14:textId="77777777" w:rsidTr="00AE55FC">
        <w:tc>
          <w:tcPr>
            <w:tcW w:w="4196" w:type="dxa"/>
          </w:tcPr>
          <w:p w14:paraId="0ECE4EBA" w14:textId="77777777" w:rsidR="00710D8D" w:rsidRDefault="00710D8D" w:rsidP="00AE55FC">
            <w:pPr>
              <w:spacing w:line="288" w:lineRule="auto"/>
              <w:jc w:val="center"/>
              <w:rPr>
                <w:rFonts w:ascii="Arial" w:hAnsi="Arial" w:cs="Arial"/>
                <w:sz w:val="20"/>
                <w:szCs w:val="20"/>
                <w:lang w:val="de-DE"/>
              </w:rPr>
            </w:pPr>
            <w:r>
              <w:rPr>
                <w:rFonts w:ascii="Arial" w:hAnsi="Arial" w:cs="Arial"/>
                <w:noProof/>
                <w:sz w:val="20"/>
                <w:szCs w:val="20"/>
                <w:lang w:val="de-DE"/>
              </w:rPr>
              <w:drawing>
                <wp:inline distT="0" distB="0" distL="0" distR="0" wp14:anchorId="62B6C7B3" wp14:editId="1917FED6">
                  <wp:extent cx="2524539" cy="1683026"/>
                  <wp:effectExtent l="0" t="0" r="3175" b="635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schirmfoto 2018-07-06 um 14.23.13.png"/>
                          <pic:cNvPicPr/>
                        </pic:nvPicPr>
                        <pic:blipFill>
                          <a:blip r:embed="rId8">
                            <a:extLst>
                              <a:ext uri="{28A0092B-C50C-407E-A947-70E740481C1C}">
                                <a14:useLocalDpi xmlns:a14="http://schemas.microsoft.com/office/drawing/2010/main" val="0"/>
                              </a:ext>
                            </a:extLst>
                          </a:blip>
                          <a:stretch>
                            <a:fillRect/>
                          </a:stretch>
                        </pic:blipFill>
                        <pic:spPr>
                          <a:xfrm>
                            <a:off x="0" y="0"/>
                            <a:ext cx="2529322" cy="1686215"/>
                          </a:xfrm>
                          <a:prstGeom prst="rect">
                            <a:avLst/>
                          </a:prstGeom>
                        </pic:spPr>
                      </pic:pic>
                    </a:graphicData>
                  </a:graphic>
                </wp:inline>
              </w:drawing>
            </w:r>
          </w:p>
        </w:tc>
      </w:tr>
      <w:tr w:rsidR="00710D8D" w:rsidRPr="0050146D" w14:paraId="44075C45" w14:textId="77777777" w:rsidTr="00AE55FC">
        <w:tc>
          <w:tcPr>
            <w:tcW w:w="4196" w:type="dxa"/>
          </w:tcPr>
          <w:p w14:paraId="22236C88" w14:textId="2BB45D14" w:rsidR="00710D8D" w:rsidRPr="00BD15A5" w:rsidRDefault="00710D8D" w:rsidP="00AE55FC">
            <w:pPr>
              <w:spacing w:line="288" w:lineRule="auto"/>
              <w:rPr>
                <w:rFonts w:ascii="Arial" w:hAnsi="Arial" w:cs="Arial"/>
                <w:sz w:val="16"/>
                <w:szCs w:val="16"/>
                <w:lang w:val="en-US"/>
              </w:rPr>
            </w:pPr>
            <w:r w:rsidRPr="00BD15A5">
              <w:rPr>
                <w:rFonts w:ascii="Arial" w:hAnsi="Arial" w:cs="Arial"/>
                <w:sz w:val="16"/>
                <w:szCs w:val="16"/>
                <w:lang w:val="en-US"/>
              </w:rPr>
              <w:t xml:space="preserve">Schaerer Coffee Soul </w:t>
            </w:r>
            <w:r>
              <w:rPr>
                <w:rFonts w:ascii="Arial" w:hAnsi="Arial" w:cs="Arial"/>
                <w:sz w:val="16"/>
                <w:szCs w:val="16"/>
                <w:lang w:val="en-US"/>
              </w:rPr>
              <w:t>with</w:t>
            </w:r>
            <w:r w:rsidRPr="00BD15A5">
              <w:rPr>
                <w:rFonts w:ascii="Arial" w:hAnsi="Arial" w:cs="Arial"/>
                <w:sz w:val="16"/>
                <w:szCs w:val="16"/>
                <w:lang w:val="en-US"/>
              </w:rPr>
              <w:t xml:space="preserve"> Cup &amp; Cool Centermilk</w:t>
            </w:r>
            <w:r>
              <w:rPr>
                <w:rFonts w:ascii="Arial" w:hAnsi="Arial" w:cs="Arial"/>
                <w:sz w:val="16"/>
                <w:szCs w:val="16"/>
                <w:lang w:val="en-US"/>
              </w:rPr>
              <w:t>.</w:t>
            </w:r>
          </w:p>
        </w:tc>
      </w:tr>
    </w:tbl>
    <w:p w14:paraId="696BAC1D" w14:textId="77777777" w:rsidR="00710D8D" w:rsidRPr="0050146D" w:rsidRDefault="00710D8D" w:rsidP="00710D8D">
      <w:pPr>
        <w:spacing w:line="288" w:lineRule="auto"/>
        <w:rPr>
          <w:rFonts w:ascii="Arial" w:hAnsi="Arial" w:cs="Arial"/>
          <w:sz w:val="20"/>
          <w:szCs w:val="20"/>
          <w:lang w:val="en-US"/>
        </w:rPr>
      </w:pPr>
    </w:p>
    <w:p w14:paraId="0FDB8803" w14:textId="77777777" w:rsidR="00710D8D" w:rsidRDefault="00710D8D" w:rsidP="00024358">
      <w:pPr>
        <w:spacing w:line="288" w:lineRule="auto"/>
        <w:rPr>
          <w:rFonts w:ascii="Arial" w:hAnsi="Arial"/>
          <w:b/>
          <w:sz w:val="20"/>
          <w:szCs w:val="20"/>
        </w:rPr>
      </w:pPr>
    </w:p>
    <w:p w14:paraId="3EA61E8D" w14:textId="4898254B" w:rsidR="0027470E" w:rsidRPr="007C3B01" w:rsidRDefault="0027470E" w:rsidP="00024358">
      <w:pPr>
        <w:spacing w:line="288" w:lineRule="auto"/>
        <w:rPr>
          <w:rFonts w:ascii="Arial" w:hAnsi="Arial" w:cs="Arial"/>
          <w:sz w:val="20"/>
          <w:szCs w:val="20"/>
        </w:rPr>
      </w:pPr>
      <w:r>
        <w:rPr>
          <w:rFonts w:ascii="Arial" w:hAnsi="Arial"/>
          <w:b/>
          <w:sz w:val="20"/>
          <w:szCs w:val="20"/>
        </w:rPr>
        <w:t>Cup warmer</w:t>
      </w:r>
      <w:r w:rsidR="004E4720">
        <w:rPr>
          <w:rFonts w:ascii="Arial" w:hAnsi="Arial"/>
          <w:b/>
          <w:sz w:val="20"/>
          <w:szCs w:val="20"/>
        </w:rPr>
        <w:t>s</w:t>
      </w:r>
      <w:r>
        <w:rPr>
          <w:rFonts w:ascii="Arial" w:hAnsi="Arial"/>
          <w:b/>
          <w:sz w:val="20"/>
          <w:szCs w:val="20"/>
        </w:rPr>
        <w:t xml:space="preserve"> and under-machine cooling unit</w:t>
      </w:r>
    </w:p>
    <w:p w14:paraId="2FC0A424" w14:textId="73FDA5CA" w:rsidR="008F352E" w:rsidRDefault="006F0C58" w:rsidP="008F352E">
      <w:pPr>
        <w:spacing w:line="288" w:lineRule="auto"/>
        <w:rPr>
          <w:rFonts w:ascii="Arial" w:hAnsi="Arial"/>
          <w:sz w:val="20"/>
          <w:szCs w:val="20"/>
        </w:rPr>
      </w:pPr>
      <w:r>
        <w:rPr>
          <w:rFonts w:ascii="Arial" w:hAnsi="Arial"/>
          <w:sz w:val="20"/>
          <w:szCs w:val="20"/>
        </w:rPr>
        <w:t>The new cup warmer</w:t>
      </w:r>
      <w:r w:rsidR="004E4720">
        <w:rPr>
          <w:rFonts w:ascii="Arial" w:hAnsi="Arial"/>
          <w:sz w:val="20"/>
          <w:szCs w:val="20"/>
        </w:rPr>
        <w:t>s</w:t>
      </w:r>
      <w:r>
        <w:rPr>
          <w:rFonts w:ascii="Arial" w:hAnsi="Arial"/>
          <w:sz w:val="20"/>
          <w:szCs w:val="20"/>
        </w:rPr>
        <w:t xml:space="preserve"> for the Coffee Soul, with the same lighting options, bring cups and glasses to the ideal temperature to serve the prepared coffee specialities with the perfect taste and temperature during daily operations. Available as wide (368 x 585 x 547 mm) and narrow (286 x 587 x 542 mm) versions, they can be optimally integrated into any counter design concept. With the new under-machine cooling unit, Schaerer also offers a space-saving option to supply 9.5 litres of milk underneath the Coffee Soul – thanks to </w:t>
      </w:r>
      <w:r>
        <w:rPr>
          <w:rFonts w:ascii="Arial" w:hAnsi="Arial"/>
          <w:sz w:val="20"/>
          <w:szCs w:val="20"/>
        </w:rPr>
        <w:lastRenderedPageBreak/>
        <w:t xml:space="preserve">the optimum milk temperature, the perfect milk foam is easy to achieve for all types of speciality coffee beverage. </w:t>
      </w:r>
    </w:p>
    <w:p w14:paraId="355C6CCC" w14:textId="77777777" w:rsidR="00710D8D" w:rsidRDefault="00710D8D" w:rsidP="00710D8D">
      <w:pPr>
        <w:spacing w:line="288" w:lineRule="auto"/>
        <w:rPr>
          <w:rFonts w:ascii="Arial" w:hAnsi="Arial" w:cs="Arial"/>
          <w:sz w:val="20"/>
          <w:szCs w:val="20"/>
          <w:lang w:val="de-DE"/>
        </w:rPr>
      </w:pPr>
    </w:p>
    <w:tbl>
      <w:tblPr>
        <w:tblStyle w:val="Tabellenraster"/>
        <w:tblW w:w="8500" w:type="dxa"/>
        <w:tblLook w:val="04A0" w:firstRow="1" w:lastRow="0" w:firstColumn="1" w:lastColumn="0" w:noHBand="0" w:noVBand="1"/>
      </w:tblPr>
      <w:tblGrid>
        <w:gridCol w:w="4248"/>
        <w:gridCol w:w="4252"/>
      </w:tblGrid>
      <w:tr w:rsidR="00710D8D" w14:paraId="6BB21C29" w14:textId="77777777" w:rsidTr="00AE55FC">
        <w:tc>
          <w:tcPr>
            <w:tcW w:w="4248" w:type="dxa"/>
          </w:tcPr>
          <w:p w14:paraId="35C6A0C2" w14:textId="77777777" w:rsidR="00710D8D" w:rsidRDefault="00710D8D" w:rsidP="00AE55FC">
            <w:pPr>
              <w:spacing w:line="288" w:lineRule="auto"/>
              <w:jc w:val="center"/>
              <w:rPr>
                <w:rFonts w:ascii="Arial" w:hAnsi="Arial" w:cs="Arial"/>
                <w:sz w:val="20"/>
                <w:szCs w:val="20"/>
                <w:lang w:val="de-DE"/>
              </w:rPr>
            </w:pPr>
            <w:r>
              <w:rPr>
                <w:rFonts w:ascii="Helvetica" w:hAnsi="Helvetica" w:cs="Arial"/>
                <w:b/>
                <w:bCs/>
                <w:noProof/>
              </w:rPr>
              <w:drawing>
                <wp:inline distT="0" distB="0" distL="0" distR="0" wp14:anchorId="4FAF18B9" wp14:editId="0B543FA9">
                  <wp:extent cx="1729409" cy="1729409"/>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7-06 um 14.23.37.png"/>
                          <pic:cNvPicPr/>
                        </pic:nvPicPr>
                        <pic:blipFill>
                          <a:blip r:embed="rId9">
                            <a:extLst>
                              <a:ext uri="{28A0092B-C50C-407E-A947-70E740481C1C}">
                                <a14:useLocalDpi xmlns:a14="http://schemas.microsoft.com/office/drawing/2010/main" val="0"/>
                              </a:ext>
                            </a:extLst>
                          </a:blip>
                          <a:stretch>
                            <a:fillRect/>
                          </a:stretch>
                        </pic:blipFill>
                        <pic:spPr>
                          <a:xfrm>
                            <a:off x="0" y="0"/>
                            <a:ext cx="1741412" cy="1741412"/>
                          </a:xfrm>
                          <a:prstGeom prst="rect">
                            <a:avLst/>
                          </a:prstGeom>
                        </pic:spPr>
                      </pic:pic>
                    </a:graphicData>
                  </a:graphic>
                </wp:inline>
              </w:drawing>
            </w:r>
            <w:r w:rsidRPr="00825C98">
              <w:rPr>
                <w:rFonts w:ascii="Helvetica" w:hAnsi="Helvetica" w:cs="Arial"/>
                <w:bCs/>
                <w:noProof/>
                <w:sz w:val="18"/>
                <w:szCs w:val="18"/>
              </w:rPr>
              <w:t xml:space="preserve"> </w:t>
            </w:r>
          </w:p>
        </w:tc>
        <w:tc>
          <w:tcPr>
            <w:tcW w:w="4252" w:type="dxa"/>
          </w:tcPr>
          <w:p w14:paraId="2011F35E" w14:textId="77777777" w:rsidR="00710D8D" w:rsidRPr="006F5EA3" w:rsidRDefault="00710D8D" w:rsidP="00AE55FC">
            <w:pPr>
              <w:spacing w:line="288" w:lineRule="auto"/>
              <w:jc w:val="center"/>
              <w:rPr>
                <w:rFonts w:ascii="Helvetica" w:hAnsi="Helvetica" w:cs="Arial"/>
                <w:bCs/>
                <w:noProof/>
                <w:sz w:val="18"/>
                <w:szCs w:val="18"/>
              </w:rPr>
            </w:pPr>
            <w:r>
              <w:rPr>
                <w:rFonts w:ascii="Arial" w:hAnsi="Arial" w:cs="Arial"/>
                <w:noProof/>
                <w:sz w:val="20"/>
                <w:szCs w:val="20"/>
                <w:lang w:val="de-DE"/>
              </w:rPr>
              <w:drawing>
                <wp:inline distT="0" distB="0" distL="0" distR="0" wp14:anchorId="3A1AF0B0" wp14:editId="369075EA">
                  <wp:extent cx="1027043" cy="1733647"/>
                  <wp:effectExtent l="0" t="0" r="190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8-07-06 um 14.23.24.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6835" cy="1750176"/>
                          </a:xfrm>
                          <a:prstGeom prst="rect">
                            <a:avLst/>
                          </a:prstGeom>
                        </pic:spPr>
                      </pic:pic>
                    </a:graphicData>
                  </a:graphic>
                </wp:inline>
              </w:drawing>
            </w:r>
            <w:r>
              <w:rPr>
                <w:rFonts w:ascii="Helvetica" w:hAnsi="Helvetica" w:cs="Arial"/>
                <w:bCs/>
                <w:noProof/>
                <w:sz w:val="18"/>
                <w:szCs w:val="18"/>
              </w:rPr>
              <w:t xml:space="preserve"> </w:t>
            </w:r>
          </w:p>
        </w:tc>
      </w:tr>
      <w:tr w:rsidR="00710D8D" w:rsidRPr="002F7303" w14:paraId="3D6CCDF4" w14:textId="77777777" w:rsidTr="00AE55FC">
        <w:tc>
          <w:tcPr>
            <w:tcW w:w="4248" w:type="dxa"/>
          </w:tcPr>
          <w:p w14:paraId="2AEF47E2" w14:textId="2E2B6796" w:rsidR="00710D8D" w:rsidRPr="00710D8D" w:rsidRDefault="00710D8D" w:rsidP="00AE55FC">
            <w:pPr>
              <w:spacing w:line="288" w:lineRule="auto"/>
              <w:rPr>
                <w:rFonts w:ascii="Arial" w:hAnsi="Arial" w:cs="Arial"/>
                <w:sz w:val="16"/>
                <w:szCs w:val="16"/>
                <w:lang w:val="en-US"/>
              </w:rPr>
            </w:pPr>
            <w:r w:rsidRPr="00710D8D">
              <w:rPr>
                <w:rFonts w:ascii="Arial" w:hAnsi="Arial" w:cs="Arial"/>
                <w:sz w:val="16"/>
                <w:szCs w:val="16"/>
                <w:lang w:val="en-US"/>
              </w:rPr>
              <w:t>Schaerer Coffee Soul with illuminated cup warmers in narrow and wide design.</w:t>
            </w:r>
          </w:p>
        </w:tc>
        <w:tc>
          <w:tcPr>
            <w:tcW w:w="4252" w:type="dxa"/>
          </w:tcPr>
          <w:p w14:paraId="38A56DA9" w14:textId="36EDDAEA" w:rsidR="00710D8D" w:rsidRPr="002F7303" w:rsidRDefault="002F7303" w:rsidP="00AE55FC">
            <w:pPr>
              <w:spacing w:line="288" w:lineRule="auto"/>
              <w:rPr>
                <w:rFonts w:ascii="Arial" w:hAnsi="Arial" w:cs="Arial"/>
                <w:sz w:val="16"/>
                <w:szCs w:val="16"/>
                <w:lang w:val="en-US"/>
              </w:rPr>
            </w:pPr>
            <w:r w:rsidRPr="002F7303">
              <w:rPr>
                <w:rFonts w:ascii="Arial" w:hAnsi="Arial" w:cs="Arial"/>
                <w:sz w:val="16"/>
                <w:szCs w:val="16"/>
                <w:lang w:val="en-US"/>
              </w:rPr>
              <w:t xml:space="preserve">Schaerer Coffee Soul with </w:t>
            </w:r>
            <w:r w:rsidRPr="002F7303">
              <w:rPr>
                <w:rFonts w:ascii="Arial" w:hAnsi="Arial" w:cs="Arial"/>
                <w:sz w:val="16"/>
                <w:szCs w:val="16"/>
              </w:rPr>
              <w:t xml:space="preserve">under-machine </w:t>
            </w:r>
            <w:r w:rsidRPr="002F7303">
              <w:rPr>
                <w:rFonts w:ascii="Arial" w:hAnsi="Arial" w:cs="Arial"/>
                <w:sz w:val="16"/>
                <w:szCs w:val="16"/>
                <w:lang w:val="en-US"/>
              </w:rPr>
              <w:t>cooling unit for a capacity of 9.5 litres of milk.</w:t>
            </w:r>
          </w:p>
        </w:tc>
      </w:tr>
    </w:tbl>
    <w:p w14:paraId="1225D027" w14:textId="77777777" w:rsidR="00710D8D" w:rsidRPr="002F7303" w:rsidRDefault="00710D8D" w:rsidP="00710D8D">
      <w:pPr>
        <w:spacing w:line="288" w:lineRule="auto"/>
        <w:rPr>
          <w:rFonts w:ascii="Arial" w:hAnsi="Arial" w:cs="Arial"/>
          <w:sz w:val="20"/>
          <w:szCs w:val="20"/>
          <w:lang w:val="en-US"/>
        </w:rPr>
      </w:pPr>
    </w:p>
    <w:p w14:paraId="64CE3A41" w14:textId="77777777" w:rsidR="00710D8D" w:rsidRPr="002F7303" w:rsidRDefault="00710D8D" w:rsidP="008F352E">
      <w:pPr>
        <w:spacing w:line="288" w:lineRule="auto"/>
        <w:rPr>
          <w:rFonts w:ascii="Arial" w:hAnsi="Arial" w:cs="Arial"/>
          <w:sz w:val="20"/>
          <w:szCs w:val="20"/>
          <w:lang w:val="en-US"/>
        </w:rPr>
      </w:pPr>
    </w:p>
    <w:p w14:paraId="5597366F" w14:textId="62E57789" w:rsidR="00825C98" w:rsidRPr="002F7303" w:rsidRDefault="00825C98" w:rsidP="00024358">
      <w:pPr>
        <w:spacing w:line="288" w:lineRule="auto"/>
        <w:rPr>
          <w:rFonts w:ascii="Arial" w:hAnsi="Arial" w:cs="Arial"/>
          <w:sz w:val="20"/>
          <w:szCs w:val="20"/>
          <w:lang w:val="en-US"/>
        </w:rPr>
      </w:pPr>
    </w:p>
    <w:p w14:paraId="04349AC2" w14:textId="733A1DD7" w:rsidR="00831FDC" w:rsidRPr="00A525AE" w:rsidRDefault="002F1D30" w:rsidP="00024358">
      <w:pPr>
        <w:spacing w:line="288" w:lineRule="auto"/>
        <w:rPr>
          <w:rFonts w:ascii="Arial" w:hAnsi="Arial" w:cs="Arial"/>
          <w:b/>
          <w:sz w:val="20"/>
          <w:szCs w:val="20"/>
        </w:rPr>
      </w:pPr>
      <w:r>
        <w:rPr>
          <w:rFonts w:ascii="Arial" w:hAnsi="Arial"/>
          <w:b/>
          <w:sz w:val="20"/>
          <w:szCs w:val="20"/>
        </w:rPr>
        <w:t>"Hot &amp; Cold": Higher quality for cold coffee specialities</w:t>
      </w:r>
    </w:p>
    <w:p w14:paraId="052F265A" w14:textId="6EE0074F" w:rsidR="00024358" w:rsidRPr="00024358" w:rsidRDefault="002F1D30" w:rsidP="00024358">
      <w:pPr>
        <w:spacing w:line="288" w:lineRule="auto"/>
        <w:rPr>
          <w:rFonts w:ascii="Arial" w:hAnsi="Arial" w:cs="Arial"/>
          <w:sz w:val="20"/>
          <w:szCs w:val="20"/>
        </w:rPr>
      </w:pPr>
      <w:r>
        <w:rPr>
          <w:rFonts w:ascii="Arial" w:hAnsi="Arial"/>
          <w:sz w:val="20"/>
          <w:szCs w:val="20"/>
        </w:rPr>
        <w:t>At the end of the year, Schaerer will be taking the quality of cold coffee specialities to a whole new level with the "Hot &amp; Cold" technology for the Coffee Soul: Under the motto of "brewed hot and served cold", the coffee-based beverage will be brewed conventionally at 90 °C and cooled to 30-35 °C during the dispensing process using a special beverage cooling system. This allows refreshing summer specialities such as ice coffees with ice cubes or ice cream to be prepared rapidly and with an intense flavour – the ice cream or ice cubes keep their shape for longer, the beverage stays cool and dilution is reduced. Hot &amp; Cold opens up new options for composing coffee creations to restaurateurs.</w:t>
      </w:r>
    </w:p>
    <w:p w14:paraId="52043135" w14:textId="32638001" w:rsidR="005A3233" w:rsidRPr="00374112" w:rsidRDefault="005A3233" w:rsidP="00024358">
      <w:pPr>
        <w:spacing w:line="288" w:lineRule="auto"/>
        <w:rPr>
          <w:rFonts w:ascii="Arial" w:hAnsi="Arial" w:cs="Arial"/>
          <w:sz w:val="20"/>
          <w:szCs w:val="20"/>
        </w:rPr>
      </w:pPr>
    </w:p>
    <w:p w14:paraId="4FE755A9" w14:textId="4F49CD19" w:rsidR="00C97BAF" w:rsidRPr="00FC31AD" w:rsidRDefault="00C97BAF" w:rsidP="00C326A4">
      <w:pPr>
        <w:spacing w:line="288" w:lineRule="auto"/>
        <w:ind w:right="-284"/>
        <w:outlineLvl w:val="0"/>
        <w:rPr>
          <w:rFonts w:ascii="Arial" w:hAnsi="Arial" w:cs="Arial"/>
          <w:b/>
          <w:sz w:val="20"/>
          <w:szCs w:val="20"/>
        </w:rPr>
      </w:pPr>
      <w:r>
        <w:rPr>
          <w:rFonts w:ascii="Arial" w:hAnsi="Arial"/>
          <w:b/>
          <w:sz w:val="20"/>
          <w:szCs w:val="20"/>
        </w:rPr>
        <w:t>Image requirements</w:t>
      </w:r>
    </w:p>
    <w:p w14:paraId="129AB5C4" w14:textId="1562B2E1" w:rsidR="002C1EF0" w:rsidRPr="00FC31AD" w:rsidRDefault="00C97BAF" w:rsidP="00C326A4">
      <w:pPr>
        <w:spacing w:line="288" w:lineRule="auto"/>
        <w:ind w:right="-284"/>
        <w:rPr>
          <w:rFonts w:ascii="Arial" w:hAnsi="Arial" w:cs="Arial"/>
          <w:sz w:val="20"/>
          <w:szCs w:val="20"/>
        </w:rPr>
      </w:pPr>
      <w:r>
        <w:rPr>
          <w:rFonts w:ascii="Arial" w:hAnsi="Arial"/>
          <w:sz w:val="20"/>
          <w:szCs w:val="20"/>
        </w:rPr>
        <w:t>You can find downloadable image material in our media portal press-n-relations.amid-pr.com (search terms "Coffee Soul Optional Accessories"). Naturally I would also be happy to send you the file via email. Contact: nfo@press-n-relations.de</w:t>
      </w:r>
    </w:p>
    <w:p w14:paraId="543BE7C2" w14:textId="77777777" w:rsidR="00554E07" w:rsidRPr="00FC31AD" w:rsidRDefault="00554E07" w:rsidP="00C326A4">
      <w:pPr>
        <w:spacing w:line="288" w:lineRule="auto"/>
        <w:ind w:right="-284"/>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821BCC" w14:paraId="2A26F3CB" w14:textId="77777777" w:rsidTr="00984089">
        <w:tc>
          <w:tcPr>
            <w:tcW w:w="4181" w:type="dxa"/>
            <w:tcBorders>
              <w:top w:val="nil"/>
              <w:left w:val="nil"/>
              <w:bottom w:val="nil"/>
              <w:right w:val="nil"/>
            </w:tcBorders>
          </w:tcPr>
          <w:p w14:paraId="1936E93A" w14:textId="77777777" w:rsidR="00554E07" w:rsidRPr="00374112" w:rsidRDefault="00554E07" w:rsidP="00C326A4">
            <w:pPr>
              <w:pStyle w:val="berschrift2"/>
              <w:rPr>
                <w:rFonts w:cs="Helvetica"/>
                <w:color w:val="000000"/>
                <w:sz w:val="18"/>
                <w:lang w:val="de-DE"/>
              </w:rPr>
            </w:pPr>
            <w:bookmarkStart w:id="1" w:name="OLE_LINK1"/>
            <w:bookmarkStart w:id="2" w:name="OLE_LINK2"/>
            <w:r w:rsidRPr="00374112">
              <w:rPr>
                <w:color w:val="000000"/>
                <w:sz w:val="18"/>
                <w:lang w:val="de-DE"/>
              </w:rPr>
              <w:t>Further information:</w:t>
            </w:r>
          </w:p>
          <w:p w14:paraId="1EA46CBF" w14:textId="77777777" w:rsidR="00821BCC" w:rsidRPr="00374112" w:rsidRDefault="00821BCC" w:rsidP="00821BCC">
            <w:pPr>
              <w:spacing w:line="288" w:lineRule="auto"/>
              <w:rPr>
                <w:rFonts w:ascii="Helvetica" w:hAnsi="Helvetica"/>
                <w:sz w:val="18"/>
                <w:lang w:val="de-DE"/>
              </w:rPr>
            </w:pPr>
            <w:r w:rsidRPr="00374112">
              <w:rPr>
                <w:rFonts w:ascii="Helvetica" w:hAnsi="Helvetica"/>
                <w:sz w:val="18"/>
                <w:lang w:val="de-DE"/>
              </w:rPr>
              <w:t>Schaerer AG, Sarah Ogenibeni</w:t>
            </w:r>
          </w:p>
          <w:p w14:paraId="24EC9383" w14:textId="3D637FFB" w:rsidR="00821BCC" w:rsidRPr="004F3C9E" w:rsidRDefault="00821BCC" w:rsidP="00821BCC">
            <w:pPr>
              <w:spacing w:line="288" w:lineRule="auto"/>
              <w:rPr>
                <w:rFonts w:ascii="Helvetica" w:hAnsi="Helvetica"/>
                <w:sz w:val="18"/>
              </w:rPr>
            </w:pPr>
            <w:r>
              <w:rPr>
                <w:rFonts w:ascii="Helvetica" w:hAnsi="Helvetica"/>
                <w:sz w:val="18"/>
              </w:rPr>
              <w:t>Head of Marketing &amp; Coffee Competence Centre, Allmendweg 8, 4528 Zuchwil</w:t>
            </w:r>
          </w:p>
          <w:p w14:paraId="22E3BDF1" w14:textId="77777777" w:rsidR="00821BCC" w:rsidRPr="00821BCC" w:rsidRDefault="00821BCC" w:rsidP="00821BCC">
            <w:pPr>
              <w:spacing w:line="288" w:lineRule="auto"/>
              <w:rPr>
                <w:rFonts w:ascii="Helvetica" w:hAnsi="Helvetica"/>
                <w:sz w:val="18"/>
              </w:rPr>
            </w:pPr>
            <w:r>
              <w:rPr>
                <w:rFonts w:ascii="Helvetica" w:hAnsi="Helvetica"/>
                <w:sz w:val="18"/>
              </w:rPr>
              <w:t>Tel.: +41</w:t>
            </w:r>
            <w:r>
              <w:t xml:space="preserve"> </w:t>
            </w:r>
            <w:r>
              <w:rPr>
                <w:rFonts w:ascii="Helvetica" w:hAnsi="Helvetica"/>
                <w:sz w:val="18"/>
              </w:rPr>
              <w:t>32 681 64 02</w:t>
            </w:r>
          </w:p>
          <w:p w14:paraId="15FA869E" w14:textId="77777777" w:rsidR="00821BCC" w:rsidRPr="00821BCC" w:rsidRDefault="00821BCC" w:rsidP="00821BCC">
            <w:pPr>
              <w:spacing w:line="288" w:lineRule="auto"/>
              <w:rPr>
                <w:rFonts w:ascii="Helvetica" w:hAnsi="Helvetica"/>
                <w:sz w:val="18"/>
              </w:rPr>
            </w:pPr>
            <w:r>
              <w:rPr>
                <w:rFonts w:ascii="Helvetica" w:hAnsi="Helvetica"/>
                <w:sz w:val="18"/>
              </w:rPr>
              <w:t>Fax: +41</w:t>
            </w:r>
            <w:r>
              <w:t xml:space="preserve"> </w:t>
            </w:r>
            <w:r>
              <w:rPr>
                <w:rFonts w:ascii="Helvetica" w:hAnsi="Helvetica"/>
                <w:sz w:val="18"/>
              </w:rPr>
              <w:t>32 681 64 04</w:t>
            </w:r>
          </w:p>
          <w:p w14:paraId="470B1A7D" w14:textId="77777777" w:rsidR="00821BCC" w:rsidRPr="00821BCC" w:rsidRDefault="00821BCC" w:rsidP="00821BCC">
            <w:pPr>
              <w:spacing w:line="288" w:lineRule="auto"/>
              <w:rPr>
                <w:rFonts w:ascii="Helvetica" w:hAnsi="Helvetica"/>
                <w:sz w:val="18"/>
              </w:rPr>
            </w:pPr>
            <w:r>
              <w:rPr>
                <w:rFonts w:ascii="Helvetica" w:hAnsi="Helvetica"/>
                <w:sz w:val="18"/>
              </w:rPr>
              <w:t>sarah.ognibeni@schaerer.com</w:t>
            </w:r>
          </w:p>
          <w:p w14:paraId="02944413" w14:textId="10040501" w:rsidR="00554E07" w:rsidRPr="00FC31AD" w:rsidRDefault="00821BCC" w:rsidP="00821BCC">
            <w:pPr>
              <w:spacing w:line="288" w:lineRule="auto"/>
              <w:rPr>
                <w:rFonts w:ascii="Helvetica" w:hAnsi="Helvetica"/>
                <w:color w:val="000000"/>
                <w:sz w:val="18"/>
              </w:rPr>
            </w:pPr>
            <w:r>
              <w:rPr>
                <w:rFonts w:ascii="Helvetica" w:hAnsi="Helvetica"/>
                <w:sz w:val="18"/>
              </w:rPr>
              <w:t>www.schaerer.com</w:t>
            </w:r>
          </w:p>
        </w:tc>
        <w:tc>
          <w:tcPr>
            <w:tcW w:w="4394" w:type="dxa"/>
            <w:tcBorders>
              <w:top w:val="nil"/>
              <w:left w:val="nil"/>
              <w:bottom w:val="nil"/>
              <w:right w:val="nil"/>
            </w:tcBorders>
          </w:tcPr>
          <w:p w14:paraId="0D0446AD" w14:textId="77777777" w:rsidR="00554E07" w:rsidRPr="00FC31AD" w:rsidRDefault="00554E07" w:rsidP="00C326A4">
            <w:pPr>
              <w:widowControl w:val="0"/>
              <w:spacing w:line="288" w:lineRule="auto"/>
              <w:rPr>
                <w:rFonts w:ascii="Helvetica" w:hAnsi="Helvetica"/>
                <w:b/>
                <w:color w:val="000000"/>
                <w:sz w:val="18"/>
              </w:rPr>
            </w:pPr>
            <w:r>
              <w:rPr>
                <w:rFonts w:ascii="Helvetica" w:hAnsi="Helvetica"/>
                <w:b/>
                <w:color w:val="000000"/>
                <w:sz w:val="18"/>
              </w:rPr>
              <w:t>Press and public relations:</w:t>
            </w:r>
          </w:p>
          <w:p w14:paraId="7818100C" w14:textId="0EE71FC8" w:rsidR="00554E07" w:rsidRPr="00FC31AD" w:rsidRDefault="00554E07" w:rsidP="00C326A4">
            <w:pPr>
              <w:spacing w:line="288" w:lineRule="auto"/>
              <w:rPr>
                <w:rFonts w:ascii="Helvetica" w:hAnsi="Helvetica"/>
                <w:color w:val="000000"/>
                <w:sz w:val="18"/>
              </w:rPr>
            </w:pPr>
            <w:r>
              <w:rPr>
                <w:rFonts w:ascii="Helvetica" w:hAnsi="Helvetica"/>
                <w:color w:val="000000"/>
                <w:sz w:val="18"/>
              </w:rPr>
              <w:t xml:space="preserve">Schaerer Press Office </w:t>
            </w:r>
          </w:p>
          <w:p w14:paraId="4E2C8BD8" w14:textId="39393749" w:rsidR="00554E07" w:rsidRPr="00FC31AD" w:rsidRDefault="00554E07" w:rsidP="00C326A4">
            <w:pPr>
              <w:spacing w:line="288" w:lineRule="auto"/>
              <w:rPr>
                <w:rFonts w:ascii="Helvetica" w:hAnsi="Helvetica"/>
                <w:color w:val="000000"/>
                <w:sz w:val="18"/>
              </w:rPr>
            </w:pPr>
            <w:r>
              <w:rPr>
                <w:rFonts w:ascii="Helvetica" w:hAnsi="Helvetica"/>
                <w:color w:val="000000"/>
                <w:sz w:val="18"/>
              </w:rPr>
              <w:t>c/o Press'n'Relations GmbH, Nataša Forstner</w:t>
            </w:r>
          </w:p>
          <w:p w14:paraId="1DFDB2F7" w14:textId="113CEAF0" w:rsidR="00554E07" w:rsidRPr="00FC31AD" w:rsidRDefault="00554E07" w:rsidP="00C326A4">
            <w:pPr>
              <w:spacing w:line="288" w:lineRule="auto"/>
              <w:rPr>
                <w:rFonts w:ascii="Helvetica" w:hAnsi="Helvetica"/>
                <w:color w:val="000000"/>
                <w:sz w:val="18"/>
              </w:rPr>
            </w:pPr>
            <w:r>
              <w:rPr>
                <w:rFonts w:ascii="Helvetica" w:hAnsi="Helvetica"/>
                <w:color w:val="000000"/>
                <w:sz w:val="18"/>
              </w:rPr>
              <w:t>Magirusstrasse 33, D-89077 Ulm, Germany</w:t>
            </w:r>
          </w:p>
          <w:p w14:paraId="28C76AE0" w14:textId="77777777" w:rsidR="00554E07" w:rsidRPr="001F5D2E" w:rsidRDefault="00554E07" w:rsidP="00C326A4">
            <w:pPr>
              <w:pStyle w:val="Sprechblasentext"/>
              <w:spacing w:line="288" w:lineRule="auto"/>
              <w:rPr>
                <w:rFonts w:ascii="Helvetica" w:hAnsi="Helvetica" w:cs="Tahoma"/>
                <w:color w:val="000000"/>
                <w:sz w:val="18"/>
              </w:rPr>
            </w:pPr>
            <w:r>
              <w:rPr>
                <w:rFonts w:ascii="Helvetica" w:hAnsi="Helvetica"/>
                <w:color w:val="000000"/>
                <w:sz w:val="18"/>
              </w:rPr>
              <w:t xml:space="preserve">Tel.: +49 731 96 287-17 </w:t>
            </w:r>
          </w:p>
          <w:p w14:paraId="055BCF3F" w14:textId="77777777" w:rsidR="00554E07" w:rsidRPr="001F5D2E" w:rsidRDefault="00554E07" w:rsidP="00C326A4">
            <w:pPr>
              <w:pStyle w:val="Sprechblasentext"/>
              <w:spacing w:line="288" w:lineRule="auto"/>
              <w:rPr>
                <w:rFonts w:ascii="Helvetica" w:hAnsi="Helvetica" w:cs="Tahoma"/>
                <w:color w:val="000000"/>
                <w:sz w:val="18"/>
              </w:rPr>
            </w:pPr>
            <w:r>
              <w:rPr>
                <w:rFonts w:ascii="Helvetica" w:hAnsi="Helvetica"/>
                <w:color w:val="000000"/>
                <w:sz w:val="18"/>
              </w:rPr>
              <w:t>Fax: +49 731 96 287-97</w:t>
            </w:r>
          </w:p>
          <w:p w14:paraId="2E2A5C62" w14:textId="77777777" w:rsidR="00554E07" w:rsidRPr="001F5D2E" w:rsidRDefault="00554E07" w:rsidP="00C326A4">
            <w:pPr>
              <w:spacing w:line="288" w:lineRule="auto"/>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r>
      <w:bookmarkEnd w:id="1"/>
      <w:bookmarkEnd w:id="2"/>
    </w:tbl>
    <w:p w14:paraId="33638492" w14:textId="77777777" w:rsidR="00554E07" w:rsidRPr="00374112" w:rsidRDefault="00554E07" w:rsidP="00C326A4">
      <w:pPr>
        <w:spacing w:line="288" w:lineRule="auto"/>
        <w:rPr>
          <w:rFonts w:ascii="Arial" w:hAnsi="Arial" w:cs="Arial"/>
          <w:sz w:val="16"/>
          <w:szCs w:val="20"/>
        </w:rPr>
      </w:pPr>
    </w:p>
    <w:p w14:paraId="0BE19601" w14:textId="77777777" w:rsidR="00554E07" w:rsidRPr="00374112" w:rsidRDefault="00554E07" w:rsidP="00C326A4">
      <w:pPr>
        <w:widowControl w:val="0"/>
        <w:spacing w:line="288" w:lineRule="auto"/>
        <w:rPr>
          <w:rFonts w:ascii="Helvetica" w:hAnsi="Helvetica"/>
          <w:b/>
          <w:color w:val="000000"/>
          <w:sz w:val="18"/>
        </w:rPr>
      </w:pPr>
    </w:p>
    <w:p w14:paraId="68446A58" w14:textId="77777777" w:rsidR="00554E07" w:rsidRPr="00FC31AD" w:rsidRDefault="00554E07" w:rsidP="00C326A4">
      <w:pPr>
        <w:widowControl w:val="0"/>
        <w:spacing w:line="288" w:lineRule="auto"/>
        <w:rPr>
          <w:rFonts w:ascii="Helvetica" w:hAnsi="Helvetica"/>
          <w:b/>
          <w:color w:val="000000"/>
          <w:sz w:val="18"/>
        </w:rPr>
      </w:pPr>
      <w:r>
        <w:rPr>
          <w:rFonts w:ascii="Helvetica" w:hAnsi="Helvetica"/>
          <w:b/>
          <w:color w:val="000000"/>
          <w:sz w:val="18"/>
        </w:rPr>
        <w:t>Schaerer AG</w:t>
      </w:r>
    </w:p>
    <w:p w14:paraId="5A2C5F51" w14:textId="77777777" w:rsidR="00BF6F79" w:rsidRPr="00FC31AD" w:rsidRDefault="00BF6F79" w:rsidP="00C326A4">
      <w:pPr>
        <w:widowControl w:val="0"/>
        <w:spacing w:line="288" w:lineRule="auto"/>
        <w:ind w:right="-144"/>
        <w:rPr>
          <w:rFonts w:ascii="Helvetica" w:hAnsi="Helvetica"/>
          <w:bCs/>
          <w:sz w:val="18"/>
        </w:rPr>
      </w:pPr>
      <w:r>
        <w:rPr>
          <w:rFonts w:ascii="Helvetica" w:hAnsi="Helvetica"/>
          <w:sz w:val="18"/>
        </w:rPr>
        <w:t xml:space="preserve">Schaerer AG, headquartered in Zuchwil near Solothurn, Switzerland, was founded in 1892 and is one of the world's leading manufacturers of fully automatic professional coffee machines, offering the perfect solution for every need and service requirement. Schaerer AG is represented internationally with subsidiaries in Germany, Belgium and the US and over 70 partner companies on all five continents. Schaerer has been part of the WMF Group since 2006 and of the French consortium Groupe SEB since the end of </w:t>
      </w:r>
      <w:r>
        <w:rPr>
          <w:rFonts w:ascii="Helvetica" w:hAnsi="Helvetica"/>
          <w:bCs/>
          <w:sz w:val="18"/>
        </w:rPr>
        <w:t xml:space="preserve">2016.  </w:t>
      </w:r>
    </w:p>
    <w:p w14:paraId="73518E20" w14:textId="77777777" w:rsidR="00BF6F79" w:rsidRPr="00374112" w:rsidRDefault="00BF6F79" w:rsidP="00C326A4">
      <w:pPr>
        <w:widowControl w:val="0"/>
        <w:spacing w:line="288" w:lineRule="auto"/>
        <w:ind w:right="-144"/>
        <w:rPr>
          <w:rFonts w:ascii="Helvetica" w:hAnsi="Helvetica"/>
          <w:b/>
          <w:sz w:val="18"/>
        </w:rPr>
      </w:pPr>
    </w:p>
    <w:p w14:paraId="1AC64A74" w14:textId="77777777" w:rsidR="00BF6F79" w:rsidRPr="00FC31AD" w:rsidRDefault="00BF6F79" w:rsidP="00C326A4">
      <w:pPr>
        <w:widowControl w:val="0"/>
        <w:spacing w:line="288" w:lineRule="auto"/>
        <w:ind w:right="-144"/>
        <w:rPr>
          <w:rFonts w:ascii="Helvetica" w:hAnsi="Helvetica"/>
          <w:color w:val="000000"/>
          <w:sz w:val="18"/>
        </w:rPr>
      </w:pPr>
      <w:r>
        <w:rPr>
          <w:rFonts w:ascii="Helvetica" w:hAnsi="Helvetica"/>
          <w:sz w:val="18"/>
        </w:rPr>
        <w:lastRenderedPageBreak/>
        <w:t xml:space="preserve">Customers all over the world value Schaerer products for their ease of use, the large selection of </w:t>
      </w:r>
      <w:r w:rsidRPr="00095F23">
        <w:rPr>
          <w:rFonts w:ascii="Helvetica" w:hAnsi="Helvetica"/>
          <w:sz w:val="18"/>
        </w:rPr>
        <w:t>coffee</w:t>
      </w:r>
      <w:r>
        <w:rPr>
          <w:rFonts w:ascii="Helvetica" w:hAnsi="Helvetica"/>
          <w:sz w:val="18"/>
        </w:rPr>
        <w:t xml:space="preserve"> types available at the touch of a button and the excellent quality of their coffee. Numerous innovations, including the revolutionary, patented Best Foam milk system, highlight the company's pioneering approach. The company's claim of offering "Swiss coffee expertise" is founded on the Swiss engineering skills on which it draws and its far-reaching coffee expertise. The "Barista inside" strapline plays with the idea of the company's coffee machine technology and many years of coffee expertise being equal to the skills of a barista: On the inside of the coffee machines, all the details are perfectly coordinated to prepare beverages that are equal in taste and appearance to the coffee creations handcrafted by baristas.</w:t>
      </w:r>
    </w:p>
    <w:p w14:paraId="4AB06AAD" w14:textId="77777777" w:rsidR="00554E07" w:rsidRPr="00374112" w:rsidRDefault="00554E07" w:rsidP="00C326A4">
      <w:pPr>
        <w:widowControl w:val="0"/>
        <w:spacing w:line="288" w:lineRule="auto"/>
        <w:rPr>
          <w:rFonts w:ascii="Helvetica" w:hAnsi="Helvetica"/>
          <w:b/>
          <w:color w:val="000000"/>
          <w:sz w:val="18"/>
        </w:rPr>
      </w:pPr>
    </w:p>
    <w:p w14:paraId="3AEFB917" w14:textId="022CB8FB" w:rsidR="007507F3" w:rsidRPr="00FC31AD" w:rsidRDefault="00554E07" w:rsidP="00C326A4">
      <w:pPr>
        <w:widowControl w:val="0"/>
        <w:spacing w:line="288" w:lineRule="auto"/>
        <w:rPr>
          <w:rFonts w:ascii="Helvetica" w:hAnsi="Helvetica"/>
          <w:color w:val="000000"/>
          <w:sz w:val="18"/>
        </w:rPr>
      </w:pPr>
      <w:r>
        <w:rPr>
          <w:rFonts w:ascii="Helvetica" w:hAnsi="Helvetica"/>
          <w:color w:val="000000"/>
          <w:sz w:val="18"/>
        </w:rPr>
        <w:t xml:space="preserve"> </w:t>
      </w:r>
    </w:p>
    <w:sectPr w:rsidR="007507F3" w:rsidRPr="00FC31AD" w:rsidSect="006D03BF">
      <w:headerReference w:type="default" r:id="rId11"/>
      <w:footerReference w:type="even" r:id="rId12"/>
      <w:footerReference w:type="default" r:id="rId13"/>
      <w:pgSz w:w="11906" w:h="16838"/>
      <w:pgMar w:top="0" w:right="2552" w:bottom="930"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EA40BB" w14:textId="77777777" w:rsidR="0091428E" w:rsidRDefault="0091428E">
      <w:r>
        <w:separator/>
      </w:r>
    </w:p>
  </w:endnote>
  <w:endnote w:type="continuationSeparator" w:id="0">
    <w:p w14:paraId="6B465E33" w14:textId="77777777" w:rsidR="0091428E" w:rsidRDefault="009142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144090372"/>
      <w:docPartObj>
        <w:docPartGallery w:val="Page Numbers (Bottom of Page)"/>
        <w:docPartUnique/>
      </w:docPartObj>
    </w:sdtPr>
    <w:sdtEndPr>
      <w:rPr>
        <w:rStyle w:val="Seitenzahl"/>
      </w:rPr>
    </w:sdtEndPr>
    <w:sdtContent>
      <w:p w14:paraId="5758B3D4" w14:textId="394EE0F6" w:rsidR="00AC7705" w:rsidRDefault="00AC7705" w:rsidP="002C07E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25809E2" w14:textId="77777777" w:rsidR="00086B66" w:rsidRDefault="00086B66" w:rsidP="00AC7705">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39796251"/>
      <w:docPartObj>
        <w:docPartGallery w:val="Page Numbers (Bottom of Page)"/>
        <w:docPartUnique/>
      </w:docPartObj>
    </w:sdtPr>
    <w:sdtEndPr>
      <w:rPr>
        <w:rStyle w:val="Seitenzahl"/>
      </w:rPr>
    </w:sdtEndPr>
    <w:sdtContent>
      <w:p w14:paraId="1C72F9B0" w14:textId="475F61BF" w:rsidR="00AC7705" w:rsidRDefault="00AC7705" w:rsidP="002C07E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095F23">
          <w:rPr>
            <w:rStyle w:val="Seitenzahl"/>
            <w:noProof/>
          </w:rPr>
          <w:t>1</w:t>
        </w:r>
        <w:r>
          <w:rPr>
            <w:rStyle w:val="Seitenzahl"/>
          </w:rPr>
          <w:fldChar w:fldCharType="end"/>
        </w:r>
      </w:p>
    </w:sdtContent>
  </w:sdt>
  <w:p w14:paraId="76ECE673" w14:textId="739B2643" w:rsidR="007507F3" w:rsidRPr="006E77B7" w:rsidRDefault="007507F3" w:rsidP="007507F3">
    <w:pPr>
      <w:pStyle w:val="Fuzeile"/>
      <w:pBdr>
        <w:top w:val="single" w:sz="4" w:space="1" w:color="auto"/>
      </w:pBdr>
      <w:tabs>
        <w:tab w:val="right" w:pos="936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36C927" w14:textId="77777777" w:rsidR="0091428E" w:rsidRDefault="0091428E">
      <w:r>
        <w:separator/>
      </w:r>
    </w:p>
  </w:footnote>
  <w:footnote w:type="continuationSeparator" w:id="0">
    <w:p w14:paraId="610589F4" w14:textId="77777777" w:rsidR="0091428E" w:rsidRDefault="009142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3DF15E" w14:textId="77777777" w:rsidR="006D03BF" w:rsidRDefault="006D03BF" w:rsidP="006D03BF">
    <w:pPr>
      <w:pStyle w:val="Kopfzeile"/>
      <w:tabs>
        <w:tab w:val="clear" w:pos="4536"/>
        <w:tab w:val="clear" w:pos="9072"/>
      </w:tabs>
      <w:jc w:val="right"/>
    </w:pPr>
    <w:r>
      <w:rPr>
        <w:noProof/>
        <w:lang w:val="de-CH"/>
      </w:rPr>
      <w:drawing>
        <wp:anchor distT="0" distB="0" distL="114300" distR="114300" simplePos="0" relativeHeight="251659264" behindDoc="0" locked="0" layoutInCell="1" allowOverlap="1" wp14:anchorId="27D1174C" wp14:editId="1B778079">
          <wp:simplePos x="0" y="0"/>
          <wp:positionH relativeFrom="column">
            <wp:posOffset>4540250</wp:posOffset>
          </wp:positionH>
          <wp:positionV relativeFrom="page">
            <wp:posOffset>448310</wp:posOffset>
          </wp:positionV>
          <wp:extent cx="1375200" cy="579600"/>
          <wp:effectExtent l="0" t="0" r="0" b="5080"/>
          <wp:wrapNone/>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V_Schaerer_logo2017_cmyk_with_payoff.jpg"/>
                  <pic:cNvPicPr/>
                </pic:nvPicPr>
                <pic:blipFill>
                  <a:blip r:embed="rId1">
                    <a:extLst>
                      <a:ext uri="{28A0092B-C50C-407E-A947-70E740481C1C}">
                        <a14:useLocalDpi xmlns:a14="http://schemas.microsoft.com/office/drawing/2010/main" val="0"/>
                      </a:ext>
                    </a:extLst>
                  </a:blip>
                  <a:stretch>
                    <a:fillRect/>
                  </a:stretch>
                </pic:blipFill>
                <pic:spPr>
                  <a:xfrm>
                    <a:off x="0" y="0"/>
                    <a:ext cx="1375200" cy="579600"/>
                  </a:xfrm>
                  <a:prstGeom prst="rect">
                    <a:avLst/>
                  </a:prstGeom>
                </pic:spPr>
              </pic:pic>
            </a:graphicData>
          </a:graphic>
          <wp14:sizeRelH relativeFrom="margin">
            <wp14:pctWidth>0</wp14:pctWidth>
          </wp14:sizeRelH>
          <wp14:sizeRelV relativeFrom="margin">
            <wp14:pctHeight>0</wp14:pctHeight>
          </wp14:sizeRelV>
        </wp:anchor>
      </w:drawing>
    </w:r>
  </w:p>
  <w:p w14:paraId="25616E61" w14:textId="0C350F84" w:rsidR="006D03BF" w:rsidRPr="004A788D" w:rsidRDefault="00821BCC" w:rsidP="006D03BF">
    <w:pPr>
      <w:pStyle w:val="Kopfzeile"/>
      <w:tabs>
        <w:tab w:val="clear" w:pos="4536"/>
        <w:tab w:val="clear" w:pos="9072"/>
      </w:tabs>
      <w:rPr>
        <w:rFonts w:ascii="Century Gothic" w:hAnsi="Century Gothic"/>
        <w:b/>
        <w:sz w:val="24"/>
        <w:szCs w:val="24"/>
      </w:rPr>
    </w:pPr>
    <w:r>
      <w:rPr>
        <w:rFonts w:ascii="Century Gothic" w:hAnsi="Century Gothic"/>
        <w:b/>
        <w:sz w:val="24"/>
        <w:szCs w:val="24"/>
      </w:rPr>
      <w:t xml:space="preserve">Press release </w:t>
    </w:r>
  </w:p>
  <w:p w14:paraId="2814C853" w14:textId="77777777" w:rsidR="006D03BF" w:rsidRDefault="006D03BF" w:rsidP="006D03BF">
    <w:pPr>
      <w:pStyle w:val="Kopfzeile"/>
      <w:tabs>
        <w:tab w:val="clear" w:pos="4536"/>
        <w:tab w:val="clear" w:pos="9072"/>
        <w:tab w:val="left" w:pos="7083"/>
      </w:tabs>
    </w:pPr>
  </w:p>
  <w:p w14:paraId="4055EFAB" w14:textId="77777777" w:rsidR="006D03BF" w:rsidRDefault="006D03BF" w:rsidP="006D03BF">
    <w:pPr>
      <w:pStyle w:val="Kopfzeile"/>
      <w:tabs>
        <w:tab w:val="clear" w:pos="4536"/>
        <w:tab w:val="clear" w:pos="9072"/>
        <w:tab w:val="left" w:pos="7083"/>
      </w:tabs>
    </w:pPr>
  </w:p>
  <w:p w14:paraId="153CF2B0" w14:textId="52886ED5" w:rsidR="007507F3" w:rsidRDefault="006D03BF" w:rsidP="006D03BF">
    <w:pPr>
      <w:pStyle w:val="Kopfzeile"/>
      <w:tabs>
        <w:tab w:val="clear" w:pos="4536"/>
        <w:tab w:val="clear" w:pos="9072"/>
        <w:tab w:val="left" w:pos="7083"/>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828"/>
    <w:rsid w:val="000029C3"/>
    <w:rsid w:val="00004B7D"/>
    <w:rsid w:val="00005E8B"/>
    <w:rsid w:val="000065F6"/>
    <w:rsid w:val="0001388E"/>
    <w:rsid w:val="00020D91"/>
    <w:rsid w:val="00024358"/>
    <w:rsid w:val="00025D93"/>
    <w:rsid w:val="0004042E"/>
    <w:rsid w:val="00043632"/>
    <w:rsid w:val="00044C8A"/>
    <w:rsid w:val="00046E04"/>
    <w:rsid w:val="00047300"/>
    <w:rsid w:val="00051AAE"/>
    <w:rsid w:val="0005630B"/>
    <w:rsid w:val="00056469"/>
    <w:rsid w:val="0005725A"/>
    <w:rsid w:val="00057685"/>
    <w:rsid w:val="00057CFD"/>
    <w:rsid w:val="000615F9"/>
    <w:rsid w:val="0006510C"/>
    <w:rsid w:val="000675A8"/>
    <w:rsid w:val="00070CD0"/>
    <w:rsid w:val="0007225D"/>
    <w:rsid w:val="00072BB7"/>
    <w:rsid w:val="00072DFF"/>
    <w:rsid w:val="00072E28"/>
    <w:rsid w:val="00075460"/>
    <w:rsid w:val="000758C2"/>
    <w:rsid w:val="00077D65"/>
    <w:rsid w:val="0008070E"/>
    <w:rsid w:val="00081611"/>
    <w:rsid w:val="00082BAC"/>
    <w:rsid w:val="00086B66"/>
    <w:rsid w:val="00087628"/>
    <w:rsid w:val="00087D1D"/>
    <w:rsid w:val="00091255"/>
    <w:rsid w:val="00091DFE"/>
    <w:rsid w:val="00095836"/>
    <w:rsid w:val="00095F23"/>
    <w:rsid w:val="000961E1"/>
    <w:rsid w:val="000974D5"/>
    <w:rsid w:val="000A0838"/>
    <w:rsid w:val="000A2AB3"/>
    <w:rsid w:val="000A4304"/>
    <w:rsid w:val="000A5E04"/>
    <w:rsid w:val="000A727A"/>
    <w:rsid w:val="000A7D5F"/>
    <w:rsid w:val="000B070A"/>
    <w:rsid w:val="000B43BE"/>
    <w:rsid w:val="000B4D42"/>
    <w:rsid w:val="000B6522"/>
    <w:rsid w:val="000C1CF1"/>
    <w:rsid w:val="000C2C79"/>
    <w:rsid w:val="000C38A5"/>
    <w:rsid w:val="000C3BD8"/>
    <w:rsid w:val="000C44C3"/>
    <w:rsid w:val="000C495A"/>
    <w:rsid w:val="000C5939"/>
    <w:rsid w:val="000D0AC2"/>
    <w:rsid w:val="000D4C3A"/>
    <w:rsid w:val="000D6777"/>
    <w:rsid w:val="000E1CDC"/>
    <w:rsid w:val="000E48C9"/>
    <w:rsid w:val="000E4F4D"/>
    <w:rsid w:val="000E53B3"/>
    <w:rsid w:val="000F2180"/>
    <w:rsid w:val="000F26DA"/>
    <w:rsid w:val="000F54F0"/>
    <w:rsid w:val="001023BA"/>
    <w:rsid w:val="00105375"/>
    <w:rsid w:val="0010761A"/>
    <w:rsid w:val="00111EE6"/>
    <w:rsid w:val="00112C39"/>
    <w:rsid w:val="00117027"/>
    <w:rsid w:val="00117B94"/>
    <w:rsid w:val="001213F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5D5A"/>
    <w:rsid w:val="001969D5"/>
    <w:rsid w:val="001A0159"/>
    <w:rsid w:val="001A3753"/>
    <w:rsid w:val="001A4E60"/>
    <w:rsid w:val="001B3337"/>
    <w:rsid w:val="001B39D2"/>
    <w:rsid w:val="001B5568"/>
    <w:rsid w:val="001B698E"/>
    <w:rsid w:val="001B758F"/>
    <w:rsid w:val="001C1F20"/>
    <w:rsid w:val="001C2FF1"/>
    <w:rsid w:val="001C5868"/>
    <w:rsid w:val="001C786F"/>
    <w:rsid w:val="001C7D61"/>
    <w:rsid w:val="001D0AB5"/>
    <w:rsid w:val="001D132E"/>
    <w:rsid w:val="001D176B"/>
    <w:rsid w:val="001D427F"/>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E07"/>
    <w:rsid w:val="0020600F"/>
    <w:rsid w:val="002067E3"/>
    <w:rsid w:val="00211599"/>
    <w:rsid w:val="00211F2E"/>
    <w:rsid w:val="00212AEA"/>
    <w:rsid w:val="00213E5F"/>
    <w:rsid w:val="0021441A"/>
    <w:rsid w:val="00217433"/>
    <w:rsid w:val="00217DF1"/>
    <w:rsid w:val="00220BD5"/>
    <w:rsid w:val="002228BB"/>
    <w:rsid w:val="0022322D"/>
    <w:rsid w:val="002241DB"/>
    <w:rsid w:val="002262C7"/>
    <w:rsid w:val="0022684D"/>
    <w:rsid w:val="00226BA7"/>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2514"/>
    <w:rsid w:val="00265B5C"/>
    <w:rsid w:val="002661B7"/>
    <w:rsid w:val="00266A8D"/>
    <w:rsid w:val="00267569"/>
    <w:rsid w:val="00267BA5"/>
    <w:rsid w:val="00267E3D"/>
    <w:rsid w:val="00271CE4"/>
    <w:rsid w:val="00272C9E"/>
    <w:rsid w:val="0027353E"/>
    <w:rsid w:val="00273DAF"/>
    <w:rsid w:val="00274169"/>
    <w:rsid w:val="002745ED"/>
    <w:rsid w:val="0027470E"/>
    <w:rsid w:val="002802AD"/>
    <w:rsid w:val="0028136D"/>
    <w:rsid w:val="00281651"/>
    <w:rsid w:val="00281728"/>
    <w:rsid w:val="0028544A"/>
    <w:rsid w:val="002911F5"/>
    <w:rsid w:val="00291C82"/>
    <w:rsid w:val="00291F7A"/>
    <w:rsid w:val="00293C98"/>
    <w:rsid w:val="00294D54"/>
    <w:rsid w:val="002A2E60"/>
    <w:rsid w:val="002A78BC"/>
    <w:rsid w:val="002B32C5"/>
    <w:rsid w:val="002B43FA"/>
    <w:rsid w:val="002B5A7F"/>
    <w:rsid w:val="002B7335"/>
    <w:rsid w:val="002C146C"/>
    <w:rsid w:val="002C1BF2"/>
    <w:rsid w:val="002C1EF0"/>
    <w:rsid w:val="002C244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60AE"/>
    <w:rsid w:val="002F7303"/>
    <w:rsid w:val="00302B13"/>
    <w:rsid w:val="00313B6F"/>
    <w:rsid w:val="00315003"/>
    <w:rsid w:val="003171E4"/>
    <w:rsid w:val="003219E9"/>
    <w:rsid w:val="00322CDC"/>
    <w:rsid w:val="00322FC9"/>
    <w:rsid w:val="003241DD"/>
    <w:rsid w:val="00326218"/>
    <w:rsid w:val="003301FA"/>
    <w:rsid w:val="003322D5"/>
    <w:rsid w:val="00332B62"/>
    <w:rsid w:val="00332DB4"/>
    <w:rsid w:val="00332DFD"/>
    <w:rsid w:val="00333320"/>
    <w:rsid w:val="00342A82"/>
    <w:rsid w:val="003448AF"/>
    <w:rsid w:val="003450D1"/>
    <w:rsid w:val="00345C0E"/>
    <w:rsid w:val="00346252"/>
    <w:rsid w:val="00346300"/>
    <w:rsid w:val="003473A7"/>
    <w:rsid w:val="00352267"/>
    <w:rsid w:val="00352388"/>
    <w:rsid w:val="00353AE1"/>
    <w:rsid w:val="003557A3"/>
    <w:rsid w:val="00355D3B"/>
    <w:rsid w:val="00356F15"/>
    <w:rsid w:val="0036117F"/>
    <w:rsid w:val="00373A61"/>
    <w:rsid w:val="00374112"/>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D68"/>
    <w:rsid w:val="00461802"/>
    <w:rsid w:val="00461906"/>
    <w:rsid w:val="00461C45"/>
    <w:rsid w:val="00464CBC"/>
    <w:rsid w:val="00466B2B"/>
    <w:rsid w:val="00466C1D"/>
    <w:rsid w:val="00470266"/>
    <w:rsid w:val="00475240"/>
    <w:rsid w:val="0047587F"/>
    <w:rsid w:val="00475AA3"/>
    <w:rsid w:val="0047652D"/>
    <w:rsid w:val="00485CBB"/>
    <w:rsid w:val="0048717E"/>
    <w:rsid w:val="00487A61"/>
    <w:rsid w:val="00490CBE"/>
    <w:rsid w:val="004937A8"/>
    <w:rsid w:val="004A2038"/>
    <w:rsid w:val="004A6F0D"/>
    <w:rsid w:val="004B1961"/>
    <w:rsid w:val="004B4823"/>
    <w:rsid w:val="004B5ACA"/>
    <w:rsid w:val="004B7754"/>
    <w:rsid w:val="004C06D2"/>
    <w:rsid w:val="004C0DC1"/>
    <w:rsid w:val="004C18F5"/>
    <w:rsid w:val="004C1944"/>
    <w:rsid w:val="004E26F7"/>
    <w:rsid w:val="004E2A50"/>
    <w:rsid w:val="004E4720"/>
    <w:rsid w:val="004E59B8"/>
    <w:rsid w:val="004F3C9E"/>
    <w:rsid w:val="004F46E9"/>
    <w:rsid w:val="004F52F5"/>
    <w:rsid w:val="004F5858"/>
    <w:rsid w:val="004F6D98"/>
    <w:rsid w:val="004F73F6"/>
    <w:rsid w:val="00500E94"/>
    <w:rsid w:val="00501BE5"/>
    <w:rsid w:val="00503483"/>
    <w:rsid w:val="0050464B"/>
    <w:rsid w:val="00506BA6"/>
    <w:rsid w:val="00506C84"/>
    <w:rsid w:val="00507D68"/>
    <w:rsid w:val="00513566"/>
    <w:rsid w:val="0051550A"/>
    <w:rsid w:val="005161A6"/>
    <w:rsid w:val="0051638D"/>
    <w:rsid w:val="005179BA"/>
    <w:rsid w:val="0052155C"/>
    <w:rsid w:val="00521C9B"/>
    <w:rsid w:val="005225FD"/>
    <w:rsid w:val="00524DB9"/>
    <w:rsid w:val="0053053B"/>
    <w:rsid w:val="00531116"/>
    <w:rsid w:val="0053350B"/>
    <w:rsid w:val="00533E8E"/>
    <w:rsid w:val="00535740"/>
    <w:rsid w:val="00537ACF"/>
    <w:rsid w:val="005418DD"/>
    <w:rsid w:val="0054762F"/>
    <w:rsid w:val="005520DC"/>
    <w:rsid w:val="00554E07"/>
    <w:rsid w:val="00557FC5"/>
    <w:rsid w:val="0056280F"/>
    <w:rsid w:val="00563149"/>
    <w:rsid w:val="00564520"/>
    <w:rsid w:val="00564B7F"/>
    <w:rsid w:val="00565209"/>
    <w:rsid w:val="00565651"/>
    <w:rsid w:val="005669A9"/>
    <w:rsid w:val="00566A3C"/>
    <w:rsid w:val="00567FD0"/>
    <w:rsid w:val="0057012B"/>
    <w:rsid w:val="005734F3"/>
    <w:rsid w:val="005746CB"/>
    <w:rsid w:val="00584C4B"/>
    <w:rsid w:val="00584F20"/>
    <w:rsid w:val="00586998"/>
    <w:rsid w:val="00586B09"/>
    <w:rsid w:val="00587141"/>
    <w:rsid w:val="005918F7"/>
    <w:rsid w:val="00592774"/>
    <w:rsid w:val="00592934"/>
    <w:rsid w:val="00592E61"/>
    <w:rsid w:val="005932CB"/>
    <w:rsid w:val="005948B2"/>
    <w:rsid w:val="005A2754"/>
    <w:rsid w:val="005A2EEF"/>
    <w:rsid w:val="005A3233"/>
    <w:rsid w:val="005A3E96"/>
    <w:rsid w:val="005A67DC"/>
    <w:rsid w:val="005B2A33"/>
    <w:rsid w:val="005C03BC"/>
    <w:rsid w:val="005C07E5"/>
    <w:rsid w:val="005C0DC4"/>
    <w:rsid w:val="005C1204"/>
    <w:rsid w:val="005C325C"/>
    <w:rsid w:val="005C49AB"/>
    <w:rsid w:val="005C6D95"/>
    <w:rsid w:val="005D0606"/>
    <w:rsid w:val="005D0D9C"/>
    <w:rsid w:val="005D288D"/>
    <w:rsid w:val="005D28FB"/>
    <w:rsid w:val="005D3FD4"/>
    <w:rsid w:val="005D4D13"/>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4F4E"/>
    <w:rsid w:val="00606614"/>
    <w:rsid w:val="00606671"/>
    <w:rsid w:val="00606A37"/>
    <w:rsid w:val="0061049F"/>
    <w:rsid w:val="00610E83"/>
    <w:rsid w:val="006162D6"/>
    <w:rsid w:val="006214C5"/>
    <w:rsid w:val="00624BB7"/>
    <w:rsid w:val="00624E0B"/>
    <w:rsid w:val="0063178D"/>
    <w:rsid w:val="00632EC4"/>
    <w:rsid w:val="006332BF"/>
    <w:rsid w:val="00634177"/>
    <w:rsid w:val="00635D3E"/>
    <w:rsid w:val="00637C6D"/>
    <w:rsid w:val="00640716"/>
    <w:rsid w:val="00640910"/>
    <w:rsid w:val="006419D3"/>
    <w:rsid w:val="00647C34"/>
    <w:rsid w:val="00650300"/>
    <w:rsid w:val="0065094D"/>
    <w:rsid w:val="006519CB"/>
    <w:rsid w:val="00651FB2"/>
    <w:rsid w:val="00653BF6"/>
    <w:rsid w:val="00662C8F"/>
    <w:rsid w:val="006667A1"/>
    <w:rsid w:val="00673D65"/>
    <w:rsid w:val="0067545A"/>
    <w:rsid w:val="00675C09"/>
    <w:rsid w:val="00675E5C"/>
    <w:rsid w:val="00677598"/>
    <w:rsid w:val="0068151A"/>
    <w:rsid w:val="00681E10"/>
    <w:rsid w:val="00683361"/>
    <w:rsid w:val="0068491D"/>
    <w:rsid w:val="00685C45"/>
    <w:rsid w:val="00686AD7"/>
    <w:rsid w:val="006871D3"/>
    <w:rsid w:val="00687D43"/>
    <w:rsid w:val="0069047A"/>
    <w:rsid w:val="00691030"/>
    <w:rsid w:val="00691624"/>
    <w:rsid w:val="00696372"/>
    <w:rsid w:val="00696A0D"/>
    <w:rsid w:val="006A16A1"/>
    <w:rsid w:val="006A19CB"/>
    <w:rsid w:val="006A3F32"/>
    <w:rsid w:val="006A4C0E"/>
    <w:rsid w:val="006A5201"/>
    <w:rsid w:val="006A5CE7"/>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746E"/>
    <w:rsid w:val="006F0C58"/>
    <w:rsid w:val="006F4BD4"/>
    <w:rsid w:val="006F6FD7"/>
    <w:rsid w:val="007043FC"/>
    <w:rsid w:val="00710D8D"/>
    <w:rsid w:val="007152C6"/>
    <w:rsid w:val="00716AE1"/>
    <w:rsid w:val="00717317"/>
    <w:rsid w:val="007203EA"/>
    <w:rsid w:val="00724ED0"/>
    <w:rsid w:val="00725538"/>
    <w:rsid w:val="00731429"/>
    <w:rsid w:val="00732375"/>
    <w:rsid w:val="00733B39"/>
    <w:rsid w:val="00733D09"/>
    <w:rsid w:val="00735FFC"/>
    <w:rsid w:val="007374BD"/>
    <w:rsid w:val="00740909"/>
    <w:rsid w:val="00740A25"/>
    <w:rsid w:val="007414C0"/>
    <w:rsid w:val="0074257B"/>
    <w:rsid w:val="007473DF"/>
    <w:rsid w:val="007478E5"/>
    <w:rsid w:val="007507F3"/>
    <w:rsid w:val="00750EFE"/>
    <w:rsid w:val="0075127A"/>
    <w:rsid w:val="00752DCD"/>
    <w:rsid w:val="00755839"/>
    <w:rsid w:val="007609D8"/>
    <w:rsid w:val="00761338"/>
    <w:rsid w:val="00763014"/>
    <w:rsid w:val="00765CB8"/>
    <w:rsid w:val="007661A8"/>
    <w:rsid w:val="007727A1"/>
    <w:rsid w:val="00773273"/>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49F2"/>
    <w:rsid w:val="007A5AE1"/>
    <w:rsid w:val="007A765C"/>
    <w:rsid w:val="007B0E93"/>
    <w:rsid w:val="007B2C11"/>
    <w:rsid w:val="007B2DBB"/>
    <w:rsid w:val="007B31B4"/>
    <w:rsid w:val="007B3CBB"/>
    <w:rsid w:val="007B580B"/>
    <w:rsid w:val="007B5DBC"/>
    <w:rsid w:val="007B679E"/>
    <w:rsid w:val="007C0DE2"/>
    <w:rsid w:val="007C1745"/>
    <w:rsid w:val="007C31F3"/>
    <w:rsid w:val="007C3B01"/>
    <w:rsid w:val="007D7814"/>
    <w:rsid w:val="007E24D7"/>
    <w:rsid w:val="007E2E03"/>
    <w:rsid w:val="007E44DE"/>
    <w:rsid w:val="007E61D3"/>
    <w:rsid w:val="007F2D58"/>
    <w:rsid w:val="007F5E3C"/>
    <w:rsid w:val="007F5E5F"/>
    <w:rsid w:val="007F6007"/>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5AE9"/>
    <w:rsid w:val="00825C98"/>
    <w:rsid w:val="00830F2D"/>
    <w:rsid w:val="00831FDC"/>
    <w:rsid w:val="008337EF"/>
    <w:rsid w:val="008339C7"/>
    <w:rsid w:val="008347A4"/>
    <w:rsid w:val="00836649"/>
    <w:rsid w:val="00841663"/>
    <w:rsid w:val="008435EA"/>
    <w:rsid w:val="008502E1"/>
    <w:rsid w:val="008531D7"/>
    <w:rsid w:val="008545B0"/>
    <w:rsid w:val="008557CD"/>
    <w:rsid w:val="00855E90"/>
    <w:rsid w:val="00856701"/>
    <w:rsid w:val="0086149D"/>
    <w:rsid w:val="0086314E"/>
    <w:rsid w:val="00866B03"/>
    <w:rsid w:val="00871B46"/>
    <w:rsid w:val="00872A6A"/>
    <w:rsid w:val="00873CDD"/>
    <w:rsid w:val="00875456"/>
    <w:rsid w:val="00875571"/>
    <w:rsid w:val="008777BF"/>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6079"/>
    <w:rsid w:val="008B2F83"/>
    <w:rsid w:val="008B3C68"/>
    <w:rsid w:val="008B41DE"/>
    <w:rsid w:val="008B698C"/>
    <w:rsid w:val="008B7C1B"/>
    <w:rsid w:val="008C0A69"/>
    <w:rsid w:val="008C0C79"/>
    <w:rsid w:val="008C3B23"/>
    <w:rsid w:val="008C4267"/>
    <w:rsid w:val="008C52B5"/>
    <w:rsid w:val="008D0A17"/>
    <w:rsid w:val="008D10DA"/>
    <w:rsid w:val="008D13AC"/>
    <w:rsid w:val="008D1D0F"/>
    <w:rsid w:val="008D5443"/>
    <w:rsid w:val="008D5689"/>
    <w:rsid w:val="008D7CA0"/>
    <w:rsid w:val="008E1B3C"/>
    <w:rsid w:val="008E385E"/>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63E0"/>
    <w:rsid w:val="00911B1A"/>
    <w:rsid w:val="0091428E"/>
    <w:rsid w:val="00915EAC"/>
    <w:rsid w:val="00917B21"/>
    <w:rsid w:val="00917C34"/>
    <w:rsid w:val="00920F78"/>
    <w:rsid w:val="00921B0E"/>
    <w:rsid w:val="0092278F"/>
    <w:rsid w:val="00926177"/>
    <w:rsid w:val="00926E07"/>
    <w:rsid w:val="00927FC3"/>
    <w:rsid w:val="009327AB"/>
    <w:rsid w:val="00934A14"/>
    <w:rsid w:val="00936DB0"/>
    <w:rsid w:val="0093707C"/>
    <w:rsid w:val="00940F38"/>
    <w:rsid w:val="00943485"/>
    <w:rsid w:val="0094479A"/>
    <w:rsid w:val="00950367"/>
    <w:rsid w:val="00951369"/>
    <w:rsid w:val="00952CDD"/>
    <w:rsid w:val="00954071"/>
    <w:rsid w:val="00957752"/>
    <w:rsid w:val="00961AAB"/>
    <w:rsid w:val="00964491"/>
    <w:rsid w:val="00967C6F"/>
    <w:rsid w:val="0097085E"/>
    <w:rsid w:val="0097161A"/>
    <w:rsid w:val="00975310"/>
    <w:rsid w:val="009757AB"/>
    <w:rsid w:val="00980717"/>
    <w:rsid w:val="00980FBC"/>
    <w:rsid w:val="00981D81"/>
    <w:rsid w:val="00984089"/>
    <w:rsid w:val="00984426"/>
    <w:rsid w:val="009847C1"/>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BEB"/>
    <w:rsid w:val="009A7A0B"/>
    <w:rsid w:val="009B2DA9"/>
    <w:rsid w:val="009B4854"/>
    <w:rsid w:val="009B5C06"/>
    <w:rsid w:val="009B7469"/>
    <w:rsid w:val="009C07F0"/>
    <w:rsid w:val="009C1A08"/>
    <w:rsid w:val="009C1ED0"/>
    <w:rsid w:val="009C23A6"/>
    <w:rsid w:val="009C4E05"/>
    <w:rsid w:val="009C5BD0"/>
    <w:rsid w:val="009D0448"/>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75ED"/>
    <w:rsid w:val="00A110FF"/>
    <w:rsid w:val="00A13291"/>
    <w:rsid w:val="00A13B2A"/>
    <w:rsid w:val="00A1566B"/>
    <w:rsid w:val="00A20879"/>
    <w:rsid w:val="00A21E52"/>
    <w:rsid w:val="00A220E0"/>
    <w:rsid w:val="00A27050"/>
    <w:rsid w:val="00A322B8"/>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F5D"/>
    <w:rsid w:val="00A82148"/>
    <w:rsid w:val="00A83F19"/>
    <w:rsid w:val="00A85D38"/>
    <w:rsid w:val="00A85F42"/>
    <w:rsid w:val="00A875F4"/>
    <w:rsid w:val="00A87C10"/>
    <w:rsid w:val="00A91ADE"/>
    <w:rsid w:val="00A9229C"/>
    <w:rsid w:val="00A93AE8"/>
    <w:rsid w:val="00A96F46"/>
    <w:rsid w:val="00AA1051"/>
    <w:rsid w:val="00AA7B11"/>
    <w:rsid w:val="00AB1D21"/>
    <w:rsid w:val="00AB305C"/>
    <w:rsid w:val="00AB3AC2"/>
    <w:rsid w:val="00AB76FD"/>
    <w:rsid w:val="00AC031F"/>
    <w:rsid w:val="00AC3A61"/>
    <w:rsid w:val="00AC41F6"/>
    <w:rsid w:val="00AC4761"/>
    <w:rsid w:val="00AC507C"/>
    <w:rsid w:val="00AC6DC1"/>
    <w:rsid w:val="00AC7705"/>
    <w:rsid w:val="00AC77C2"/>
    <w:rsid w:val="00AC7B7C"/>
    <w:rsid w:val="00AD2FF4"/>
    <w:rsid w:val="00AD3911"/>
    <w:rsid w:val="00AD51E6"/>
    <w:rsid w:val="00AE172A"/>
    <w:rsid w:val="00AE1A05"/>
    <w:rsid w:val="00AE2CD1"/>
    <w:rsid w:val="00AE4931"/>
    <w:rsid w:val="00AE4A24"/>
    <w:rsid w:val="00AE797E"/>
    <w:rsid w:val="00AF031A"/>
    <w:rsid w:val="00AF031F"/>
    <w:rsid w:val="00AF1891"/>
    <w:rsid w:val="00AF2357"/>
    <w:rsid w:val="00AF6720"/>
    <w:rsid w:val="00B04E56"/>
    <w:rsid w:val="00B10633"/>
    <w:rsid w:val="00B10E31"/>
    <w:rsid w:val="00B12ADC"/>
    <w:rsid w:val="00B22296"/>
    <w:rsid w:val="00B23A0E"/>
    <w:rsid w:val="00B26D91"/>
    <w:rsid w:val="00B329FC"/>
    <w:rsid w:val="00B34B58"/>
    <w:rsid w:val="00B3620D"/>
    <w:rsid w:val="00B3710E"/>
    <w:rsid w:val="00B37631"/>
    <w:rsid w:val="00B400E8"/>
    <w:rsid w:val="00B41BAA"/>
    <w:rsid w:val="00B427D3"/>
    <w:rsid w:val="00B46290"/>
    <w:rsid w:val="00B50626"/>
    <w:rsid w:val="00B5268F"/>
    <w:rsid w:val="00B538B5"/>
    <w:rsid w:val="00B5677F"/>
    <w:rsid w:val="00B57230"/>
    <w:rsid w:val="00B57827"/>
    <w:rsid w:val="00B61E81"/>
    <w:rsid w:val="00B63AA5"/>
    <w:rsid w:val="00B70962"/>
    <w:rsid w:val="00B72827"/>
    <w:rsid w:val="00B73897"/>
    <w:rsid w:val="00B74DF0"/>
    <w:rsid w:val="00B74E76"/>
    <w:rsid w:val="00B758B3"/>
    <w:rsid w:val="00B81A49"/>
    <w:rsid w:val="00B81DBF"/>
    <w:rsid w:val="00B83AF5"/>
    <w:rsid w:val="00B854AC"/>
    <w:rsid w:val="00B86235"/>
    <w:rsid w:val="00B9178F"/>
    <w:rsid w:val="00B93389"/>
    <w:rsid w:val="00B94AD0"/>
    <w:rsid w:val="00B95C92"/>
    <w:rsid w:val="00B95FCD"/>
    <w:rsid w:val="00B97DAC"/>
    <w:rsid w:val="00BA25BE"/>
    <w:rsid w:val="00BA3F1D"/>
    <w:rsid w:val="00BA3F55"/>
    <w:rsid w:val="00BB0AC4"/>
    <w:rsid w:val="00BB278E"/>
    <w:rsid w:val="00BB2852"/>
    <w:rsid w:val="00BB4543"/>
    <w:rsid w:val="00BB55A4"/>
    <w:rsid w:val="00BC309A"/>
    <w:rsid w:val="00BC5A86"/>
    <w:rsid w:val="00BC5FBF"/>
    <w:rsid w:val="00BD2046"/>
    <w:rsid w:val="00BD5D88"/>
    <w:rsid w:val="00BD6539"/>
    <w:rsid w:val="00BD79CF"/>
    <w:rsid w:val="00BD7A8A"/>
    <w:rsid w:val="00BE0A71"/>
    <w:rsid w:val="00BE1F41"/>
    <w:rsid w:val="00BE2081"/>
    <w:rsid w:val="00BE358E"/>
    <w:rsid w:val="00BE4E42"/>
    <w:rsid w:val="00BE4FCE"/>
    <w:rsid w:val="00BE5422"/>
    <w:rsid w:val="00BF230A"/>
    <w:rsid w:val="00BF48E9"/>
    <w:rsid w:val="00BF5FD4"/>
    <w:rsid w:val="00BF6DBC"/>
    <w:rsid w:val="00BF6F79"/>
    <w:rsid w:val="00C023B4"/>
    <w:rsid w:val="00C03F41"/>
    <w:rsid w:val="00C05877"/>
    <w:rsid w:val="00C07A16"/>
    <w:rsid w:val="00C113CF"/>
    <w:rsid w:val="00C11BB6"/>
    <w:rsid w:val="00C11F9E"/>
    <w:rsid w:val="00C13AC3"/>
    <w:rsid w:val="00C214CB"/>
    <w:rsid w:val="00C23C69"/>
    <w:rsid w:val="00C31776"/>
    <w:rsid w:val="00C326A4"/>
    <w:rsid w:val="00C3411F"/>
    <w:rsid w:val="00C34401"/>
    <w:rsid w:val="00C3451E"/>
    <w:rsid w:val="00C34591"/>
    <w:rsid w:val="00C351BD"/>
    <w:rsid w:val="00C362A1"/>
    <w:rsid w:val="00C40477"/>
    <w:rsid w:val="00C414A5"/>
    <w:rsid w:val="00C420AE"/>
    <w:rsid w:val="00C438FE"/>
    <w:rsid w:val="00C469F5"/>
    <w:rsid w:val="00C50641"/>
    <w:rsid w:val="00C511FB"/>
    <w:rsid w:val="00C57270"/>
    <w:rsid w:val="00C57420"/>
    <w:rsid w:val="00C6074C"/>
    <w:rsid w:val="00C65067"/>
    <w:rsid w:val="00C7090D"/>
    <w:rsid w:val="00C73907"/>
    <w:rsid w:val="00C74F71"/>
    <w:rsid w:val="00C76141"/>
    <w:rsid w:val="00C769EF"/>
    <w:rsid w:val="00C806F4"/>
    <w:rsid w:val="00C81850"/>
    <w:rsid w:val="00C81A04"/>
    <w:rsid w:val="00C82ECE"/>
    <w:rsid w:val="00C82F93"/>
    <w:rsid w:val="00C92EF5"/>
    <w:rsid w:val="00C97BAF"/>
    <w:rsid w:val="00CA16F7"/>
    <w:rsid w:val="00CA75FC"/>
    <w:rsid w:val="00CB24BD"/>
    <w:rsid w:val="00CC0E24"/>
    <w:rsid w:val="00CC18C2"/>
    <w:rsid w:val="00CC1FDE"/>
    <w:rsid w:val="00CC362F"/>
    <w:rsid w:val="00CC75C3"/>
    <w:rsid w:val="00CC7787"/>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51935"/>
    <w:rsid w:val="00D54ABD"/>
    <w:rsid w:val="00D57F4E"/>
    <w:rsid w:val="00D6309C"/>
    <w:rsid w:val="00D63823"/>
    <w:rsid w:val="00D67130"/>
    <w:rsid w:val="00D71B21"/>
    <w:rsid w:val="00D7300D"/>
    <w:rsid w:val="00D74C23"/>
    <w:rsid w:val="00D75555"/>
    <w:rsid w:val="00D76DF2"/>
    <w:rsid w:val="00D82903"/>
    <w:rsid w:val="00D831C9"/>
    <w:rsid w:val="00D84345"/>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AA9"/>
    <w:rsid w:val="00DB7D5B"/>
    <w:rsid w:val="00DC139E"/>
    <w:rsid w:val="00DC32BF"/>
    <w:rsid w:val="00DC56E5"/>
    <w:rsid w:val="00DC7E3C"/>
    <w:rsid w:val="00DD2390"/>
    <w:rsid w:val="00DD252D"/>
    <w:rsid w:val="00DD77BD"/>
    <w:rsid w:val="00DE315D"/>
    <w:rsid w:val="00DE5A5B"/>
    <w:rsid w:val="00DF1190"/>
    <w:rsid w:val="00DF2E49"/>
    <w:rsid w:val="00DF66FE"/>
    <w:rsid w:val="00E05192"/>
    <w:rsid w:val="00E11EA8"/>
    <w:rsid w:val="00E12037"/>
    <w:rsid w:val="00E1317F"/>
    <w:rsid w:val="00E1382E"/>
    <w:rsid w:val="00E14210"/>
    <w:rsid w:val="00E1538E"/>
    <w:rsid w:val="00E16F54"/>
    <w:rsid w:val="00E17A3A"/>
    <w:rsid w:val="00E22532"/>
    <w:rsid w:val="00E22784"/>
    <w:rsid w:val="00E23102"/>
    <w:rsid w:val="00E23D7F"/>
    <w:rsid w:val="00E2535E"/>
    <w:rsid w:val="00E26B03"/>
    <w:rsid w:val="00E27F55"/>
    <w:rsid w:val="00E30556"/>
    <w:rsid w:val="00E309D8"/>
    <w:rsid w:val="00E31055"/>
    <w:rsid w:val="00E31C3B"/>
    <w:rsid w:val="00E31CBD"/>
    <w:rsid w:val="00E31FB6"/>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70E8C"/>
    <w:rsid w:val="00E82ECE"/>
    <w:rsid w:val="00E868CB"/>
    <w:rsid w:val="00E869FD"/>
    <w:rsid w:val="00E9059A"/>
    <w:rsid w:val="00E9747E"/>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538E"/>
    <w:rsid w:val="00ED0F96"/>
    <w:rsid w:val="00ED1563"/>
    <w:rsid w:val="00ED435C"/>
    <w:rsid w:val="00ED4CD1"/>
    <w:rsid w:val="00ED77C2"/>
    <w:rsid w:val="00ED7928"/>
    <w:rsid w:val="00EE1CF4"/>
    <w:rsid w:val="00EE4B97"/>
    <w:rsid w:val="00EE4BE1"/>
    <w:rsid w:val="00EE52AD"/>
    <w:rsid w:val="00EE5362"/>
    <w:rsid w:val="00EE5B0D"/>
    <w:rsid w:val="00EE66AC"/>
    <w:rsid w:val="00EF0BC5"/>
    <w:rsid w:val="00EF2427"/>
    <w:rsid w:val="00EF28CE"/>
    <w:rsid w:val="00EF31E9"/>
    <w:rsid w:val="00EF5193"/>
    <w:rsid w:val="00EF57F6"/>
    <w:rsid w:val="00F00637"/>
    <w:rsid w:val="00F04E70"/>
    <w:rsid w:val="00F05DB3"/>
    <w:rsid w:val="00F0717C"/>
    <w:rsid w:val="00F10E0A"/>
    <w:rsid w:val="00F112B7"/>
    <w:rsid w:val="00F14FC2"/>
    <w:rsid w:val="00F16AEE"/>
    <w:rsid w:val="00F222F1"/>
    <w:rsid w:val="00F23383"/>
    <w:rsid w:val="00F23DA7"/>
    <w:rsid w:val="00F2708B"/>
    <w:rsid w:val="00F32146"/>
    <w:rsid w:val="00F35DC5"/>
    <w:rsid w:val="00F35FA2"/>
    <w:rsid w:val="00F42E25"/>
    <w:rsid w:val="00F451E4"/>
    <w:rsid w:val="00F4536E"/>
    <w:rsid w:val="00F467A4"/>
    <w:rsid w:val="00F5067A"/>
    <w:rsid w:val="00F50B5E"/>
    <w:rsid w:val="00F50D5F"/>
    <w:rsid w:val="00F52FB5"/>
    <w:rsid w:val="00F56852"/>
    <w:rsid w:val="00F56E73"/>
    <w:rsid w:val="00F60410"/>
    <w:rsid w:val="00F626D7"/>
    <w:rsid w:val="00F657E2"/>
    <w:rsid w:val="00F66711"/>
    <w:rsid w:val="00F7036B"/>
    <w:rsid w:val="00F7266C"/>
    <w:rsid w:val="00F779ED"/>
    <w:rsid w:val="00F814D2"/>
    <w:rsid w:val="00F826A3"/>
    <w:rsid w:val="00F849E4"/>
    <w:rsid w:val="00F86907"/>
    <w:rsid w:val="00F90145"/>
    <w:rsid w:val="00F904BF"/>
    <w:rsid w:val="00F9348A"/>
    <w:rsid w:val="00F975CC"/>
    <w:rsid w:val="00FA0D09"/>
    <w:rsid w:val="00FA3E8A"/>
    <w:rsid w:val="00FA59D6"/>
    <w:rsid w:val="00FA7CE6"/>
    <w:rsid w:val="00FB0365"/>
    <w:rsid w:val="00FB1D2D"/>
    <w:rsid w:val="00FB3A68"/>
    <w:rsid w:val="00FB3D2C"/>
    <w:rsid w:val="00FB45CA"/>
    <w:rsid w:val="00FB5682"/>
    <w:rsid w:val="00FB63E7"/>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en-GB"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en-GB"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en-GB"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en-GB"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46CB09-AA60-8841-AC5F-17690F08DF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784</Words>
  <Characters>4941</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5714</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5</cp:revision>
  <cp:lastPrinted>2018-02-16T13:54:00Z</cp:lastPrinted>
  <dcterms:created xsi:type="dcterms:W3CDTF">2018-07-05T13:11:00Z</dcterms:created>
  <dcterms:modified xsi:type="dcterms:W3CDTF">2018-08-23T15:33:00Z</dcterms:modified>
</cp:coreProperties>
</file>