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491A3A" w14:textId="1C084D41" w:rsidR="00D40BF8" w:rsidRPr="00D5056A" w:rsidRDefault="00050229" w:rsidP="00736CE6">
      <w:pPr>
        <w:spacing w:line="288" w:lineRule="auto"/>
        <w:ind w:right="-144"/>
        <w:rPr>
          <w:rFonts w:ascii="Arial" w:hAnsi="Arial" w:cs="Arial"/>
          <w:iCs/>
          <w:sz w:val="20"/>
          <w:szCs w:val="24"/>
        </w:rPr>
      </w:pPr>
      <w:r>
        <w:rPr>
          <w:rFonts w:ascii="Arial" w:hAnsi="Arial"/>
          <w:b/>
          <w:sz w:val="20"/>
        </w:rPr>
        <w:t xml:space="preserve"> </w:t>
      </w:r>
      <w:r>
        <w:rPr>
          <w:rFonts w:ascii="Arial" w:hAnsi="Arial"/>
          <w:sz w:val="20"/>
        </w:rPr>
        <w:t xml:space="preserve">Zuchwil – </w:t>
      </w:r>
      <w:r w:rsidRPr="007B59EB">
        <w:rPr>
          <w:rFonts w:ascii="Arial" w:hAnsi="Arial"/>
          <w:sz w:val="20"/>
        </w:rPr>
        <w:t xml:space="preserve">le </w:t>
      </w:r>
      <w:r w:rsidR="007B59EB" w:rsidRPr="007B59EB">
        <w:rPr>
          <w:rFonts w:ascii="Arial" w:hAnsi="Arial"/>
          <w:sz w:val="20"/>
        </w:rPr>
        <w:t>28</w:t>
      </w:r>
      <w:r w:rsidRPr="007B59EB">
        <w:rPr>
          <w:rFonts w:ascii="Arial" w:hAnsi="Arial"/>
          <w:sz w:val="20"/>
        </w:rPr>
        <w:t xml:space="preserve"> septembre 2021</w:t>
      </w:r>
    </w:p>
    <w:p w14:paraId="578013FC" w14:textId="77777777" w:rsidR="00D40BF8" w:rsidRPr="007B59EB" w:rsidRDefault="00D40BF8" w:rsidP="00736CE6">
      <w:pPr>
        <w:spacing w:line="288" w:lineRule="auto"/>
        <w:ind w:right="-144"/>
        <w:rPr>
          <w:rFonts w:ascii="Arial" w:hAnsi="Arial" w:cs="Arial"/>
          <w:i/>
          <w:sz w:val="20"/>
          <w:szCs w:val="24"/>
        </w:rPr>
      </w:pPr>
    </w:p>
    <w:p w14:paraId="678BA07B" w14:textId="77777777" w:rsidR="00D40BF8" w:rsidRPr="007B59EB" w:rsidRDefault="00D40BF8" w:rsidP="00736CE6">
      <w:pPr>
        <w:spacing w:line="288" w:lineRule="auto"/>
        <w:ind w:right="-144"/>
        <w:rPr>
          <w:rFonts w:ascii="Arial" w:hAnsi="Arial" w:cs="Arial"/>
          <w:i/>
          <w:sz w:val="20"/>
          <w:szCs w:val="24"/>
        </w:rPr>
      </w:pPr>
    </w:p>
    <w:p w14:paraId="72988B23" w14:textId="6972298B" w:rsidR="00D40BF8" w:rsidRPr="00B87B2F" w:rsidRDefault="00B87B2F" w:rsidP="00736CE6">
      <w:pPr>
        <w:spacing w:line="288" w:lineRule="auto"/>
        <w:ind w:right="-144"/>
        <w:rPr>
          <w:rFonts w:ascii="Helvetica" w:hAnsi="Helvetica"/>
          <w:b/>
          <w:bCs/>
          <w:sz w:val="28"/>
          <w:szCs w:val="28"/>
        </w:rPr>
      </w:pPr>
      <w:r>
        <w:rPr>
          <w:rFonts w:ascii="Helvetica" w:hAnsi="Helvetica"/>
          <w:b/>
          <w:sz w:val="28"/>
        </w:rPr>
        <w:t>L’expérience du café au plus près – dans un espace numérique</w:t>
      </w:r>
    </w:p>
    <w:p w14:paraId="2F89C17F" w14:textId="7F8B684A" w:rsidR="00D1421A" w:rsidRPr="00B87B2F" w:rsidRDefault="00B87B2F" w:rsidP="00736CE6">
      <w:pPr>
        <w:spacing w:line="288" w:lineRule="auto"/>
        <w:ind w:right="-144"/>
        <w:rPr>
          <w:rFonts w:ascii="Helvetica" w:hAnsi="Helvetica"/>
          <w:b/>
          <w:bCs/>
          <w:sz w:val="24"/>
          <w:szCs w:val="24"/>
        </w:rPr>
      </w:pPr>
      <w:r>
        <w:rPr>
          <w:rFonts w:ascii="Helvetica" w:hAnsi="Helvetica"/>
          <w:b/>
          <w:sz w:val="24"/>
        </w:rPr>
        <w:t>Schaerer AG présente sa gamme de machines et son savoir-faire en matière de café dans un showroom virtuel</w:t>
      </w:r>
    </w:p>
    <w:p w14:paraId="0C4318F6" w14:textId="267EB0BB" w:rsidR="0095340D" w:rsidRPr="007B59EB" w:rsidRDefault="0095340D" w:rsidP="00736CE6">
      <w:pPr>
        <w:spacing w:line="288" w:lineRule="auto"/>
        <w:ind w:right="-144"/>
        <w:rPr>
          <w:rFonts w:ascii="Helvetica" w:hAnsi="Helvetica"/>
          <w:b/>
          <w:bCs/>
          <w:sz w:val="24"/>
          <w:szCs w:val="24"/>
        </w:rPr>
      </w:pPr>
    </w:p>
    <w:p w14:paraId="7C1024CA" w14:textId="7AFA3CA6" w:rsidR="00595F86" w:rsidRPr="00EF328D" w:rsidRDefault="007149EB" w:rsidP="002A5180">
      <w:pPr>
        <w:spacing w:line="288" w:lineRule="auto"/>
        <w:ind w:right="-144"/>
        <w:rPr>
          <w:rFonts w:ascii="Helvetica" w:hAnsi="Helvetica"/>
          <w:b/>
          <w:bCs/>
          <w:sz w:val="20"/>
          <w:szCs w:val="20"/>
        </w:rPr>
      </w:pPr>
      <w:r>
        <w:rPr>
          <w:rFonts w:ascii="Helvetica" w:hAnsi="Helvetica"/>
          <w:b/>
          <w:sz w:val="20"/>
        </w:rPr>
        <w:t xml:space="preserve">Au vu du changement technique progressif qui s’opère, nombreuses sont les entreprises à se demander comment proposer leurs produits et services de façon numérique aux clients. Dans ce contexte, le fabricant de machines à café suisse Schaerer a décidé de mettre au point un nouveau showroom virtuel en collaboration avec l’agence de média allemande </w:t>
      </w:r>
      <w:proofErr w:type="spellStart"/>
      <w:r>
        <w:rPr>
          <w:rFonts w:ascii="Helvetica" w:hAnsi="Helvetica"/>
          <w:b/>
          <w:sz w:val="20"/>
        </w:rPr>
        <w:t>Wurzel</w:t>
      </w:r>
      <w:proofErr w:type="spellEnd"/>
      <w:r>
        <w:rPr>
          <w:rFonts w:ascii="Helvetica" w:hAnsi="Helvetica"/>
          <w:b/>
          <w:sz w:val="20"/>
        </w:rPr>
        <w:t xml:space="preserve"> Digital. L’espace d’exposition tridimensionnel basé sur un navigateur permet dorénavant aux visiteurs d’explorer l’ensemble des machines et appareils complémentaires de la gamme Schaerer en ligne. Outre des descriptions informatives, ils y trouveront également des modèles 3D détaillés des machines, qui leur permettront de les visualiser dans l’espace grâce à une application de réalité augmentée. Les machines à café ne sont pas les seules à avoir été mises en scène dans le showroom </w:t>
      </w:r>
      <w:proofErr w:type="gramStart"/>
      <w:r>
        <w:rPr>
          <w:rFonts w:ascii="Helvetica" w:hAnsi="Helvetica"/>
          <w:b/>
          <w:sz w:val="20"/>
        </w:rPr>
        <w:t>virtuel:</w:t>
      </w:r>
      <w:proofErr w:type="gramEnd"/>
      <w:r>
        <w:rPr>
          <w:rFonts w:ascii="Helvetica" w:hAnsi="Helvetica"/>
          <w:b/>
          <w:sz w:val="20"/>
        </w:rPr>
        <w:t xml:space="preserve"> en effet, le savoir-faire en matière de café des experts Schaerer joue également un rôle primordial dans ce concept innovant et est exposé de façon attrayante. Les informations techniques complètes sur les machines et l’art du café sont présentées de façon claire et intuitive. L’interface de présentation peut être explorée librement à l’aide du clavier et de la souris, ou par commande tactile.</w:t>
      </w:r>
    </w:p>
    <w:p w14:paraId="784CD848" w14:textId="0F0DD85E" w:rsidR="00051099" w:rsidRPr="00EF328D" w:rsidRDefault="00051099" w:rsidP="00736CE6">
      <w:pPr>
        <w:spacing w:line="288" w:lineRule="auto"/>
        <w:ind w:right="-144"/>
        <w:rPr>
          <w:rFonts w:ascii="Helvetica" w:hAnsi="Helvetica"/>
          <w:b/>
          <w:bCs/>
          <w:sz w:val="20"/>
          <w:szCs w:val="20"/>
        </w:rPr>
      </w:pPr>
    </w:p>
    <w:p w14:paraId="1CA645FD" w14:textId="446E3A31" w:rsidR="00654A0E" w:rsidRDefault="00FA61CD" w:rsidP="009B1504">
      <w:pPr>
        <w:spacing w:line="288" w:lineRule="auto"/>
        <w:ind w:right="-144"/>
        <w:rPr>
          <w:rFonts w:ascii="Helvetica" w:hAnsi="Helvetica"/>
          <w:sz w:val="20"/>
          <w:szCs w:val="20"/>
        </w:rPr>
      </w:pPr>
      <w:r>
        <w:rPr>
          <w:rFonts w:ascii="Helvetica" w:hAnsi="Helvetica"/>
          <w:sz w:val="20"/>
        </w:rPr>
        <w:t xml:space="preserve">L’idée de délocaliser les stands et espaces d’exposition dans un espace virtuel n’est pas révolutionnaire. Les conséquences de la pandémie de coronavirus ont cependant considérablement encouragé l’intérêt porté à cette technologie, comme l’explique </w:t>
      </w:r>
      <w:proofErr w:type="spellStart"/>
      <w:r>
        <w:rPr>
          <w:rFonts w:ascii="Helvetica" w:hAnsi="Helvetica"/>
          <w:sz w:val="20"/>
        </w:rPr>
        <w:t>Sebastian</w:t>
      </w:r>
      <w:proofErr w:type="spellEnd"/>
      <w:r>
        <w:rPr>
          <w:rFonts w:ascii="Helvetica" w:hAnsi="Helvetica"/>
          <w:sz w:val="20"/>
        </w:rPr>
        <w:t xml:space="preserve"> </w:t>
      </w:r>
      <w:proofErr w:type="spellStart"/>
      <w:r>
        <w:rPr>
          <w:rFonts w:ascii="Helvetica" w:hAnsi="Helvetica"/>
          <w:sz w:val="20"/>
        </w:rPr>
        <w:t>Walk</w:t>
      </w:r>
      <w:proofErr w:type="spellEnd"/>
      <w:r>
        <w:rPr>
          <w:rFonts w:ascii="Helvetica" w:hAnsi="Helvetica"/>
          <w:sz w:val="20"/>
        </w:rPr>
        <w:t xml:space="preserve">, Responsable marketing numérique chez Schaerer, en charge du </w:t>
      </w:r>
      <w:proofErr w:type="gramStart"/>
      <w:r>
        <w:rPr>
          <w:rFonts w:ascii="Helvetica" w:hAnsi="Helvetica"/>
          <w:sz w:val="20"/>
        </w:rPr>
        <w:t>projet:</w:t>
      </w:r>
      <w:proofErr w:type="gramEnd"/>
      <w:r>
        <w:rPr>
          <w:rFonts w:ascii="Helvetica" w:hAnsi="Helvetica"/>
          <w:sz w:val="20"/>
        </w:rPr>
        <w:t xml:space="preserve"> «Tous les salons des derniers 18 mois ont été annulés dans le monde entier, ou n’ont pu se tenir que de façon virtuelle. La situation revient lentement à la normale, mais beaucoup de fabricants et d’exposants continuent à chercher des alternatives</w:t>
      </w:r>
      <w:proofErr w:type="gramStart"/>
      <w:r>
        <w:rPr>
          <w:rFonts w:ascii="Helvetica" w:hAnsi="Helvetica"/>
          <w:sz w:val="20"/>
        </w:rPr>
        <w:t>.»</w:t>
      </w:r>
      <w:proofErr w:type="gramEnd"/>
      <w:r>
        <w:rPr>
          <w:rFonts w:ascii="Helvetica" w:hAnsi="Helvetica"/>
          <w:sz w:val="20"/>
        </w:rPr>
        <w:t xml:space="preserve"> </w:t>
      </w:r>
    </w:p>
    <w:p w14:paraId="211D7C83" w14:textId="033E7F1E" w:rsidR="00051099" w:rsidRDefault="00051099" w:rsidP="009B1504">
      <w:pPr>
        <w:spacing w:line="288" w:lineRule="auto"/>
        <w:ind w:right="-144"/>
        <w:rPr>
          <w:rFonts w:ascii="Helvetica" w:hAnsi="Helvetica"/>
          <w:sz w:val="20"/>
          <w:szCs w:val="20"/>
        </w:rPr>
      </w:pPr>
    </w:p>
    <w:p w14:paraId="0F9F46FE" w14:textId="228DFB24" w:rsidR="00051099" w:rsidRPr="00051099" w:rsidRDefault="00051099" w:rsidP="009B1504">
      <w:pPr>
        <w:spacing w:line="288" w:lineRule="auto"/>
        <w:ind w:right="-144"/>
        <w:rPr>
          <w:rFonts w:ascii="Helvetica" w:hAnsi="Helvetica"/>
          <w:b/>
          <w:bCs/>
          <w:sz w:val="20"/>
          <w:szCs w:val="20"/>
        </w:rPr>
      </w:pPr>
      <w:r>
        <w:rPr>
          <w:rFonts w:ascii="Helvetica" w:hAnsi="Helvetica"/>
          <w:b/>
          <w:sz w:val="20"/>
        </w:rPr>
        <w:t>Une conception attrayante et des informations détaillées</w:t>
      </w:r>
    </w:p>
    <w:p w14:paraId="0C8EEEA6" w14:textId="06949F29" w:rsidR="00701E8E" w:rsidRDefault="00D10876" w:rsidP="009B1504">
      <w:pPr>
        <w:spacing w:line="288" w:lineRule="auto"/>
        <w:ind w:right="-144"/>
        <w:rPr>
          <w:rFonts w:ascii="Helvetica" w:hAnsi="Helvetica"/>
          <w:sz w:val="20"/>
          <w:szCs w:val="20"/>
        </w:rPr>
      </w:pPr>
      <w:r>
        <w:rPr>
          <w:rFonts w:ascii="Helvetica" w:hAnsi="Helvetica"/>
          <w:sz w:val="20"/>
        </w:rPr>
        <w:t xml:space="preserve">Schaerer a aussi choisi de travailler assidument sur le développement de son propre showroom virtuel ces derniers mois. La partie technique de ce projet, soit la programmation du site Web et la création des modèles de machines en 3D, a été confiée à la société </w:t>
      </w:r>
      <w:proofErr w:type="spellStart"/>
      <w:r>
        <w:rPr>
          <w:rFonts w:ascii="Helvetica" w:hAnsi="Helvetica"/>
          <w:sz w:val="20"/>
        </w:rPr>
        <w:t>Wurzel</w:t>
      </w:r>
      <w:proofErr w:type="spellEnd"/>
      <w:r>
        <w:rPr>
          <w:rFonts w:ascii="Helvetica" w:hAnsi="Helvetica"/>
          <w:sz w:val="20"/>
        </w:rPr>
        <w:t xml:space="preserve"> Digital </w:t>
      </w:r>
      <w:proofErr w:type="spellStart"/>
      <w:r>
        <w:rPr>
          <w:rFonts w:ascii="Helvetica" w:hAnsi="Helvetica"/>
          <w:sz w:val="20"/>
        </w:rPr>
        <w:t>GmbH</w:t>
      </w:r>
      <w:proofErr w:type="spellEnd"/>
      <w:r>
        <w:rPr>
          <w:rFonts w:ascii="Helvetica" w:hAnsi="Helvetica"/>
          <w:sz w:val="20"/>
        </w:rPr>
        <w:t xml:space="preserve">, basée à Esslingen, dans le sud de l’Allemagne. Cette agence de média expérimentée a transformé l’input des experts en machines et en café de Schaerer en un tableau visuellement attrayant. Le produit final séduit par son atmosphère moderne typique de la marque, et invite à la découverte. La navigation sur l’interface se fait à l’aide d’un clavier et d’une souris ou par commande tactile. Toutes les machines de la </w:t>
      </w:r>
      <w:r>
        <w:rPr>
          <w:rFonts w:ascii="Helvetica" w:hAnsi="Helvetica"/>
          <w:sz w:val="20"/>
        </w:rPr>
        <w:lastRenderedPageBreak/>
        <w:t xml:space="preserve">gamme Schaerer sont présentées sous forme de modèles détaillés dans le showroom et peuvent être observées sous toutes leurs coutures individuellement. Différents cas d’application avec des configurations et des appareils complémentaires variés sont ainsi présentés à titre d’exemple. Un texte informatif ainsi que les caractéristiques techniques et des applications concrètes sont proposés pour chaque machine. </w:t>
      </w:r>
    </w:p>
    <w:p w14:paraId="5D01B6BC" w14:textId="77777777" w:rsidR="00051099" w:rsidRDefault="00051099" w:rsidP="009B1504">
      <w:pPr>
        <w:spacing w:line="288" w:lineRule="auto"/>
        <w:ind w:right="-144"/>
        <w:rPr>
          <w:rFonts w:ascii="Helvetica" w:hAnsi="Helvetica"/>
          <w:sz w:val="20"/>
          <w:szCs w:val="20"/>
        </w:rPr>
      </w:pPr>
    </w:p>
    <w:p w14:paraId="6B7200A5" w14:textId="7725FB9E" w:rsidR="00835123" w:rsidRDefault="002A56FE" w:rsidP="009B1504">
      <w:pPr>
        <w:spacing w:line="288" w:lineRule="auto"/>
        <w:ind w:right="-144"/>
        <w:rPr>
          <w:rFonts w:ascii="Helvetica" w:hAnsi="Helvetica"/>
          <w:sz w:val="20"/>
          <w:szCs w:val="20"/>
        </w:rPr>
      </w:pPr>
      <w:r>
        <w:rPr>
          <w:rFonts w:ascii="Helvetica" w:hAnsi="Helvetica"/>
          <w:sz w:val="20"/>
        </w:rPr>
        <w:t xml:space="preserve">La possibilité de visualiser les modèles 3D des machines à café dans l’espace grâce à la réalité augmentée est l’un des points forts du showroom virtuel. Pour ce faire, le logiciel accède à la caméra du smartphone ou </w:t>
      </w:r>
      <w:proofErr w:type="gramStart"/>
      <w:r>
        <w:rPr>
          <w:rFonts w:ascii="Helvetica" w:hAnsi="Helvetica"/>
          <w:sz w:val="20"/>
        </w:rPr>
        <w:t>de la tablette utilisé</w:t>
      </w:r>
      <w:proofErr w:type="gramEnd"/>
      <w:r>
        <w:rPr>
          <w:rFonts w:ascii="Helvetica" w:hAnsi="Helvetica"/>
          <w:sz w:val="20"/>
        </w:rPr>
        <w:t xml:space="preserve">. La machine choisie apparaît alors sur l’image à l’écran, de façon très réaliste. Les utilisateurs intéressés peuvent ainsi visualiser la machine qu’ils convoitent à l’endroit où ils souhaitent l’installer. </w:t>
      </w:r>
    </w:p>
    <w:p w14:paraId="183B2B50" w14:textId="25CC2AE2" w:rsidR="00835123" w:rsidRDefault="00835123" w:rsidP="009B1504">
      <w:pPr>
        <w:spacing w:line="288" w:lineRule="auto"/>
        <w:ind w:right="-144"/>
        <w:rPr>
          <w:rFonts w:ascii="Helvetica" w:hAnsi="Helvetica"/>
          <w:sz w:val="20"/>
          <w:szCs w:val="20"/>
        </w:rPr>
      </w:pPr>
    </w:p>
    <w:p w14:paraId="2495D8C0" w14:textId="152E1294" w:rsidR="00051099" w:rsidRPr="00051099" w:rsidRDefault="00051099" w:rsidP="009B1504">
      <w:pPr>
        <w:spacing w:line="288" w:lineRule="auto"/>
        <w:ind w:right="-144"/>
        <w:rPr>
          <w:rFonts w:ascii="Helvetica" w:hAnsi="Helvetica"/>
          <w:b/>
          <w:bCs/>
          <w:sz w:val="20"/>
          <w:szCs w:val="20"/>
        </w:rPr>
      </w:pPr>
      <w:r>
        <w:rPr>
          <w:rFonts w:ascii="Helvetica" w:hAnsi="Helvetica"/>
          <w:b/>
          <w:sz w:val="20"/>
        </w:rPr>
        <w:t>Le savoir-faire en matière de café et le plaisir du café en version numérique</w:t>
      </w:r>
    </w:p>
    <w:p w14:paraId="25A049ED" w14:textId="6CF5B57F" w:rsidR="002A56FE" w:rsidRDefault="00BE22DE" w:rsidP="009B1504">
      <w:pPr>
        <w:spacing w:line="288" w:lineRule="auto"/>
        <w:ind w:right="-144"/>
        <w:rPr>
          <w:rFonts w:ascii="Helvetica" w:hAnsi="Helvetica"/>
          <w:sz w:val="20"/>
          <w:szCs w:val="20"/>
        </w:rPr>
      </w:pPr>
      <w:r>
        <w:rPr>
          <w:rFonts w:ascii="Helvetica" w:hAnsi="Helvetica"/>
          <w:sz w:val="20"/>
        </w:rPr>
        <w:t xml:space="preserve">Outre les machines de la gamme, le showroom virtuel présente également le savoir-faire en matière de café de Schaerer comme il se doit. Les visiteurs y trouveront entre autres des informations sur le Schaerer Coffee </w:t>
      </w:r>
      <w:proofErr w:type="spellStart"/>
      <w:r>
        <w:rPr>
          <w:rFonts w:ascii="Helvetica" w:hAnsi="Helvetica"/>
          <w:sz w:val="20"/>
        </w:rPr>
        <w:t>Competence</w:t>
      </w:r>
      <w:proofErr w:type="spellEnd"/>
      <w:r>
        <w:rPr>
          <w:rFonts w:ascii="Helvetica" w:hAnsi="Helvetica"/>
          <w:sz w:val="20"/>
        </w:rPr>
        <w:t xml:space="preserve"> Centre. Des faits intéressants à propos de l’entreprise, des structures de service propres à l’entreprise et d’autres facettes de Schaerer AG sont également présentées </w:t>
      </w:r>
      <w:proofErr w:type="spellStart"/>
      <w:r>
        <w:rPr>
          <w:rFonts w:ascii="Helvetica" w:hAnsi="Helvetica"/>
          <w:sz w:val="20"/>
        </w:rPr>
        <w:t>ça</w:t>
      </w:r>
      <w:proofErr w:type="spellEnd"/>
      <w:r>
        <w:rPr>
          <w:rFonts w:ascii="Helvetica" w:hAnsi="Helvetica"/>
          <w:sz w:val="20"/>
        </w:rPr>
        <w:t xml:space="preserve"> et là.</w:t>
      </w:r>
    </w:p>
    <w:p w14:paraId="0101FEC7" w14:textId="77777777" w:rsidR="00701E8E" w:rsidRDefault="00701E8E" w:rsidP="009B1504">
      <w:pPr>
        <w:spacing w:line="288" w:lineRule="auto"/>
        <w:ind w:right="-144"/>
        <w:rPr>
          <w:rFonts w:ascii="Helvetica" w:hAnsi="Helvetica"/>
          <w:sz w:val="20"/>
          <w:szCs w:val="20"/>
        </w:rPr>
      </w:pPr>
    </w:p>
    <w:p w14:paraId="7965B5F8" w14:textId="3B876C8C" w:rsidR="00E942A9" w:rsidRPr="00E124AC" w:rsidRDefault="00C27C4E" w:rsidP="009B1504">
      <w:pPr>
        <w:spacing w:line="288" w:lineRule="auto"/>
        <w:ind w:right="-144"/>
        <w:rPr>
          <w:rFonts w:ascii="Helvetica" w:hAnsi="Helvetica"/>
          <w:sz w:val="20"/>
          <w:szCs w:val="20"/>
        </w:rPr>
      </w:pPr>
      <w:r>
        <w:rPr>
          <w:rFonts w:ascii="Helvetica" w:hAnsi="Helvetica"/>
          <w:sz w:val="20"/>
        </w:rPr>
        <w:t xml:space="preserve">Lors de la conception du showroom, Schaerer et </w:t>
      </w:r>
      <w:proofErr w:type="spellStart"/>
      <w:r>
        <w:rPr>
          <w:rFonts w:ascii="Helvetica" w:hAnsi="Helvetica"/>
          <w:sz w:val="20"/>
        </w:rPr>
        <w:t>Wurzel</w:t>
      </w:r>
      <w:proofErr w:type="spellEnd"/>
      <w:r>
        <w:rPr>
          <w:rFonts w:ascii="Helvetica" w:hAnsi="Helvetica"/>
          <w:sz w:val="20"/>
        </w:rPr>
        <w:t xml:space="preserve"> Digital ont mis l’accent sur la dimension sensorielle des outils numériques. Matthias Lübke, responsable marketing &amp; Coffee </w:t>
      </w:r>
      <w:proofErr w:type="spellStart"/>
      <w:r>
        <w:rPr>
          <w:rFonts w:ascii="Helvetica" w:hAnsi="Helvetica"/>
          <w:sz w:val="20"/>
        </w:rPr>
        <w:t>Competence</w:t>
      </w:r>
      <w:proofErr w:type="spellEnd"/>
      <w:r>
        <w:rPr>
          <w:rFonts w:ascii="Helvetica" w:hAnsi="Helvetica"/>
          <w:sz w:val="20"/>
        </w:rPr>
        <w:t xml:space="preserve"> Centre chez Schaerer, explique l’idée centrale du </w:t>
      </w:r>
      <w:proofErr w:type="gramStart"/>
      <w:r>
        <w:rPr>
          <w:rFonts w:ascii="Helvetica" w:hAnsi="Helvetica"/>
          <w:sz w:val="20"/>
        </w:rPr>
        <w:t>projet:</w:t>
      </w:r>
      <w:proofErr w:type="gramEnd"/>
      <w:r>
        <w:rPr>
          <w:rFonts w:ascii="Helvetica" w:hAnsi="Helvetica"/>
          <w:sz w:val="20"/>
        </w:rPr>
        <w:t xml:space="preserve"> «Nous sommes convaincus que l’expérience numérique proposée dans le showroom virtuel peut nous ouvrir de nouveaux horizons. </w:t>
      </w:r>
      <w:proofErr w:type="spellStart"/>
      <w:r>
        <w:rPr>
          <w:rFonts w:ascii="Helvetica" w:hAnsi="Helvetica"/>
          <w:sz w:val="20"/>
        </w:rPr>
        <w:t>Evidemment</w:t>
      </w:r>
      <w:proofErr w:type="spellEnd"/>
      <w:r>
        <w:rPr>
          <w:rFonts w:ascii="Helvetica" w:hAnsi="Helvetica"/>
          <w:sz w:val="20"/>
        </w:rPr>
        <w:t>, rien ne remplacera jamais les échanges personnels, mais les formes de communication numériques se fonderont de plus en plus dans le monde analogique</w:t>
      </w:r>
      <w:proofErr w:type="gramStart"/>
      <w:r>
        <w:rPr>
          <w:rFonts w:ascii="Helvetica" w:hAnsi="Helvetica"/>
          <w:sz w:val="20"/>
        </w:rPr>
        <w:t>.»</w:t>
      </w:r>
      <w:proofErr w:type="gramEnd"/>
      <w:r>
        <w:rPr>
          <w:rFonts w:ascii="Helvetica" w:hAnsi="Helvetica"/>
          <w:sz w:val="20"/>
        </w:rPr>
        <w:t xml:space="preserve"> </w:t>
      </w:r>
      <w:proofErr w:type="spellStart"/>
      <w:r>
        <w:rPr>
          <w:rFonts w:ascii="Helvetica" w:hAnsi="Helvetica"/>
          <w:sz w:val="20"/>
        </w:rPr>
        <w:t>Sebastian</w:t>
      </w:r>
      <w:proofErr w:type="spellEnd"/>
      <w:r>
        <w:rPr>
          <w:rFonts w:ascii="Helvetica" w:hAnsi="Helvetica"/>
          <w:sz w:val="20"/>
        </w:rPr>
        <w:t xml:space="preserve"> </w:t>
      </w:r>
      <w:proofErr w:type="spellStart"/>
      <w:r>
        <w:rPr>
          <w:rFonts w:ascii="Helvetica" w:hAnsi="Helvetica"/>
          <w:sz w:val="20"/>
        </w:rPr>
        <w:t>Walk</w:t>
      </w:r>
      <w:proofErr w:type="spellEnd"/>
      <w:r>
        <w:rPr>
          <w:rFonts w:ascii="Helvetica" w:hAnsi="Helvetica"/>
          <w:sz w:val="20"/>
        </w:rPr>
        <w:t xml:space="preserve"> soutient également ce </w:t>
      </w:r>
      <w:proofErr w:type="gramStart"/>
      <w:r>
        <w:rPr>
          <w:rFonts w:ascii="Helvetica" w:hAnsi="Helvetica"/>
          <w:sz w:val="20"/>
        </w:rPr>
        <w:t>discours:</w:t>
      </w:r>
      <w:proofErr w:type="gramEnd"/>
      <w:r>
        <w:rPr>
          <w:rFonts w:ascii="Helvetica" w:hAnsi="Helvetica"/>
          <w:sz w:val="20"/>
        </w:rPr>
        <w:t xml:space="preserve"> «Les avantages du showroom virtuel sont très variés. Nous disposons à présent d’un point central regroupant les contenus multimédias, indépendamment du lieu et du moment. C’est d’une part très pratique pour nos clients et partenaires à travers le monde, et permet d’autre part d’accroître la durabilité</w:t>
      </w:r>
      <w:proofErr w:type="gramStart"/>
      <w:r>
        <w:rPr>
          <w:rFonts w:ascii="Helvetica" w:hAnsi="Helvetica"/>
          <w:sz w:val="20"/>
        </w:rPr>
        <w:t>.»</w:t>
      </w:r>
      <w:proofErr w:type="gramEnd"/>
    </w:p>
    <w:p w14:paraId="2040D870" w14:textId="31A9EEF3" w:rsidR="009A678A" w:rsidRDefault="009A678A" w:rsidP="00736CE6">
      <w:pPr>
        <w:spacing w:line="288" w:lineRule="auto"/>
        <w:ind w:right="-144"/>
        <w:rPr>
          <w:rFonts w:ascii="Helvetica" w:hAnsi="Helvetica"/>
          <w:sz w:val="20"/>
          <w:szCs w:val="20"/>
        </w:rPr>
      </w:pPr>
    </w:p>
    <w:p w14:paraId="5F40BE3C" w14:textId="662A1197" w:rsidR="001B487D" w:rsidRPr="00D77C9D" w:rsidRDefault="001B487D" w:rsidP="00736CE6">
      <w:pPr>
        <w:spacing w:line="288" w:lineRule="auto"/>
        <w:ind w:right="-144"/>
        <w:rPr>
          <w:rFonts w:ascii="Helvetica" w:hAnsi="Helvetica"/>
          <w:b/>
          <w:bCs/>
          <w:sz w:val="20"/>
          <w:szCs w:val="20"/>
        </w:rPr>
      </w:pPr>
      <w:r w:rsidRPr="00D77C9D">
        <w:rPr>
          <w:rFonts w:ascii="Helvetica" w:hAnsi="Helvetica"/>
          <w:b/>
          <w:bCs/>
          <w:sz w:val="20"/>
          <w:szCs w:val="20"/>
        </w:rPr>
        <w:t xml:space="preserve">Accès au showroom virtuel : </w:t>
      </w:r>
      <w:hyperlink r:id="rId6" w:history="1">
        <w:r w:rsidR="005C71F0" w:rsidRPr="00D77C9D">
          <w:rPr>
            <w:rStyle w:val="Hyperlink"/>
            <w:rFonts w:ascii="Helvetica" w:hAnsi="Helvetica"/>
            <w:b/>
            <w:bCs/>
            <w:sz w:val="20"/>
            <w:szCs w:val="20"/>
          </w:rPr>
          <w:t>https://</w:t>
        </w:r>
        <w:proofErr w:type="spellStart"/>
        <w:r w:rsidR="005C71F0" w:rsidRPr="00D77C9D">
          <w:rPr>
            <w:rStyle w:val="Hyperlink"/>
            <w:rFonts w:ascii="Helvetica" w:hAnsi="Helvetica"/>
            <w:b/>
            <w:bCs/>
            <w:sz w:val="20"/>
            <w:szCs w:val="20"/>
          </w:rPr>
          <w:t>virtual-showroom.schaerer.com</w:t>
        </w:r>
        <w:proofErr w:type="spellEnd"/>
      </w:hyperlink>
    </w:p>
    <w:p w14:paraId="437F47E9" w14:textId="644DF289" w:rsidR="00DA599F" w:rsidRPr="006D4863" w:rsidRDefault="00DA599F" w:rsidP="00736CE6">
      <w:pPr>
        <w:spacing w:line="288" w:lineRule="auto"/>
        <w:ind w:right="-144"/>
        <w:rPr>
          <w:rFonts w:ascii="Helvetica" w:hAnsi="Helvetica"/>
          <w:sz w:val="20"/>
          <w:szCs w:val="20"/>
          <w:lang w:val="en-US"/>
        </w:rPr>
      </w:pPr>
    </w:p>
    <w:p w14:paraId="01E16C36" w14:textId="060D07FF" w:rsidR="00D40BF8" w:rsidRDefault="00D40BF8" w:rsidP="00736CE6">
      <w:pPr>
        <w:spacing w:line="288" w:lineRule="auto"/>
        <w:ind w:right="-144"/>
        <w:rPr>
          <w:rFonts w:ascii="Helvetica" w:hAnsi="Helvetica"/>
          <w:b/>
          <w:sz w:val="20"/>
        </w:rPr>
      </w:pPr>
      <w:r>
        <w:rPr>
          <w:rFonts w:ascii="Helvetica" w:hAnsi="Helvetica"/>
          <w:b/>
          <w:sz w:val="20"/>
        </w:rPr>
        <w:t>Matériel visuel</w:t>
      </w:r>
    </w:p>
    <w:p w14:paraId="3CF87BDB" w14:textId="77777777" w:rsidR="001B487D" w:rsidRPr="00623559" w:rsidRDefault="001B487D" w:rsidP="00736CE6">
      <w:pPr>
        <w:spacing w:line="288" w:lineRule="auto"/>
        <w:ind w:right="-144"/>
        <w:rPr>
          <w:rFonts w:ascii="Helvetica" w:hAnsi="Helvetica"/>
          <w:sz w:val="20"/>
          <w:szCs w:val="20"/>
        </w:rPr>
      </w:pPr>
    </w:p>
    <w:p w14:paraId="30113EFC" w14:textId="0023E080" w:rsidR="00D40BF8" w:rsidRDefault="001B487D" w:rsidP="00736CE6">
      <w:pPr>
        <w:spacing w:line="288" w:lineRule="auto"/>
        <w:ind w:right="-144"/>
        <w:outlineLvl w:val="0"/>
        <w:rPr>
          <w:rFonts w:ascii="Helvetica" w:hAnsi="Helvetica"/>
          <w:b/>
          <w:sz w:val="20"/>
          <w:szCs w:val="20"/>
        </w:rPr>
      </w:pPr>
      <w:r>
        <w:rPr>
          <w:rFonts w:ascii="Helvetica" w:hAnsi="Helvetica"/>
          <w:b/>
          <w:noProof/>
          <w:sz w:val="20"/>
          <w:szCs w:val="20"/>
        </w:rPr>
        <w:drawing>
          <wp:inline distT="0" distB="0" distL="0" distR="0" wp14:anchorId="3F215F8A" wp14:editId="7E5B1010">
            <wp:extent cx="2492949" cy="1397886"/>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extLst>
                        <a:ext uri="{28A0092B-C50C-407E-A947-70E740481C1C}">
                          <a14:useLocalDpi xmlns:a14="http://schemas.microsoft.com/office/drawing/2010/main" val="0"/>
                        </a:ext>
                      </a:extLst>
                    </a:blip>
                    <a:stretch>
                      <a:fillRect/>
                    </a:stretch>
                  </pic:blipFill>
                  <pic:spPr>
                    <a:xfrm>
                      <a:off x="0" y="0"/>
                      <a:ext cx="2532347" cy="1419978"/>
                    </a:xfrm>
                    <a:prstGeom prst="rect">
                      <a:avLst/>
                    </a:prstGeom>
                  </pic:spPr>
                </pic:pic>
              </a:graphicData>
            </a:graphic>
          </wp:inline>
        </w:drawing>
      </w:r>
      <w:r>
        <w:rPr>
          <w:rFonts w:ascii="Helvetica" w:hAnsi="Helvetica"/>
          <w:b/>
          <w:sz w:val="20"/>
          <w:szCs w:val="20"/>
        </w:rPr>
        <w:t xml:space="preserve">    </w:t>
      </w:r>
      <w:r>
        <w:rPr>
          <w:rFonts w:ascii="Helvetica" w:hAnsi="Helvetica"/>
          <w:b/>
          <w:noProof/>
          <w:sz w:val="20"/>
          <w:szCs w:val="20"/>
        </w:rPr>
        <w:drawing>
          <wp:inline distT="0" distB="0" distL="0" distR="0" wp14:anchorId="33DAAD78" wp14:editId="673D9E9F">
            <wp:extent cx="2458128" cy="1398494"/>
            <wp:effectExtent l="0" t="0" r="571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17015" cy="1431996"/>
                    </a:xfrm>
                    <a:prstGeom prst="rect">
                      <a:avLst/>
                    </a:prstGeom>
                  </pic:spPr>
                </pic:pic>
              </a:graphicData>
            </a:graphic>
          </wp:inline>
        </w:drawing>
      </w:r>
    </w:p>
    <w:p w14:paraId="392DC569" w14:textId="0ADCF7E8" w:rsidR="00557150" w:rsidRDefault="00F005A0" w:rsidP="00F005A0">
      <w:pPr>
        <w:spacing w:line="288" w:lineRule="auto"/>
        <w:ind w:right="-711"/>
        <w:outlineLvl w:val="0"/>
        <w:rPr>
          <w:rFonts w:ascii="Helvetica" w:hAnsi="Helvetica"/>
          <w:b/>
          <w:sz w:val="20"/>
          <w:szCs w:val="20"/>
        </w:rPr>
      </w:pPr>
      <w:r>
        <w:rPr>
          <w:rFonts w:ascii="Helvetica" w:hAnsi="Helvetica"/>
          <w:b/>
          <w:sz w:val="20"/>
        </w:rPr>
        <w:t xml:space="preserve">       </w:t>
      </w:r>
    </w:p>
    <w:p w14:paraId="6808B8E4" w14:textId="77777777" w:rsidR="001B487D" w:rsidRDefault="001B487D" w:rsidP="00736CE6">
      <w:pPr>
        <w:spacing w:line="288" w:lineRule="auto"/>
        <w:ind w:right="-144"/>
        <w:outlineLvl w:val="0"/>
        <w:rPr>
          <w:rFonts w:ascii="Helvetica" w:hAnsi="Helvetica"/>
          <w:b/>
          <w:sz w:val="20"/>
        </w:rPr>
      </w:pPr>
    </w:p>
    <w:p w14:paraId="20AA1527" w14:textId="7B6836BC" w:rsidR="00D40BF8" w:rsidRPr="00623559" w:rsidRDefault="00D40BF8" w:rsidP="00736CE6">
      <w:pPr>
        <w:spacing w:line="288" w:lineRule="auto"/>
        <w:ind w:right="-144"/>
        <w:outlineLvl w:val="0"/>
        <w:rPr>
          <w:rFonts w:ascii="Helvetica" w:hAnsi="Helvetica" w:cs="Arial"/>
          <w:b/>
          <w:sz w:val="20"/>
          <w:szCs w:val="20"/>
        </w:rPr>
      </w:pPr>
      <w:r>
        <w:rPr>
          <w:rFonts w:ascii="Helvetica" w:hAnsi="Helvetica"/>
          <w:b/>
          <w:sz w:val="20"/>
        </w:rPr>
        <w:t>Demande de matériel visuel</w:t>
      </w:r>
    </w:p>
    <w:p w14:paraId="37FA3736" w14:textId="03785606" w:rsidR="00D40BF8" w:rsidRPr="00623559" w:rsidRDefault="00D40BF8" w:rsidP="00736CE6">
      <w:pPr>
        <w:spacing w:line="288" w:lineRule="auto"/>
        <w:ind w:right="-144"/>
        <w:rPr>
          <w:rFonts w:ascii="Helvetica" w:hAnsi="Helvetica" w:cs="Arial"/>
          <w:sz w:val="20"/>
          <w:szCs w:val="20"/>
        </w:rPr>
      </w:pPr>
      <w:r>
        <w:rPr>
          <w:rFonts w:ascii="Helvetica" w:hAnsi="Helvetica"/>
          <w:sz w:val="20"/>
        </w:rPr>
        <w:t xml:space="preserve">Vous trouverez du matériel visuel disponible au téléchargement sur notre portail réservé aux médias </w:t>
      </w:r>
      <w:proofErr w:type="spellStart"/>
      <w:r>
        <w:rPr>
          <w:rFonts w:ascii="Helvetica" w:hAnsi="Helvetica"/>
          <w:sz w:val="20"/>
        </w:rPr>
        <w:t>press</w:t>
      </w:r>
      <w:proofErr w:type="spellEnd"/>
      <w:r>
        <w:rPr>
          <w:rFonts w:ascii="Helvetica" w:hAnsi="Helvetica"/>
          <w:sz w:val="20"/>
        </w:rPr>
        <w:t>-n-</w:t>
      </w:r>
      <w:proofErr w:type="spellStart"/>
      <w:proofErr w:type="gramStart"/>
      <w:r>
        <w:rPr>
          <w:rFonts w:ascii="Helvetica" w:hAnsi="Helvetica"/>
          <w:sz w:val="20"/>
        </w:rPr>
        <w:t>relations.amid</w:t>
      </w:r>
      <w:proofErr w:type="spellEnd"/>
      <w:proofErr w:type="gramEnd"/>
      <w:r>
        <w:rPr>
          <w:rFonts w:ascii="Helvetica" w:hAnsi="Helvetica"/>
          <w:sz w:val="20"/>
        </w:rPr>
        <w:t xml:space="preserve">- </w:t>
      </w:r>
      <w:proofErr w:type="spellStart"/>
      <w:r>
        <w:rPr>
          <w:rFonts w:ascii="Helvetica" w:hAnsi="Helvetica"/>
          <w:sz w:val="20"/>
        </w:rPr>
        <w:t>pr.com</w:t>
      </w:r>
      <w:proofErr w:type="spellEnd"/>
      <w:r>
        <w:rPr>
          <w:rFonts w:ascii="Helvetica" w:hAnsi="Helvetica"/>
          <w:sz w:val="20"/>
        </w:rPr>
        <w:t xml:space="preserve"> (termes clés «Showroom</w:t>
      </w:r>
      <w:r w:rsidR="003507E7">
        <w:rPr>
          <w:rFonts w:ascii="Helvetica" w:hAnsi="Helvetica"/>
          <w:sz w:val="20"/>
        </w:rPr>
        <w:t xml:space="preserve"> </w:t>
      </w:r>
      <w:r>
        <w:rPr>
          <w:rFonts w:ascii="Helvetica" w:hAnsi="Helvetica"/>
          <w:sz w:val="20"/>
        </w:rPr>
        <w:t>virtuel</w:t>
      </w:r>
      <w:r w:rsidR="003507E7">
        <w:rPr>
          <w:rFonts w:ascii="Helvetica" w:hAnsi="Helvetica"/>
          <w:sz w:val="20"/>
        </w:rPr>
        <w:t xml:space="preserve"> </w:t>
      </w:r>
      <w:r>
        <w:rPr>
          <w:rFonts w:ascii="Helvetica" w:hAnsi="Helvetica"/>
          <w:sz w:val="20"/>
        </w:rPr>
        <w:t xml:space="preserve">Schaerer»). Il est également possible de recevoir les fichiers par e-mail. </w:t>
      </w:r>
      <w:proofErr w:type="gramStart"/>
      <w:r>
        <w:rPr>
          <w:rFonts w:ascii="Helvetica" w:hAnsi="Helvetica"/>
          <w:sz w:val="20"/>
        </w:rPr>
        <w:t>Contact:</w:t>
      </w:r>
      <w:proofErr w:type="gramEnd"/>
      <w:r>
        <w:rPr>
          <w:rFonts w:ascii="Helvetica" w:hAnsi="Helvetica"/>
          <w:sz w:val="20"/>
        </w:rPr>
        <w:t xml:space="preserve"> </w:t>
      </w:r>
      <w:proofErr w:type="spellStart"/>
      <w:r>
        <w:rPr>
          <w:rFonts w:ascii="Helvetica" w:hAnsi="Helvetica"/>
          <w:sz w:val="20"/>
        </w:rPr>
        <w:t>nfo@press-n-relations.de</w:t>
      </w:r>
      <w:proofErr w:type="spellEnd"/>
    </w:p>
    <w:p w14:paraId="1524D562" w14:textId="77777777" w:rsidR="00D40BF8" w:rsidRPr="00623559" w:rsidRDefault="00D40BF8" w:rsidP="00736CE6">
      <w:pPr>
        <w:spacing w:line="288" w:lineRule="auto"/>
        <w:ind w:right="-144"/>
        <w:rPr>
          <w:rFonts w:ascii="Arial" w:hAnsi="Arial" w:cs="Arial"/>
          <w:sz w:val="20"/>
          <w:szCs w:val="20"/>
        </w:rPr>
      </w:pPr>
    </w:p>
    <w:p w14:paraId="411ABE02" w14:textId="77777777" w:rsidR="00D40BF8" w:rsidRPr="00623559" w:rsidRDefault="00D40BF8" w:rsidP="00736CE6">
      <w:pPr>
        <w:spacing w:line="288" w:lineRule="auto"/>
        <w:ind w:right="-144"/>
        <w:rPr>
          <w:rFonts w:ascii="Arial" w:hAnsi="Arial" w:cs="Arial"/>
          <w:sz w:val="20"/>
          <w:szCs w:val="20"/>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675D02" w14:paraId="0D316AAB" w14:textId="77777777" w:rsidTr="007F0EF5">
        <w:trPr>
          <w:trHeight w:val="1560"/>
        </w:trPr>
        <w:tc>
          <w:tcPr>
            <w:tcW w:w="5501" w:type="dxa"/>
            <w:tcBorders>
              <w:top w:val="nil"/>
              <w:left w:val="nil"/>
              <w:bottom w:val="nil"/>
              <w:right w:val="nil"/>
            </w:tcBorders>
          </w:tcPr>
          <w:p w14:paraId="39F82F6A" w14:textId="77777777" w:rsidR="00D40BF8" w:rsidRPr="00623559" w:rsidRDefault="00D40BF8" w:rsidP="00736CE6">
            <w:pPr>
              <w:pStyle w:val="berschrift2"/>
              <w:ind w:right="-144"/>
              <w:rPr>
                <w:rFonts w:cs="Helvetica"/>
                <w:color w:val="000000"/>
                <w:sz w:val="18"/>
              </w:rPr>
            </w:pPr>
            <w:bookmarkStart w:id="0" w:name="OLE_LINK1"/>
            <w:bookmarkStart w:id="1" w:name="OLE_LINK2"/>
            <w:r>
              <w:rPr>
                <w:color w:val="000000"/>
                <w:sz w:val="18"/>
              </w:rPr>
              <w:t xml:space="preserve">Informations </w:t>
            </w:r>
            <w:proofErr w:type="gramStart"/>
            <w:r>
              <w:rPr>
                <w:color w:val="000000"/>
                <w:sz w:val="18"/>
              </w:rPr>
              <w:t>complémentaires:</w:t>
            </w:r>
            <w:proofErr w:type="gramEnd"/>
          </w:p>
          <w:p w14:paraId="061B9E5B" w14:textId="77777777" w:rsidR="006D4863" w:rsidRPr="006D4863" w:rsidRDefault="006D4863" w:rsidP="006D4863">
            <w:pPr>
              <w:spacing w:line="288" w:lineRule="auto"/>
              <w:rPr>
                <w:rFonts w:ascii="Helvetica" w:hAnsi="Helvetica" w:cs="Arial"/>
                <w:sz w:val="18"/>
                <w:szCs w:val="18"/>
              </w:rPr>
            </w:pPr>
            <w:r w:rsidRPr="006D4863">
              <w:rPr>
                <w:rFonts w:ascii="Helvetica" w:hAnsi="Helvetica" w:cs="Arial"/>
                <w:sz w:val="18"/>
                <w:szCs w:val="18"/>
              </w:rPr>
              <w:t>Schaerer AG</w:t>
            </w:r>
          </w:p>
          <w:p w14:paraId="6C96C1B4" w14:textId="77777777" w:rsidR="006D4863" w:rsidRPr="006D4863" w:rsidRDefault="006D4863" w:rsidP="006D4863">
            <w:pPr>
              <w:spacing w:line="288" w:lineRule="auto"/>
              <w:rPr>
                <w:rFonts w:ascii="Helvetica" w:hAnsi="Helvetica" w:cs="Arial"/>
                <w:sz w:val="18"/>
                <w:szCs w:val="18"/>
              </w:rPr>
            </w:pPr>
            <w:r w:rsidRPr="006D4863">
              <w:rPr>
                <w:rFonts w:ascii="Helvetica" w:hAnsi="Helvetica" w:cs="Arial"/>
                <w:sz w:val="18"/>
                <w:szCs w:val="18"/>
              </w:rPr>
              <w:t xml:space="preserve">Jelena </w:t>
            </w:r>
            <w:proofErr w:type="spellStart"/>
            <w:r w:rsidRPr="006D4863">
              <w:rPr>
                <w:rFonts w:ascii="Helvetica" w:hAnsi="Helvetica" w:cs="Arial"/>
                <w:sz w:val="18"/>
                <w:szCs w:val="18"/>
              </w:rPr>
              <w:t>Bozic</w:t>
            </w:r>
            <w:proofErr w:type="spellEnd"/>
            <w:r w:rsidRPr="006D4863">
              <w:rPr>
                <w:rFonts w:ascii="Helvetica" w:hAnsi="Helvetica" w:cs="Arial"/>
                <w:sz w:val="18"/>
                <w:szCs w:val="18"/>
              </w:rPr>
              <w:t>, Marketing Manager DACH</w:t>
            </w:r>
          </w:p>
          <w:p w14:paraId="6E91FC84" w14:textId="77777777" w:rsidR="006D4863" w:rsidRPr="006D4863" w:rsidRDefault="006D4863" w:rsidP="006D4863">
            <w:pPr>
              <w:spacing w:line="288" w:lineRule="auto"/>
              <w:rPr>
                <w:rFonts w:ascii="Helvetica" w:hAnsi="Helvetica" w:cs="Arial"/>
                <w:sz w:val="18"/>
                <w:szCs w:val="18"/>
              </w:rPr>
            </w:pPr>
            <w:proofErr w:type="spellStart"/>
            <w:r w:rsidRPr="006D4863">
              <w:rPr>
                <w:rFonts w:ascii="Helvetica" w:hAnsi="Helvetica" w:cs="Arial"/>
                <w:sz w:val="18"/>
                <w:szCs w:val="18"/>
              </w:rPr>
              <w:t>Allmendweg</w:t>
            </w:r>
            <w:proofErr w:type="spellEnd"/>
            <w:r w:rsidRPr="006D4863">
              <w:rPr>
                <w:rFonts w:ascii="Helvetica" w:hAnsi="Helvetica" w:cs="Arial"/>
                <w:sz w:val="18"/>
                <w:szCs w:val="18"/>
              </w:rPr>
              <w:t xml:space="preserve"> 8, 4528 Zuchwil</w:t>
            </w:r>
          </w:p>
          <w:p w14:paraId="719143F8" w14:textId="77777777" w:rsidR="006D4863" w:rsidRPr="006D4863" w:rsidRDefault="006D4863" w:rsidP="006D4863">
            <w:pPr>
              <w:spacing w:line="288" w:lineRule="auto"/>
              <w:rPr>
                <w:rFonts w:ascii="Helvetica" w:hAnsi="Helvetica" w:cs="Arial"/>
                <w:sz w:val="18"/>
                <w:szCs w:val="18"/>
              </w:rPr>
            </w:pPr>
            <w:r w:rsidRPr="006D4863">
              <w:rPr>
                <w:rFonts w:ascii="Helvetica" w:hAnsi="Helvetica" w:cs="Arial"/>
                <w:sz w:val="18"/>
                <w:szCs w:val="18"/>
              </w:rPr>
              <w:t>Tel</w:t>
            </w:r>
            <w:proofErr w:type="gramStart"/>
            <w:r w:rsidRPr="006D4863">
              <w:rPr>
                <w:rFonts w:ascii="Helvetica" w:hAnsi="Helvetica" w:cs="Arial"/>
                <w:sz w:val="18"/>
                <w:szCs w:val="18"/>
              </w:rPr>
              <w:t>.:</w:t>
            </w:r>
            <w:proofErr w:type="gramEnd"/>
            <w:r w:rsidRPr="006D4863">
              <w:rPr>
                <w:rFonts w:ascii="Helvetica" w:hAnsi="Helvetica" w:cs="Arial"/>
                <w:sz w:val="18"/>
                <w:szCs w:val="18"/>
              </w:rPr>
              <w:t xml:space="preserve"> +41 32 681 64 02</w:t>
            </w:r>
          </w:p>
          <w:p w14:paraId="6CE97036" w14:textId="77777777" w:rsidR="006D4863" w:rsidRPr="006D4863" w:rsidRDefault="006D4863" w:rsidP="006D4863">
            <w:pPr>
              <w:spacing w:line="288" w:lineRule="auto"/>
              <w:rPr>
                <w:rFonts w:ascii="Helvetica" w:hAnsi="Helvetica" w:cs="Arial"/>
                <w:sz w:val="18"/>
                <w:szCs w:val="18"/>
              </w:rPr>
            </w:pPr>
            <w:proofErr w:type="gramStart"/>
            <w:r w:rsidRPr="006D4863">
              <w:rPr>
                <w:rFonts w:ascii="Helvetica" w:hAnsi="Helvetica" w:cs="Arial"/>
                <w:sz w:val="18"/>
                <w:szCs w:val="18"/>
              </w:rPr>
              <w:t>Fax:</w:t>
            </w:r>
            <w:proofErr w:type="gramEnd"/>
            <w:r w:rsidRPr="006D4863">
              <w:rPr>
                <w:rFonts w:ascii="Helvetica" w:hAnsi="Helvetica" w:cs="Arial"/>
                <w:sz w:val="18"/>
                <w:szCs w:val="18"/>
              </w:rPr>
              <w:t xml:space="preserve"> +41 32 681 64 04</w:t>
            </w:r>
          </w:p>
          <w:p w14:paraId="5282AFD7" w14:textId="77777777" w:rsidR="006D4863" w:rsidRPr="006D4863" w:rsidRDefault="006D4863" w:rsidP="006D4863">
            <w:pPr>
              <w:spacing w:line="288" w:lineRule="auto"/>
              <w:rPr>
                <w:rFonts w:ascii="Helvetica" w:hAnsi="Helvetica" w:cs="Arial"/>
                <w:sz w:val="18"/>
                <w:szCs w:val="18"/>
              </w:rPr>
            </w:pPr>
            <w:proofErr w:type="spellStart"/>
            <w:r w:rsidRPr="006D4863">
              <w:rPr>
                <w:rFonts w:ascii="Helvetica" w:hAnsi="Helvetica" w:cs="Arial"/>
                <w:sz w:val="18"/>
                <w:szCs w:val="18"/>
              </w:rPr>
              <w:t>JBozic@schaerer.com</w:t>
            </w:r>
            <w:proofErr w:type="spellEnd"/>
          </w:p>
          <w:p w14:paraId="7AA0BE6B" w14:textId="77777777" w:rsidR="006D4863" w:rsidRPr="006D4863" w:rsidRDefault="006D4863" w:rsidP="006D4863">
            <w:pPr>
              <w:spacing w:line="288" w:lineRule="auto"/>
              <w:rPr>
                <w:rFonts w:ascii="Helvetica" w:hAnsi="Helvetica" w:cs="Arial"/>
                <w:sz w:val="18"/>
                <w:szCs w:val="18"/>
                <w:highlight w:val="yellow"/>
              </w:rPr>
            </w:pPr>
            <w:proofErr w:type="spellStart"/>
            <w:r w:rsidRPr="006D4863">
              <w:rPr>
                <w:rFonts w:ascii="Helvetica" w:hAnsi="Helvetica" w:cs="Arial"/>
                <w:sz w:val="18"/>
                <w:szCs w:val="18"/>
              </w:rPr>
              <w:t>www.schaerer.com</w:t>
            </w:r>
            <w:proofErr w:type="spellEnd"/>
          </w:p>
          <w:p w14:paraId="0A03B5D6" w14:textId="77777777" w:rsidR="00120166" w:rsidRPr="00623559" w:rsidRDefault="00120166" w:rsidP="00736CE6">
            <w:pPr>
              <w:spacing w:line="288" w:lineRule="auto"/>
              <w:ind w:right="-144"/>
              <w:rPr>
                <w:rFonts w:ascii="Helvetica" w:hAnsi="Helvetica"/>
                <w:b/>
                <w:color w:val="000000"/>
                <w:sz w:val="18"/>
              </w:rPr>
            </w:pPr>
          </w:p>
          <w:p w14:paraId="4B639295" w14:textId="77777777" w:rsidR="00D40BF8" w:rsidRPr="00623559"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Service de presse Schaerer </w:t>
            </w:r>
          </w:p>
          <w:p w14:paraId="069B0535" w14:textId="77777777" w:rsidR="00120BC3" w:rsidRPr="00623559" w:rsidRDefault="00D40BF8" w:rsidP="00736CE6">
            <w:pPr>
              <w:spacing w:line="288" w:lineRule="auto"/>
              <w:ind w:right="-144"/>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w:t>
            </w:r>
            <w:proofErr w:type="spellStart"/>
            <w:r>
              <w:rPr>
                <w:rFonts w:ascii="Helvetica" w:hAnsi="Helvetica"/>
                <w:color w:val="000000"/>
                <w:sz w:val="18"/>
              </w:rPr>
              <w:t>Press’n’Relations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xml:space="preserve">, </w:t>
            </w:r>
          </w:p>
          <w:p w14:paraId="45FB2EAD" w14:textId="614DF41E" w:rsidR="00D40BF8" w:rsidRPr="006235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Nataša</w:t>
            </w:r>
            <w:proofErr w:type="spellEnd"/>
            <w:r>
              <w:rPr>
                <w:rFonts w:ascii="Helvetica" w:hAnsi="Helvetica"/>
                <w:color w:val="000000"/>
                <w:sz w:val="18"/>
              </w:rPr>
              <w:t xml:space="preserve"> </w:t>
            </w:r>
            <w:proofErr w:type="spellStart"/>
            <w:r>
              <w:rPr>
                <w:rFonts w:ascii="Helvetica" w:hAnsi="Helvetica"/>
                <w:color w:val="000000"/>
                <w:sz w:val="18"/>
              </w:rPr>
              <w:t>Forstner</w:t>
            </w:r>
            <w:proofErr w:type="spellEnd"/>
          </w:p>
          <w:p w14:paraId="503A86CD" w14:textId="77777777" w:rsidR="00D40BF8" w:rsidRPr="006235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w:t>
            </w:r>
          </w:p>
          <w:p w14:paraId="70524C26" w14:textId="77777777" w:rsidR="00D40BF8" w:rsidRPr="00623559" w:rsidRDefault="00D40BF8" w:rsidP="00736CE6">
            <w:pPr>
              <w:pStyle w:val="Sprechblasentext"/>
              <w:spacing w:line="288" w:lineRule="auto"/>
              <w:ind w:right="-144"/>
              <w:rPr>
                <w:rFonts w:ascii="Helvetica" w:hAnsi="Helvetica" w:cs="Tahoma"/>
                <w:color w:val="000000"/>
                <w:sz w:val="18"/>
              </w:rPr>
            </w:pPr>
            <w:proofErr w:type="gramStart"/>
            <w:r>
              <w:rPr>
                <w:rFonts w:ascii="Helvetica" w:hAnsi="Helvetica"/>
                <w:color w:val="000000"/>
                <w:sz w:val="18"/>
              </w:rPr>
              <w:t>Tél.:</w:t>
            </w:r>
            <w:proofErr w:type="gramEnd"/>
            <w:r>
              <w:rPr>
                <w:rFonts w:ascii="Helvetica" w:hAnsi="Helvetica"/>
                <w:color w:val="000000"/>
                <w:sz w:val="18"/>
              </w:rPr>
              <w:t xml:space="preserve"> +49 731 96 287-17 </w:t>
            </w:r>
          </w:p>
          <w:p w14:paraId="20403A4E" w14:textId="77777777" w:rsidR="00D40BF8" w:rsidRPr="00B16459" w:rsidRDefault="00D40BF8" w:rsidP="00736CE6">
            <w:pPr>
              <w:pStyle w:val="Sprechblasentext"/>
              <w:spacing w:line="288" w:lineRule="auto"/>
              <w:ind w:right="-144"/>
              <w:rPr>
                <w:rFonts w:ascii="Helvetica" w:hAnsi="Helvetica" w:cs="Tahoma"/>
                <w:color w:val="000000"/>
                <w:sz w:val="18"/>
              </w:rPr>
            </w:pPr>
            <w:proofErr w:type="gramStart"/>
            <w:r>
              <w:rPr>
                <w:rFonts w:ascii="Helvetica" w:hAnsi="Helvetica"/>
                <w:color w:val="000000"/>
                <w:sz w:val="18"/>
              </w:rPr>
              <w:t>Fax:</w:t>
            </w:r>
            <w:proofErr w:type="gramEnd"/>
            <w:r>
              <w:rPr>
                <w:rFonts w:ascii="Helvetica" w:hAnsi="Helvetica"/>
                <w:color w:val="000000"/>
                <w:sz w:val="18"/>
              </w:rPr>
              <w:t xml:space="preserve"> +49 731 96 287-97</w:t>
            </w:r>
          </w:p>
          <w:p w14:paraId="5B097669" w14:textId="77777777" w:rsidR="00D40BF8" w:rsidRPr="00B16459" w:rsidRDefault="00D40BF8" w:rsidP="00736CE6">
            <w:pPr>
              <w:spacing w:line="288" w:lineRule="auto"/>
              <w:ind w:right="-144"/>
              <w:rPr>
                <w:rFonts w:ascii="Helvetica" w:hAnsi="Helvetica"/>
                <w:color w:val="000000"/>
                <w:sz w:val="18"/>
              </w:rPr>
            </w:pPr>
            <w:proofErr w:type="spellStart"/>
            <w:r>
              <w:rPr>
                <w:rFonts w:ascii="Helvetica" w:hAnsi="Helvetica"/>
                <w:color w:val="000000"/>
                <w:sz w:val="18"/>
              </w:rPr>
              <w:t>nfo@press-n-relations.de</w:t>
            </w:r>
            <w:proofErr w:type="spellEnd"/>
            <w:r>
              <w:rPr>
                <w:rFonts w:ascii="Helvetica" w:hAnsi="Helvetica"/>
                <w:color w:val="000000"/>
                <w:sz w:val="18"/>
              </w:rPr>
              <w:br/>
            </w:r>
            <w:proofErr w:type="spellStart"/>
            <w:r>
              <w:rPr>
                <w:rFonts w:ascii="Helvetica" w:hAnsi="Helvetica"/>
                <w:color w:val="000000"/>
                <w:sz w:val="18"/>
              </w:rPr>
              <w:t>www.press</w:t>
            </w:r>
            <w:proofErr w:type="spellEnd"/>
            <w:r>
              <w:rPr>
                <w:rFonts w:ascii="Helvetica" w:hAnsi="Helvetica"/>
                <w:color w:val="000000"/>
                <w:sz w:val="18"/>
              </w:rPr>
              <w:t>-</w:t>
            </w:r>
            <w:proofErr w:type="spellStart"/>
            <w:r>
              <w:rPr>
                <w:rFonts w:ascii="Helvetica" w:hAnsi="Helvetica"/>
                <w:color w:val="000000"/>
                <w:sz w:val="18"/>
              </w:rPr>
              <w:t>n-relations.de</w:t>
            </w:r>
            <w:proofErr w:type="spellEnd"/>
          </w:p>
        </w:tc>
        <w:tc>
          <w:tcPr>
            <w:tcW w:w="4394" w:type="dxa"/>
            <w:tcBorders>
              <w:top w:val="nil"/>
              <w:left w:val="nil"/>
              <w:bottom w:val="nil"/>
              <w:right w:val="nil"/>
            </w:tcBorders>
          </w:tcPr>
          <w:p w14:paraId="15107D34" w14:textId="77777777" w:rsidR="00D40BF8" w:rsidRPr="00B16459" w:rsidRDefault="00D40BF8" w:rsidP="00736CE6">
            <w:pPr>
              <w:widowControl w:val="0"/>
              <w:spacing w:line="288" w:lineRule="auto"/>
              <w:ind w:right="-144"/>
              <w:rPr>
                <w:rFonts w:ascii="Helvetica" w:hAnsi="Helvetica"/>
                <w:b/>
                <w:color w:val="000000"/>
                <w:sz w:val="18"/>
              </w:rPr>
            </w:pPr>
          </w:p>
          <w:p w14:paraId="349FEC50" w14:textId="77777777" w:rsidR="00D40BF8" w:rsidRPr="00B16459" w:rsidRDefault="00D40BF8" w:rsidP="00736CE6">
            <w:pPr>
              <w:spacing w:line="288" w:lineRule="auto"/>
              <w:ind w:right="-144"/>
              <w:rPr>
                <w:rFonts w:ascii="Helvetica" w:hAnsi="Helvetica"/>
                <w:color w:val="000000"/>
                <w:sz w:val="18"/>
              </w:rPr>
            </w:pPr>
          </w:p>
          <w:p w14:paraId="76398A48" w14:textId="77777777" w:rsidR="00D40BF8" w:rsidRPr="00B16459" w:rsidRDefault="00D40BF8" w:rsidP="00736CE6">
            <w:pPr>
              <w:spacing w:line="288" w:lineRule="auto"/>
              <w:ind w:right="-144"/>
              <w:rPr>
                <w:rFonts w:ascii="Helvetica" w:hAnsi="Helvetica"/>
                <w:color w:val="000000"/>
                <w:sz w:val="18"/>
              </w:rPr>
            </w:pPr>
          </w:p>
          <w:p w14:paraId="187AE877" w14:textId="77777777" w:rsidR="00D40BF8" w:rsidRPr="00B16459" w:rsidRDefault="00D40BF8" w:rsidP="00736CE6">
            <w:pPr>
              <w:spacing w:line="288" w:lineRule="auto"/>
              <w:ind w:right="-144"/>
              <w:rPr>
                <w:rFonts w:ascii="Helvetica" w:hAnsi="Helvetica"/>
                <w:color w:val="000000"/>
                <w:sz w:val="18"/>
              </w:rPr>
            </w:pPr>
          </w:p>
          <w:p w14:paraId="3E34DDE5" w14:textId="77777777" w:rsidR="00D40BF8" w:rsidRPr="00B16459" w:rsidRDefault="00D40BF8" w:rsidP="00736CE6">
            <w:pPr>
              <w:spacing w:line="288" w:lineRule="auto"/>
              <w:ind w:right="-144"/>
              <w:rPr>
                <w:rFonts w:ascii="Helvetica" w:hAnsi="Helvetica"/>
                <w:color w:val="000000"/>
                <w:sz w:val="18"/>
              </w:rPr>
            </w:pPr>
          </w:p>
        </w:tc>
      </w:tr>
      <w:bookmarkEnd w:id="0"/>
      <w:bookmarkEnd w:id="1"/>
    </w:tbl>
    <w:p w14:paraId="3BD5D8BF" w14:textId="77777777" w:rsidR="00D40BF8" w:rsidRPr="00B16459" w:rsidRDefault="00D40BF8" w:rsidP="00736CE6">
      <w:pPr>
        <w:widowControl w:val="0"/>
        <w:spacing w:line="288" w:lineRule="auto"/>
        <w:ind w:right="-144"/>
        <w:rPr>
          <w:rFonts w:ascii="Helvetica" w:hAnsi="Helvetica"/>
          <w:b/>
          <w:color w:val="000000"/>
          <w:sz w:val="18"/>
        </w:rPr>
      </w:pPr>
    </w:p>
    <w:p w14:paraId="15E8DAD3" w14:textId="77777777" w:rsidR="00D40BF8" w:rsidRPr="00B16459" w:rsidRDefault="00D40BF8" w:rsidP="00736CE6">
      <w:pPr>
        <w:widowControl w:val="0"/>
        <w:spacing w:line="288" w:lineRule="auto"/>
        <w:ind w:right="-144"/>
        <w:rPr>
          <w:rFonts w:ascii="Helvetica" w:hAnsi="Helvetica"/>
          <w:b/>
          <w:color w:val="000000"/>
          <w:sz w:val="18"/>
        </w:rPr>
      </w:pPr>
    </w:p>
    <w:p w14:paraId="211F966A" w14:textId="77777777" w:rsidR="00D40BF8" w:rsidRPr="006F226D" w:rsidRDefault="00D40BF8" w:rsidP="00736CE6">
      <w:pPr>
        <w:widowControl w:val="0"/>
        <w:spacing w:line="288" w:lineRule="auto"/>
        <w:ind w:right="-144"/>
        <w:rPr>
          <w:rFonts w:ascii="Helvetica" w:hAnsi="Helvetica"/>
          <w:b/>
          <w:color w:val="000000"/>
          <w:sz w:val="18"/>
        </w:rPr>
      </w:pPr>
      <w:r>
        <w:rPr>
          <w:rFonts w:ascii="Helvetica" w:hAnsi="Helvetica"/>
          <w:b/>
          <w:color w:val="000000"/>
          <w:sz w:val="18"/>
        </w:rPr>
        <w:t>Schaerer AG</w:t>
      </w:r>
    </w:p>
    <w:p w14:paraId="53DA181B" w14:textId="77777777" w:rsidR="00D40BF8" w:rsidRPr="006F226D" w:rsidRDefault="00D40BF8" w:rsidP="00736CE6">
      <w:pPr>
        <w:widowControl w:val="0"/>
        <w:spacing w:line="288" w:lineRule="auto"/>
        <w:ind w:right="-144"/>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w:t>
      </w:r>
      <w:proofErr w:type="spellStart"/>
      <w:r>
        <w:rPr>
          <w:rFonts w:ascii="Helvetica" w:hAnsi="Helvetica"/>
          <w:sz w:val="18"/>
        </w:rPr>
        <w:t>swiss</w:t>
      </w:r>
      <w:proofErr w:type="spellEnd"/>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70DB951A" w14:textId="77777777" w:rsidR="00D40BF8" w:rsidRPr="006F226D" w:rsidRDefault="00D40BF8" w:rsidP="00736CE6">
      <w:pPr>
        <w:widowControl w:val="0"/>
        <w:spacing w:line="288" w:lineRule="auto"/>
        <w:ind w:right="-144"/>
        <w:rPr>
          <w:rFonts w:ascii="Helvetica" w:hAnsi="Helvetica"/>
          <w:sz w:val="18"/>
        </w:rPr>
      </w:pPr>
    </w:p>
    <w:p w14:paraId="442DE528" w14:textId="1D5E4CA9" w:rsidR="000133BC" w:rsidRPr="00FB1D36" w:rsidRDefault="00D40BF8" w:rsidP="00FB1D36">
      <w:pPr>
        <w:widowControl w:val="0"/>
        <w:spacing w:line="288" w:lineRule="auto"/>
        <w:ind w:right="-144"/>
        <w:rPr>
          <w:rFonts w:ascii="Helvetica" w:hAnsi="Helvetica"/>
          <w:color w:val="000000"/>
          <w:sz w:val="18"/>
        </w:rPr>
      </w:pPr>
      <w:r>
        <w:rPr>
          <w:rFonts w:ascii="Helvetica" w:hAnsi="Helvetica"/>
          <w:sz w:val="18"/>
        </w:rPr>
        <w:t>Schaerer a rejoint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t>
      </w:r>
      <w:proofErr w:type="spellStart"/>
      <w:r>
        <w:rPr>
          <w:rFonts w:ascii="Helvetica" w:hAnsi="Helvetica"/>
          <w:sz w:val="18"/>
        </w:rPr>
        <w:t>Wilbur</w:t>
      </w:r>
      <w:proofErr w:type="spellEnd"/>
      <w:r>
        <w:rPr>
          <w:rFonts w:ascii="Helvetica" w:hAnsi="Helvetica"/>
          <w:sz w:val="18"/>
        </w:rPr>
        <w:t xml:space="preserve">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sectPr w:rsidR="000133BC" w:rsidRPr="00FB1D36" w:rsidSect="00050229">
      <w:headerReference w:type="default" r:id="rId9"/>
      <w:footerReference w:type="default" r:id="rId10"/>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02F2F1" w14:textId="77777777" w:rsidR="009326BE" w:rsidRDefault="009326BE">
      <w:r>
        <w:separator/>
      </w:r>
    </w:p>
  </w:endnote>
  <w:endnote w:type="continuationSeparator" w:id="0">
    <w:p w14:paraId="1816902D" w14:textId="77777777" w:rsidR="009326BE" w:rsidRDefault="009326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72C98" w14:textId="77777777" w:rsidR="006E56D1" w:rsidRPr="000A6882" w:rsidRDefault="006E56D1" w:rsidP="006E56D1">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6432" behindDoc="1" locked="0" layoutInCell="1" allowOverlap="1" wp14:anchorId="06D481B3" wp14:editId="21805E1C">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9ECB112" id="Gerade Verbindung 7" o:spid="_x0000_s1026" style="position:absolute;z-index:-25165004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&#13;&#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65408" behindDoc="0" locked="0" layoutInCell="1" allowOverlap="1" wp14:anchorId="54A726D8" wp14:editId="2B8A2208">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F868622" w14:textId="77777777" w:rsidR="006E56D1" w:rsidRDefault="006E56D1" w:rsidP="006E56D1">
    <w:pPr>
      <w:pStyle w:val="Fuzeile"/>
    </w:pP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87E5D" w14:textId="77777777" w:rsidR="009326BE" w:rsidRDefault="009326BE">
      <w:r>
        <w:separator/>
      </w:r>
    </w:p>
  </w:footnote>
  <w:footnote w:type="continuationSeparator" w:id="0">
    <w:p w14:paraId="6A787625" w14:textId="77777777" w:rsidR="009326BE" w:rsidRDefault="009326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0A200E2B" w:rsidR="00BB059D" w:rsidRDefault="003D4B35" w:rsidP="00BB059D">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eastAsia="de-DE"/>
      </w:rPr>
      <w:drawing>
        <wp:anchor distT="0" distB="0" distL="114300" distR="114300" simplePos="0" relativeHeight="251668480" behindDoc="0" locked="0" layoutInCell="1" allowOverlap="1" wp14:anchorId="0ACC4930" wp14:editId="4409A8D5">
          <wp:simplePos x="0" y="0"/>
          <wp:positionH relativeFrom="column">
            <wp:posOffset>-908345</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1136CCC6" w:rsidR="00BB059D" w:rsidRDefault="00BB059D" w:rsidP="00BB059D">
    <w:pPr>
      <w:pStyle w:val="Kopfzeile"/>
      <w:tabs>
        <w:tab w:val="clear" w:pos="4536"/>
        <w:tab w:val="clear" w:pos="9072"/>
      </w:tabs>
      <w:rPr>
        <w:rFonts w:ascii="Century Gothic" w:hAnsi="Century Gothic"/>
        <w:b/>
        <w:sz w:val="24"/>
        <w:szCs w:val="24"/>
      </w:rPr>
    </w:pPr>
  </w:p>
  <w:p w14:paraId="3E14AD1E" w14:textId="24D90AB0" w:rsidR="00BB059D" w:rsidRDefault="00BB059D" w:rsidP="00911846">
    <w:pPr>
      <w:pStyle w:val="Kopfzeile"/>
      <w:tabs>
        <w:tab w:val="clear" w:pos="4536"/>
        <w:tab w:val="clear" w:pos="9072"/>
      </w:tabs>
      <w:ind w:firstLine="708"/>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45806D8D" w14:textId="77777777" w:rsidR="00911846" w:rsidRDefault="00911846" w:rsidP="00050229">
    <w:pPr>
      <w:spacing w:line="288" w:lineRule="auto"/>
      <w:ind w:right="565"/>
      <w:rPr>
        <w:rFonts w:ascii="Arial" w:hAnsi="Arial"/>
        <w:b/>
        <w:sz w:val="20"/>
      </w:rPr>
    </w:pPr>
  </w:p>
  <w:p w14:paraId="79A273D4" w14:textId="6A2FC409" w:rsidR="00050229" w:rsidRPr="00D40BF8" w:rsidRDefault="00050229" w:rsidP="00050229">
    <w:pPr>
      <w:spacing w:line="288" w:lineRule="auto"/>
      <w:ind w:right="565"/>
      <w:rPr>
        <w:rFonts w:ascii="Arial" w:hAnsi="Arial" w:cs="Arial"/>
        <w:b/>
        <w:bCs/>
        <w:iCs/>
        <w:sz w:val="20"/>
        <w:szCs w:val="24"/>
      </w:rPr>
    </w:pPr>
    <w:r>
      <w:rPr>
        <w:rFonts w:ascii="Arial" w:hAnsi="Arial"/>
        <w:b/>
        <w:sz w:val="20"/>
      </w:rPr>
      <w:t>COMMUNIQUÉ DE PRESSE</w:t>
    </w:r>
  </w:p>
  <w:p w14:paraId="6FECEA18" w14:textId="77777777" w:rsidR="00BB059D" w:rsidRDefault="00BB059D" w:rsidP="00911846">
    <w:pPr>
      <w:pStyle w:val="Kopfzeil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133BC"/>
    <w:rsid w:val="0001349A"/>
    <w:rsid w:val="0002128A"/>
    <w:rsid w:val="00032FE4"/>
    <w:rsid w:val="00042172"/>
    <w:rsid w:val="00050229"/>
    <w:rsid w:val="00051099"/>
    <w:rsid w:val="0005468E"/>
    <w:rsid w:val="00064A58"/>
    <w:rsid w:val="000702EA"/>
    <w:rsid w:val="00072C23"/>
    <w:rsid w:val="000776C9"/>
    <w:rsid w:val="00095BBB"/>
    <w:rsid w:val="000A3D87"/>
    <w:rsid w:val="000B152E"/>
    <w:rsid w:val="000C0838"/>
    <w:rsid w:val="000C5528"/>
    <w:rsid w:val="000E02BA"/>
    <w:rsid w:val="000E698A"/>
    <w:rsid w:val="000F1E10"/>
    <w:rsid w:val="000F28C3"/>
    <w:rsid w:val="000F5DA7"/>
    <w:rsid w:val="000F6234"/>
    <w:rsid w:val="00100796"/>
    <w:rsid w:val="001033EC"/>
    <w:rsid w:val="00120166"/>
    <w:rsid w:val="00120BC3"/>
    <w:rsid w:val="00125D6B"/>
    <w:rsid w:val="001406BD"/>
    <w:rsid w:val="00144FC7"/>
    <w:rsid w:val="00152E07"/>
    <w:rsid w:val="0015430B"/>
    <w:rsid w:val="00167DA6"/>
    <w:rsid w:val="0017381B"/>
    <w:rsid w:val="00182D2E"/>
    <w:rsid w:val="00184FAC"/>
    <w:rsid w:val="00187557"/>
    <w:rsid w:val="00192207"/>
    <w:rsid w:val="001A3643"/>
    <w:rsid w:val="001A6C74"/>
    <w:rsid w:val="001B487D"/>
    <w:rsid w:val="001C4060"/>
    <w:rsid w:val="001E75A2"/>
    <w:rsid w:val="001F3C8C"/>
    <w:rsid w:val="001F695C"/>
    <w:rsid w:val="00204DC8"/>
    <w:rsid w:val="00216AF9"/>
    <w:rsid w:val="00216E6C"/>
    <w:rsid w:val="002303CA"/>
    <w:rsid w:val="00236E24"/>
    <w:rsid w:val="00237CC9"/>
    <w:rsid w:val="002443EB"/>
    <w:rsid w:val="00252FD2"/>
    <w:rsid w:val="002566A4"/>
    <w:rsid w:val="00260AFD"/>
    <w:rsid w:val="0027682A"/>
    <w:rsid w:val="0029775B"/>
    <w:rsid w:val="002A5180"/>
    <w:rsid w:val="002A547E"/>
    <w:rsid w:val="002A56FE"/>
    <w:rsid w:val="002B18E7"/>
    <w:rsid w:val="002C0AE0"/>
    <w:rsid w:val="002D1E67"/>
    <w:rsid w:val="002D30BD"/>
    <w:rsid w:val="002D3252"/>
    <w:rsid w:val="002D4989"/>
    <w:rsid w:val="002E7F03"/>
    <w:rsid w:val="002F3539"/>
    <w:rsid w:val="002F4220"/>
    <w:rsid w:val="00320A33"/>
    <w:rsid w:val="003253C1"/>
    <w:rsid w:val="00327347"/>
    <w:rsid w:val="00327F11"/>
    <w:rsid w:val="00341C3A"/>
    <w:rsid w:val="00344505"/>
    <w:rsid w:val="00350586"/>
    <w:rsid w:val="003507E7"/>
    <w:rsid w:val="0037211E"/>
    <w:rsid w:val="00373416"/>
    <w:rsid w:val="00380B4B"/>
    <w:rsid w:val="00393E69"/>
    <w:rsid w:val="003B27CF"/>
    <w:rsid w:val="003B2CF4"/>
    <w:rsid w:val="003C4D75"/>
    <w:rsid w:val="003C6CBD"/>
    <w:rsid w:val="003D1DE7"/>
    <w:rsid w:val="003D4B35"/>
    <w:rsid w:val="003E7BD7"/>
    <w:rsid w:val="003F79AE"/>
    <w:rsid w:val="00404F2D"/>
    <w:rsid w:val="00412D55"/>
    <w:rsid w:val="00417AA8"/>
    <w:rsid w:val="00427663"/>
    <w:rsid w:val="0043531B"/>
    <w:rsid w:val="00436EF4"/>
    <w:rsid w:val="00444BCB"/>
    <w:rsid w:val="0044507F"/>
    <w:rsid w:val="00464798"/>
    <w:rsid w:val="00475C5D"/>
    <w:rsid w:val="004D2BFF"/>
    <w:rsid w:val="004E1124"/>
    <w:rsid w:val="0050180A"/>
    <w:rsid w:val="00504405"/>
    <w:rsid w:val="00507B08"/>
    <w:rsid w:val="00512097"/>
    <w:rsid w:val="005130C9"/>
    <w:rsid w:val="00525262"/>
    <w:rsid w:val="00531168"/>
    <w:rsid w:val="00553EF6"/>
    <w:rsid w:val="00554138"/>
    <w:rsid w:val="00554C0E"/>
    <w:rsid w:val="00555D3F"/>
    <w:rsid w:val="00557150"/>
    <w:rsid w:val="005622AB"/>
    <w:rsid w:val="00562923"/>
    <w:rsid w:val="00577B58"/>
    <w:rsid w:val="0058671A"/>
    <w:rsid w:val="00594297"/>
    <w:rsid w:val="00595A9C"/>
    <w:rsid w:val="00595F86"/>
    <w:rsid w:val="005A1F95"/>
    <w:rsid w:val="005C71F0"/>
    <w:rsid w:val="005D7DD6"/>
    <w:rsid w:val="005E0D8C"/>
    <w:rsid w:val="005E4F79"/>
    <w:rsid w:val="005F1C55"/>
    <w:rsid w:val="005F5233"/>
    <w:rsid w:val="00601E01"/>
    <w:rsid w:val="006139DF"/>
    <w:rsid w:val="00613C6E"/>
    <w:rsid w:val="00614F5A"/>
    <w:rsid w:val="00617AF5"/>
    <w:rsid w:val="00623559"/>
    <w:rsid w:val="00637E0F"/>
    <w:rsid w:val="006478F9"/>
    <w:rsid w:val="006508FD"/>
    <w:rsid w:val="00654A0E"/>
    <w:rsid w:val="00655CA4"/>
    <w:rsid w:val="00675D02"/>
    <w:rsid w:val="006A1E5B"/>
    <w:rsid w:val="006A54E9"/>
    <w:rsid w:val="006B45C2"/>
    <w:rsid w:val="006C0E80"/>
    <w:rsid w:val="006C3C4D"/>
    <w:rsid w:val="006D4863"/>
    <w:rsid w:val="006D5E17"/>
    <w:rsid w:val="006E0E12"/>
    <w:rsid w:val="006E56D1"/>
    <w:rsid w:val="006F2251"/>
    <w:rsid w:val="006F226D"/>
    <w:rsid w:val="00701E8E"/>
    <w:rsid w:val="00711EEB"/>
    <w:rsid w:val="007149EB"/>
    <w:rsid w:val="0072566D"/>
    <w:rsid w:val="00733193"/>
    <w:rsid w:val="00736CE6"/>
    <w:rsid w:val="0074785D"/>
    <w:rsid w:val="00757DBA"/>
    <w:rsid w:val="00763DDD"/>
    <w:rsid w:val="00766658"/>
    <w:rsid w:val="00771310"/>
    <w:rsid w:val="00771D2D"/>
    <w:rsid w:val="00773E2A"/>
    <w:rsid w:val="00782541"/>
    <w:rsid w:val="007A4E93"/>
    <w:rsid w:val="007A5B4C"/>
    <w:rsid w:val="007A60BD"/>
    <w:rsid w:val="007A6402"/>
    <w:rsid w:val="007B2EE3"/>
    <w:rsid w:val="007B566E"/>
    <w:rsid w:val="007B59EB"/>
    <w:rsid w:val="007B617E"/>
    <w:rsid w:val="007C27EE"/>
    <w:rsid w:val="007C6B36"/>
    <w:rsid w:val="007D071B"/>
    <w:rsid w:val="007D2817"/>
    <w:rsid w:val="007D41C2"/>
    <w:rsid w:val="007F0EF5"/>
    <w:rsid w:val="007F499B"/>
    <w:rsid w:val="00802241"/>
    <w:rsid w:val="008059A4"/>
    <w:rsid w:val="00816854"/>
    <w:rsid w:val="008217F1"/>
    <w:rsid w:val="00830108"/>
    <w:rsid w:val="00835123"/>
    <w:rsid w:val="00836A9F"/>
    <w:rsid w:val="00837231"/>
    <w:rsid w:val="00855DD2"/>
    <w:rsid w:val="008830E3"/>
    <w:rsid w:val="00883E2B"/>
    <w:rsid w:val="008911F1"/>
    <w:rsid w:val="008A0A17"/>
    <w:rsid w:val="008A3C15"/>
    <w:rsid w:val="008B3DEE"/>
    <w:rsid w:val="008C2AAD"/>
    <w:rsid w:val="008E233C"/>
    <w:rsid w:val="008E2CE4"/>
    <w:rsid w:val="008E538E"/>
    <w:rsid w:val="008E7BB3"/>
    <w:rsid w:val="008F4181"/>
    <w:rsid w:val="00906212"/>
    <w:rsid w:val="00907F56"/>
    <w:rsid w:val="00911846"/>
    <w:rsid w:val="0091283A"/>
    <w:rsid w:val="00913CFD"/>
    <w:rsid w:val="00915C3D"/>
    <w:rsid w:val="009326BE"/>
    <w:rsid w:val="009432F9"/>
    <w:rsid w:val="00943361"/>
    <w:rsid w:val="00944025"/>
    <w:rsid w:val="00952208"/>
    <w:rsid w:val="00952804"/>
    <w:rsid w:val="0095340D"/>
    <w:rsid w:val="00961885"/>
    <w:rsid w:val="009748A8"/>
    <w:rsid w:val="00982F45"/>
    <w:rsid w:val="00991A25"/>
    <w:rsid w:val="009A678A"/>
    <w:rsid w:val="009B1504"/>
    <w:rsid w:val="009C2242"/>
    <w:rsid w:val="009E432E"/>
    <w:rsid w:val="009F25E2"/>
    <w:rsid w:val="00A054F7"/>
    <w:rsid w:val="00A07604"/>
    <w:rsid w:val="00A11AEF"/>
    <w:rsid w:val="00A13A0F"/>
    <w:rsid w:val="00A17AB6"/>
    <w:rsid w:val="00A24748"/>
    <w:rsid w:val="00A30973"/>
    <w:rsid w:val="00A34B71"/>
    <w:rsid w:val="00A37822"/>
    <w:rsid w:val="00A40836"/>
    <w:rsid w:val="00A4569E"/>
    <w:rsid w:val="00A54ECF"/>
    <w:rsid w:val="00A62C77"/>
    <w:rsid w:val="00A7032E"/>
    <w:rsid w:val="00A7476F"/>
    <w:rsid w:val="00A84BEE"/>
    <w:rsid w:val="00A93928"/>
    <w:rsid w:val="00A959EC"/>
    <w:rsid w:val="00AA11BB"/>
    <w:rsid w:val="00AA5439"/>
    <w:rsid w:val="00AA56F4"/>
    <w:rsid w:val="00AB08E2"/>
    <w:rsid w:val="00AB4014"/>
    <w:rsid w:val="00AB76C1"/>
    <w:rsid w:val="00AC4F84"/>
    <w:rsid w:val="00AC674B"/>
    <w:rsid w:val="00AD7ECD"/>
    <w:rsid w:val="00B03869"/>
    <w:rsid w:val="00B146B5"/>
    <w:rsid w:val="00B16459"/>
    <w:rsid w:val="00B21A11"/>
    <w:rsid w:val="00B27973"/>
    <w:rsid w:val="00B34798"/>
    <w:rsid w:val="00B41A07"/>
    <w:rsid w:val="00B45C0D"/>
    <w:rsid w:val="00B504FB"/>
    <w:rsid w:val="00B56505"/>
    <w:rsid w:val="00B64416"/>
    <w:rsid w:val="00B7081F"/>
    <w:rsid w:val="00B73F9E"/>
    <w:rsid w:val="00B814FA"/>
    <w:rsid w:val="00B87B2F"/>
    <w:rsid w:val="00B905EE"/>
    <w:rsid w:val="00B9273A"/>
    <w:rsid w:val="00B975F4"/>
    <w:rsid w:val="00BB059D"/>
    <w:rsid w:val="00BB3080"/>
    <w:rsid w:val="00BC06D7"/>
    <w:rsid w:val="00BC2F39"/>
    <w:rsid w:val="00BD3C4E"/>
    <w:rsid w:val="00BE22DE"/>
    <w:rsid w:val="00BE79AE"/>
    <w:rsid w:val="00BF7326"/>
    <w:rsid w:val="00BF7BE4"/>
    <w:rsid w:val="00BF7DD9"/>
    <w:rsid w:val="00C02A87"/>
    <w:rsid w:val="00C067FA"/>
    <w:rsid w:val="00C122BC"/>
    <w:rsid w:val="00C14519"/>
    <w:rsid w:val="00C15542"/>
    <w:rsid w:val="00C16B7D"/>
    <w:rsid w:val="00C2484E"/>
    <w:rsid w:val="00C27C4E"/>
    <w:rsid w:val="00C33DCB"/>
    <w:rsid w:val="00C451B1"/>
    <w:rsid w:val="00C46453"/>
    <w:rsid w:val="00C4765C"/>
    <w:rsid w:val="00C527E3"/>
    <w:rsid w:val="00C546DB"/>
    <w:rsid w:val="00C64228"/>
    <w:rsid w:val="00C655B8"/>
    <w:rsid w:val="00C6737D"/>
    <w:rsid w:val="00C80474"/>
    <w:rsid w:val="00C87555"/>
    <w:rsid w:val="00C928BD"/>
    <w:rsid w:val="00C9302A"/>
    <w:rsid w:val="00C97875"/>
    <w:rsid w:val="00CB095D"/>
    <w:rsid w:val="00CB5DCC"/>
    <w:rsid w:val="00CB66FC"/>
    <w:rsid w:val="00CC096F"/>
    <w:rsid w:val="00CE311D"/>
    <w:rsid w:val="00D04052"/>
    <w:rsid w:val="00D05F7D"/>
    <w:rsid w:val="00D10876"/>
    <w:rsid w:val="00D11862"/>
    <w:rsid w:val="00D13244"/>
    <w:rsid w:val="00D13E0B"/>
    <w:rsid w:val="00D1421A"/>
    <w:rsid w:val="00D213B6"/>
    <w:rsid w:val="00D249A2"/>
    <w:rsid w:val="00D27848"/>
    <w:rsid w:val="00D35731"/>
    <w:rsid w:val="00D40BF8"/>
    <w:rsid w:val="00D435E0"/>
    <w:rsid w:val="00D44408"/>
    <w:rsid w:val="00D4573F"/>
    <w:rsid w:val="00D5056A"/>
    <w:rsid w:val="00D50D83"/>
    <w:rsid w:val="00D57CC9"/>
    <w:rsid w:val="00D77C9D"/>
    <w:rsid w:val="00D8167D"/>
    <w:rsid w:val="00D84954"/>
    <w:rsid w:val="00D84BD6"/>
    <w:rsid w:val="00D92543"/>
    <w:rsid w:val="00D9579A"/>
    <w:rsid w:val="00D975F1"/>
    <w:rsid w:val="00DA1C74"/>
    <w:rsid w:val="00DA3037"/>
    <w:rsid w:val="00DA39D9"/>
    <w:rsid w:val="00DA599F"/>
    <w:rsid w:val="00DB59E6"/>
    <w:rsid w:val="00DD1D3E"/>
    <w:rsid w:val="00DF275A"/>
    <w:rsid w:val="00DF5275"/>
    <w:rsid w:val="00E01184"/>
    <w:rsid w:val="00E124AC"/>
    <w:rsid w:val="00E13D04"/>
    <w:rsid w:val="00E16C47"/>
    <w:rsid w:val="00E210CB"/>
    <w:rsid w:val="00E21DA9"/>
    <w:rsid w:val="00E31B62"/>
    <w:rsid w:val="00E75823"/>
    <w:rsid w:val="00E942A9"/>
    <w:rsid w:val="00EA5C7A"/>
    <w:rsid w:val="00EB4650"/>
    <w:rsid w:val="00EB4F44"/>
    <w:rsid w:val="00EB6092"/>
    <w:rsid w:val="00EB708B"/>
    <w:rsid w:val="00EB70B9"/>
    <w:rsid w:val="00EC61E3"/>
    <w:rsid w:val="00EF0237"/>
    <w:rsid w:val="00EF328D"/>
    <w:rsid w:val="00F005A0"/>
    <w:rsid w:val="00F043CB"/>
    <w:rsid w:val="00F04CB3"/>
    <w:rsid w:val="00F13665"/>
    <w:rsid w:val="00F14AC8"/>
    <w:rsid w:val="00F232AA"/>
    <w:rsid w:val="00F24160"/>
    <w:rsid w:val="00F3042B"/>
    <w:rsid w:val="00F33849"/>
    <w:rsid w:val="00F4367A"/>
    <w:rsid w:val="00F436E4"/>
    <w:rsid w:val="00F477BE"/>
    <w:rsid w:val="00F51D08"/>
    <w:rsid w:val="00F60C87"/>
    <w:rsid w:val="00F649FA"/>
    <w:rsid w:val="00F650C8"/>
    <w:rsid w:val="00F8412D"/>
    <w:rsid w:val="00F84855"/>
    <w:rsid w:val="00F871C9"/>
    <w:rsid w:val="00FA47F2"/>
    <w:rsid w:val="00FA5726"/>
    <w:rsid w:val="00FA5E5B"/>
    <w:rsid w:val="00FA61CD"/>
    <w:rsid w:val="00FA6C91"/>
    <w:rsid w:val="00FB1D36"/>
    <w:rsid w:val="00FD064C"/>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 w:type="character" w:styleId="NichtaufgelsteErwhnung">
    <w:name w:val="Unresolved Mention"/>
    <w:basedOn w:val="Absatz-Standardschriftart"/>
    <w:uiPriority w:val="99"/>
    <w:semiHidden/>
    <w:unhideWhenUsed/>
    <w:rsid w:val="005C71F0"/>
    <w:rPr>
      <w:color w:val="605E5C"/>
      <w:shd w:val="clear" w:color="auto" w:fill="E1DFDD"/>
    </w:rPr>
  </w:style>
  <w:style w:type="character" w:styleId="BesuchterLink">
    <w:name w:val="FollowedHyperlink"/>
    <w:basedOn w:val="Absatz-Standardschriftart"/>
    <w:uiPriority w:val="99"/>
    <w:semiHidden/>
    <w:unhideWhenUsed/>
    <w:rsid w:val="00D77C9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irtual-showroom.schaerer.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1011</Words>
  <Characters>6371</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cp:lastPrinted>2021-08-06T07:50:00Z</cp:lastPrinted>
  <dcterms:created xsi:type="dcterms:W3CDTF">2021-09-28T08:31:00Z</dcterms:created>
  <dcterms:modified xsi:type="dcterms:W3CDTF">2021-09-28T09:10:00Z</dcterms:modified>
</cp:coreProperties>
</file>