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FBCB76" w14:textId="191DA785" w:rsidR="007C4A76" w:rsidRPr="007C4A76" w:rsidRDefault="008159F9" w:rsidP="00A4736E">
      <w:pPr>
        <w:widowControl w:val="0"/>
        <w:autoSpaceDE w:val="0"/>
        <w:autoSpaceDN w:val="0"/>
        <w:adjustRightInd w:val="0"/>
        <w:spacing w:line="288" w:lineRule="auto"/>
        <w:ind w:right="2410"/>
        <w:rPr>
          <w:rFonts w:ascii="Arial" w:hAnsi="Arial"/>
          <w:bCs/>
          <w:color w:val="000000"/>
          <w:sz w:val="20"/>
        </w:rPr>
      </w:pPr>
      <w:r w:rsidRPr="007C4A76">
        <w:rPr>
          <w:rFonts w:ascii="Arial" w:eastAsia="Arial" w:hAnsi="Arial" w:cs="Arial"/>
          <w:color w:val="000000"/>
          <w:sz w:val="20"/>
          <w:lang w:bidi="en-US"/>
        </w:rPr>
        <w:t xml:space="preserve">Medtec LIVE with T4M, May 23-25, 2022 </w:t>
      </w:r>
    </w:p>
    <w:p w14:paraId="6645C4DA" w14:textId="481CEF85" w:rsidR="008159F9" w:rsidRPr="008159F9" w:rsidRDefault="008159F9" w:rsidP="00A4736E">
      <w:pPr>
        <w:widowControl w:val="0"/>
        <w:autoSpaceDE w:val="0"/>
        <w:autoSpaceDN w:val="0"/>
        <w:adjustRightInd w:val="0"/>
        <w:spacing w:line="288" w:lineRule="auto"/>
        <w:ind w:right="2410"/>
        <w:rPr>
          <w:rFonts w:ascii="Arial" w:hAnsi="Arial"/>
          <w:bCs/>
          <w:color w:val="000000"/>
          <w:sz w:val="20"/>
        </w:rPr>
      </w:pPr>
      <w:r w:rsidRPr="008159F9">
        <w:rPr>
          <w:rFonts w:ascii="Arial" w:eastAsia="Arial" w:hAnsi="Arial" w:cs="Arial"/>
          <w:color w:val="000000"/>
          <w:sz w:val="20"/>
          <w:lang w:bidi="en-US"/>
        </w:rPr>
        <w:t>Hall 1, Booth 1-321d (VDMA Community Booth)</w:t>
      </w:r>
    </w:p>
    <w:p w14:paraId="3C88F35F" w14:textId="77777777" w:rsidR="003A0898" w:rsidRDefault="003A0898" w:rsidP="00A4736E">
      <w:pPr>
        <w:tabs>
          <w:tab w:val="left" w:pos="9072"/>
        </w:tabs>
        <w:spacing w:line="288" w:lineRule="auto"/>
        <w:ind w:right="2410"/>
        <w:rPr>
          <w:rFonts w:ascii="Arial" w:hAnsi="Arial" w:cs="Arial"/>
        </w:rPr>
      </w:pPr>
    </w:p>
    <w:p w14:paraId="45DD0564" w14:textId="77777777" w:rsidR="00824354" w:rsidRDefault="00824354" w:rsidP="00A4736E">
      <w:pPr>
        <w:tabs>
          <w:tab w:val="left" w:pos="9072"/>
        </w:tabs>
        <w:spacing w:line="288" w:lineRule="auto"/>
        <w:ind w:right="2410"/>
        <w:rPr>
          <w:rFonts w:ascii="Arial" w:hAnsi="Arial" w:cs="Arial"/>
          <w:b/>
          <w:bCs/>
          <w:sz w:val="28"/>
          <w:szCs w:val="28"/>
        </w:rPr>
      </w:pPr>
    </w:p>
    <w:p w14:paraId="717AAA31" w14:textId="77777777" w:rsidR="008A5AE8" w:rsidRDefault="00824354" w:rsidP="00A4736E">
      <w:pPr>
        <w:tabs>
          <w:tab w:val="left" w:pos="9072"/>
        </w:tabs>
        <w:spacing w:line="288" w:lineRule="auto"/>
        <w:ind w:right="2410"/>
        <w:rPr>
          <w:rFonts w:ascii="Arial" w:hAnsi="Arial" w:cs="Arial"/>
          <w:b/>
          <w:bCs/>
          <w:sz w:val="28"/>
          <w:szCs w:val="28"/>
        </w:rPr>
      </w:pPr>
      <w:r>
        <w:rPr>
          <w:rFonts w:ascii="Arial" w:eastAsia="Arial" w:hAnsi="Arial" w:cs="Arial"/>
          <w:b/>
          <w:sz w:val="28"/>
          <w:szCs w:val="28"/>
          <w:lang w:bidi="en-US"/>
        </w:rPr>
        <w:t xml:space="preserve">ZAHORANSKY at Medtec LIVE: </w:t>
      </w:r>
    </w:p>
    <w:p w14:paraId="2A874EA1" w14:textId="3B499B4B" w:rsidR="002B1961" w:rsidRPr="008A5AE8" w:rsidRDefault="008A5AE8" w:rsidP="00A4736E">
      <w:pPr>
        <w:tabs>
          <w:tab w:val="left" w:pos="9072"/>
        </w:tabs>
        <w:spacing w:line="288" w:lineRule="auto"/>
        <w:ind w:right="2410"/>
        <w:rPr>
          <w:rFonts w:ascii="Arial" w:hAnsi="Arial" w:cs="Arial"/>
          <w:b/>
          <w:bCs/>
        </w:rPr>
      </w:pPr>
      <w:r w:rsidRPr="008A5AE8">
        <w:rPr>
          <w:rFonts w:ascii="Arial" w:eastAsia="Arial" w:hAnsi="Arial" w:cs="Arial"/>
          <w:b/>
          <w:lang w:bidi="en-US"/>
        </w:rPr>
        <w:t xml:space="preserve">A comprehensive range of solutions for primary packaging </w:t>
      </w:r>
      <w:r w:rsidR="00FD2552">
        <w:rPr>
          <w:rFonts w:ascii="Arial" w:eastAsia="Arial" w:hAnsi="Arial" w:cs="Arial"/>
          <w:b/>
          <w:lang w:bidi="en-US"/>
        </w:rPr>
        <w:t xml:space="preserve">made of plastic </w:t>
      </w:r>
      <w:r w:rsidRPr="008A5AE8">
        <w:rPr>
          <w:rFonts w:ascii="Arial" w:eastAsia="Arial" w:hAnsi="Arial" w:cs="Arial"/>
          <w:b/>
          <w:lang w:bidi="en-US"/>
        </w:rPr>
        <w:t>and secondary packaging for the Personal Care industry</w:t>
      </w:r>
    </w:p>
    <w:p w14:paraId="1A68EDD9" w14:textId="77777777" w:rsidR="00737588" w:rsidRPr="00824354" w:rsidRDefault="00737588" w:rsidP="00A4736E">
      <w:pPr>
        <w:widowControl w:val="0"/>
        <w:autoSpaceDE w:val="0"/>
        <w:autoSpaceDN w:val="0"/>
        <w:adjustRightInd w:val="0"/>
        <w:spacing w:line="288" w:lineRule="auto"/>
        <w:ind w:right="2410"/>
        <w:rPr>
          <w:rFonts w:ascii="Arial" w:hAnsi="Arial"/>
          <w:b/>
          <w:color w:val="000000"/>
          <w:sz w:val="20"/>
        </w:rPr>
      </w:pPr>
    </w:p>
    <w:p w14:paraId="4D61F74A" w14:textId="70D6B50C" w:rsidR="00225838" w:rsidRPr="001803D3" w:rsidRDefault="00F973E9" w:rsidP="00A4736E">
      <w:pPr>
        <w:widowControl w:val="0"/>
        <w:autoSpaceDE w:val="0"/>
        <w:autoSpaceDN w:val="0"/>
        <w:adjustRightInd w:val="0"/>
        <w:spacing w:line="288" w:lineRule="auto"/>
        <w:ind w:right="2410"/>
        <w:rPr>
          <w:rFonts w:ascii="Arial" w:hAnsi="Arial"/>
          <w:b/>
          <w:color w:val="000000"/>
          <w:sz w:val="20"/>
        </w:rPr>
      </w:pPr>
      <w:r w:rsidRPr="001803D3">
        <w:rPr>
          <w:rFonts w:ascii="Arial" w:eastAsia="Arial" w:hAnsi="Arial" w:cs="Arial"/>
          <w:b/>
          <w:color w:val="000000"/>
          <w:sz w:val="20"/>
          <w:lang w:bidi="en-US"/>
        </w:rPr>
        <w:t xml:space="preserve">Freiburg, May </w:t>
      </w:r>
      <w:r w:rsidR="000F55FB">
        <w:rPr>
          <w:rFonts w:ascii="Arial" w:eastAsia="Arial" w:hAnsi="Arial" w:cs="Arial"/>
          <w:b/>
          <w:color w:val="000000"/>
          <w:sz w:val="20"/>
          <w:lang w:bidi="en-US"/>
        </w:rPr>
        <w:t>17</w:t>
      </w:r>
      <w:r w:rsidRPr="001803D3">
        <w:rPr>
          <w:rFonts w:ascii="Arial" w:eastAsia="Arial" w:hAnsi="Arial" w:cs="Arial"/>
          <w:b/>
          <w:color w:val="000000"/>
          <w:sz w:val="20"/>
          <w:lang w:bidi="en-US"/>
        </w:rPr>
        <w:t>, 2023. From May 23-25, 2023, the medical technology industry will meet at MedtecLIVE with T4M in Nuremberg. ZAHORANSKY AG’S Medical Unit will also be on site at the community booth of the VDMA Medical Technology Working Group (Hall 1, Booth 1-321d), where they will showcase their extensive solutions and manufacturing expertise in the field of plastic-based primary pharmaceutical packaging. Medtec LIVE is the ideal platform for ZAHORANSKY to present its high-performance solution portfolio and manufacturing expertise to meet the needs of the pharmaceutical industry. In addition to many years of experience in the development and implementation of automated production facilities, the “One Stop Shopping” concept in particular represents clear added value for customers. Customers receive a turnkey, fully-automated production line from ZAHORANSKY from a single source.  ZAHORANSKY will also be presenting its manufacturing solutions for the production of secondary pharmaceutical packaging in Nuremberg.</w:t>
      </w:r>
    </w:p>
    <w:p w14:paraId="7CA40799" w14:textId="77777777" w:rsidR="009963C1" w:rsidRDefault="009963C1" w:rsidP="00A4736E">
      <w:pPr>
        <w:widowControl w:val="0"/>
        <w:autoSpaceDE w:val="0"/>
        <w:autoSpaceDN w:val="0"/>
        <w:adjustRightInd w:val="0"/>
        <w:spacing w:line="288" w:lineRule="auto"/>
        <w:ind w:right="2410"/>
        <w:rPr>
          <w:rFonts w:ascii="Arial" w:hAnsi="Arial"/>
          <w:color w:val="000000"/>
          <w:sz w:val="20"/>
        </w:rPr>
      </w:pPr>
    </w:p>
    <w:p w14:paraId="44C5CD2D" w14:textId="2FF8868E" w:rsidR="00C85E35" w:rsidRDefault="009963C1" w:rsidP="00A4736E">
      <w:pPr>
        <w:widowControl w:val="0"/>
        <w:autoSpaceDE w:val="0"/>
        <w:autoSpaceDN w:val="0"/>
        <w:adjustRightInd w:val="0"/>
        <w:spacing w:line="288" w:lineRule="auto"/>
        <w:ind w:right="2410"/>
        <w:rPr>
          <w:rFonts w:ascii="Arial" w:hAnsi="Arial"/>
          <w:color w:val="000000"/>
          <w:sz w:val="20"/>
        </w:rPr>
      </w:pPr>
      <w:r>
        <w:rPr>
          <w:rFonts w:ascii="Arial" w:eastAsia="Arial" w:hAnsi="Arial" w:cs="Arial"/>
          <w:color w:val="000000"/>
          <w:sz w:val="20"/>
          <w:lang w:bidi="en-US"/>
        </w:rPr>
        <w:t>Hygiene, quality and process safety are essential in the production of in-mold and multi-component products. ZAHORANSKY meets these requirements of the pharmaceutical industry with pioneering state-of-the-art technologies, as well as advanced injection molding and automation solutions. In this way, it covers the entire manufacturing cycle for primary pharmaceutical packaging for laboratory analysis and the administration of medicines. With an overall equipment effectiveness of over 85%, tried-and-tested glass-substitute products made from plastic, manufacturing processes in accordance with GMP specifications with no-human touch, all the way to a packaging selection, the solutions offered by this Black Forest-based company speak for themselves. The PRIMA Z syringe for staked needle syringes, for example, is the first production line on the market featuring a 16-cavity mold for manufacturing syringes as primary pharmaceutical packaging for liquid medicines. Drug delivery systems such as micropumps, pen injectors and inhalers are manufactured using the LIVA Z, which always enables safe and reliable dispensing of contents. With the VITRO Z models, the high global demand for in-vitro diagnostics (IVD) – such as dialyzers, pipette tips, cuvettes, laboratory consumables and blood collection tubes – can be met.</w:t>
      </w:r>
    </w:p>
    <w:p w14:paraId="69B232A6" w14:textId="77777777" w:rsidR="00C203CA" w:rsidRDefault="00C203CA" w:rsidP="00A4736E">
      <w:pPr>
        <w:widowControl w:val="0"/>
        <w:autoSpaceDE w:val="0"/>
        <w:autoSpaceDN w:val="0"/>
        <w:adjustRightInd w:val="0"/>
        <w:spacing w:line="288" w:lineRule="auto"/>
        <w:ind w:right="2410"/>
        <w:rPr>
          <w:rFonts w:ascii="Arial" w:hAnsi="Arial"/>
          <w:color w:val="000000"/>
          <w:sz w:val="20"/>
        </w:rPr>
      </w:pPr>
    </w:p>
    <w:p w14:paraId="349149A9" w14:textId="21131621" w:rsidR="00DB7044" w:rsidRPr="00AE6CDC" w:rsidRDefault="00AB4462" w:rsidP="00A4736E">
      <w:pPr>
        <w:widowControl w:val="0"/>
        <w:autoSpaceDE w:val="0"/>
        <w:autoSpaceDN w:val="0"/>
        <w:adjustRightInd w:val="0"/>
        <w:spacing w:line="288" w:lineRule="auto"/>
        <w:ind w:right="2410"/>
        <w:rPr>
          <w:rFonts w:ascii="Arial" w:hAnsi="Arial"/>
          <w:color w:val="000000"/>
          <w:sz w:val="20"/>
        </w:rPr>
      </w:pPr>
      <w:r>
        <w:rPr>
          <w:rFonts w:ascii="Arial" w:eastAsia="Arial" w:hAnsi="Arial" w:cs="Arial"/>
          <w:color w:val="000000"/>
          <w:sz w:val="20"/>
          <w:lang w:bidi="en-US"/>
        </w:rPr>
        <w:t xml:space="preserve">In the field of secondary pharmaceutical packaging, ZAHORANSKY continues to rely on the technical and sales cooperation with KOCH Pac-Systeme GmbH, which was </w:t>
      </w:r>
      <w:r>
        <w:rPr>
          <w:rFonts w:ascii="Arial" w:eastAsia="Arial" w:hAnsi="Arial" w:cs="Arial"/>
          <w:color w:val="000000"/>
          <w:sz w:val="20"/>
          <w:lang w:bidi="en-US"/>
        </w:rPr>
        <w:lastRenderedPageBreak/>
        <w:t xml:space="preserve">launched in 2022. Together, the partners provide a broad portfolio of sustainable, environmentally friendly packaging solutions in the area of personal care – including the KOCH model series KDT and KBS, as well as the ZAHORANSKY machines Z.PACK 4 and 5. This joint portfolio will provide comprehensive market coverage for the demand for plastic and, in particular, mono-material cardboard blisters in the personal care sector. </w:t>
      </w:r>
    </w:p>
    <w:p w14:paraId="1979BCCC" w14:textId="77777777" w:rsidR="00AE6CDC" w:rsidRPr="00AE6CDC" w:rsidRDefault="00AE6CDC" w:rsidP="00A4736E">
      <w:pPr>
        <w:widowControl w:val="0"/>
        <w:autoSpaceDE w:val="0"/>
        <w:autoSpaceDN w:val="0"/>
        <w:adjustRightInd w:val="0"/>
        <w:spacing w:line="288" w:lineRule="auto"/>
        <w:ind w:right="2410"/>
        <w:rPr>
          <w:rFonts w:ascii="Arial" w:hAnsi="Arial"/>
          <w:color w:val="000000"/>
          <w:sz w:val="20"/>
        </w:rPr>
      </w:pPr>
    </w:p>
    <w:p w14:paraId="72D565D2" w14:textId="52AAF380" w:rsidR="00537802" w:rsidRDefault="00370C62" w:rsidP="00A4736E">
      <w:pPr>
        <w:widowControl w:val="0"/>
        <w:autoSpaceDE w:val="0"/>
        <w:autoSpaceDN w:val="0"/>
        <w:adjustRightInd w:val="0"/>
        <w:spacing w:line="288" w:lineRule="auto"/>
        <w:ind w:right="2410"/>
        <w:rPr>
          <w:rFonts w:ascii="Arial" w:hAnsi="Arial"/>
          <w:b/>
          <w:color w:val="000000"/>
          <w:sz w:val="20"/>
        </w:rPr>
      </w:pPr>
      <w:r>
        <w:rPr>
          <w:rFonts w:ascii="Arial" w:eastAsia="Arial" w:hAnsi="Arial" w:cs="Arial"/>
          <w:color w:val="000000"/>
          <w:sz w:val="20"/>
          <w:lang w:bidi="en-US"/>
        </w:rPr>
        <w:t>More information about the Medical Unit of ZAHORANSKY AG can be found here:</w:t>
      </w:r>
    </w:p>
    <w:p w14:paraId="7CADC8A9" w14:textId="034C55A3" w:rsidR="00997D8F" w:rsidRPr="00370C62" w:rsidRDefault="00000000" w:rsidP="00A4736E">
      <w:pPr>
        <w:widowControl w:val="0"/>
        <w:autoSpaceDE w:val="0"/>
        <w:autoSpaceDN w:val="0"/>
        <w:adjustRightInd w:val="0"/>
        <w:spacing w:line="288" w:lineRule="auto"/>
        <w:ind w:right="2410"/>
        <w:rPr>
          <w:rFonts w:ascii="Arial" w:hAnsi="Arial"/>
          <w:bCs/>
          <w:color w:val="000000"/>
          <w:sz w:val="20"/>
        </w:rPr>
      </w:pPr>
      <w:hyperlink r:id="rId8" w:history="1">
        <w:r w:rsidR="00537802" w:rsidRPr="00370C62">
          <w:rPr>
            <w:rStyle w:val="Hyperlink"/>
            <w:rFonts w:ascii="Arial" w:eastAsia="Arial" w:hAnsi="Arial" w:cs="Arial"/>
            <w:sz w:val="20"/>
            <w:lang w:bidi="en-US"/>
          </w:rPr>
          <w:t>https://www.zahoransky.com/de/medizintechnik.html</w:t>
        </w:r>
      </w:hyperlink>
      <w:r w:rsidR="00997D8F" w:rsidRPr="00370C62">
        <w:rPr>
          <w:rFonts w:ascii="Arial" w:eastAsia="Arial" w:hAnsi="Arial" w:cs="Arial"/>
          <w:color w:val="000000"/>
          <w:sz w:val="20"/>
          <w:lang w:bidi="en-US"/>
        </w:rPr>
        <w:t xml:space="preserve"> </w:t>
      </w:r>
    </w:p>
    <w:p w14:paraId="61B75D7A" w14:textId="753B285A" w:rsidR="0064306C" w:rsidRDefault="0064306C" w:rsidP="00A4736E">
      <w:pPr>
        <w:widowControl w:val="0"/>
        <w:autoSpaceDE w:val="0"/>
        <w:autoSpaceDN w:val="0"/>
        <w:adjustRightInd w:val="0"/>
        <w:spacing w:line="288" w:lineRule="auto"/>
        <w:ind w:right="2410"/>
        <w:rPr>
          <w:rFonts w:ascii="Arial" w:hAnsi="Arial"/>
          <w:color w:val="000000"/>
          <w:sz w:val="20"/>
        </w:rPr>
      </w:pPr>
    </w:p>
    <w:p w14:paraId="0D7BEF67" w14:textId="77777777" w:rsidR="00695E5E" w:rsidRDefault="00695E5E" w:rsidP="00A4736E">
      <w:pPr>
        <w:widowControl w:val="0"/>
        <w:autoSpaceDE w:val="0"/>
        <w:autoSpaceDN w:val="0"/>
        <w:adjustRightInd w:val="0"/>
        <w:spacing w:line="288" w:lineRule="auto"/>
        <w:ind w:right="2410"/>
        <w:rPr>
          <w:rFonts w:ascii="Arial" w:hAnsi="Arial"/>
          <w:color w:val="000000"/>
          <w:sz w:val="20"/>
        </w:rPr>
      </w:pPr>
    </w:p>
    <w:tbl>
      <w:tblPr>
        <w:tblStyle w:val="Tabellenraster"/>
        <w:tblW w:w="0" w:type="auto"/>
        <w:tblLayout w:type="fixed"/>
        <w:tblLook w:val="04A0" w:firstRow="1" w:lastRow="0" w:firstColumn="1" w:lastColumn="0" w:noHBand="0" w:noVBand="1"/>
      </w:tblPr>
      <w:tblGrid>
        <w:gridCol w:w="4961"/>
      </w:tblGrid>
      <w:tr w:rsidR="00A30343" w14:paraId="2C91422C" w14:textId="77777777" w:rsidTr="00A4736E">
        <w:tc>
          <w:tcPr>
            <w:tcW w:w="4961" w:type="dxa"/>
          </w:tcPr>
          <w:p w14:paraId="1FE21308" w14:textId="77777777" w:rsidR="00A30343" w:rsidRDefault="00A30343" w:rsidP="00A4736E">
            <w:pPr>
              <w:widowControl w:val="0"/>
              <w:autoSpaceDE w:val="0"/>
              <w:autoSpaceDN w:val="0"/>
              <w:adjustRightInd w:val="0"/>
              <w:spacing w:line="288" w:lineRule="auto"/>
              <w:ind w:right="2410"/>
              <w:rPr>
                <w:rFonts w:ascii="Arial" w:hAnsi="Arial"/>
                <w:color w:val="000000"/>
                <w:sz w:val="20"/>
              </w:rPr>
            </w:pPr>
          </w:p>
          <w:p w14:paraId="2975F052" w14:textId="599763F2" w:rsidR="00A30343" w:rsidRDefault="00A30343" w:rsidP="00A4736E">
            <w:pPr>
              <w:widowControl w:val="0"/>
              <w:autoSpaceDE w:val="0"/>
              <w:autoSpaceDN w:val="0"/>
              <w:adjustRightInd w:val="0"/>
              <w:spacing w:line="288" w:lineRule="auto"/>
              <w:ind w:right="2410"/>
              <w:rPr>
                <w:rFonts w:ascii="Arial" w:hAnsi="Arial"/>
                <w:color w:val="000000"/>
                <w:sz w:val="20"/>
              </w:rPr>
            </w:pPr>
            <w:r>
              <w:rPr>
                <w:rFonts w:ascii="Arial" w:eastAsia="Arial" w:hAnsi="Arial" w:cs="Arial"/>
                <w:noProof/>
                <w:color w:val="000000"/>
                <w:sz w:val="20"/>
                <w:lang w:bidi="en-US"/>
              </w:rPr>
              <w:drawing>
                <wp:inline distT="0" distB="0" distL="0" distR="0" wp14:anchorId="26F9E5FB" wp14:editId="4B78D98E">
                  <wp:extent cx="2875930" cy="1228100"/>
                  <wp:effectExtent l="0" t="0" r="0" b="3810"/>
                  <wp:docPr id="1780014713" name="Grafik 2" descr="Ein Bild, das Maschine, Bautechnik, Blau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014713" name="Grafik 2" descr="Ein Bild, das Maschine, Bautechnik, Blau enthält.&#10;&#10;Automatisch generierte Beschreibung"/>
                          <pic:cNvPicPr/>
                        </pic:nvPicPr>
                        <pic:blipFill>
                          <a:blip r:embed="rId9"/>
                          <a:stretch>
                            <a:fillRect/>
                          </a:stretch>
                        </pic:blipFill>
                        <pic:spPr>
                          <a:xfrm>
                            <a:off x="0" y="0"/>
                            <a:ext cx="2884749" cy="1231866"/>
                          </a:xfrm>
                          <a:prstGeom prst="rect">
                            <a:avLst/>
                          </a:prstGeom>
                        </pic:spPr>
                      </pic:pic>
                    </a:graphicData>
                  </a:graphic>
                </wp:inline>
              </w:drawing>
            </w:r>
          </w:p>
        </w:tc>
      </w:tr>
      <w:tr w:rsidR="00A30343" w:rsidRPr="00A4736E" w14:paraId="3797A680" w14:textId="77777777" w:rsidTr="00A4736E">
        <w:tc>
          <w:tcPr>
            <w:tcW w:w="4961" w:type="dxa"/>
          </w:tcPr>
          <w:p w14:paraId="4AB5B2C2" w14:textId="4F136014" w:rsidR="00A30343" w:rsidRPr="00A4736E" w:rsidRDefault="00A30343" w:rsidP="00A4736E">
            <w:pPr>
              <w:widowControl w:val="0"/>
              <w:autoSpaceDE w:val="0"/>
              <w:autoSpaceDN w:val="0"/>
              <w:adjustRightInd w:val="0"/>
              <w:spacing w:line="288" w:lineRule="auto"/>
              <w:ind w:right="-112"/>
              <w:rPr>
                <w:rFonts w:ascii="Arial" w:hAnsi="Arial"/>
                <w:color w:val="000000"/>
                <w:sz w:val="18"/>
                <w:szCs w:val="18"/>
              </w:rPr>
            </w:pPr>
            <w:r w:rsidRPr="00A4736E">
              <w:rPr>
                <w:rFonts w:ascii="Arial" w:eastAsia="Arial" w:hAnsi="Arial" w:cs="Arial"/>
                <w:color w:val="000000"/>
                <w:sz w:val="18"/>
                <w:szCs w:val="18"/>
                <w:lang w:bidi="en-US"/>
              </w:rPr>
              <w:t>The VITRO Z models enable the high global demand for in-vitro diagnostics (IVD) to be met.</w:t>
            </w:r>
          </w:p>
        </w:tc>
      </w:tr>
    </w:tbl>
    <w:p w14:paraId="2C3CD6E5" w14:textId="77777777" w:rsidR="00DC55A6" w:rsidRPr="00A4736E" w:rsidRDefault="00DC55A6" w:rsidP="00A4736E">
      <w:pPr>
        <w:widowControl w:val="0"/>
        <w:autoSpaceDE w:val="0"/>
        <w:autoSpaceDN w:val="0"/>
        <w:adjustRightInd w:val="0"/>
        <w:spacing w:line="288" w:lineRule="auto"/>
        <w:ind w:right="2410"/>
        <w:rPr>
          <w:rFonts w:ascii="Arial" w:hAnsi="Arial"/>
          <w:color w:val="000000"/>
          <w:sz w:val="20"/>
        </w:rPr>
      </w:pPr>
    </w:p>
    <w:p w14:paraId="41575315" w14:textId="77777777" w:rsidR="00695E5E" w:rsidRPr="00A4736E" w:rsidRDefault="00695E5E" w:rsidP="00A4736E">
      <w:pPr>
        <w:widowControl w:val="0"/>
        <w:autoSpaceDE w:val="0"/>
        <w:autoSpaceDN w:val="0"/>
        <w:adjustRightInd w:val="0"/>
        <w:spacing w:line="288" w:lineRule="auto"/>
        <w:ind w:right="2410"/>
        <w:rPr>
          <w:rFonts w:ascii="Arial" w:hAnsi="Arial"/>
          <w:color w:val="000000"/>
          <w:sz w:val="20"/>
        </w:rPr>
      </w:pPr>
    </w:p>
    <w:p w14:paraId="1CBA37E0" w14:textId="21033F87" w:rsidR="008838F6" w:rsidRPr="00E66EFB" w:rsidRDefault="00C66E35" w:rsidP="00A4736E">
      <w:pPr>
        <w:widowControl w:val="0"/>
        <w:spacing w:line="288" w:lineRule="auto"/>
        <w:ind w:right="2410"/>
        <w:rPr>
          <w:rFonts w:ascii="Arial" w:hAnsi="Arial" w:cs="Arial"/>
          <w:bCs/>
          <w:sz w:val="20"/>
        </w:rPr>
      </w:pPr>
      <w:r>
        <w:rPr>
          <w:rFonts w:ascii="Arial" w:eastAsia="Arial" w:hAnsi="Arial" w:cs="Arial"/>
          <w:b/>
          <w:sz w:val="20"/>
          <w:lang w:bidi="en-US"/>
        </w:rPr>
        <w:t>Image material</w:t>
      </w:r>
    </w:p>
    <w:p w14:paraId="569549C0" w14:textId="28B97B23" w:rsidR="00C00B88" w:rsidRDefault="00467F71" w:rsidP="00A4736E">
      <w:pPr>
        <w:widowControl w:val="0"/>
        <w:autoSpaceDE w:val="0"/>
        <w:autoSpaceDN w:val="0"/>
        <w:adjustRightInd w:val="0"/>
        <w:spacing w:line="288" w:lineRule="auto"/>
        <w:ind w:right="2410"/>
        <w:rPr>
          <w:rFonts w:ascii="Arial" w:hAnsi="Arial" w:cs="Arial"/>
          <w:sz w:val="20"/>
        </w:rPr>
      </w:pPr>
      <w:r w:rsidRPr="00292E73">
        <w:rPr>
          <w:rFonts w:ascii="Arial" w:eastAsia="Arial" w:hAnsi="Arial" w:cs="Arial"/>
          <w:sz w:val="20"/>
          <w:lang w:bidi="en-US"/>
        </w:rPr>
        <w:t>Image material can be found in our media portal press-n-relations.amid-pr.com (search term “Medtec LIVE 2023”). Of course, we would also be happy to send you the files by email.</w:t>
      </w:r>
    </w:p>
    <w:p w14:paraId="2FDE9A6C" w14:textId="77777777" w:rsidR="00E66EFB" w:rsidRDefault="00E66EFB" w:rsidP="00A4736E">
      <w:pPr>
        <w:widowControl w:val="0"/>
        <w:autoSpaceDE w:val="0"/>
        <w:autoSpaceDN w:val="0"/>
        <w:adjustRightInd w:val="0"/>
        <w:spacing w:line="288" w:lineRule="auto"/>
        <w:ind w:right="2410"/>
        <w:rPr>
          <w:rFonts w:ascii="Arial" w:hAnsi="Arial" w:cs="Arial"/>
          <w:sz w:val="20"/>
        </w:rPr>
      </w:pPr>
    </w:p>
    <w:p w14:paraId="0B4A1CCB" w14:textId="77777777" w:rsidR="0030479D" w:rsidRDefault="0030479D" w:rsidP="00A4736E">
      <w:pPr>
        <w:widowControl w:val="0"/>
        <w:autoSpaceDE w:val="0"/>
        <w:autoSpaceDN w:val="0"/>
        <w:adjustRightInd w:val="0"/>
        <w:spacing w:line="288" w:lineRule="auto"/>
        <w:ind w:right="2410"/>
        <w:rPr>
          <w:rFonts w:ascii="Arial" w:hAnsi="Arial" w:cs="Arial"/>
          <w:sz w:val="20"/>
        </w:rPr>
      </w:pPr>
    </w:p>
    <w:tbl>
      <w:tblPr>
        <w:tblW w:w="0" w:type="auto"/>
        <w:tblInd w:w="108" w:type="dxa"/>
        <w:tblLook w:val="04A0" w:firstRow="1" w:lastRow="0" w:firstColumn="1" w:lastColumn="0" w:noHBand="0" w:noVBand="1"/>
      </w:tblPr>
      <w:tblGrid>
        <w:gridCol w:w="4428"/>
        <w:gridCol w:w="4427"/>
      </w:tblGrid>
      <w:tr w:rsidR="00372E0C" w:rsidRPr="00F727E1" w14:paraId="1B569E76" w14:textId="77777777" w:rsidTr="00370C62">
        <w:tc>
          <w:tcPr>
            <w:tcW w:w="4428" w:type="dxa"/>
            <w:shd w:val="clear" w:color="auto" w:fill="auto"/>
          </w:tcPr>
          <w:p w14:paraId="383B2A22" w14:textId="77777777" w:rsidR="00372E0C" w:rsidRPr="00AC5131" w:rsidRDefault="00372E0C" w:rsidP="00A4736E">
            <w:pPr>
              <w:pStyle w:val="Kopfzeile"/>
              <w:tabs>
                <w:tab w:val="clear" w:pos="4536"/>
                <w:tab w:val="clear" w:pos="9072"/>
              </w:tabs>
              <w:spacing w:line="288" w:lineRule="auto"/>
              <w:ind w:left="-107" w:right="2410"/>
              <w:rPr>
                <w:rFonts w:ascii="Arial" w:hAnsi="Arial"/>
                <w:b/>
                <w:sz w:val="16"/>
                <w:szCs w:val="16"/>
              </w:rPr>
            </w:pPr>
            <w:r w:rsidRPr="00AC5131">
              <w:rPr>
                <w:rFonts w:ascii="Arial" w:eastAsia="Arial" w:hAnsi="Arial" w:cs="Arial"/>
                <w:b/>
                <w:sz w:val="16"/>
                <w:szCs w:val="16"/>
                <w:lang w:bidi="en-US"/>
              </w:rPr>
              <w:t>Further information:</w:t>
            </w:r>
          </w:p>
          <w:p w14:paraId="4671D0EC" w14:textId="77777777" w:rsidR="002B3022" w:rsidRPr="000C2948" w:rsidRDefault="00A268EA" w:rsidP="00CA6CAE">
            <w:pPr>
              <w:pStyle w:val="Kopfzeile"/>
              <w:spacing w:line="288" w:lineRule="auto"/>
              <w:ind w:left="-107" w:right="261"/>
              <w:rPr>
                <w:rFonts w:ascii="Arial" w:hAnsi="Arial"/>
                <w:sz w:val="16"/>
                <w:szCs w:val="16"/>
              </w:rPr>
            </w:pPr>
            <w:r w:rsidRPr="000C2948">
              <w:rPr>
                <w:rFonts w:ascii="Arial" w:eastAsia="Arial" w:hAnsi="Arial" w:cs="Arial"/>
                <w:sz w:val="16"/>
                <w:szCs w:val="16"/>
                <w:lang w:bidi="en-US"/>
              </w:rPr>
              <w:t>ZAHORANSKY AG</w:t>
            </w:r>
            <w:r w:rsidRPr="000C2948">
              <w:rPr>
                <w:rFonts w:ascii="Arial" w:eastAsia="Arial" w:hAnsi="Arial" w:cs="Arial"/>
                <w:sz w:val="16"/>
                <w:szCs w:val="16"/>
                <w:lang w:bidi="en-US"/>
              </w:rPr>
              <w:br/>
              <w:t>Robert Dous, Managing Director of ZAHORANSKY Automation &amp; Molds and Chief Sales Officer of ZAHORANSKY GROUP</w:t>
            </w:r>
          </w:p>
          <w:p w14:paraId="50CC3CF5" w14:textId="6C90D37A" w:rsidR="00A268EA" w:rsidRPr="000F55FB" w:rsidRDefault="00A268EA" w:rsidP="00CA6CAE">
            <w:pPr>
              <w:pStyle w:val="Kopfzeile"/>
              <w:spacing w:line="288" w:lineRule="auto"/>
              <w:ind w:left="-107" w:right="261"/>
              <w:rPr>
                <w:rFonts w:ascii="Arial" w:hAnsi="Arial"/>
                <w:sz w:val="16"/>
                <w:szCs w:val="16"/>
                <w:lang w:val="de-DE"/>
              </w:rPr>
            </w:pPr>
            <w:r w:rsidRPr="000F55FB">
              <w:rPr>
                <w:rFonts w:ascii="Arial" w:eastAsia="Arial" w:hAnsi="Arial" w:cs="Arial"/>
                <w:sz w:val="16"/>
                <w:szCs w:val="16"/>
                <w:lang w:val="de-DE" w:bidi="en-US"/>
              </w:rPr>
              <w:t>Anton-</w:t>
            </w:r>
            <w:proofErr w:type="spellStart"/>
            <w:r w:rsidRPr="000F55FB">
              <w:rPr>
                <w:rFonts w:ascii="Arial" w:eastAsia="Arial" w:hAnsi="Arial" w:cs="Arial"/>
                <w:sz w:val="16"/>
                <w:szCs w:val="16"/>
                <w:lang w:val="de-DE" w:bidi="en-US"/>
              </w:rPr>
              <w:t>Zahoransky</w:t>
            </w:r>
            <w:proofErr w:type="spellEnd"/>
            <w:r w:rsidRPr="000F55FB">
              <w:rPr>
                <w:rFonts w:ascii="Arial" w:eastAsia="Arial" w:hAnsi="Arial" w:cs="Arial"/>
                <w:sz w:val="16"/>
                <w:szCs w:val="16"/>
                <w:lang w:val="de-DE" w:bidi="en-US"/>
              </w:rPr>
              <w:t>-</w:t>
            </w:r>
            <w:proofErr w:type="spellStart"/>
            <w:r w:rsidRPr="000F55FB">
              <w:rPr>
                <w:rFonts w:ascii="Arial" w:eastAsia="Arial" w:hAnsi="Arial" w:cs="Arial"/>
                <w:sz w:val="16"/>
                <w:szCs w:val="16"/>
                <w:lang w:val="de-DE" w:bidi="en-US"/>
              </w:rPr>
              <w:t>Strasse</w:t>
            </w:r>
            <w:proofErr w:type="spellEnd"/>
            <w:r w:rsidRPr="000F55FB">
              <w:rPr>
                <w:rFonts w:ascii="Arial" w:eastAsia="Arial" w:hAnsi="Arial" w:cs="Arial"/>
                <w:sz w:val="16"/>
                <w:szCs w:val="16"/>
                <w:lang w:val="de-DE" w:bidi="en-US"/>
              </w:rPr>
              <w:t xml:space="preserve"> 1</w:t>
            </w:r>
            <w:r w:rsidRPr="000F55FB">
              <w:rPr>
                <w:rFonts w:ascii="Arial" w:eastAsia="Arial" w:hAnsi="Arial" w:cs="Arial"/>
                <w:sz w:val="16"/>
                <w:szCs w:val="16"/>
                <w:lang w:val="de-DE" w:bidi="en-US"/>
              </w:rPr>
              <w:br/>
              <w:t>79674 Todtnau-</w:t>
            </w:r>
            <w:proofErr w:type="spellStart"/>
            <w:r w:rsidRPr="000F55FB">
              <w:rPr>
                <w:rFonts w:ascii="Arial" w:eastAsia="Arial" w:hAnsi="Arial" w:cs="Arial"/>
                <w:sz w:val="16"/>
                <w:szCs w:val="16"/>
                <w:lang w:val="de-DE" w:bidi="en-US"/>
              </w:rPr>
              <w:t>Geschwend</w:t>
            </w:r>
            <w:proofErr w:type="spellEnd"/>
            <w:r w:rsidRPr="000F55FB">
              <w:rPr>
                <w:rFonts w:ascii="Arial" w:eastAsia="Arial" w:hAnsi="Arial" w:cs="Arial"/>
                <w:sz w:val="16"/>
                <w:szCs w:val="16"/>
                <w:lang w:val="de-DE" w:bidi="en-US"/>
              </w:rPr>
              <w:br/>
              <w:t>Phone: +49 (0) 7671 997-0</w:t>
            </w:r>
            <w:r w:rsidRPr="000F55FB">
              <w:rPr>
                <w:rFonts w:ascii="Arial" w:eastAsia="Arial" w:hAnsi="Arial" w:cs="Arial"/>
                <w:sz w:val="16"/>
                <w:szCs w:val="16"/>
                <w:lang w:val="de-DE" w:bidi="en-US"/>
              </w:rPr>
              <w:br/>
            </w:r>
            <w:proofErr w:type="gramStart"/>
            <w:r w:rsidRPr="000F55FB">
              <w:rPr>
                <w:rFonts w:ascii="Arial" w:eastAsia="Arial" w:hAnsi="Arial" w:cs="Arial"/>
                <w:sz w:val="16"/>
                <w:szCs w:val="16"/>
                <w:lang w:val="de-DE" w:bidi="en-US"/>
              </w:rPr>
              <w:t>Email</w:t>
            </w:r>
            <w:proofErr w:type="gramEnd"/>
            <w:r w:rsidRPr="000F55FB">
              <w:rPr>
                <w:rFonts w:ascii="Arial" w:eastAsia="Arial" w:hAnsi="Arial" w:cs="Arial"/>
                <w:sz w:val="16"/>
                <w:szCs w:val="16"/>
                <w:lang w:val="de-DE" w:bidi="en-US"/>
              </w:rPr>
              <w:t xml:space="preserve">: </w:t>
            </w:r>
            <w:proofErr w:type="spellStart"/>
            <w:r w:rsidRPr="000F55FB">
              <w:rPr>
                <w:rFonts w:ascii="Arial" w:eastAsia="Arial" w:hAnsi="Arial" w:cs="Arial"/>
                <w:sz w:val="16"/>
                <w:szCs w:val="16"/>
                <w:lang w:val="de-DE" w:bidi="en-US"/>
              </w:rPr>
              <w:t>robert.dous@zahoransky.com</w:t>
            </w:r>
            <w:proofErr w:type="spellEnd"/>
          </w:p>
          <w:p w14:paraId="464B5E57" w14:textId="77777777" w:rsidR="00CF6B55" w:rsidRPr="00AB422E" w:rsidRDefault="00000000" w:rsidP="00CA6CAE">
            <w:pPr>
              <w:pStyle w:val="Kopfzeile"/>
              <w:spacing w:line="288" w:lineRule="auto"/>
              <w:ind w:left="-107" w:right="261"/>
              <w:rPr>
                <w:rFonts w:ascii="Arial" w:hAnsi="Arial"/>
                <w:sz w:val="16"/>
                <w:szCs w:val="16"/>
              </w:rPr>
            </w:pPr>
            <w:hyperlink r:id="rId10" w:history="1">
              <w:proofErr w:type="spellStart"/>
              <w:r w:rsidR="00E46791" w:rsidRPr="00AB422E">
                <w:rPr>
                  <w:rStyle w:val="Hyperlink"/>
                  <w:rFonts w:ascii="Arial" w:eastAsia="Arial" w:hAnsi="Arial" w:cs="Arial"/>
                  <w:sz w:val="16"/>
                  <w:szCs w:val="16"/>
                  <w:u w:val="none"/>
                  <w:lang w:bidi="en-US"/>
                </w:rPr>
                <w:t>www.zahoransky.com</w:t>
              </w:r>
              <w:proofErr w:type="spellEnd"/>
            </w:hyperlink>
          </w:p>
        </w:tc>
        <w:tc>
          <w:tcPr>
            <w:tcW w:w="4427" w:type="dxa"/>
            <w:shd w:val="clear" w:color="auto" w:fill="auto"/>
          </w:tcPr>
          <w:p w14:paraId="546F198E" w14:textId="77777777" w:rsidR="00372E0C" w:rsidRPr="00F727E1" w:rsidRDefault="00372E0C" w:rsidP="00A4736E">
            <w:pPr>
              <w:pStyle w:val="Kopfzeile"/>
              <w:tabs>
                <w:tab w:val="left" w:pos="4751"/>
              </w:tabs>
              <w:spacing w:line="288" w:lineRule="auto"/>
              <w:ind w:right="2410"/>
              <w:rPr>
                <w:rFonts w:ascii="Arial" w:hAnsi="Arial"/>
                <w:b/>
                <w:sz w:val="16"/>
                <w:szCs w:val="16"/>
              </w:rPr>
            </w:pPr>
            <w:r w:rsidRPr="00F727E1">
              <w:rPr>
                <w:rFonts w:ascii="Arial" w:eastAsia="Arial" w:hAnsi="Arial" w:cs="Arial"/>
                <w:b/>
                <w:sz w:val="16"/>
                <w:szCs w:val="16"/>
                <w:lang w:bidi="en-US"/>
              </w:rPr>
              <w:t>Press and public relations:</w:t>
            </w:r>
          </w:p>
          <w:p w14:paraId="45343048" w14:textId="77777777" w:rsidR="00B975B8" w:rsidRPr="00B975B8" w:rsidRDefault="00B975B8" w:rsidP="00CA6CAE">
            <w:pPr>
              <w:pStyle w:val="Kopfzeile"/>
              <w:tabs>
                <w:tab w:val="left" w:pos="4751"/>
              </w:tabs>
              <w:spacing w:line="288" w:lineRule="auto"/>
              <w:ind w:right="293"/>
              <w:rPr>
                <w:rFonts w:ascii="Arial" w:hAnsi="Arial"/>
                <w:sz w:val="16"/>
                <w:szCs w:val="16"/>
              </w:rPr>
            </w:pPr>
            <w:r w:rsidRPr="00B975B8">
              <w:rPr>
                <w:rFonts w:ascii="Arial" w:eastAsia="Arial" w:hAnsi="Arial" w:cs="Arial"/>
                <w:sz w:val="16"/>
                <w:szCs w:val="16"/>
                <w:lang w:bidi="en-US"/>
              </w:rPr>
              <w:t>Press'n'Relations GmbH</w:t>
            </w:r>
          </w:p>
          <w:p w14:paraId="7E2D0FDF" w14:textId="5CE0D493" w:rsidR="00B975B8" w:rsidRPr="00B975B8" w:rsidRDefault="00A648A0" w:rsidP="00CA6CAE">
            <w:pPr>
              <w:pStyle w:val="Kopfzeile"/>
              <w:tabs>
                <w:tab w:val="left" w:pos="4751"/>
              </w:tabs>
              <w:spacing w:line="288" w:lineRule="auto"/>
              <w:ind w:right="293"/>
              <w:rPr>
                <w:rFonts w:ascii="Arial" w:hAnsi="Arial"/>
                <w:sz w:val="16"/>
                <w:szCs w:val="16"/>
              </w:rPr>
            </w:pPr>
            <w:r w:rsidRPr="00A648A0">
              <w:rPr>
                <w:rFonts w:ascii="Arial" w:eastAsia="Arial" w:hAnsi="Arial" w:cs="Arial"/>
                <w:sz w:val="16"/>
                <w:szCs w:val="16"/>
                <w:lang w:bidi="en-US"/>
              </w:rPr>
              <w:t xml:space="preserve">Nataša Forstner </w:t>
            </w:r>
          </w:p>
          <w:p w14:paraId="21C6D66C" w14:textId="77777777" w:rsidR="00B975B8" w:rsidRPr="00B975B8" w:rsidRDefault="00B975B8" w:rsidP="00CA6CAE">
            <w:pPr>
              <w:pStyle w:val="Kopfzeile"/>
              <w:tabs>
                <w:tab w:val="left" w:pos="4751"/>
              </w:tabs>
              <w:spacing w:line="288" w:lineRule="auto"/>
              <w:ind w:right="293"/>
              <w:rPr>
                <w:rFonts w:ascii="Arial" w:hAnsi="Arial"/>
                <w:sz w:val="16"/>
                <w:szCs w:val="16"/>
              </w:rPr>
            </w:pPr>
            <w:r w:rsidRPr="00B975B8">
              <w:rPr>
                <w:rFonts w:ascii="Arial" w:eastAsia="Arial" w:hAnsi="Arial" w:cs="Arial"/>
                <w:sz w:val="16"/>
                <w:szCs w:val="16"/>
                <w:lang w:bidi="en-US"/>
              </w:rPr>
              <w:t>Magirusstr. 33, 89077 Ulm</w:t>
            </w:r>
          </w:p>
          <w:p w14:paraId="641CC32D" w14:textId="38480550" w:rsidR="00B975B8" w:rsidRPr="00B975B8" w:rsidRDefault="00B975B8" w:rsidP="00CA6CAE">
            <w:pPr>
              <w:pStyle w:val="Kopfzeile"/>
              <w:tabs>
                <w:tab w:val="left" w:pos="4751"/>
              </w:tabs>
              <w:spacing w:line="288" w:lineRule="auto"/>
              <w:ind w:right="293"/>
              <w:rPr>
                <w:rFonts w:ascii="Arial" w:hAnsi="Arial"/>
                <w:sz w:val="16"/>
                <w:szCs w:val="16"/>
              </w:rPr>
            </w:pPr>
            <w:r w:rsidRPr="00B975B8">
              <w:rPr>
                <w:rFonts w:ascii="Arial" w:eastAsia="Arial" w:hAnsi="Arial" w:cs="Arial"/>
                <w:sz w:val="16"/>
                <w:szCs w:val="16"/>
                <w:lang w:bidi="en-US"/>
              </w:rPr>
              <w:t xml:space="preserve">Phone: +49 (0) 731 96287-17 </w:t>
            </w:r>
          </w:p>
          <w:p w14:paraId="2F455F7B" w14:textId="10D6AC2B" w:rsidR="00B975B8" w:rsidRDefault="00B975B8" w:rsidP="00CA6CAE">
            <w:pPr>
              <w:pStyle w:val="Kopfzeile"/>
              <w:tabs>
                <w:tab w:val="left" w:pos="4751"/>
              </w:tabs>
              <w:spacing w:line="288" w:lineRule="auto"/>
              <w:ind w:right="293"/>
              <w:rPr>
                <w:rFonts w:ascii="Arial" w:hAnsi="Arial"/>
                <w:sz w:val="16"/>
                <w:szCs w:val="16"/>
              </w:rPr>
            </w:pPr>
            <w:r w:rsidRPr="00B975B8">
              <w:rPr>
                <w:rFonts w:ascii="Arial" w:eastAsia="Arial" w:hAnsi="Arial" w:cs="Arial"/>
                <w:sz w:val="16"/>
                <w:szCs w:val="16"/>
                <w:lang w:bidi="en-US"/>
              </w:rPr>
              <w:t xml:space="preserve">Email: </w:t>
            </w:r>
            <w:hyperlink r:id="rId11" w:history="1">
              <w:r w:rsidR="00A648A0" w:rsidRPr="00B16B6B">
                <w:rPr>
                  <w:rStyle w:val="Hyperlink"/>
                  <w:rFonts w:ascii="Arial" w:eastAsia="Arial" w:hAnsi="Arial" w:cs="Arial"/>
                  <w:sz w:val="16"/>
                  <w:szCs w:val="16"/>
                  <w:lang w:bidi="en-US"/>
                </w:rPr>
                <w:t>nfo@press-n-relations.de</w:t>
              </w:r>
            </w:hyperlink>
            <w:r w:rsidRPr="00B975B8">
              <w:rPr>
                <w:rFonts w:ascii="Arial" w:eastAsia="Arial" w:hAnsi="Arial" w:cs="Arial"/>
                <w:sz w:val="16"/>
                <w:szCs w:val="16"/>
                <w:lang w:bidi="en-US"/>
              </w:rPr>
              <w:t>,</w:t>
            </w:r>
          </w:p>
          <w:p w14:paraId="136CAC6E" w14:textId="36790819" w:rsidR="00372E0C" w:rsidRPr="00F727E1" w:rsidRDefault="00370C62" w:rsidP="00CA6CAE">
            <w:pPr>
              <w:pStyle w:val="Kopfzeile"/>
              <w:tabs>
                <w:tab w:val="left" w:pos="4751"/>
              </w:tabs>
              <w:spacing w:line="288" w:lineRule="auto"/>
              <w:ind w:right="293"/>
              <w:rPr>
                <w:rFonts w:ascii="Arial" w:hAnsi="Arial"/>
                <w:sz w:val="16"/>
                <w:szCs w:val="16"/>
              </w:rPr>
            </w:pPr>
            <w:r>
              <w:rPr>
                <w:rFonts w:ascii="Arial" w:eastAsia="Arial" w:hAnsi="Arial" w:cs="Arial"/>
                <w:sz w:val="16"/>
                <w:szCs w:val="16"/>
                <w:lang w:bidi="en-US"/>
              </w:rPr>
              <w:t>www.press-n-relations.de</w:t>
            </w:r>
          </w:p>
          <w:p w14:paraId="4B1FBB05" w14:textId="77777777" w:rsidR="00372E0C" w:rsidRPr="00F727E1" w:rsidRDefault="00372E0C" w:rsidP="00A4736E">
            <w:pPr>
              <w:spacing w:line="288" w:lineRule="auto"/>
              <w:ind w:left="463" w:right="2410" w:firstLine="657"/>
              <w:rPr>
                <w:rFonts w:ascii="Arial" w:hAnsi="Arial"/>
                <w:sz w:val="16"/>
                <w:szCs w:val="16"/>
              </w:rPr>
            </w:pPr>
          </w:p>
        </w:tc>
      </w:tr>
    </w:tbl>
    <w:p w14:paraId="6509E111" w14:textId="77777777" w:rsidR="00030482" w:rsidRDefault="00030482" w:rsidP="00A4736E">
      <w:pPr>
        <w:widowControl w:val="0"/>
        <w:autoSpaceDE w:val="0"/>
        <w:autoSpaceDN w:val="0"/>
        <w:adjustRightInd w:val="0"/>
        <w:spacing w:line="288" w:lineRule="auto"/>
        <w:ind w:left="-142" w:right="2410"/>
        <w:rPr>
          <w:rFonts w:ascii="Arial" w:eastAsia="Calibri" w:hAnsi="Arial" w:cs="Arial"/>
          <w:sz w:val="16"/>
          <w:szCs w:val="16"/>
          <w:lang w:eastAsia="en-US"/>
        </w:rPr>
      </w:pPr>
    </w:p>
    <w:p w14:paraId="66B30EF6" w14:textId="77777777" w:rsidR="00CA6CAE" w:rsidRDefault="00CA6CAE" w:rsidP="00A4736E">
      <w:pPr>
        <w:widowControl w:val="0"/>
        <w:autoSpaceDE w:val="0"/>
        <w:autoSpaceDN w:val="0"/>
        <w:adjustRightInd w:val="0"/>
        <w:spacing w:line="288" w:lineRule="auto"/>
        <w:ind w:right="2410"/>
        <w:rPr>
          <w:rFonts w:ascii="Arial" w:eastAsia="Calibri" w:hAnsi="Arial" w:cs="Arial"/>
          <w:b/>
          <w:bCs/>
          <w:sz w:val="16"/>
          <w:szCs w:val="16"/>
          <w:lang w:eastAsia="en-US"/>
        </w:rPr>
      </w:pPr>
    </w:p>
    <w:p w14:paraId="470C3EF7" w14:textId="61111081" w:rsidR="004E5988" w:rsidRPr="00F727E1" w:rsidRDefault="004E5988" w:rsidP="00A4736E">
      <w:pPr>
        <w:widowControl w:val="0"/>
        <w:autoSpaceDE w:val="0"/>
        <w:autoSpaceDN w:val="0"/>
        <w:adjustRightInd w:val="0"/>
        <w:spacing w:line="288" w:lineRule="auto"/>
        <w:ind w:right="2410"/>
        <w:rPr>
          <w:rFonts w:ascii="Arial" w:eastAsia="Calibri" w:hAnsi="Arial" w:cs="Arial"/>
          <w:b/>
          <w:bCs/>
          <w:sz w:val="16"/>
          <w:szCs w:val="16"/>
          <w:lang w:eastAsia="en-US"/>
        </w:rPr>
      </w:pPr>
      <w:r w:rsidRPr="00F727E1">
        <w:rPr>
          <w:rFonts w:ascii="Arial" w:eastAsia="Calibri" w:hAnsi="Arial" w:cs="Arial"/>
          <w:b/>
          <w:sz w:val="16"/>
          <w:szCs w:val="16"/>
          <w:lang w:bidi="en-US"/>
        </w:rPr>
        <w:t>Background information</w:t>
      </w:r>
    </w:p>
    <w:p w14:paraId="3BD851E3" w14:textId="77777777" w:rsidR="00815167" w:rsidRDefault="00815167" w:rsidP="00A4736E">
      <w:pPr>
        <w:widowControl w:val="0"/>
        <w:autoSpaceDE w:val="0"/>
        <w:autoSpaceDN w:val="0"/>
        <w:adjustRightInd w:val="0"/>
        <w:spacing w:line="288" w:lineRule="auto"/>
        <w:ind w:right="2410"/>
        <w:rPr>
          <w:rFonts w:ascii="Arial" w:eastAsia="Calibri" w:hAnsi="Arial" w:cs="Arial"/>
          <w:bCs/>
          <w:sz w:val="16"/>
          <w:szCs w:val="16"/>
          <w:lang w:eastAsia="en-US"/>
        </w:rPr>
      </w:pPr>
      <w:r w:rsidRPr="00815167">
        <w:rPr>
          <w:rFonts w:ascii="Arial" w:eastAsia="Calibri" w:hAnsi="Arial" w:cs="Arial"/>
          <w:sz w:val="16"/>
          <w:szCs w:val="16"/>
          <w:lang w:bidi="en-US"/>
        </w:rPr>
        <w:t>The name ZAHORANSKY has stood for reliability, precision, and sophisticated technology since 1902. The foundation for this was laid by Anton Zahoransky in his small workshop in Todtnau, where he manufactured the first devices and machines for automated brush production.</w:t>
      </w:r>
    </w:p>
    <w:p w14:paraId="74CA483B" w14:textId="6C2DFDE3" w:rsidR="00815167" w:rsidRDefault="00815167" w:rsidP="00A4736E">
      <w:pPr>
        <w:widowControl w:val="0"/>
        <w:autoSpaceDE w:val="0"/>
        <w:autoSpaceDN w:val="0"/>
        <w:adjustRightInd w:val="0"/>
        <w:spacing w:line="288" w:lineRule="auto"/>
        <w:ind w:right="2410"/>
        <w:rPr>
          <w:rFonts w:ascii="Arial" w:eastAsia="Calibri" w:hAnsi="Arial" w:cs="Arial"/>
          <w:bCs/>
          <w:sz w:val="16"/>
          <w:szCs w:val="16"/>
          <w:lang w:eastAsia="en-US"/>
        </w:rPr>
      </w:pPr>
    </w:p>
    <w:p w14:paraId="0F41E650" w14:textId="77777777" w:rsidR="00815167" w:rsidRDefault="00815167" w:rsidP="00A4736E">
      <w:pPr>
        <w:widowControl w:val="0"/>
        <w:autoSpaceDE w:val="0"/>
        <w:autoSpaceDN w:val="0"/>
        <w:adjustRightInd w:val="0"/>
        <w:spacing w:line="288" w:lineRule="auto"/>
        <w:ind w:right="2410"/>
        <w:rPr>
          <w:rFonts w:ascii="Arial" w:eastAsia="Calibri" w:hAnsi="Arial" w:cs="Arial"/>
          <w:bCs/>
          <w:sz w:val="16"/>
          <w:szCs w:val="16"/>
          <w:lang w:eastAsia="en-US"/>
        </w:rPr>
      </w:pPr>
      <w:r w:rsidRPr="00815167">
        <w:rPr>
          <w:rFonts w:ascii="Arial" w:eastAsia="Calibri" w:hAnsi="Arial" w:cs="Arial"/>
          <w:sz w:val="16"/>
          <w:szCs w:val="16"/>
          <w:lang w:bidi="en-US"/>
        </w:rPr>
        <w:t xml:space="preserve">Thanks to the experience and expertise gained since then, ZAHORANSKY is now a full-range supplier and technology partner for companies in the brush industry, medical technology, and other sectors. With injection molds, mechanical engineering, automation technology, and packaging systems, ZAHORANSKY </w:t>
      </w:r>
      <w:r w:rsidRPr="00815167">
        <w:rPr>
          <w:rFonts w:ascii="Arial" w:eastAsia="Calibri" w:hAnsi="Arial" w:cs="Arial"/>
          <w:sz w:val="16"/>
          <w:szCs w:val="16"/>
          <w:lang w:bidi="en-US"/>
        </w:rPr>
        <w:lastRenderedPageBreak/>
        <w:t>can provide comprehensive services for individual requirements. Approximately 900 employees, including 70 trainees, work to achieve this every day at ten locations in Germany, Spain, China, India, Japan, Brazil, and the United States.</w:t>
      </w:r>
    </w:p>
    <w:p w14:paraId="6E2D4DAC" w14:textId="77777777" w:rsidR="00815167" w:rsidRDefault="00815167" w:rsidP="00A4736E">
      <w:pPr>
        <w:widowControl w:val="0"/>
        <w:autoSpaceDE w:val="0"/>
        <w:autoSpaceDN w:val="0"/>
        <w:adjustRightInd w:val="0"/>
        <w:spacing w:line="288" w:lineRule="auto"/>
        <w:ind w:right="2410"/>
        <w:rPr>
          <w:rFonts w:ascii="Arial" w:eastAsia="Calibri" w:hAnsi="Arial" w:cs="Arial"/>
          <w:bCs/>
          <w:sz w:val="16"/>
          <w:szCs w:val="16"/>
          <w:lang w:eastAsia="en-US"/>
        </w:rPr>
      </w:pPr>
    </w:p>
    <w:p w14:paraId="5B09ABAE" w14:textId="77777777" w:rsidR="007E45EB" w:rsidRDefault="00815167" w:rsidP="00A4736E">
      <w:pPr>
        <w:widowControl w:val="0"/>
        <w:autoSpaceDE w:val="0"/>
        <w:autoSpaceDN w:val="0"/>
        <w:adjustRightInd w:val="0"/>
        <w:spacing w:line="288" w:lineRule="auto"/>
        <w:ind w:right="2410"/>
        <w:rPr>
          <w:rFonts w:ascii="Arial" w:eastAsia="Calibri" w:hAnsi="Arial" w:cs="Arial"/>
          <w:bCs/>
          <w:sz w:val="16"/>
          <w:szCs w:val="16"/>
          <w:lang w:eastAsia="en-US"/>
        </w:rPr>
      </w:pPr>
      <w:r w:rsidRPr="00815167">
        <w:rPr>
          <w:rFonts w:ascii="Arial" w:eastAsia="Calibri" w:hAnsi="Arial" w:cs="Arial"/>
          <w:sz w:val="16"/>
          <w:szCs w:val="16"/>
          <w:lang w:bidi="en-US"/>
        </w:rPr>
        <w:t>ZAHORANSKY’s multi-system solutions cover the entire process chain: from integrating packaging technology and handling, to programming and robotics in the manufacture of fully automated production and assembly systems. ZAHORANSKY's technologies and services are widely used in the following industries: household and industrial brushes, oral care, medical technology, cosmetics, consumer goods, and packaging.</w:t>
      </w:r>
    </w:p>
    <w:p w14:paraId="1D0C1724" w14:textId="77777777" w:rsidR="00BD7405" w:rsidRDefault="00BD7405" w:rsidP="00A4736E">
      <w:pPr>
        <w:widowControl w:val="0"/>
        <w:autoSpaceDE w:val="0"/>
        <w:autoSpaceDN w:val="0"/>
        <w:adjustRightInd w:val="0"/>
        <w:spacing w:line="288" w:lineRule="auto"/>
        <w:ind w:right="2410"/>
        <w:rPr>
          <w:rFonts w:ascii="Arial" w:eastAsia="Calibri" w:hAnsi="Arial" w:cs="Arial"/>
          <w:bCs/>
          <w:sz w:val="16"/>
          <w:szCs w:val="16"/>
          <w:lang w:eastAsia="en-US"/>
        </w:rPr>
      </w:pPr>
    </w:p>
    <w:sectPr w:rsidR="00BD7405" w:rsidSect="008D36A5">
      <w:headerReference w:type="default" r:id="rId12"/>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8B343" w14:textId="77777777" w:rsidR="008D60B9" w:rsidRDefault="008D60B9" w:rsidP="007F1E01">
      <w:r>
        <w:separator/>
      </w:r>
    </w:p>
  </w:endnote>
  <w:endnote w:type="continuationSeparator" w:id="0">
    <w:p w14:paraId="0DF44102" w14:textId="77777777" w:rsidR="008D60B9" w:rsidRDefault="008D60B9"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3A21F" w14:textId="77777777" w:rsidR="008D60B9" w:rsidRDefault="008D60B9" w:rsidP="007F1E01">
      <w:r>
        <w:separator/>
      </w:r>
    </w:p>
  </w:footnote>
  <w:footnote w:type="continuationSeparator" w:id="0">
    <w:p w14:paraId="550CDB6F" w14:textId="77777777" w:rsidR="008D60B9" w:rsidRDefault="008D60B9"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77777777"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eastAsia="Arial Black" w:hAnsi="Arial Black" w:cs="Arial Black"/>
        <w:noProof/>
        <w:sz w:val="32"/>
        <w:lang w:bidi="en-US"/>
      </w:rPr>
      <w:drawing>
        <wp:inline distT="0" distB="0" distL="0" distR="0" wp14:anchorId="18586088" wp14:editId="117C10D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eastAsia="Arial Black" w:hAnsi="Arial Black" w:cs="Arial Black"/>
        <w:sz w:val="32"/>
        <w:lang w:bidi="en-US"/>
      </w:rPr>
      <w:t>Press release</w:t>
    </w:r>
    <w:r>
      <w:rPr>
        <w:rFonts w:ascii="Arial Black" w:eastAsia="Arial Black" w:hAnsi="Arial Black" w:cs="Arial Black"/>
        <w:sz w:val="32"/>
        <w:lang w:bidi="en-US"/>
      </w:rPr>
      <w:tab/>
    </w:r>
    <w:r>
      <w:rPr>
        <w:rFonts w:ascii="Arial Black" w:eastAsia="Arial Black" w:hAnsi="Arial Black" w:cs="Arial Black"/>
        <w:sz w:val="32"/>
        <w:lang w:bidi="en-US"/>
      </w:rPr>
      <w:tab/>
    </w:r>
    <w:r>
      <w:rPr>
        <w:rFonts w:ascii="Arial" w:eastAsia="Arial" w:hAnsi="Arial" w:cs="Arial"/>
        <w:sz w:val="20"/>
        <w:lang w:bidi="en-US"/>
      </w:rPr>
      <w:t xml:space="preserve">Page </w:t>
    </w:r>
    <w:r>
      <w:rPr>
        <w:rStyle w:val="Seitenzahl"/>
        <w:rFonts w:ascii="Arial" w:eastAsia="Arial" w:hAnsi="Arial" w:cs="Arial"/>
        <w:sz w:val="20"/>
        <w:lang w:bidi="en-US"/>
      </w:rPr>
      <w:fldChar w:fldCharType="begin"/>
    </w:r>
    <w:r>
      <w:rPr>
        <w:rStyle w:val="Seitenzahl"/>
        <w:rFonts w:ascii="Arial" w:eastAsia="Arial" w:hAnsi="Arial" w:cs="Arial"/>
        <w:sz w:val="20"/>
        <w:lang w:bidi="en-US"/>
      </w:rPr>
      <w:instrText xml:space="preserve"> PAGE </w:instrText>
    </w:r>
    <w:r>
      <w:rPr>
        <w:rStyle w:val="Seitenzahl"/>
        <w:rFonts w:ascii="Arial" w:eastAsia="Arial" w:hAnsi="Arial" w:cs="Arial"/>
        <w:sz w:val="20"/>
        <w:lang w:bidi="en-US"/>
      </w:rPr>
      <w:fldChar w:fldCharType="separate"/>
    </w:r>
    <w:r w:rsidR="005B5E24">
      <w:rPr>
        <w:rStyle w:val="Seitenzahl"/>
        <w:rFonts w:ascii="Arial" w:eastAsia="Arial" w:hAnsi="Arial" w:cs="Arial"/>
        <w:noProof/>
        <w:sz w:val="20"/>
        <w:lang w:bidi="en-US"/>
      </w:rPr>
      <w:t>1</w:t>
    </w:r>
    <w:r>
      <w:rPr>
        <w:rStyle w:val="Seitenzahl"/>
        <w:rFonts w:ascii="Arial" w:eastAsia="Arial" w:hAnsi="Arial" w:cs="Arial"/>
        <w:sz w:val="20"/>
        <w:lang w:bidi="en-US"/>
      </w:rPr>
      <w:fldChar w:fldCharType="end"/>
    </w:r>
    <w:r>
      <w:rPr>
        <w:rStyle w:val="Seitenzahl"/>
        <w:rFonts w:ascii="Arial" w:eastAsia="Arial" w:hAnsi="Arial" w:cs="Arial"/>
        <w:sz w:val="20"/>
        <w:lang w:bidi="en-US"/>
      </w:rPr>
      <w:t xml:space="preserve"> of </w:t>
    </w:r>
    <w:r>
      <w:rPr>
        <w:rStyle w:val="Seitenzahl"/>
        <w:rFonts w:ascii="Arial" w:eastAsia="Arial" w:hAnsi="Arial" w:cs="Arial"/>
        <w:sz w:val="20"/>
        <w:lang w:bidi="en-US"/>
      </w:rPr>
      <w:fldChar w:fldCharType="begin"/>
    </w:r>
    <w:r>
      <w:rPr>
        <w:rStyle w:val="Seitenzahl"/>
        <w:rFonts w:ascii="Arial" w:eastAsia="Arial" w:hAnsi="Arial" w:cs="Arial"/>
        <w:sz w:val="20"/>
        <w:lang w:bidi="en-US"/>
      </w:rPr>
      <w:instrText xml:space="preserve"> NUMPAGES </w:instrText>
    </w:r>
    <w:r>
      <w:rPr>
        <w:rStyle w:val="Seitenzahl"/>
        <w:rFonts w:ascii="Arial" w:eastAsia="Arial" w:hAnsi="Arial" w:cs="Arial"/>
        <w:sz w:val="20"/>
        <w:lang w:bidi="en-US"/>
      </w:rPr>
      <w:fldChar w:fldCharType="separate"/>
    </w:r>
    <w:r w:rsidR="005B5E24">
      <w:rPr>
        <w:rStyle w:val="Seitenzahl"/>
        <w:rFonts w:ascii="Arial" w:eastAsia="Arial" w:hAnsi="Arial" w:cs="Arial"/>
        <w:noProof/>
        <w:sz w:val="20"/>
        <w:lang w:bidi="en-US"/>
      </w:rPr>
      <w:t>1</w:t>
    </w:r>
    <w:r>
      <w:rPr>
        <w:rStyle w:val="Seitenzahl"/>
        <w:rFonts w:ascii="Arial" w:eastAsia="Arial" w:hAnsi="Arial" w:cs="Arial"/>
        <w:sz w:val="20"/>
        <w:lang w:bidi="en-US"/>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2103330490">
    <w:abstractNumId w:val="0"/>
  </w:num>
  <w:num w:numId="2" w16cid:durableId="503863333">
    <w:abstractNumId w:val="1"/>
  </w:num>
  <w:num w:numId="3" w16cid:durableId="209458964">
    <w:abstractNumId w:val="3"/>
  </w:num>
  <w:num w:numId="4" w16cid:durableId="19827345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2ADE"/>
    <w:rsid w:val="000064F1"/>
    <w:rsid w:val="00007D0F"/>
    <w:rsid w:val="00007E15"/>
    <w:rsid w:val="00012C7C"/>
    <w:rsid w:val="00012DAD"/>
    <w:rsid w:val="00015B18"/>
    <w:rsid w:val="00016E99"/>
    <w:rsid w:val="000171B8"/>
    <w:rsid w:val="00017C95"/>
    <w:rsid w:val="00017E0A"/>
    <w:rsid w:val="00020283"/>
    <w:rsid w:val="00020777"/>
    <w:rsid w:val="000208FA"/>
    <w:rsid w:val="00020CB1"/>
    <w:rsid w:val="0002113B"/>
    <w:rsid w:val="00021F67"/>
    <w:rsid w:val="00022D01"/>
    <w:rsid w:val="00025CA0"/>
    <w:rsid w:val="00027DC2"/>
    <w:rsid w:val="00030482"/>
    <w:rsid w:val="00031D76"/>
    <w:rsid w:val="00032AB4"/>
    <w:rsid w:val="00033CA0"/>
    <w:rsid w:val="00033D08"/>
    <w:rsid w:val="000343FD"/>
    <w:rsid w:val="00035020"/>
    <w:rsid w:val="000353D9"/>
    <w:rsid w:val="000360CA"/>
    <w:rsid w:val="00036213"/>
    <w:rsid w:val="00037B5E"/>
    <w:rsid w:val="00041213"/>
    <w:rsid w:val="00041A5F"/>
    <w:rsid w:val="00043AAC"/>
    <w:rsid w:val="00044270"/>
    <w:rsid w:val="00045556"/>
    <w:rsid w:val="000466E6"/>
    <w:rsid w:val="00046BFA"/>
    <w:rsid w:val="00052E64"/>
    <w:rsid w:val="0005307B"/>
    <w:rsid w:val="000532D8"/>
    <w:rsid w:val="00053CA5"/>
    <w:rsid w:val="000552C4"/>
    <w:rsid w:val="00063A39"/>
    <w:rsid w:val="00064639"/>
    <w:rsid w:val="00065CC2"/>
    <w:rsid w:val="000702FE"/>
    <w:rsid w:val="0007155E"/>
    <w:rsid w:val="00074497"/>
    <w:rsid w:val="00074974"/>
    <w:rsid w:val="00077433"/>
    <w:rsid w:val="0008038B"/>
    <w:rsid w:val="00082753"/>
    <w:rsid w:val="000828C6"/>
    <w:rsid w:val="00083F79"/>
    <w:rsid w:val="00084E13"/>
    <w:rsid w:val="000869F8"/>
    <w:rsid w:val="00090DC5"/>
    <w:rsid w:val="00092C3C"/>
    <w:rsid w:val="0009321E"/>
    <w:rsid w:val="0009503C"/>
    <w:rsid w:val="00095C78"/>
    <w:rsid w:val="000A10B2"/>
    <w:rsid w:val="000A1550"/>
    <w:rsid w:val="000A3B5A"/>
    <w:rsid w:val="000A5A01"/>
    <w:rsid w:val="000A71D5"/>
    <w:rsid w:val="000A78C1"/>
    <w:rsid w:val="000B170A"/>
    <w:rsid w:val="000B1BC6"/>
    <w:rsid w:val="000B1C54"/>
    <w:rsid w:val="000B1D40"/>
    <w:rsid w:val="000B508F"/>
    <w:rsid w:val="000B78DB"/>
    <w:rsid w:val="000C06FE"/>
    <w:rsid w:val="000C0C25"/>
    <w:rsid w:val="000C0DBE"/>
    <w:rsid w:val="000C1CF0"/>
    <w:rsid w:val="000C2948"/>
    <w:rsid w:val="000C4138"/>
    <w:rsid w:val="000C55C3"/>
    <w:rsid w:val="000C5909"/>
    <w:rsid w:val="000D1243"/>
    <w:rsid w:val="000D1B2E"/>
    <w:rsid w:val="000D3AA6"/>
    <w:rsid w:val="000D3BC7"/>
    <w:rsid w:val="000D4A3A"/>
    <w:rsid w:val="000D6B5A"/>
    <w:rsid w:val="000D75F6"/>
    <w:rsid w:val="000E08C2"/>
    <w:rsid w:val="000E1CF8"/>
    <w:rsid w:val="000E25E1"/>
    <w:rsid w:val="000E2732"/>
    <w:rsid w:val="000E3B8D"/>
    <w:rsid w:val="000E42CD"/>
    <w:rsid w:val="000E6A22"/>
    <w:rsid w:val="000E74D4"/>
    <w:rsid w:val="000E7E5F"/>
    <w:rsid w:val="000F098B"/>
    <w:rsid w:val="000F0BC3"/>
    <w:rsid w:val="000F121F"/>
    <w:rsid w:val="000F12E7"/>
    <w:rsid w:val="000F16CA"/>
    <w:rsid w:val="000F55FB"/>
    <w:rsid w:val="000F68C4"/>
    <w:rsid w:val="000F73B4"/>
    <w:rsid w:val="000F7975"/>
    <w:rsid w:val="00101803"/>
    <w:rsid w:val="00102443"/>
    <w:rsid w:val="00102553"/>
    <w:rsid w:val="00102728"/>
    <w:rsid w:val="001035CA"/>
    <w:rsid w:val="00105750"/>
    <w:rsid w:val="001063F4"/>
    <w:rsid w:val="00106BAE"/>
    <w:rsid w:val="00112305"/>
    <w:rsid w:val="001127D5"/>
    <w:rsid w:val="00112882"/>
    <w:rsid w:val="0011338D"/>
    <w:rsid w:val="00114BAF"/>
    <w:rsid w:val="00115ADD"/>
    <w:rsid w:val="00121046"/>
    <w:rsid w:val="00123727"/>
    <w:rsid w:val="0012487D"/>
    <w:rsid w:val="00125AD4"/>
    <w:rsid w:val="001278E7"/>
    <w:rsid w:val="00130450"/>
    <w:rsid w:val="00131568"/>
    <w:rsid w:val="00132FC6"/>
    <w:rsid w:val="00133006"/>
    <w:rsid w:val="001346AD"/>
    <w:rsid w:val="001353BF"/>
    <w:rsid w:val="00136A9C"/>
    <w:rsid w:val="00136CB6"/>
    <w:rsid w:val="00140798"/>
    <w:rsid w:val="00143394"/>
    <w:rsid w:val="00147274"/>
    <w:rsid w:val="0014732A"/>
    <w:rsid w:val="00147F3C"/>
    <w:rsid w:val="0015240B"/>
    <w:rsid w:val="0015403E"/>
    <w:rsid w:val="0015659E"/>
    <w:rsid w:val="00157803"/>
    <w:rsid w:val="00162EA3"/>
    <w:rsid w:val="001638F2"/>
    <w:rsid w:val="00164170"/>
    <w:rsid w:val="00165CEB"/>
    <w:rsid w:val="001660DE"/>
    <w:rsid w:val="00166B99"/>
    <w:rsid w:val="00174264"/>
    <w:rsid w:val="0017493E"/>
    <w:rsid w:val="0017565D"/>
    <w:rsid w:val="00176DBF"/>
    <w:rsid w:val="00177011"/>
    <w:rsid w:val="001773D9"/>
    <w:rsid w:val="001778AA"/>
    <w:rsid w:val="00177D64"/>
    <w:rsid w:val="00180145"/>
    <w:rsid w:val="001803D3"/>
    <w:rsid w:val="00181C08"/>
    <w:rsid w:val="001827A5"/>
    <w:rsid w:val="00183692"/>
    <w:rsid w:val="00187477"/>
    <w:rsid w:val="001875FC"/>
    <w:rsid w:val="0019618F"/>
    <w:rsid w:val="001A2FC6"/>
    <w:rsid w:val="001A4CFA"/>
    <w:rsid w:val="001A622B"/>
    <w:rsid w:val="001A7B5F"/>
    <w:rsid w:val="001B0DD1"/>
    <w:rsid w:val="001B1776"/>
    <w:rsid w:val="001B21D2"/>
    <w:rsid w:val="001B23C4"/>
    <w:rsid w:val="001B44A3"/>
    <w:rsid w:val="001B70B9"/>
    <w:rsid w:val="001B7C4B"/>
    <w:rsid w:val="001C1F05"/>
    <w:rsid w:val="001C363B"/>
    <w:rsid w:val="001C507C"/>
    <w:rsid w:val="001D379B"/>
    <w:rsid w:val="001D5BAC"/>
    <w:rsid w:val="001D6AD9"/>
    <w:rsid w:val="001E275E"/>
    <w:rsid w:val="001E2D68"/>
    <w:rsid w:val="001E4A78"/>
    <w:rsid w:val="001E4D8B"/>
    <w:rsid w:val="001E4D9A"/>
    <w:rsid w:val="001F151E"/>
    <w:rsid w:val="001F3626"/>
    <w:rsid w:val="001F68ED"/>
    <w:rsid w:val="0020064A"/>
    <w:rsid w:val="00200C0B"/>
    <w:rsid w:val="002010B2"/>
    <w:rsid w:val="00201CAF"/>
    <w:rsid w:val="00203B92"/>
    <w:rsid w:val="00204244"/>
    <w:rsid w:val="002042AB"/>
    <w:rsid w:val="002042F5"/>
    <w:rsid w:val="00204D21"/>
    <w:rsid w:val="002059B6"/>
    <w:rsid w:val="00205DC9"/>
    <w:rsid w:val="00205FB6"/>
    <w:rsid w:val="00206A0A"/>
    <w:rsid w:val="00207E17"/>
    <w:rsid w:val="00210911"/>
    <w:rsid w:val="00212E74"/>
    <w:rsid w:val="002163BB"/>
    <w:rsid w:val="00217C47"/>
    <w:rsid w:val="00222098"/>
    <w:rsid w:val="00225838"/>
    <w:rsid w:val="00226164"/>
    <w:rsid w:val="00227A7E"/>
    <w:rsid w:val="00231B39"/>
    <w:rsid w:val="002330A1"/>
    <w:rsid w:val="002334A6"/>
    <w:rsid w:val="00234378"/>
    <w:rsid w:val="00235FDA"/>
    <w:rsid w:val="0023774F"/>
    <w:rsid w:val="00242402"/>
    <w:rsid w:val="002431D2"/>
    <w:rsid w:val="00244F4A"/>
    <w:rsid w:val="00246626"/>
    <w:rsid w:val="002531BF"/>
    <w:rsid w:val="00254668"/>
    <w:rsid w:val="002549E6"/>
    <w:rsid w:val="00255BC9"/>
    <w:rsid w:val="002601B4"/>
    <w:rsid w:val="00260C76"/>
    <w:rsid w:val="00264536"/>
    <w:rsid w:val="00264FA7"/>
    <w:rsid w:val="002714A4"/>
    <w:rsid w:val="00274270"/>
    <w:rsid w:val="00280FDE"/>
    <w:rsid w:val="0028304E"/>
    <w:rsid w:val="0028395A"/>
    <w:rsid w:val="00287431"/>
    <w:rsid w:val="00287E6E"/>
    <w:rsid w:val="00292E73"/>
    <w:rsid w:val="0029641E"/>
    <w:rsid w:val="002A021F"/>
    <w:rsid w:val="002A0BA9"/>
    <w:rsid w:val="002A1949"/>
    <w:rsid w:val="002A2BE2"/>
    <w:rsid w:val="002A3772"/>
    <w:rsid w:val="002A3D83"/>
    <w:rsid w:val="002A650B"/>
    <w:rsid w:val="002A6F0B"/>
    <w:rsid w:val="002A7A35"/>
    <w:rsid w:val="002B1961"/>
    <w:rsid w:val="002B3022"/>
    <w:rsid w:val="002B5F73"/>
    <w:rsid w:val="002B7FFC"/>
    <w:rsid w:val="002C0997"/>
    <w:rsid w:val="002C61A9"/>
    <w:rsid w:val="002C653E"/>
    <w:rsid w:val="002D1A40"/>
    <w:rsid w:val="002D3E76"/>
    <w:rsid w:val="002D55B4"/>
    <w:rsid w:val="002D5C9D"/>
    <w:rsid w:val="002D5DDE"/>
    <w:rsid w:val="002D65C6"/>
    <w:rsid w:val="002D72A1"/>
    <w:rsid w:val="002D770A"/>
    <w:rsid w:val="002D7D7C"/>
    <w:rsid w:val="002E2AA6"/>
    <w:rsid w:val="002E3F48"/>
    <w:rsid w:val="002E4023"/>
    <w:rsid w:val="002E446C"/>
    <w:rsid w:val="002E5D2C"/>
    <w:rsid w:val="002E6CF3"/>
    <w:rsid w:val="002E7DEC"/>
    <w:rsid w:val="002F13FB"/>
    <w:rsid w:val="002F3055"/>
    <w:rsid w:val="002F7B80"/>
    <w:rsid w:val="002F7D89"/>
    <w:rsid w:val="00300F48"/>
    <w:rsid w:val="003038D9"/>
    <w:rsid w:val="0030479D"/>
    <w:rsid w:val="003047A1"/>
    <w:rsid w:val="0030636E"/>
    <w:rsid w:val="00310ADE"/>
    <w:rsid w:val="003148E3"/>
    <w:rsid w:val="00315136"/>
    <w:rsid w:val="00315275"/>
    <w:rsid w:val="0031537C"/>
    <w:rsid w:val="003172DA"/>
    <w:rsid w:val="0032172D"/>
    <w:rsid w:val="00325243"/>
    <w:rsid w:val="00326630"/>
    <w:rsid w:val="00327A03"/>
    <w:rsid w:val="003307ED"/>
    <w:rsid w:val="00331193"/>
    <w:rsid w:val="003320EB"/>
    <w:rsid w:val="00332C6A"/>
    <w:rsid w:val="0033347A"/>
    <w:rsid w:val="00333AFD"/>
    <w:rsid w:val="0033423D"/>
    <w:rsid w:val="003349E4"/>
    <w:rsid w:val="00336975"/>
    <w:rsid w:val="00340D94"/>
    <w:rsid w:val="00343241"/>
    <w:rsid w:val="0034342F"/>
    <w:rsid w:val="00344079"/>
    <w:rsid w:val="003461E2"/>
    <w:rsid w:val="00347433"/>
    <w:rsid w:val="00347C32"/>
    <w:rsid w:val="003522B9"/>
    <w:rsid w:val="0035374A"/>
    <w:rsid w:val="00353FD6"/>
    <w:rsid w:val="00355D10"/>
    <w:rsid w:val="00356194"/>
    <w:rsid w:val="00357ACB"/>
    <w:rsid w:val="003609C1"/>
    <w:rsid w:val="00363CB8"/>
    <w:rsid w:val="00363E9F"/>
    <w:rsid w:val="003640A5"/>
    <w:rsid w:val="00364512"/>
    <w:rsid w:val="00365142"/>
    <w:rsid w:val="00365A00"/>
    <w:rsid w:val="00365C15"/>
    <w:rsid w:val="00370C62"/>
    <w:rsid w:val="00371532"/>
    <w:rsid w:val="00372E0C"/>
    <w:rsid w:val="003744C5"/>
    <w:rsid w:val="003767D5"/>
    <w:rsid w:val="003768CE"/>
    <w:rsid w:val="0038043D"/>
    <w:rsid w:val="00384436"/>
    <w:rsid w:val="0038593A"/>
    <w:rsid w:val="00386669"/>
    <w:rsid w:val="00386D92"/>
    <w:rsid w:val="003873E7"/>
    <w:rsid w:val="003931E7"/>
    <w:rsid w:val="00393FB7"/>
    <w:rsid w:val="0039667D"/>
    <w:rsid w:val="00397873"/>
    <w:rsid w:val="003A017A"/>
    <w:rsid w:val="003A0898"/>
    <w:rsid w:val="003A1D3F"/>
    <w:rsid w:val="003A3914"/>
    <w:rsid w:val="003A4BA7"/>
    <w:rsid w:val="003A4D43"/>
    <w:rsid w:val="003A68C0"/>
    <w:rsid w:val="003A6B16"/>
    <w:rsid w:val="003B11DA"/>
    <w:rsid w:val="003B12E7"/>
    <w:rsid w:val="003B68B1"/>
    <w:rsid w:val="003B7D2C"/>
    <w:rsid w:val="003C0C1F"/>
    <w:rsid w:val="003C11FB"/>
    <w:rsid w:val="003C45F7"/>
    <w:rsid w:val="003C6A85"/>
    <w:rsid w:val="003C77F4"/>
    <w:rsid w:val="003D2984"/>
    <w:rsid w:val="003D64E7"/>
    <w:rsid w:val="003E026E"/>
    <w:rsid w:val="003E133B"/>
    <w:rsid w:val="003E238A"/>
    <w:rsid w:val="003E3614"/>
    <w:rsid w:val="003E6C16"/>
    <w:rsid w:val="003E70D5"/>
    <w:rsid w:val="003E7F92"/>
    <w:rsid w:val="003F1518"/>
    <w:rsid w:val="003F2BD0"/>
    <w:rsid w:val="003F4716"/>
    <w:rsid w:val="003F51F4"/>
    <w:rsid w:val="003F532E"/>
    <w:rsid w:val="003F6D86"/>
    <w:rsid w:val="003F6E52"/>
    <w:rsid w:val="00400AFF"/>
    <w:rsid w:val="004013E3"/>
    <w:rsid w:val="00402F4C"/>
    <w:rsid w:val="00405A64"/>
    <w:rsid w:val="00406B77"/>
    <w:rsid w:val="00407487"/>
    <w:rsid w:val="00407D4A"/>
    <w:rsid w:val="004105A0"/>
    <w:rsid w:val="00410A36"/>
    <w:rsid w:val="00410F95"/>
    <w:rsid w:val="00413A5D"/>
    <w:rsid w:val="00415622"/>
    <w:rsid w:val="00415AC3"/>
    <w:rsid w:val="00416143"/>
    <w:rsid w:val="0041779F"/>
    <w:rsid w:val="00420385"/>
    <w:rsid w:val="004221A9"/>
    <w:rsid w:val="00423C06"/>
    <w:rsid w:val="00426A33"/>
    <w:rsid w:val="004319FD"/>
    <w:rsid w:val="0043211F"/>
    <w:rsid w:val="00434806"/>
    <w:rsid w:val="004407F3"/>
    <w:rsid w:val="00441E52"/>
    <w:rsid w:val="004429A4"/>
    <w:rsid w:val="00444316"/>
    <w:rsid w:val="00444494"/>
    <w:rsid w:val="00444AB9"/>
    <w:rsid w:val="00446590"/>
    <w:rsid w:val="00446B74"/>
    <w:rsid w:val="00447718"/>
    <w:rsid w:val="004514B3"/>
    <w:rsid w:val="00452E2A"/>
    <w:rsid w:val="00453BF3"/>
    <w:rsid w:val="00455010"/>
    <w:rsid w:val="00455CD3"/>
    <w:rsid w:val="00456E7F"/>
    <w:rsid w:val="0046006F"/>
    <w:rsid w:val="004600F7"/>
    <w:rsid w:val="004627F9"/>
    <w:rsid w:val="00463432"/>
    <w:rsid w:val="004675F9"/>
    <w:rsid w:val="00467F71"/>
    <w:rsid w:val="00471AA5"/>
    <w:rsid w:val="00473F56"/>
    <w:rsid w:val="004743A5"/>
    <w:rsid w:val="00475412"/>
    <w:rsid w:val="004768D3"/>
    <w:rsid w:val="00476D74"/>
    <w:rsid w:val="00480DD5"/>
    <w:rsid w:val="004846A7"/>
    <w:rsid w:val="00484936"/>
    <w:rsid w:val="004861F3"/>
    <w:rsid w:val="004862AC"/>
    <w:rsid w:val="00492692"/>
    <w:rsid w:val="0049435F"/>
    <w:rsid w:val="004948DC"/>
    <w:rsid w:val="004955A1"/>
    <w:rsid w:val="00495761"/>
    <w:rsid w:val="00496D04"/>
    <w:rsid w:val="00497352"/>
    <w:rsid w:val="00497905"/>
    <w:rsid w:val="004A0140"/>
    <w:rsid w:val="004A0443"/>
    <w:rsid w:val="004A13E5"/>
    <w:rsid w:val="004A1AC7"/>
    <w:rsid w:val="004A38B5"/>
    <w:rsid w:val="004A393F"/>
    <w:rsid w:val="004A3A24"/>
    <w:rsid w:val="004A4BD7"/>
    <w:rsid w:val="004A4C53"/>
    <w:rsid w:val="004A5A3C"/>
    <w:rsid w:val="004A75FD"/>
    <w:rsid w:val="004B16A5"/>
    <w:rsid w:val="004B4C07"/>
    <w:rsid w:val="004C1463"/>
    <w:rsid w:val="004C4424"/>
    <w:rsid w:val="004C5E0D"/>
    <w:rsid w:val="004C7940"/>
    <w:rsid w:val="004D2E2F"/>
    <w:rsid w:val="004D3BB3"/>
    <w:rsid w:val="004D48D3"/>
    <w:rsid w:val="004D4DCC"/>
    <w:rsid w:val="004E1F78"/>
    <w:rsid w:val="004E208C"/>
    <w:rsid w:val="004E23AD"/>
    <w:rsid w:val="004E5181"/>
    <w:rsid w:val="004E5255"/>
    <w:rsid w:val="004E5988"/>
    <w:rsid w:val="004E5C3B"/>
    <w:rsid w:val="004E6AC1"/>
    <w:rsid w:val="004E6CB2"/>
    <w:rsid w:val="004F2E82"/>
    <w:rsid w:val="004F30AF"/>
    <w:rsid w:val="004F6F7F"/>
    <w:rsid w:val="0050047E"/>
    <w:rsid w:val="005031EF"/>
    <w:rsid w:val="00503BC3"/>
    <w:rsid w:val="00503F26"/>
    <w:rsid w:val="00504D65"/>
    <w:rsid w:val="005058BE"/>
    <w:rsid w:val="00506183"/>
    <w:rsid w:val="0050639A"/>
    <w:rsid w:val="00506F66"/>
    <w:rsid w:val="005073BA"/>
    <w:rsid w:val="00511A59"/>
    <w:rsid w:val="00511C51"/>
    <w:rsid w:val="00513605"/>
    <w:rsid w:val="00514389"/>
    <w:rsid w:val="00514E18"/>
    <w:rsid w:val="00517286"/>
    <w:rsid w:val="0051774D"/>
    <w:rsid w:val="0051776C"/>
    <w:rsid w:val="00521248"/>
    <w:rsid w:val="00521279"/>
    <w:rsid w:val="00522C0D"/>
    <w:rsid w:val="00522C11"/>
    <w:rsid w:val="00524168"/>
    <w:rsid w:val="005246C5"/>
    <w:rsid w:val="00526371"/>
    <w:rsid w:val="00526D0F"/>
    <w:rsid w:val="00526D87"/>
    <w:rsid w:val="00530E43"/>
    <w:rsid w:val="00531201"/>
    <w:rsid w:val="005312E0"/>
    <w:rsid w:val="005329DA"/>
    <w:rsid w:val="00532E0D"/>
    <w:rsid w:val="00534007"/>
    <w:rsid w:val="00534345"/>
    <w:rsid w:val="00534A14"/>
    <w:rsid w:val="0053558C"/>
    <w:rsid w:val="00535D0C"/>
    <w:rsid w:val="00535F88"/>
    <w:rsid w:val="00537535"/>
    <w:rsid w:val="00537802"/>
    <w:rsid w:val="00541A82"/>
    <w:rsid w:val="0054487E"/>
    <w:rsid w:val="005451FA"/>
    <w:rsid w:val="005464E5"/>
    <w:rsid w:val="005509E2"/>
    <w:rsid w:val="00553AC7"/>
    <w:rsid w:val="005556A0"/>
    <w:rsid w:val="00556E59"/>
    <w:rsid w:val="00561589"/>
    <w:rsid w:val="00561E3A"/>
    <w:rsid w:val="005625B5"/>
    <w:rsid w:val="0056294B"/>
    <w:rsid w:val="0056350B"/>
    <w:rsid w:val="005652BA"/>
    <w:rsid w:val="00565315"/>
    <w:rsid w:val="0056545B"/>
    <w:rsid w:val="00570901"/>
    <w:rsid w:val="00571224"/>
    <w:rsid w:val="00571EA0"/>
    <w:rsid w:val="005725AA"/>
    <w:rsid w:val="00573727"/>
    <w:rsid w:val="00581193"/>
    <w:rsid w:val="00581866"/>
    <w:rsid w:val="00582DA9"/>
    <w:rsid w:val="00583428"/>
    <w:rsid w:val="00583891"/>
    <w:rsid w:val="00583D8F"/>
    <w:rsid w:val="005845AE"/>
    <w:rsid w:val="00590043"/>
    <w:rsid w:val="005912B9"/>
    <w:rsid w:val="00591A25"/>
    <w:rsid w:val="00592080"/>
    <w:rsid w:val="00592EEB"/>
    <w:rsid w:val="00593814"/>
    <w:rsid w:val="005975D2"/>
    <w:rsid w:val="005A1589"/>
    <w:rsid w:val="005A2330"/>
    <w:rsid w:val="005A7421"/>
    <w:rsid w:val="005A7EA6"/>
    <w:rsid w:val="005A7F8C"/>
    <w:rsid w:val="005B42F4"/>
    <w:rsid w:val="005B4D94"/>
    <w:rsid w:val="005B5C53"/>
    <w:rsid w:val="005B5E24"/>
    <w:rsid w:val="005C32E9"/>
    <w:rsid w:val="005C36D5"/>
    <w:rsid w:val="005C3D1D"/>
    <w:rsid w:val="005C4C92"/>
    <w:rsid w:val="005C6B17"/>
    <w:rsid w:val="005C7795"/>
    <w:rsid w:val="005D04D2"/>
    <w:rsid w:val="005D06CC"/>
    <w:rsid w:val="005D1E56"/>
    <w:rsid w:val="005D7B71"/>
    <w:rsid w:val="005E57B3"/>
    <w:rsid w:val="005E5D90"/>
    <w:rsid w:val="005E6CA9"/>
    <w:rsid w:val="005E6DEC"/>
    <w:rsid w:val="005E70A2"/>
    <w:rsid w:val="005E7D76"/>
    <w:rsid w:val="005F1F46"/>
    <w:rsid w:val="005F36C9"/>
    <w:rsid w:val="005F5D0B"/>
    <w:rsid w:val="005F6A6A"/>
    <w:rsid w:val="005F7EFC"/>
    <w:rsid w:val="00601109"/>
    <w:rsid w:val="00601231"/>
    <w:rsid w:val="006026F7"/>
    <w:rsid w:val="0060288B"/>
    <w:rsid w:val="00603101"/>
    <w:rsid w:val="00604691"/>
    <w:rsid w:val="00605B0C"/>
    <w:rsid w:val="0060672A"/>
    <w:rsid w:val="00607376"/>
    <w:rsid w:val="00612253"/>
    <w:rsid w:val="006145C8"/>
    <w:rsid w:val="00617647"/>
    <w:rsid w:val="006218D9"/>
    <w:rsid w:val="00624B1C"/>
    <w:rsid w:val="00625454"/>
    <w:rsid w:val="00626AE1"/>
    <w:rsid w:val="00627171"/>
    <w:rsid w:val="00630502"/>
    <w:rsid w:val="006319DD"/>
    <w:rsid w:val="00634FB5"/>
    <w:rsid w:val="00636ADF"/>
    <w:rsid w:val="006408B8"/>
    <w:rsid w:val="00640A6C"/>
    <w:rsid w:val="00640F01"/>
    <w:rsid w:val="0064306C"/>
    <w:rsid w:val="006447FF"/>
    <w:rsid w:val="00644989"/>
    <w:rsid w:val="006477A4"/>
    <w:rsid w:val="00650628"/>
    <w:rsid w:val="0065135B"/>
    <w:rsid w:val="00651942"/>
    <w:rsid w:val="0065467C"/>
    <w:rsid w:val="00656B78"/>
    <w:rsid w:val="0066169A"/>
    <w:rsid w:val="00661827"/>
    <w:rsid w:val="00664280"/>
    <w:rsid w:val="00664CAF"/>
    <w:rsid w:val="00666733"/>
    <w:rsid w:val="006676F1"/>
    <w:rsid w:val="00670BF2"/>
    <w:rsid w:val="00674FB4"/>
    <w:rsid w:val="006759DF"/>
    <w:rsid w:val="006761DC"/>
    <w:rsid w:val="00676A0D"/>
    <w:rsid w:val="006811CD"/>
    <w:rsid w:val="0068264D"/>
    <w:rsid w:val="006834E1"/>
    <w:rsid w:val="006837AB"/>
    <w:rsid w:val="00684D08"/>
    <w:rsid w:val="00687F44"/>
    <w:rsid w:val="006902FD"/>
    <w:rsid w:val="00694CDC"/>
    <w:rsid w:val="00695DAC"/>
    <w:rsid w:val="00695E5E"/>
    <w:rsid w:val="0069746A"/>
    <w:rsid w:val="00697EEB"/>
    <w:rsid w:val="006A00F3"/>
    <w:rsid w:val="006A43C1"/>
    <w:rsid w:val="006A497D"/>
    <w:rsid w:val="006A594E"/>
    <w:rsid w:val="006A6589"/>
    <w:rsid w:val="006B1E57"/>
    <w:rsid w:val="006B555A"/>
    <w:rsid w:val="006C08D7"/>
    <w:rsid w:val="006C2EF7"/>
    <w:rsid w:val="006C3CAB"/>
    <w:rsid w:val="006C4260"/>
    <w:rsid w:val="006C5104"/>
    <w:rsid w:val="006C67FE"/>
    <w:rsid w:val="006D3164"/>
    <w:rsid w:val="006D3614"/>
    <w:rsid w:val="006D684C"/>
    <w:rsid w:val="006E0CE9"/>
    <w:rsid w:val="006E2F9E"/>
    <w:rsid w:val="006E4146"/>
    <w:rsid w:val="006E590C"/>
    <w:rsid w:val="006E65ED"/>
    <w:rsid w:val="006E76C9"/>
    <w:rsid w:val="006F2325"/>
    <w:rsid w:val="006F4239"/>
    <w:rsid w:val="006F4AF2"/>
    <w:rsid w:val="006F4F87"/>
    <w:rsid w:val="006F5C7A"/>
    <w:rsid w:val="006F5DBD"/>
    <w:rsid w:val="006F6DA3"/>
    <w:rsid w:val="00700A23"/>
    <w:rsid w:val="00701029"/>
    <w:rsid w:val="0070584F"/>
    <w:rsid w:val="007076B1"/>
    <w:rsid w:val="00707AB5"/>
    <w:rsid w:val="00707DDF"/>
    <w:rsid w:val="007103DD"/>
    <w:rsid w:val="00710CC1"/>
    <w:rsid w:val="00711270"/>
    <w:rsid w:val="007135A1"/>
    <w:rsid w:val="007150C8"/>
    <w:rsid w:val="00716487"/>
    <w:rsid w:val="00716C1D"/>
    <w:rsid w:val="00717435"/>
    <w:rsid w:val="0072092D"/>
    <w:rsid w:val="00721CF2"/>
    <w:rsid w:val="00722D75"/>
    <w:rsid w:val="00723938"/>
    <w:rsid w:val="00723D56"/>
    <w:rsid w:val="00723F6D"/>
    <w:rsid w:val="007245EF"/>
    <w:rsid w:val="007256CF"/>
    <w:rsid w:val="00731A4A"/>
    <w:rsid w:val="00732C1C"/>
    <w:rsid w:val="007345CC"/>
    <w:rsid w:val="007352D8"/>
    <w:rsid w:val="0073611F"/>
    <w:rsid w:val="00736384"/>
    <w:rsid w:val="007370D1"/>
    <w:rsid w:val="00737588"/>
    <w:rsid w:val="00740D15"/>
    <w:rsid w:val="00743315"/>
    <w:rsid w:val="00745B15"/>
    <w:rsid w:val="00746899"/>
    <w:rsid w:val="0074694B"/>
    <w:rsid w:val="00750464"/>
    <w:rsid w:val="00750515"/>
    <w:rsid w:val="0075073D"/>
    <w:rsid w:val="00753B0B"/>
    <w:rsid w:val="00753B58"/>
    <w:rsid w:val="007545B1"/>
    <w:rsid w:val="00754C50"/>
    <w:rsid w:val="007555FF"/>
    <w:rsid w:val="00755845"/>
    <w:rsid w:val="007575AF"/>
    <w:rsid w:val="00757FB6"/>
    <w:rsid w:val="00762981"/>
    <w:rsid w:val="0076580F"/>
    <w:rsid w:val="00766109"/>
    <w:rsid w:val="00771153"/>
    <w:rsid w:val="007719AA"/>
    <w:rsid w:val="007731AA"/>
    <w:rsid w:val="00777B91"/>
    <w:rsid w:val="00780261"/>
    <w:rsid w:val="00783636"/>
    <w:rsid w:val="00784278"/>
    <w:rsid w:val="00784BFD"/>
    <w:rsid w:val="00784DB7"/>
    <w:rsid w:val="00786A30"/>
    <w:rsid w:val="007924AB"/>
    <w:rsid w:val="00794FB2"/>
    <w:rsid w:val="00795882"/>
    <w:rsid w:val="00795A4E"/>
    <w:rsid w:val="00795D3E"/>
    <w:rsid w:val="00796C07"/>
    <w:rsid w:val="007979E8"/>
    <w:rsid w:val="007A0246"/>
    <w:rsid w:val="007A02C7"/>
    <w:rsid w:val="007A282C"/>
    <w:rsid w:val="007A46E7"/>
    <w:rsid w:val="007A765F"/>
    <w:rsid w:val="007B0325"/>
    <w:rsid w:val="007B2EB8"/>
    <w:rsid w:val="007B39C4"/>
    <w:rsid w:val="007B5A82"/>
    <w:rsid w:val="007B68A3"/>
    <w:rsid w:val="007C11DF"/>
    <w:rsid w:val="007C1334"/>
    <w:rsid w:val="007C3F6B"/>
    <w:rsid w:val="007C48B3"/>
    <w:rsid w:val="007C4A76"/>
    <w:rsid w:val="007C4B8A"/>
    <w:rsid w:val="007C4D16"/>
    <w:rsid w:val="007D07CF"/>
    <w:rsid w:val="007D0F3A"/>
    <w:rsid w:val="007D175E"/>
    <w:rsid w:val="007D70A6"/>
    <w:rsid w:val="007E225D"/>
    <w:rsid w:val="007E3AE4"/>
    <w:rsid w:val="007E45EB"/>
    <w:rsid w:val="007E7500"/>
    <w:rsid w:val="007F1E01"/>
    <w:rsid w:val="007F5948"/>
    <w:rsid w:val="007F7C13"/>
    <w:rsid w:val="00803156"/>
    <w:rsid w:val="008036BE"/>
    <w:rsid w:val="008062D4"/>
    <w:rsid w:val="00812837"/>
    <w:rsid w:val="008143F0"/>
    <w:rsid w:val="00815167"/>
    <w:rsid w:val="008159F9"/>
    <w:rsid w:val="00817733"/>
    <w:rsid w:val="00817B7A"/>
    <w:rsid w:val="008214D5"/>
    <w:rsid w:val="00824354"/>
    <w:rsid w:val="00825D1A"/>
    <w:rsid w:val="00825E9F"/>
    <w:rsid w:val="00826405"/>
    <w:rsid w:val="00827A33"/>
    <w:rsid w:val="0083180B"/>
    <w:rsid w:val="008326D3"/>
    <w:rsid w:val="00833F57"/>
    <w:rsid w:val="00835427"/>
    <w:rsid w:val="00835C04"/>
    <w:rsid w:val="00835F13"/>
    <w:rsid w:val="008361CD"/>
    <w:rsid w:val="00836757"/>
    <w:rsid w:val="00836C3C"/>
    <w:rsid w:val="008402B6"/>
    <w:rsid w:val="008410ED"/>
    <w:rsid w:val="008429A9"/>
    <w:rsid w:val="0084316A"/>
    <w:rsid w:val="00850AF3"/>
    <w:rsid w:val="008521C6"/>
    <w:rsid w:val="00852628"/>
    <w:rsid w:val="00852A8C"/>
    <w:rsid w:val="00852D2E"/>
    <w:rsid w:val="00853574"/>
    <w:rsid w:val="00853C64"/>
    <w:rsid w:val="00854F3F"/>
    <w:rsid w:val="008564CD"/>
    <w:rsid w:val="00862255"/>
    <w:rsid w:val="00863845"/>
    <w:rsid w:val="00864089"/>
    <w:rsid w:val="00864DCD"/>
    <w:rsid w:val="00866096"/>
    <w:rsid w:val="00866BD7"/>
    <w:rsid w:val="00870207"/>
    <w:rsid w:val="00871403"/>
    <w:rsid w:val="00872233"/>
    <w:rsid w:val="00873ACB"/>
    <w:rsid w:val="008769C1"/>
    <w:rsid w:val="00877E45"/>
    <w:rsid w:val="008838F6"/>
    <w:rsid w:val="0088422A"/>
    <w:rsid w:val="0088534A"/>
    <w:rsid w:val="00885762"/>
    <w:rsid w:val="008857E0"/>
    <w:rsid w:val="00890C70"/>
    <w:rsid w:val="0089119B"/>
    <w:rsid w:val="0089128D"/>
    <w:rsid w:val="00892081"/>
    <w:rsid w:val="00892C46"/>
    <w:rsid w:val="008936D5"/>
    <w:rsid w:val="00894F37"/>
    <w:rsid w:val="00897EC1"/>
    <w:rsid w:val="008A16E7"/>
    <w:rsid w:val="008A38D1"/>
    <w:rsid w:val="008A4764"/>
    <w:rsid w:val="008A5AE8"/>
    <w:rsid w:val="008A6314"/>
    <w:rsid w:val="008A6BEA"/>
    <w:rsid w:val="008B1220"/>
    <w:rsid w:val="008B4500"/>
    <w:rsid w:val="008B626C"/>
    <w:rsid w:val="008C1C6E"/>
    <w:rsid w:val="008C1F26"/>
    <w:rsid w:val="008C203E"/>
    <w:rsid w:val="008C24D1"/>
    <w:rsid w:val="008C2822"/>
    <w:rsid w:val="008C325C"/>
    <w:rsid w:val="008C6575"/>
    <w:rsid w:val="008C71E7"/>
    <w:rsid w:val="008C7225"/>
    <w:rsid w:val="008D08B2"/>
    <w:rsid w:val="008D36A5"/>
    <w:rsid w:val="008D60B9"/>
    <w:rsid w:val="008D60F0"/>
    <w:rsid w:val="008D6C15"/>
    <w:rsid w:val="008D7B48"/>
    <w:rsid w:val="008E6450"/>
    <w:rsid w:val="008E719E"/>
    <w:rsid w:val="008E7C0A"/>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788E"/>
    <w:rsid w:val="00912ACD"/>
    <w:rsid w:val="00914B30"/>
    <w:rsid w:val="0091553C"/>
    <w:rsid w:val="00916D46"/>
    <w:rsid w:val="009175DF"/>
    <w:rsid w:val="00920F71"/>
    <w:rsid w:val="009234AA"/>
    <w:rsid w:val="00926B21"/>
    <w:rsid w:val="0093056F"/>
    <w:rsid w:val="009306A0"/>
    <w:rsid w:val="00930EAB"/>
    <w:rsid w:val="009316DA"/>
    <w:rsid w:val="00931FAD"/>
    <w:rsid w:val="0093282B"/>
    <w:rsid w:val="00933AA6"/>
    <w:rsid w:val="00940B8C"/>
    <w:rsid w:val="00941AA6"/>
    <w:rsid w:val="00941F8A"/>
    <w:rsid w:val="00950996"/>
    <w:rsid w:val="00951BB9"/>
    <w:rsid w:val="00954F86"/>
    <w:rsid w:val="00955CB4"/>
    <w:rsid w:val="00957D1E"/>
    <w:rsid w:val="00960244"/>
    <w:rsid w:val="00960394"/>
    <w:rsid w:val="00961EB7"/>
    <w:rsid w:val="00964CC7"/>
    <w:rsid w:val="00967A25"/>
    <w:rsid w:val="0097393B"/>
    <w:rsid w:val="00973DE0"/>
    <w:rsid w:val="009751D7"/>
    <w:rsid w:val="00977368"/>
    <w:rsid w:val="0097746B"/>
    <w:rsid w:val="009813A2"/>
    <w:rsid w:val="00981DC5"/>
    <w:rsid w:val="00982BBB"/>
    <w:rsid w:val="009860FC"/>
    <w:rsid w:val="00986688"/>
    <w:rsid w:val="00990304"/>
    <w:rsid w:val="009926A8"/>
    <w:rsid w:val="009943AB"/>
    <w:rsid w:val="009946CF"/>
    <w:rsid w:val="009963A4"/>
    <w:rsid w:val="009963C1"/>
    <w:rsid w:val="00996D5A"/>
    <w:rsid w:val="00997D8F"/>
    <w:rsid w:val="009A06A4"/>
    <w:rsid w:val="009A13CB"/>
    <w:rsid w:val="009A170A"/>
    <w:rsid w:val="009A2CF7"/>
    <w:rsid w:val="009A3681"/>
    <w:rsid w:val="009A717A"/>
    <w:rsid w:val="009A7C55"/>
    <w:rsid w:val="009B28E6"/>
    <w:rsid w:val="009B2A13"/>
    <w:rsid w:val="009B3AFC"/>
    <w:rsid w:val="009B4127"/>
    <w:rsid w:val="009B47D4"/>
    <w:rsid w:val="009B4F72"/>
    <w:rsid w:val="009B52EF"/>
    <w:rsid w:val="009B55E3"/>
    <w:rsid w:val="009B5BB1"/>
    <w:rsid w:val="009B5D28"/>
    <w:rsid w:val="009B5E99"/>
    <w:rsid w:val="009B6445"/>
    <w:rsid w:val="009C050F"/>
    <w:rsid w:val="009C0708"/>
    <w:rsid w:val="009C0FC6"/>
    <w:rsid w:val="009C4F5E"/>
    <w:rsid w:val="009C6E41"/>
    <w:rsid w:val="009C6ECE"/>
    <w:rsid w:val="009C7D44"/>
    <w:rsid w:val="009D008D"/>
    <w:rsid w:val="009D08F8"/>
    <w:rsid w:val="009D1B2E"/>
    <w:rsid w:val="009D78F0"/>
    <w:rsid w:val="009D7C69"/>
    <w:rsid w:val="009E28CA"/>
    <w:rsid w:val="009E3486"/>
    <w:rsid w:val="009E35C2"/>
    <w:rsid w:val="009E37CA"/>
    <w:rsid w:val="009E4A9F"/>
    <w:rsid w:val="009E5A15"/>
    <w:rsid w:val="009E6F80"/>
    <w:rsid w:val="009E7BB8"/>
    <w:rsid w:val="009F0938"/>
    <w:rsid w:val="009F36FF"/>
    <w:rsid w:val="009F715E"/>
    <w:rsid w:val="009F725E"/>
    <w:rsid w:val="009F7D27"/>
    <w:rsid w:val="00A03418"/>
    <w:rsid w:val="00A04934"/>
    <w:rsid w:val="00A05F66"/>
    <w:rsid w:val="00A12BA1"/>
    <w:rsid w:val="00A15BD8"/>
    <w:rsid w:val="00A16577"/>
    <w:rsid w:val="00A21595"/>
    <w:rsid w:val="00A2655D"/>
    <w:rsid w:val="00A268EA"/>
    <w:rsid w:val="00A2693A"/>
    <w:rsid w:val="00A26D69"/>
    <w:rsid w:val="00A30343"/>
    <w:rsid w:val="00A32346"/>
    <w:rsid w:val="00A35C9C"/>
    <w:rsid w:val="00A360CE"/>
    <w:rsid w:val="00A373AE"/>
    <w:rsid w:val="00A37648"/>
    <w:rsid w:val="00A40BBC"/>
    <w:rsid w:val="00A41711"/>
    <w:rsid w:val="00A46C4F"/>
    <w:rsid w:val="00A4736E"/>
    <w:rsid w:val="00A47C6F"/>
    <w:rsid w:val="00A527AA"/>
    <w:rsid w:val="00A55765"/>
    <w:rsid w:val="00A60BEB"/>
    <w:rsid w:val="00A6130E"/>
    <w:rsid w:val="00A6253D"/>
    <w:rsid w:val="00A6260B"/>
    <w:rsid w:val="00A63539"/>
    <w:rsid w:val="00A648A0"/>
    <w:rsid w:val="00A651C1"/>
    <w:rsid w:val="00A65EEC"/>
    <w:rsid w:val="00A6642D"/>
    <w:rsid w:val="00A6661A"/>
    <w:rsid w:val="00A66D91"/>
    <w:rsid w:val="00A672B0"/>
    <w:rsid w:val="00A70934"/>
    <w:rsid w:val="00A7205C"/>
    <w:rsid w:val="00A73654"/>
    <w:rsid w:val="00A73BE5"/>
    <w:rsid w:val="00A74B23"/>
    <w:rsid w:val="00A80334"/>
    <w:rsid w:val="00A904BB"/>
    <w:rsid w:val="00A92302"/>
    <w:rsid w:val="00A92345"/>
    <w:rsid w:val="00A941BD"/>
    <w:rsid w:val="00A961A8"/>
    <w:rsid w:val="00A9769A"/>
    <w:rsid w:val="00AA2AC4"/>
    <w:rsid w:val="00AA3661"/>
    <w:rsid w:val="00AB06E8"/>
    <w:rsid w:val="00AB1553"/>
    <w:rsid w:val="00AB1BE7"/>
    <w:rsid w:val="00AB412B"/>
    <w:rsid w:val="00AB422E"/>
    <w:rsid w:val="00AB4462"/>
    <w:rsid w:val="00AB6229"/>
    <w:rsid w:val="00AB6793"/>
    <w:rsid w:val="00AB78FA"/>
    <w:rsid w:val="00AC5131"/>
    <w:rsid w:val="00AC6D96"/>
    <w:rsid w:val="00AD0AD3"/>
    <w:rsid w:val="00AD2610"/>
    <w:rsid w:val="00AD634C"/>
    <w:rsid w:val="00AD783E"/>
    <w:rsid w:val="00AE193A"/>
    <w:rsid w:val="00AE1D74"/>
    <w:rsid w:val="00AE2B10"/>
    <w:rsid w:val="00AE309A"/>
    <w:rsid w:val="00AE3CB3"/>
    <w:rsid w:val="00AE6CDC"/>
    <w:rsid w:val="00AF2437"/>
    <w:rsid w:val="00AF57AA"/>
    <w:rsid w:val="00B0390E"/>
    <w:rsid w:val="00B05CAC"/>
    <w:rsid w:val="00B076C1"/>
    <w:rsid w:val="00B079CB"/>
    <w:rsid w:val="00B11383"/>
    <w:rsid w:val="00B12225"/>
    <w:rsid w:val="00B12EBF"/>
    <w:rsid w:val="00B13F06"/>
    <w:rsid w:val="00B13F77"/>
    <w:rsid w:val="00B1431A"/>
    <w:rsid w:val="00B14671"/>
    <w:rsid w:val="00B15C11"/>
    <w:rsid w:val="00B20F2E"/>
    <w:rsid w:val="00B20F5C"/>
    <w:rsid w:val="00B22ED0"/>
    <w:rsid w:val="00B23E54"/>
    <w:rsid w:val="00B3535B"/>
    <w:rsid w:val="00B35988"/>
    <w:rsid w:val="00B363A6"/>
    <w:rsid w:val="00B36899"/>
    <w:rsid w:val="00B36C41"/>
    <w:rsid w:val="00B46B34"/>
    <w:rsid w:val="00B516F0"/>
    <w:rsid w:val="00B52495"/>
    <w:rsid w:val="00B53A58"/>
    <w:rsid w:val="00B53AC0"/>
    <w:rsid w:val="00B54DC5"/>
    <w:rsid w:val="00B55D0D"/>
    <w:rsid w:val="00B622F1"/>
    <w:rsid w:val="00B63F19"/>
    <w:rsid w:val="00B67566"/>
    <w:rsid w:val="00B77DE3"/>
    <w:rsid w:val="00B816FE"/>
    <w:rsid w:val="00B8431D"/>
    <w:rsid w:val="00B85FF7"/>
    <w:rsid w:val="00B862E2"/>
    <w:rsid w:val="00B8771B"/>
    <w:rsid w:val="00B90487"/>
    <w:rsid w:val="00B904FF"/>
    <w:rsid w:val="00B92B90"/>
    <w:rsid w:val="00B95802"/>
    <w:rsid w:val="00B95F5A"/>
    <w:rsid w:val="00B975B8"/>
    <w:rsid w:val="00BA1622"/>
    <w:rsid w:val="00BA2BF9"/>
    <w:rsid w:val="00BA3314"/>
    <w:rsid w:val="00BA35AB"/>
    <w:rsid w:val="00BA4CBF"/>
    <w:rsid w:val="00BA55C2"/>
    <w:rsid w:val="00BA6CA4"/>
    <w:rsid w:val="00BA70A2"/>
    <w:rsid w:val="00BA7A83"/>
    <w:rsid w:val="00BB00CE"/>
    <w:rsid w:val="00BB05D8"/>
    <w:rsid w:val="00BB06FD"/>
    <w:rsid w:val="00BB14EC"/>
    <w:rsid w:val="00BB54D4"/>
    <w:rsid w:val="00BB5728"/>
    <w:rsid w:val="00BC149E"/>
    <w:rsid w:val="00BC1AF0"/>
    <w:rsid w:val="00BC2F5A"/>
    <w:rsid w:val="00BC3FB1"/>
    <w:rsid w:val="00BC6A0E"/>
    <w:rsid w:val="00BD269B"/>
    <w:rsid w:val="00BD359C"/>
    <w:rsid w:val="00BD434D"/>
    <w:rsid w:val="00BD4739"/>
    <w:rsid w:val="00BD5DE4"/>
    <w:rsid w:val="00BD695A"/>
    <w:rsid w:val="00BD7405"/>
    <w:rsid w:val="00BE2DF5"/>
    <w:rsid w:val="00BE353A"/>
    <w:rsid w:val="00BE450A"/>
    <w:rsid w:val="00BE5055"/>
    <w:rsid w:val="00BE7105"/>
    <w:rsid w:val="00BF0A00"/>
    <w:rsid w:val="00BF3C63"/>
    <w:rsid w:val="00BF6196"/>
    <w:rsid w:val="00BF674D"/>
    <w:rsid w:val="00C00278"/>
    <w:rsid w:val="00C00B88"/>
    <w:rsid w:val="00C0301B"/>
    <w:rsid w:val="00C046C5"/>
    <w:rsid w:val="00C06A82"/>
    <w:rsid w:val="00C06B3F"/>
    <w:rsid w:val="00C10EB3"/>
    <w:rsid w:val="00C11157"/>
    <w:rsid w:val="00C120E7"/>
    <w:rsid w:val="00C12853"/>
    <w:rsid w:val="00C13D22"/>
    <w:rsid w:val="00C140A5"/>
    <w:rsid w:val="00C15793"/>
    <w:rsid w:val="00C15E0B"/>
    <w:rsid w:val="00C15E19"/>
    <w:rsid w:val="00C1752E"/>
    <w:rsid w:val="00C17AB0"/>
    <w:rsid w:val="00C17BFA"/>
    <w:rsid w:val="00C203CA"/>
    <w:rsid w:val="00C21259"/>
    <w:rsid w:val="00C21C7B"/>
    <w:rsid w:val="00C22C5C"/>
    <w:rsid w:val="00C24270"/>
    <w:rsid w:val="00C27565"/>
    <w:rsid w:val="00C330BF"/>
    <w:rsid w:val="00C34353"/>
    <w:rsid w:val="00C344FB"/>
    <w:rsid w:val="00C34872"/>
    <w:rsid w:val="00C354FE"/>
    <w:rsid w:val="00C3552B"/>
    <w:rsid w:val="00C35D01"/>
    <w:rsid w:val="00C36115"/>
    <w:rsid w:val="00C43ABA"/>
    <w:rsid w:val="00C4461A"/>
    <w:rsid w:val="00C45F7E"/>
    <w:rsid w:val="00C47CCD"/>
    <w:rsid w:val="00C52138"/>
    <w:rsid w:val="00C53D39"/>
    <w:rsid w:val="00C552F6"/>
    <w:rsid w:val="00C576B5"/>
    <w:rsid w:val="00C57F27"/>
    <w:rsid w:val="00C602A1"/>
    <w:rsid w:val="00C60FD2"/>
    <w:rsid w:val="00C637CF"/>
    <w:rsid w:val="00C63D8E"/>
    <w:rsid w:val="00C64451"/>
    <w:rsid w:val="00C64A9C"/>
    <w:rsid w:val="00C64F2B"/>
    <w:rsid w:val="00C666F8"/>
    <w:rsid w:val="00C66E35"/>
    <w:rsid w:val="00C70036"/>
    <w:rsid w:val="00C7199D"/>
    <w:rsid w:val="00C72AF4"/>
    <w:rsid w:val="00C732DB"/>
    <w:rsid w:val="00C74C7D"/>
    <w:rsid w:val="00C74E6D"/>
    <w:rsid w:val="00C76D7A"/>
    <w:rsid w:val="00C77F8A"/>
    <w:rsid w:val="00C81EF7"/>
    <w:rsid w:val="00C837ED"/>
    <w:rsid w:val="00C840C6"/>
    <w:rsid w:val="00C84332"/>
    <w:rsid w:val="00C84A9D"/>
    <w:rsid w:val="00C85E35"/>
    <w:rsid w:val="00C86373"/>
    <w:rsid w:val="00C86755"/>
    <w:rsid w:val="00C92937"/>
    <w:rsid w:val="00C960E7"/>
    <w:rsid w:val="00CA0AAD"/>
    <w:rsid w:val="00CA25B5"/>
    <w:rsid w:val="00CA3651"/>
    <w:rsid w:val="00CA3D05"/>
    <w:rsid w:val="00CA4E69"/>
    <w:rsid w:val="00CA6142"/>
    <w:rsid w:val="00CA6CAE"/>
    <w:rsid w:val="00CA7F94"/>
    <w:rsid w:val="00CB098D"/>
    <w:rsid w:val="00CB0ADD"/>
    <w:rsid w:val="00CB1CAC"/>
    <w:rsid w:val="00CB2123"/>
    <w:rsid w:val="00CB2BB4"/>
    <w:rsid w:val="00CB3C15"/>
    <w:rsid w:val="00CB6407"/>
    <w:rsid w:val="00CC26AB"/>
    <w:rsid w:val="00CC4BF4"/>
    <w:rsid w:val="00CC4DA7"/>
    <w:rsid w:val="00CC671E"/>
    <w:rsid w:val="00CC7BC3"/>
    <w:rsid w:val="00CC7D0A"/>
    <w:rsid w:val="00CD0653"/>
    <w:rsid w:val="00CD27C0"/>
    <w:rsid w:val="00CD3FD2"/>
    <w:rsid w:val="00CD5CA7"/>
    <w:rsid w:val="00CD6470"/>
    <w:rsid w:val="00CD7AF2"/>
    <w:rsid w:val="00CE14DA"/>
    <w:rsid w:val="00CE28FA"/>
    <w:rsid w:val="00CE2D18"/>
    <w:rsid w:val="00CE403A"/>
    <w:rsid w:val="00CF0AA6"/>
    <w:rsid w:val="00CF3EC3"/>
    <w:rsid w:val="00CF467E"/>
    <w:rsid w:val="00CF481A"/>
    <w:rsid w:val="00CF5396"/>
    <w:rsid w:val="00CF6B55"/>
    <w:rsid w:val="00CF7AD0"/>
    <w:rsid w:val="00D035B0"/>
    <w:rsid w:val="00D04755"/>
    <w:rsid w:val="00D06D6C"/>
    <w:rsid w:val="00D072A5"/>
    <w:rsid w:val="00D07879"/>
    <w:rsid w:val="00D10B91"/>
    <w:rsid w:val="00D12997"/>
    <w:rsid w:val="00D13613"/>
    <w:rsid w:val="00D14C79"/>
    <w:rsid w:val="00D1549E"/>
    <w:rsid w:val="00D15738"/>
    <w:rsid w:val="00D16D06"/>
    <w:rsid w:val="00D16EAE"/>
    <w:rsid w:val="00D21B59"/>
    <w:rsid w:val="00D22361"/>
    <w:rsid w:val="00D244BE"/>
    <w:rsid w:val="00D26F10"/>
    <w:rsid w:val="00D27A81"/>
    <w:rsid w:val="00D33550"/>
    <w:rsid w:val="00D34D35"/>
    <w:rsid w:val="00D3531F"/>
    <w:rsid w:val="00D40F8C"/>
    <w:rsid w:val="00D4295F"/>
    <w:rsid w:val="00D4478A"/>
    <w:rsid w:val="00D44EFB"/>
    <w:rsid w:val="00D453AC"/>
    <w:rsid w:val="00D45D67"/>
    <w:rsid w:val="00D47EBC"/>
    <w:rsid w:val="00D501A9"/>
    <w:rsid w:val="00D52B3D"/>
    <w:rsid w:val="00D53D90"/>
    <w:rsid w:val="00D5482C"/>
    <w:rsid w:val="00D54B2B"/>
    <w:rsid w:val="00D573A2"/>
    <w:rsid w:val="00D6266B"/>
    <w:rsid w:val="00D62981"/>
    <w:rsid w:val="00D63099"/>
    <w:rsid w:val="00D63C7A"/>
    <w:rsid w:val="00D66117"/>
    <w:rsid w:val="00D66188"/>
    <w:rsid w:val="00D66458"/>
    <w:rsid w:val="00D6662B"/>
    <w:rsid w:val="00D7059F"/>
    <w:rsid w:val="00D71AD9"/>
    <w:rsid w:val="00D71C07"/>
    <w:rsid w:val="00D724B0"/>
    <w:rsid w:val="00D72613"/>
    <w:rsid w:val="00D7533B"/>
    <w:rsid w:val="00D753CB"/>
    <w:rsid w:val="00D75D45"/>
    <w:rsid w:val="00D86356"/>
    <w:rsid w:val="00D86F47"/>
    <w:rsid w:val="00D90DB1"/>
    <w:rsid w:val="00D91C26"/>
    <w:rsid w:val="00D923FF"/>
    <w:rsid w:val="00D92C29"/>
    <w:rsid w:val="00D93058"/>
    <w:rsid w:val="00D938A8"/>
    <w:rsid w:val="00D95809"/>
    <w:rsid w:val="00D95EE8"/>
    <w:rsid w:val="00DA51BB"/>
    <w:rsid w:val="00DA563E"/>
    <w:rsid w:val="00DB3D74"/>
    <w:rsid w:val="00DB4AD9"/>
    <w:rsid w:val="00DB5F57"/>
    <w:rsid w:val="00DB7044"/>
    <w:rsid w:val="00DB7865"/>
    <w:rsid w:val="00DC3BC8"/>
    <w:rsid w:val="00DC4827"/>
    <w:rsid w:val="00DC55A6"/>
    <w:rsid w:val="00DD0EBA"/>
    <w:rsid w:val="00DD1766"/>
    <w:rsid w:val="00DD2986"/>
    <w:rsid w:val="00DD46C4"/>
    <w:rsid w:val="00DD782B"/>
    <w:rsid w:val="00DE2D1B"/>
    <w:rsid w:val="00DE490F"/>
    <w:rsid w:val="00DE7B7C"/>
    <w:rsid w:val="00DF34EE"/>
    <w:rsid w:val="00DF42B2"/>
    <w:rsid w:val="00DF6AB0"/>
    <w:rsid w:val="00DF7231"/>
    <w:rsid w:val="00DF7F4F"/>
    <w:rsid w:val="00E00105"/>
    <w:rsid w:val="00E0237B"/>
    <w:rsid w:val="00E03C81"/>
    <w:rsid w:val="00E07568"/>
    <w:rsid w:val="00E12107"/>
    <w:rsid w:val="00E14EC2"/>
    <w:rsid w:val="00E15C02"/>
    <w:rsid w:val="00E23D18"/>
    <w:rsid w:val="00E325F5"/>
    <w:rsid w:val="00E33C0E"/>
    <w:rsid w:val="00E3416D"/>
    <w:rsid w:val="00E34885"/>
    <w:rsid w:val="00E34EC5"/>
    <w:rsid w:val="00E3525E"/>
    <w:rsid w:val="00E3550C"/>
    <w:rsid w:val="00E360EA"/>
    <w:rsid w:val="00E36570"/>
    <w:rsid w:val="00E37051"/>
    <w:rsid w:val="00E37C80"/>
    <w:rsid w:val="00E40BBC"/>
    <w:rsid w:val="00E4246F"/>
    <w:rsid w:val="00E428F9"/>
    <w:rsid w:val="00E43FF9"/>
    <w:rsid w:val="00E44B91"/>
    <w:rsid w:val="00E46791"/>
    <w:rsid w:val="00E47128"/>
    <w:rsid w:val="00E50035"/>
    <w:rsid w:val="00E50A2F"/>
    <w:rsid w:val="00E51900"/>
    <w:rsid w:val="00E54D36"/>
    <w:rsid w:val="00E56ADF"/>
    <w:rsid w:val="00E60F29"/>
    <w:rsid w:val="00E61505"/>
    <w:rsid w:val="00E61660"/>
    <w:rsid w:val="00E61CD0"/>
    <w:rsid w:val="00E630A3"/>
    <w:rsid w:val="00E6542E"/>
    <w:rsid w:val="00E66EFB"/>
    <w:rsid w:val="00E71F26"/>
    <w:rsid w:val="00E739C1"/>
    <w:rsid w:val="00E750EA"/>
    <w:rsid w:val="00E76E24"/>
    <w:rsid w:val="00E76ED5"/>
    <w:rsid w:val="00E77065"/>
    <w:rsid w:val="00E77895"/>
    <w:rsid w:val="00E81CFD"/>
    <w:rsid w:val="00E8609E"/>
    <w:rsid w:val="00E87997"/>
    <w:rsid w:val="00E87DC8"/>
    <w:rsid w:val="00E90B5D"/>
    <w:rsid w:val="00E90CD5"/>
    <w:rsid w:val="00E916D2"/>
    <w:rsid w:val="00E96409"/>
    <w:rsid w:val="00E9666D"/>
    <w:rsid w:val="00E96DFB"/>
    <w:rsid w:val="00E96E2D"/>
    <w:rsid w:val="00EA185C"/>
    <w:rsid w:val="00EA465A"/>
    <w:rsid w:val="00EA49B2"/>
    <w:rsid w:val="00EA740F"/>
    <w:rsid w:val="00EB015F"/>
    <w:rsid w:val="00EB37C5"/>
    <w:rsid w:val="00EB41F0"/>
    <w:rsid w:val="00EB483F"/>
    <w:rsid w:val="00EC234B"/>
    <w:rsid w:val="00EC244A"/>
    <w:rsid w:val="00EC2F36"/>
    <w:rsid w:val="00EC489E"/>
    <w:rsid w:val="00EC6664"/>
    <w:rsid w:val="00EC7D17"/>
    <w:rsid w:val="00ED1A50"/>
    <w:rsid w:val="00ED282A"/>
    <w:rsid w:val="00ED2A7F"/>
    <w:rsid w:val="00ED3FD1"/>
    <w:rsid w:val="00ED6333"/>
    <w:rsid w:val="00EE0F72"/>
    <w:rsid w:val="00EE1D54"/>
    <w:rsid w:val="00EE4B5C"/>
    <w:rsid w:val="00EE521D"/>
    <w:rsid w:val="00EE5AC4"/>
    <w:rsid w:val="00EE5B73"/>
    <w:rsid w:val="00EE6903"/>
    <w:rsid w:val="00EE719F"/>
    <w:rsid w:val="00EF03BE"/>
    <w:rsid w:val="00EF0434"/>
    <w:rsid w:val="00EF232D"/>
    <w:rsid w:val="00EF25F0"/>
    <w:rsid w:val="00EF29F5"/>
    <w:rsid w:val="00EF3229"/>
    <w:rsid w:val="00EF395B"/>
    <w:rsid w:val="00EF6268"/>
    <w:rsid w:val="00EF7237"/>
    <w:rsid w:val="00F02C6A"/>
    <w:rsid w:val="00F03C45"/>
    <w:rsid w:val="00F05E34"/>
    <w:rsid w:val="00F06228"/>
    <w:rsid w:val="00F07417"/>
    <w:rsid w:val="00F0749D"/>
    <w:rsid w:val="00F07DD2"/>
    <w:rsid w:val="00F103DE"/>
    <w:rsid w:val="00F11312"/>
    <w:rsid w:val="00F11927"/>
    <w:rsid w:val="00F12A40"/>
    <w:rsid w:val="00F12D42"/>
    <w:rsid w:val="00F13EC9"/>
    <w:rsid w:val="00F14AE2"/>
    <w:rsid w:val="00F1511A"/>
    <w:rsid w:val="00F16A6D"/>
    <w:rsid w:val="00F21975"/>
    <w:rsid w:val="00F235E7"/>
    <w:rsid w:val="00F243DA"/>
    <w:rsid w:val="00F24658"/>
    <w:rsid w:val="00F31418"/>
    <w:rsid w:val="00F32A46"/>
    <w:rsid w:val="00F34D10"/>
    <w:rsid w:val="00F370E9"/>
    <w:rsid w:val="00F435B4"/>
    <w:rsid w:val="00F445F6"/>
    <w:rsid w:val="00F507CD"/>
    <w:rsid w:val="00F51F08"/>
    <w:rsid w:val="00F52A34"/>
    <w:rsid w:val="00F53F47"/>
    <w:rsid w:val="00F54112"/>
    <w:rsid w:val="00F607FE"/>
    <w:rsid w:val="00F60BC3"/>
    <w:rsid w:val="00F6165B"/>
    <w:rsid w:val="00F61F6B"/>
    <w:rsid w:val="00F631F4"/>
    <w:rsid w:val="00F63296"/>
    <w:rsid w:val="00F638DA"/>
    <w:rsid w:val="00F63BA2"/>
    <w:rsid w:val="00F649B0"/>
    <w:rsid w:val="00F64BD3"/>
    <w:rsid w:val="00F651E8"/>
    <w:rsid w:val="00F67497"/>
    <w:rsid w:val="00F674F8"/>
    <w:rsid w:val="00F677BB"/>
    <w:rsid w:val="00F7036E"/>
    <w:rsid w:val="00F729ED"/>
    <w:rsid w:val="00F73043"/>
    <w:rsid w:val="00F754A6"/>
    <w:rsid w:val="00F76ADE"/>
    <w:rsid w:val="00F77E27"/>
    <w:rsid w:val="00F80219"/>
    <w:rsid w:val="00F80B62"/>
    <w:rsid w:val="00F84DE1"/>
    <w:rsid w:val="00F85046"/>
    <w:rsid w:val="00F8516F"/>
    <w:rsid w:val="00F85752"/>
    <w:rsid w:val="00F875F7"/>
    <w:rsid w:val="00F90590"/>
    <w:rsid w:val="00F92C7C"/>
    <w:rsid w:val="00F93754"/>
    <w:rsid w:val="00F973E9"/>
    <w:rsid w:val="00FA067B"/>
    <w:rsid w:val="00FA2C0E"/>
    <w:rsid w:val="00FA4F57"/>
    <w:rsid w:val="00FA5034"/>
    <w:rsid w:val="00FA5E0B"/>
    <w:rsid w:val="00FB184A"/>
    <w:rsid w:val="00FB1FBC"/>
    <w:rsid w:val="00FB59B5"/>
    <w:rsid w:val="00FB6FE7"/>
    <w:rsid w:val="00FC01C7"/>
    <w:rsid w:val="00FC05FE"/>
    <w:rsid w:val="00FC272B"/>
    <w:rsid w:val="00FC2D6C"/>
    <w:rsid w:val="00FC6809"/>
    <w:rsid w:val="00FD1395"/>
    <w:rsid w:val="00FD152B"/>
    <w:rsid w:val="00FD2552"/>
    <w:rsid w:val="00FE29AF"/>
    <w:rsid w:val="00FE3BDD"/>
    <w:rsid w:val="00FE3BFA"/>
    <w:rsid w:val="00FE56B1"/>
    <w:rsid w:val="00FE5CC1"/>
    <w:rsid w:val="00FE7C4F"/>
    <w:rsid w:val="00FF0427"/>
    <w:rsid w:val="00FF087E"/>
    <w:rsid w:val="00FF0A6F"/>
    <w:rsid w:val="00FF1774"/>
    <w:rsid w:val="00FF1D2D"/>
    <w:rsid w:val="00FF33A0"/>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447B91BE-0405-8F41-A7C7-31FFAB982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en-US"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styleId="NichtaufgelsteErwhnung">
    <w:name w:val="Unresolved Mention"/>
    <w:basedOn w:val="Absatz-Standardschriftart"/>
    <w:uiPriority w:val="99"/>
    <w:semiHidden/>
    <w:unhideWhenUsed/>
    <w:rsid w:val="00D52B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158032">
      <w:bodyDiv w:val="1"/>
      <w:marLeft w:val="0"/>
      <w:marRight w:val="0"/>
      <w:marTop w:val="0"/>
      <w:marBottom w:val="0"/>
      <w:divBdr>
        <w:top w:val="none" w:sz="0" w:space="0" w:color="auto"/>
        <w:left w:val="none" w:sz="0" w:space="0" w:color="auto"/>
        <w:bottom w:val="none" w:sz="0" w:space="0" w:color="auto"/>
        <w:right w:val="none" w:sz="0" w:space="0" w:color="auto"/>
      </w:divBdr>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637762999">
      <w:bodyDiv w:val="1"/>
      <w:marLeft w:val="0"/>
      <w:marRight w:val="0"/>
      <w:marTop w:val="0"/>
      <w:marBottom w:val="0"/>
      <w:divBdr>
        <w:top w:val="none" w:sz="0" w:space="0" w:color="auto"/>
        <w:left w:val="none" w:sz="0" w:space="0" w:color="auto"/>
        <w:bottom w:val="none" w:sz="0" w:space="0" w:color="auto"/>
        <w:right w:val="none" w:sz="0" w:space="0" w:color="auto"/>
      </w:divBdr>
      <w:divsChild>
        <w:div w:id="578446717">
          <w:marLeft w:val="0"/>
          <w:marRight w:val="0"/>
          <w:marTop w:val="0"/>
          <w:marBottom w:val="0"/>
          <w:divBdr>
            <w:top w:val="none" w:sz="0" w:space="0" w:color="auto"/>
            <w:left w:val="none" w:sz="0" w:space="0" w:color="auto"/>
            <w:bottom w:val="none" w:sz="0" w:space="0" w:color="auto"/>
            <w:right w:val="none" w:sz="0" w:space="0" w:color="auto"/>
          </w:divBdr>
          <w:divsChild>
            <w:div w:id="475954302">
              <w:marLeft w:val="0"/>
              <w:marRight w:val="0"/>
              <w:marTop w:val="0"/>
              <w:marBottom w:val="0"/>
              <w:divBdr>
                <w:top w:val="none" w:sz="0" w:space="0" w:color="auto"/>
                <w:left w:val="none" w:sz="0" w:space="0" w:color="auto"/>
                <w:bottom w:val="none" w:sz="0" w:space="0" w:color="auto"/>
                <w:right w:val="none" w:sz="0" w:space="0" w:color="auto"/>
              </w:divBdr>
              <w:divsChild>
                <w:div w:id="1058213613">
                  <w:marLeft w:val="0"/>
                  <w:marRight w:val="0"/>
                  <w:marTop w:val="0"/>
                  <w:marBottom w:val="0"/>
                  <w:divBdr>
                    <w:top w:val="none" w:sz="0" w:space="0" w:color="auto"/>
                    <w:left w:val="none" w:sz="0" w:space="0" w:color="auto"/>
                    <w:bottom w:val="none" w:sz="0" w:space="0" w:color="auto"/>
                    <w:right w:val="none" w:sz="0" w:space="0" w:color="auto"/>
                  </w:divBdr>
                  <w:divsChild>
                    <w:div w:id="1891568893">
                      <w:marLeft w:val="0"/>
                      <w:marRight w:val="0"/>
                      <w:marTop w:val="0"/>
                      <w:marBottom w:val="0"/>
                      <w:divBdr>
                        <w:top w:val="none" w:sz="0" w:space="0" w:color="auto"/>
                        <w:left w:val="none" w:sz="0" w:space="0" w:color="auto"/>
                        <w:bottom w:val="none" w:sz="0" w:space="0" w:color="auto"/>
                        <w:right w:val="none" w:sz="0" w:space="0" w:color="auto"/>
                      </w:divBdr>
                      <w:divsChild>
                        <w:div w:id="1319653598">
                          <w:marLeft w:val="0"/>
                          <w:marRight w:val="0"/>
                          <w:marTop w:val="0"/>
                          <w:marBottom w:val="0"/>
                          <w:divBdr>
                            <w:top w:val="none" w:sz="0" w:space="0" w:color="auto"/>
                            <w:left w:val="none" w:sz="0" w:space="0" w:color="auto"/>
                            <w:bottom w:val="none" w:sz="0" w:space="0" w:color="auto"/>
                            <w:right w:val="none" w:sz="0" w:space="0" w:color="auto"/>
                          </w:divBdr>
                          <w:divsChild>
                            <w:div w:id="168154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596198">
              <w:marLeft w:val="0"/>
              <w:marRight w:val="0"/>
              <w:marTop w:val="0"/>
              <w:marBottom w:val="0"/>
              <w:divBdr>
                <w:top w:val="none" w:sz="0" w:space="0" w:color="auto"/>
                <w:left w:val="none" w:sz="0" w:space="0" w:color="auto"/>
                <w:bottom w:val="none" w:sz="0" w:space="0" w:color="auto"/>
                <w:right w:val="none" w:sz="0" w:space="0" w:color="auto"/>
              </w:divBdr>
            </w:div>
          </w:divsChild>
        </w:div>
        <w:div w:id="883250124">
          <w:marLeft w:val="0"/>
          <w:marRight w:val="0"/>
          <w:marTop w:val="0"/>
          <w:marBottom w:val="0"/>
          <w:divBdr>
            <w:top w:val="none" w:sz="0" w:space="0" w:color="auto"/>
            <w:left w:val="none" w:sz="0" w:space="0" w:color="auto"/>
            <w:bottom w:val="none" w:sz="0" w:space="0" w:color="auto"/>
            <w:right w:val="none" w:sz="0" w:space="0" w:color="auto"/>
          </w:divBdr>
          <w:divsChild>
            <w:div w:id="733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zahoransky.com/de/medizintechnik.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fo@press-n-relations.de" TargetMode="External"/><Relationship Id="rId5" Type="http://schemas.openxmlformats.org/officeDocument/2006/relationships/webSettings" Target="webSettings.xml"/><Relationship Id="rId10" Type="http://schemas.openxmlformats.org/officeDocument/2006/relationships/hyperlink" Target="http://www.zahoransky.com"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6A91DF-7D2B-41E0-A533-666AEC5FF5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747</Words>
  <Characters>4711</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5448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3</cp:revision>
  <cp:lastPrinted>2022-08-30T11:33:00Z</cp:lastPrinted>
  <dcterms:created xsi:type="dcterms:W3CDTF">2023-05-17T09:40:00Z</dcterms:created>
  <dcterms:modified xsi:type="dcterms:W3CDTF">2023-05-17T13:57:00Z</dcterms:modified>
</cp:coreProperties>
</file>