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61303" w14:textId="6339DD0E" w:rsidR="0050427B" w:rsidRPr="00E31D41" w:rsidRDefault="005A0F23" w:rsidP="0050427B">
      <w:pPr>
        <w:widowControl w:val="0"/>
        <w:spacing w:line="240" w:lineRule="auto"/>
      </w:pPr>
      <w:r>
        <w:t>Ulm/Wien, 9</w:t>
      </w:r>
      <w:r w:rsidR="0050427B" w:rsidRPr="00E31D41">
        <w:t xml:space="preserve">. </w:t>
      </w:r>
      <w:r w:rsidR="0050427B">
        <w:t>Januar</w:t>
      </w:r>
      <w:r w:rsidR="0050427B" w:rsidRPr="00E31D41">
        <w:t xml:space="preserve"> 201</w:t>
      </w:r>
      <w:r w:rsidR="0050427B">
        <w:t>8</w:t>
      </w:r>
    </w:p>
    <w:p w14:paraId="07641D4E" w14:textId="77777777" w:rsidR="0050427B" w:rsidRPr="00E31D41" w:rsidRDefault="0050427B" w:rsidP="0050427B">
      <w:pPr>
        <w:widowControl w:val="0"/>
        <w:spacing w:line="240" w:lineRule="auto"/>
      </w:pPr>
    </w:p>
    <w:p w14:paraId="26C4EA31" w14:textId="77777777" w:rsidR="0050427B" w:rsidRDefault="0050427B" w:rsidP="0050427B">
      <w:pPr>
        <w:pStyle w:val="Textkrper"/>
        <w:spacing w:line="240" w:lineRule="auto"/>
        <w:ind w:right="-1418"/>
        <w:rPr>
          <w:sz w:val="28"/>
        </w:rPr>
      </w:pPr>
    </w:p>
    <w:p w14:paraId="6B591DC2" w14:textId="77777777" w:rsidR="0050427B" w:rsidRPr="006B71BA" w:rsidRDefault="0050427B" w:rsidP="0050427B">
      <w:pPr>
        <w:pStyle w:val="Textkrper"/>
        <w:spacing w:line="360" w:lineRule="auto"/>
        <w:ind w:right="-1418"/>
        <w:rPr>
          <w:rFonts w:eastAsia="Cambria"/>
          <w:sz w:val="22"/>
        </w:rPr>
      </w:pPr>
      <w:r>
        <w:rPr>
          <w:sz w:val="28"/>
        </w:rPr>
        <w:t>AMID News: Der neue Multimedia-</w:t>
      </w:r>
      <w:proofErr w:type="spellStart"/>
      <w:r>
        <w:rPr>
          <w:sz w:val="28"/>
        </w:rPr>
        <w:t>Newsroom</w:t>
      </w:r>
      <w:proofErr w:type="spellEnd"/>
      <w:r>
        <w:rPr>
          <w:sz w:val="28"/>
        </w:rPr>
        <w:t xml:space="preserve"> </w:t>
      </w:r>
      <w:r>
        <w:rPr>
          <w:rFonts w:eastAsia="Cambria"/>
          <w:b w:val="0"/>
          <w:sz w:val="22"/>
        </w:rPr>
        <w:br/>
        <w:t>Alle Inhalte der Presse- und Medienarbeit zentral verwalten und verteilen</w:t>
      </w:r>
    </w:p>
    <w:p w14:paraId="54D79203" w14:textId="77777777" w:rsidR="0050427B" w:rsidRPr="00E31D41" w:rsidRDefault="0050427B" w:rsidP="0050427B">
      <w:pPr>
        <w:widowControl w:val="0"/>
        <w:spacing w:line="240" w:lineRule="auto"/>
        <w:rPr>
          <w:rFonts w:eastAsia="Cambria"/>
        </w:rPr>
      </w:pPr>
    </w:p>
    <w:p w14:paraId="6D0964B7" w14:textId="79C61FA0" w:rsidR="0050427B" w:rsidRDefault="0050427B" w:rsidP="0050427B">
      <w:pPr>
        <w:widowControl w:val="0"/>
        <w:spacing w:line="360" w:lineRule="auto"/>
        <w:rPr>
          <w:rFonts w:eastAsia="Cambria"/>
          <w:b/>
        </w:rPr>
      </w:pPr>
      <w:bookmarkStart w:id="0" w:name="_GoBack"/>
      <w:r>
        <w:rPr>
          <w:rFonts w:eastAsia="Cambria"/>
          <w:b/>
        </w:rPr>
        <w:t>Herkömmliche Presse- und Newsseiten müssen in der Regel mühselig über Content-Management-Systeme gefüttert werden, die nicht wirklich dafür ausgerichtet sind. Mit dem neuen Multimedia-</w:t>
      </w:r>
      <w:proofErr w:type="spellStart"/>
      <w:r>
        <w:rPr>
          <w:rFonts w:eastAsia="Cambria"/>
          <w:b/>
        </w:rPr>
        <w:t>Newsroom</w:t>
      </w:r>
      <w:proofErr w:type="spellEnd"/>
      <w:r>
        <w:rPr>
          <w:rFonts w:eastAsia="Cambria"/>
          <w:b/>
        </w:rPr>
        <w:t xml:space="preserve"> </w:t>
      </w:r>
      <w:r w:rsidRPr="0050427B">
        <w:rPr>
          <w:rFonts w:eastAsia="Cambria"/>
          <w:b/>
          <w:iCs/>
        </w:rPr>
        <w:t>AMID News</w:t>
      </w:r>
      <w:r>
        <w:rPr>
          <w:rFonts w:eastAsia="Cambria"/>
          <w:b/>
        </w:rPr>
        <w:t xml:space="preserve"> bietet </w:t>
      </w:r>
      <w:proofErr w:type="spellStart"/>
      <w:r>
        <w:rPr>
          <w:rFonts w:eastAsia="Cambria"/>
          <w:b/>
        </w:rPr>
        <w:t>mediamid</w:t>
      </w:r>
      <w:proofErr w:type="spellEnd"/>
      <w:r>
        <w:rPr>
          <w:rFonts w:eastAsia="Cambria"/>
          <w:b/>
        </w:rPr>
        <w:t>, Partner von PressFile, jetzt eine Lösung, der die Verteilung von Medieninformationen inklusive aller multimediale</w:t>
      </w:r>
      <w:r w:rsidR="00C6593F">
        <w:rPr>
          <w:rFonts w:eastAsia="Cambria"/>
          <w:b/>
        </w:rPr>
        <w:t>n</w:t>
      </w:r>
      <w:r>
        <w:rPr>
          <w:rFonts w:eastAsia="Cambria"/>
          <w:b/>
        </w:rPr>
        <w:t xml:space="preserve"> Inhalte wie Pressefotos, Videos, O-Töne oder Grafiken optimal unterstützt. So können alle zu einem Pressetext gehörigen Elemente wie Text, Bilder, Dokumente oder Ansprechpartner über ein einziges Fenster erfasst und hochgeladen werden. AMID News erzeugt dabei automatisch ZIP-Files, die wahlweise für den direkten Download der Materialien oder für die Sammlung im Download-Center bereitgestellt werden. Alle medialen Inhalte und Dokumente werden unterhalb des jeweiligen Pressetextes als Vorschau dargestellt und können so jeweils auch gezielt einzeln ausgewählt und heruntergeladen werden. Auf diese Weise ist es möglich, mit AMID News auch umfangreiche Pressemappen zu veröffentlichen, die eine Vielzahl von Bildern und Dokumenten enthalten. Der </w:t>
      </w:r>
      <w:proofErr w:type="spellStart"/>
      <w:r>
        <w:rPr>
          <w:rFonts w:eastAsia="Cambria"/>
          <w:b/>
        </w:rPr>
        <w:t>Newsroom</w:t>
      </w:r>
      <w:proofErr w:type="spellEnd"/>
      <w:r>
        <w:rPr>
          <w:rFonts w:eastAsia="Cambria"/>
          <w:b/>
        </w:rPr>
        <w:t xml:space="preserve"> ist als autarkes Portal in den eigenen Internetauftritt integrierbar und basiert auf dem </w:t>
      </w:r>
      <w:proofErr w:type="spellStart"/>
      <w:r>
        <w:rPr>
          <w:rFonts w:eastAsia="Cambria"/>
          <w:b/>
        </w:rPr>
        <w:t>mediamid</w:t>
      </w:r>
      <w:proofErr w:type="spellEnd"/>
      <w:r>
        <w:rPr>
          <w:rFonts w:eastAsia="Cambria"/>
          <w:b/>
        </w:rPr>
        <w:t xml:space="preserve"> M@RS </w:t>
      </w:r>
      <w:proofErr w:type="spellStart"/>
      <w:r>
        <w:rPr>
          <w:rFonts w:eastAsia="Cambria"/>
          <w:b/>
        </w:rPr>
        <w:t>Newsroom</w:t>
      </w:r>
      <w:proofErr w:type="spellEnd"/>
      <w:r>
        <w:rPr>
          <w:rFonts w:eastAsia="Cambria"/>
          <w:b/>
        </w:rPr>
        <w:t>, der für die Global Media Site der D</w:t>
      </w:r>
      <w:r w:rsidR="00F07E87">
        <w:rPr>
          <w:rFonts w:eastAsia="Cambria"/>
          <w:b/>
        </w:rPr>
        <w:t>aimler AG entwickelt wurde (</w:t>
      </w:r>
      <w:r>
        <w:rPr>
          <w:rFonts w:eastAsia="Cambria"/>
          <w:b/>
        </w:rPr>
        <w:t>media.daimler.com).</w:t>
      </w:r>
    </w:p>
    <w:p w14:paraId="1C69A257" w14:textId="77777777" w:rsidR="0050427B" w:rsidRDefault="0050427B" w:rsidP="0050427B">
      <w:pPr>
        <w:widowControl w:val="0"/>
        <w:spacing w:line="360" w:lineRule="auto"/>
        <w:rPr>
          <w:rFonts w:eastAsia="Cambria"/>
          <w:b/>
        </w:rPr>
      </w:pPr>
    </w:p>
    <w:p w14:paraId="10377E98" w14:textId="2620D0B4" w:rsidR="0050427B" w:rsidRDefault="0050427B" w:rsidP="0050427B">
      <w:pPr>
        <w:widowControl w:val="0"/>
        <w:spacing w:line="360" w:lineRule="auto"/>
        <w:rPr>
          <w:rFonts w:eastAsia="Cambria"/>
          <w:bCs/>
        </w:rPr>
      </w:pPr>
      <w:r>
        <w:rPr>
          <w:rFonts w:eastAsia="Cambria"/>
          <w:bCs/>
        </w:rPr>
        <w:t>AMID News ist cloudbasiert, einfach in</w:t>
      </w:r>
      <w:r w:rsidRPr="008206AC">
        <w:rPr>
          <w:rFonts w:eastAsia="Cambria"/>
          <w:bCs/>
        </w:rPr>
        <w:t xml:space="preserve"> den bestehenden Internetauftritt </w:t>
      </w:r>
      <w:r>
        <w:rPr>
          <w:rFonts w:eastAsia="Cambria"/>
          <w:bCs/>
        </w:rPr>
        <w:t>von Unternehmen oder PR-Agenturen integrierbar</w:t>
      </w:r>
      <w:r w:rsidRPr="008206AC">
        <w:rPr>
          <w:rFonts w:eastAsia="Cambria"/>
          <w:bCs/>
        </w:rPr>
        <w:t xml:space="preserve"> und kann</w:t>
      </w:r>
      <w:r>
        <w:rPr>
          <w:rFonts w:eastAsia="Cambria"/>
          <w:bCs/>
        </w:rPr>
        <w:t xml:space="preserve"> </w:t>
      </w:r>
      <w:r w:rsidRPr="008206AC">
        <w:rPr>
          <w:rFonts w:eastAsia="Cambria"/>
          <w:bCs/>
        </w:rPr>
        <w:t>in</w:t>
      </w:r>
      <w:r>
        <w:rPr>
          <w:rFonts w:eastAsia="Cambria"/>
          <w:bCs/>
        </w:rPr>
        <w:t xml:space="preserve">nerhalb kürzester </w:t>
      </w:r>
      <w:r w:rsidRPr="008206AC">
        <w:rPr>
          <w:rFonts w:eastAsia="Cambria"/>
          <w:bCs/>
        </w:rPr>
        <w:t xml:space="preserve">Zeit </w:t>
      </w:r>
      <w:r>
        <w:rPr>
          <w:rFonts w:eastAsia="Cambria"/>
          <w:bCs/>
        </w:rPr>
        <w:t xml:space="preserve">in Betrieb genommen werden. Im Unterschied zum </w:t>
      </w:r>
      <w:r w:rsidRPr="00491882">
        <w:rPr>
          <w:rFonts w:eastAsia="Cambria"/>
          <w:bCs/>
        </w:rPr>
        <w:t>M@RS-</w:t>
      </w:r>
      <w:proofErr w:type="spellStart"/>
      <w:r w:rsidRPr="00491882">
        <w:rPr>
          <w:rFonts w:eastAsia="Cambria"/>
          <w:bCs/>
        </w:rPr>
        <w:t>Newsroom</w:t>
      </w:r>
      <w:proofErr w:type="spellEnd"/>
      <w:r>
        <w:rPr>
          <w:rFonts w:eastAsia="Cambria"/>
          <w:bCs/>
        </w:rPr>
        <w:t>, der über sehr weitgehende Funktionalitäten und Schnittstellen auch in komplexe Konzernstrukturen eingebunden werden kann, ist AMID News bewusst als ein einfach bedienbare Variante dieser großen Lösung aufgesetzt. So können alle wesentlichen Anforderungen an einen zentralen Online-</w:t>
      </w:r>
      <w:proofErr w:type="spellStart"/>
      <w:r>
        <w:rPr>
          <w:rFonts w:eastAsia="Cambria"/>
          <w:bCs/>
        </w:rPr>
        <w:t>Newsroom</w:t>
      </w:r>
      <w:proofErr w:type="spellEnd"/>
      <w:r>
        <w:rPr>
          <w:rFonts w:eastAsia="Cambria"/>
          <w:bCs/>
        </w:rPr>
        <w:t xml:space="preserve"> von Unternehmen oder PR-Agenturen abgedeckt werden – und das ohne großen Implementierungs- oder Schulungsaufwand. </w:t>
      </w:r>
    </w:p>
    <w:p w14:paraId="53F345A2" w14:textId="77777777" w:rsidR="0050427B" w:rsidRDefault="0050427B" w:rsidP="0050427B">
      <w:pPr>
        <w:widowControl w:val="0"/>
        <w:spacing w:line="360" w:lineRule="auto"/>
        <w:rPr>
          <w:rFonts w:eastAsia="Cambria"/>
          <w:bCs/>
        </w:rPr>
      </w:pPr>
    </w:p>
    <w:p w14:paraId="704F434C" w14:textId="54BAC78F" w:rsidR="0050427B" w:rsidRDefault="0050427B" w:rsidP="0050427B">
      <w:pPr>
        <w:widowControl w:val="0"/>
        <w:spacing w:line="360" w:lineRule="auto"/>
        <w:rPr>
          <w:rFonts w:eastAsia="Cambria"/>
          <w:bCs/>
        </w:rPr>
      </w:pPr>
      <w:r>
        <w:rPr>
          <w:rFonts w:eastAsia="Cambria"/>
          <w:bCs/>
        </w:rPr>
        <w:lastRenderedPageBreak/>
        <w:t xml:space="preserve">Gleichzeitig bietet AMID News aber auch die Funktionalitäten des „großen Bruders“ M@RS </w:t>
      </w:r>
      <w:proofErr w:type="spellStart"/>
      <w:r>
        <w:rPr>
          <w:rFonts w:eastAsia="Cambria"/>
          <w:bCs/>
        </w:rPr>
        <w:t>Newsroom</w:t>
      </w:r>
      <w:proofErr w:type="spellEnd"/>
      <w:r>
        <w:rPr>
          <w:rFonts w:eastAsia="Cambria"/>
          <w:bCs/>
        </w:rPr>
        <w:t xml:space="preserve">: Sämtliche News erscheinen chronologisch sortiert auf der </w:t>
      </w:r>
      <w:proofErr w:type="spellStart"/>
      <w:r>
        <w:rPr>
          <w:rFonts w:eastAsia="Cambria"/>
          <w:bCs/>
        </w:rPr>
        <w:t>Newsroom</w:t>
      </w:r>
      <w:proofErr w:type="spellEnd"/>
      <w:r>
        <w:rPr>
          <w:rFonts w:eastAsia="Cambria"/>
          <w:bCs/>
        </w:rPr>
        <w:t xml:space="preserve">-Startseite, eine zusätzliche Navigation nach einzelnen Themengebieten ist ebenfalls möglich.  Die sechs aktuellsten Meldungen werden jeweils als </w:t>
      </w:r>
      <w:proofErr w:type="spellStart"/>
      <w:r>
        <w:rPr>
          <w:rFonts w:eastAsia="Cambria"/>
          <w:bCs/>
        </w:rPr>
        <w:t>Slideshow</w:t>
      </w:r>
      <w:proofErr w:type="spellEnd"/>
      <w:r>
        <w:rPr>
          <w:rFonts w:eastAsia="Cambria"/>
          <w:bCs/>
        </w:rPr>
        <w:t xml:space="preserve"> mit dem Bildmotiv, Headline/</w:t>
      </w:r>
      <w:proofErr w:type="spellStart"/>
      <w:r>
        <w:rPr>
          <w:rFonts w:eastAsia="Cambria"/>
          <w:bCs/>
        </w:rPr>
        <w:t>Subhead</w:t>
      </w:r>
      <w:proofErr w:type="spellEnd"/>
      <w:r>
        <w:rPr>
          <w:rFonts w:eastAsia="Cambria"/>
          <w:bCs/>
        </w:rPr>
        <w:t xml:space="preserve"> und Datum angezeigt, darunter stehen dann die weiteren Meldungen als Einzelkacheln. Gemäß dem multimedialen Anspruch erscheinen die Bildmotive immer prominent. Zudem wird direkt auf der Startseite am Fuß jeder Kachel angezeigt, wie viele Bildmotive und Dokumente zur jeweiligen News gehören. Alle wichtigen </w:t>
      </w:r>
      <w:proofErr w:type="spellStart"/>
      <w:r>
        <w:rPr>
          <w:rFonts w:eastAsia="Cambria"/>
          <w:bCs/>
        </w:rPr>
        <w:t>Social</w:t>
      </w:r>
      <w:proofErr w:type="spellEnd"/>
      <w:r>
        <w:rPr>
          <w:rFonts w:eastAsia="Cambria"/>
          <w:bCs/>
        </w:rPr>
        <w:t>-Media-Links sind integrierbar, auch Funktionen wie etwa das Abonnement der News</w:t>
      </w:r>
      <w:r w:rsidR="005612CB">
        <w:rPr>
          <w:rFonts w:eastAsia="Cambria"/>
          <w:bCs/>
        </w:rPr>
        <w:t>-Seite</w:t>
      </w:r>
      <w:r>
        <w:rPr>
          <w:rFonts w:eastAsia="Cambria"/>
          <w:bCs/>
        </w:rPr>
        <w:t xml:space="preserve"> stehen zur Verfügung.</w:t>
      </w:r>
    </w:p>
    <w:p w14:paraId="2BD5A8AE" w14:textId="77777777" w:rsidR="0050427B" w:rsidRDefault="0050427B" w:rsidP="0050427B">
      <w:pPr>
        <w:widowControl w:val="0"/>
        <w:spacing w:line="360" w:lineRule="auto"/>
        <w:rPr>
          <w:rFonts w:eastAsia="Cambria"/>
          <w:bCs/>
        </w:rPr>
      </w:pPr>
    </w:p>
    <w:p w14:paraId="3EB4EE9B" w14:textId="77777777" w:rsidR="0050427B" w:rsidRDefault="0050427B" w:rsidP="0050427B">
      <w:pPr>
        <w:widowControl w:val="0"/>
        <w:spacing w:line="360" w:lineRule="auto"/>
        <w:rPr>
          <w:rFonts w:eastAsia="Cambria"/>
          <w:bCs/>
        </w:rPr>
      </w:pPr>
      <w:r>
        <w:rPr>
          <w:rFonts w:eastAsia="Cambria"/>
          <w:bCs/>
        </w:rPr>
        <w:t>Wie die PR-Software PressFile oder die Mediathek AMID PR wird auch AMID News als Mietmodell angeboten, in dem alle Updates und Upgrades bereits enthalten sind.</w:t>
      </w:r>
    </w:p>
    <w:p w14:paraId="3E329084" w14:textId="77777777" w:rsidR="0050427B" w:rsidRPr="00B92909" w:rsidRDefault="0050427B" w:rsidP="0050427B">
      <w:pPr>
        <w:widowControl w:val="0"/>
        <w:spacing w:line="360" w:lineRule="auto"/>
        <w:rPr>
          <w:szCs w:val="22"/>
        </w:rPr>
      </w:pPr>
    </w:p>
    <w:p w14:paraId="34DEFA7C" w14:textId="77777777" w:rsidR="0050427B" w:rsidRPr="00E31D41" w:rsidRDefault="0050427B" w:rsidP="0050427B">
      <w:pPr>
        <w:widowControl w:val="0"/>
        <w:spacing w:line="288" w:lineRule="auto"/>
        <w:rPr>
          <w:rFonts w:eastAsia="Cambria"/>
        </w:rPr>
      </w:pPr>
    </w:p>
    <w:tbl>
      <w:tblPr>
        <w:tblW w:w="8310" w:type="dxa"/>
        <w:tblLook w:val="04A0" w:firstRow="1" w:lastRow="0" w:firstColumn="1" w:lastColumn="0" w:noHBand="0" w:noVBand="1"/>
      </w:tblPr>
      <w:tblGrid>
        <w:gridCol w:w="4282"/>
        <w:gridCol w:w="4028"/>
      </w:tblGrid>
      <w:tr w:rsidR="0050427B" w:rsidRPr="00193407" w14:paraId="561ABF3C" w14:textId="77777777" w:rsidTr="00FE1D0D">
        <w:trPr>
          <w:trHeight w:val="1250"/>
        </w:trPr>
        <w:tc>
          <w:tcPr>
            <w:tcW w:w="4282" w:type="dxa"/>
            <w:shd w:val="clear" w:color="auto" w:fill="auto"/>
          </w:tcPr>
          <w:p w14:paraId="693C3B6A" w14:textId="77777777" w:rsidR="0050427B" w:rsidRPr="009F7BF8" w:rsidRDefault="0050427B" w:rsidP="00FE1D0D">
            <w:pPr>
              <w:keepLines/>
              <w:suppressAutoHyphens/>
              <w:autoSpaceDE w:val="0"/>
              <w:autoSpaceDN w:val="0"/>
              <w:adjustRightInd w:val="0"/>
              <w:spacing w:line="288" w:lineRule="auto"/>
              <w:ind w:left="-108" w:right="1"/>
              <w:outlineLvl w:val="5"/>
              <w:rPr>
                <w:b/>
                <w:sz w:val="16"/>
              </w:rPr>
            </w:pPr>
            <w:r w:rsidRPr="009F7BF8">
              <w:rPr>
                <w:b/>
              </w:rPr>
              <w:br w:type="page"/>
            </w:r>
            <w:r>
              <w:rPr>
                <w:b/>
                <w:sz w:val="16"/>
              </w:rPr>
              <w:t>Weitere Informationen</w:t>
            </w:r>
          </w:p>
          <w:p w14:paraId="46C03F94" w14:textId="77777777" w:rsidR="0050427B" w:rsidRPr="00193407" w:rsidRDefault="0050427B" w:rsidP="00FE1D0D">
            <w:pPr>
              <w:keepLines/>
              <w:tabs>
                <w:tab w:val="left" w:pos="4294"/>
              </w:tabs>
              <w:suppressAutoHyphens/>
              <w:autoSpaceDE w:val="0"/>
              <w:autoSpaceDN w:val="0"/>
              <w:adjustRightInd w:val="0"/>
              <w:spacing w:line="288" w:lineRule="auto"/>
              <w:ind w:left="-108"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Magirusstraße 33 – D-89077 Ulm</w:t>
            </w:r>
            <w:r w:rsidRPr="00193407">
              <w:rPr>
                <w:rFonts w:ascii="Arial" w:hAnsi="Arial"/>
                <w:sz w:val="16"/>
                <w:lang w:bidi="x-none"/>
              </w:rPr>
              <w:br/>
            </w:r>
            <w:r>
              <w:rPr>
                <w:sz w:val="16"/>
                <w:lang w:bidi="x-none"/>
              </w:rPr>
              <w:t>Tel.: +49 731 962 87-81 – Fax</w:t>
            </w:r>
            <w:r w:rsidRPr="00193407">
              <w:rPr>
                <w:sz w:val="16"/>
                <w:lang w:bidi="x-none"/>
              </w:rPr>
              <w:t>: +49 731 962 87-97</w:t>
            </w:r>
          </w:p>
          <w:p w14:paraId="5853E416" w14:textId="77777777" w:rsidR="0050427B" w:rsidRDefault="0050427B" w:rsidP="00FE1D0D">
            <w:pPr>
              <w:keepLines/>
              <w:suppressAutoHyphens/>
              <w:autoSpaceDE w:val="0"/>
              <w:autoSpaceDN w:val="0"/>
              <w:adjustRightInd w:val="0"/>
              <w:spacing w:line="288" w:lineRule="auto"/>
              <w:ind w:left="-108" w:right="1"/>
              <w:outlineLvl w:val="5"/>
              <w:rPr>
                <w:sz w:val="16"/>
                <w:lang w:bidi="x-none"/>
              </w:rPr>
            </w:pPr>
            <w:r w:rsidRPr="00193407">
              <w:rPr>
                <w:sz w:val="16"/>
                <w:lang w:bidi="x-none"/>
              </w:rPr>
              <w:t xml:space="preserve">info@pressfile.de - </w:t>
            </w:r>
            <w:hyperlink r:id="rId7" w:history="1">
              <w:r w:rsidRPr="00C56D36">
                <w:rPr>
                  <w:rStyle w:val="Hyperlink"/>
                  <w:sz w:val="16"/>
                  <w:lang w:bidi="x-none"/>
                </w:rPr>
                <w:t>www.pressfile.de</w:t>
              </w:r>
            </w:hyperlink>
          </w:p>
          <w:p w14:paraId="2561F93C" w14:textId="77777777" w:rsidR="0050427B" w:rsidRPr="00A0425C" w:rsidRDefault="0050427B" w:rsidP="00FE1D0D">
            <w:pPr>
              <w:keepLines/>
              <w:tabs>
                <w:tab w:val="left" w:pos="4294"/>
              </w:tabs>
              <w:suppressAutoHyphens/>
              <w:autoSpaceDE w:val="0"/>
              <w:autoSpaceDN w:val="0"/>
              <w:adjustRightInd w:val="0"/>
              <w:spacing w:line="288" w:lineRule="auto"/>
              <w:ind w:left="-108" w:right="1"/>
              <w:outlineLvl w:val="5"/>
              <w:rPr>
                <w:sz w:val="16"/>
                <w:lang w:bidi="x-none"/>
              </w:rPr>
            </w:pPr>
          </w:p>
        </w:tc>
        <w:tc>
          <w:tcPr>
            <w:tcW w:w="4028" w:type="dxa"/>
            <w:shd w:val="clear" w:color="auto" w:fill="auto"/>
          </w:tcPr>
          <w:p w14:paraId="3AA33316" w14:textId="77777777" w:rsidR="0050427B" w:rsidRDefault="0050427B" w:rsidP="00FE1D0D">
            <w:pPr>
              <w:widowControl w:val="0"/>
              <w:autoSpaceDE w:val="0"/>
              <w:autoSpaceDN w:val="0"/>
              <w:adjustRightInd w:val="0"/>
              <w:spacing w:line="288" w:lineRule="auto"/>
              <w:ind w:left="-108" w:right="-2126"/>
              <w:rPr>
                <w:b/>
                <w:sz w:val="16"/>
                <w:szCs w:val="24"/>
              </w:rPr>
            </w:pPr>
            <w:r>
              <w:rPr>
                <w:b/>
                <w:sz w:val="16"/>
                <w:szCs w:val="24"/>
              </w:rPr>
              <w:t xml:space="preserve">Presse- und Öffentlichkeitsarbeit </w:t>
            </w:r>
          </w:p>
          <w:p w14:paraId="21EBA6FD" w14:textId="77777777" w:rsidR="0050427B" w:rsidRPr="00193407" w:rsidRDefault="0050427B" w:rsidP="00FE1D0D">
            <w:pPr>
              <w:widowControl w:val="0"/>
              <w:autoSpaceDE w:val="0"/>
              <w:autoSpaceDN w:val="0"/>
              <w:adjustRightInd w:val="0"/>
              <w:spacing w:line="288" w:lineRule="auto"/>
              <w:ind w:left="-108" w:right="-2126"/>
              <w:rPr>
                <w:sz w:val="16"/>
                <w:szCs w:val="24"/>
              </w:rPr>
            </w:pPr>
            <w:r>
              <w:rPr>
                <w:b/>
                <w:sz w:val="16"/>
                <w:szCs w:val="24"/>
              </w:rPr>
              <w:t>Press’n’Relations GmbH – Uwe Pagel</w:t>
            </w:r>
          </w:p>
          <w:p w14:paraId="68720323" w14:textId="77777777" w:rsidR="0050427B" w:rsidRPr="00193407" w:rsidRDefault="0050427B" w:rsidP="00FE1D0D">
            <w:pPr>
              <w:widowControl w:val="0"/>
              <w:autoSpaceDE w:val="0"/>
              <w:autoSpaceDN w:val="0"/>
              <w:adjustRightInd w:val="0"/>
              <w:spacing w:line="288" w:lineRule="auto"/>
              <w:ind w:left="-108" w:right="-2126"/>
              <w:rPr>
                <w:sz w:val="16"/>
                <w:szCs w:val="24"/>
              </w:rPr>
            </w:pPr>
            <w:r>
              <w:rPr>
                <w:sz w:val="16"/>
                <w:szCs w:val="24"/>
              </w:rPr>
              <w:t>Magirusstraße 33 – D-89077 Ulm</w:t>
            </w:r>
          </w:p>
          <w:p w14:paraId="78EF3DA3" w14:textId="77777777" w:rsidR="0050427B" w:rsidRPr="00193407" w:rsidRDefault="0050427B" w:rsidP="00FE1D0D">
            <w:pPr>
              <w:widowControl w:val="0"/>
              <w:autoSpaceDE w:val="0"/>
              <w:autoSpaceDN w:val="0"/>
              <w:adjustRightInd w:val="0"/>
              <w:spacing w:line="288" w:lineRule="auto"/>
              <w:ind w:left="-108" w:right="-2126"/>
              <w:rPr>
                <w:sz w:val="16"/>
                <w:szCs w:val="24"/>
              </w:rPr>
            </w:pPr>
            <w:r w:rsidRPr="00193407">
              <w:rPr>
                <w:sz w:val="16"/>
                <w:szCs w:val="24"/>
              </w:rPr>
              <w:t xml:space="preserve">Tel.: </w:t>
            </w:r>
            <w:r>
              <w:rPr>
                <w:sz w:val="16"/>
                <w:szCs w:val="24"/>
              </w:rPr>
              <w:t xml:space="preserve">+49 731 962 87 -29 – Fax: </w:t>
            </w:r>
            <w:r w:rsidRPr="00193407">
              <w:rPr>
                <w:sz w:val="16"/>
                <w:lang w:bidi="x-none"/>
              </w:rPr>
              <w:t>+49 731 962 87-97</w:t>
            </w:r>
          </w:p>
          <w:p w14:paraId="0D1C93F3" w14:textId="77777777" w:rsidR="0050427B" w:rsidRPr="00193407" w:rsidRDefault="0050427B" w:rsidP="00FE1D0D">
            <w:pPr>
              <w:widowControl w:val="0"/>
              <w:autoSpaceDE w:val="0"/>
              <w:autoSpaceDN w:val="0"/>
              <w:adjustRightInd w:val="0"/>
              <w:spacing w:line="288" w:lineRule="auto"/>
              <w:ind w:left="-108" w:right="-2126"/>
              <w:rPr>
                <w:sz w:val="16"/>
                <w:szCs w:val="24"/>
              </w:rPr>
            </w:pPr>
            <w:r>
              <w:rPr>
                <w:sz w:val="16"/>
                <w:szCs w:val="24"/>
              </w:rPr>
              <w:t>upa@press-n-relations.de - www.press-n-relations.de</w:t>
            </w:r>
          </w:p>
          <w:p w14:paraId="1C647CF7" w14:textId="77777777" w:rsidR="0050427B" w:rsidRPr="00193407" w:rsidRDefault="0050427B" w:rsidP="00FE1D0D">
            <w:pPr>
              <w:widowControl w:val="0"/>
              <w:autoSpaceDE w:val="0"/>
              <w:autoSpaceDN w:val="0"/>
              <w:adjustRightInd w:val="0"/>
              <w:spacing w:line="288" w:lineRule="auto"/>
              <w:ind w:left="-108" w:right="-2126"/>
            </w:pPr>
          </w:p>
        </w:tc>
      </w:tr>
    </w:tbl>
    <w:p w14:paraId="5B2740C7" w14:textId="77777777" w:rsidR="0050427B" w:rsidRPr="00D77DE5" w:rsidRDefault="0050427B" w:rsidP="0050427B">
      <w:pPr>
        <w:widowControl w:val="0"/>
        <w:autoSpaceDE w:val="0"/>
        <w:autoSpaceDN w:val="0"/>
        <w:adjustRightInd w:val="0"/>
        <w:spacing w:line="288" w:lineRule="auto"/>
        <w:ind w:right="1"/>
        <w:rPr>
          <w:b/>
          <w:sz w:val="16"/>
          <w:szCs w:val="24"/>
        </w:rPr>
      </w:pPr>
      <w:r w:rsidRPr="00D77DE5">
        <w:rPr>
          <w:b/>
          <w:sz w:val="16"/>
          <w:szCs w:val="24"/>
        </w:rPr>
        <w:t xml:space="preserve">Über PressFile </w:t>
      </w:r>
    </w:p>
    <w:p w14:paraId="0BED0649" w14:textId="77777777" w:rsidR="0050427B" w:rsidRPr="00E31D41" w:rsidRDefault="0050427B" w:rsidP="0050427B">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 die im März 2012 als PressFile V8 erstmals ausgeliefert wurde.</w:t>
      </w:r>
      <w:r>
        <w:rPr>
          <w:sz w:val="16"/>
          <w:szCs w:val="24"/>
        </w:rPr>
        <w:t xml:space="preserve"> </w:t>
      </w:r>
      <w:r w:rsidRPr="00726301">
        <w:rPr>
          <w:sz w:val="16"/>
          <w:szCs w:val="24"/>
        </w:rPr>
        <w:t>Neben zahlreichen PR-Agenturen konnte PressFile vor allem auch viele Pressestellen namhafter Unternehmen</w:t>
      </w:r>
      <w:r>
        <w:rPr>
          <w:sz w:val="16"/>
          <w:szCs w:val="24"/>
        </w:rPr>
        <w:t xml:space="preserve"> in Deutschland, Österreich und der Schweiz</w:t>
      </w:r>
      <w:r w:rsidRPr="00726301">
        <w:rPr>
          <w:sz w:val="16"/>
          <w:szCs w:val="24"/>
        </w:rPr>
        <w:t xml:space="preserve"> von der Lösung überzeugen, darunter die Rossmann Drogeriemärkte, </w:t>
      </w:r>
      <w:proofErr w:type="spellStart"/>
      <w:r>
        <w:rPr>
          <w:sz w:val="16"/>
          <w:szCs w:val="24"/>
        </w:rPr>
        <w:t>MairDumont</w:t>
      </w:r>
      <w:proofErr w:type="spellEnd"/>
      <w:r w:rsidRPr="00726301">
        <w:rPr>
          <w:sz w:val="16"/>
          <w:szCs w:val="24"/>
        </w:rPr>
        <w:t xml:space="preserve">, </w:t>
      </w:r>
      <w:proofErr w:type="spellStart"/>
      <w:r>
        <w:rPr>
          <w:sz w:val="16"/>
          <w:szCs w:val="24"/>
        </w:rPr>
        <w:t>Trianel</w:t>
      </w:r>
      <w:proofErr w:type="spellEnd"/>
      <w:r w:rsidRPr="00726301">
        <w:rPr>
          <w:sz w:val="16"/>
          <w:szCs w:val="24"/>
        </w:rPr>
        <w:t xml:space="preserve"> oder die Salzburg AG. </w:t>
      </w:r>
      <w:r>
        <w:rPr>
          <w:sz w:val="16"/>
          <w:szCs w:val="24"/>
        </w:rPr>
        <w:t xml:space="preserve">Ursprünglich wurde </w:t>
      </w:r>
      <w:r w:rsidRPr="00726301">
        <w:rPr>
          <w:sz w:val="16"/>
          <w:szCs w:val="24"/>
        </w:rPr>
        <w:t xml:space="preserve">PressFile als PR-Software im Auftrag der New York Public Library auf Basis des Datenbanksystems </w:t>
      </w:r>
      <w:proofErr w:type="spellStart"/>
      <w:r w:rsidRPr="00726301">
        <w:rPr>
          <w:sz w:val="16"/>
          <w:szCs w:val="24"/>
        </w:rPr>
        <w:t>FileMaker</w:t>
      </w:r>
      <w:proofErr w:type="spellEnd"/>
      <w:r w:rsidRPr="00726301">
        <w:rPr>
          <w:sz w:val="16"/>
          <w:szCs w:val="24"/>
        </w:rPr>
        <w:t xml:space="preserve"> entwickelt. Diese Version ist bis heute bei zahlreichen US-amerikanischen Unternehmen im Einsatz, darunter Time Inc., Sony oder </w:t>
      </w:r>
      <w:proofErr w:type="spellStart"/>
      <w:r w:rsidRPr="00726301">
        <w:rPr>
          <w:sz w:val="16"/>
          <w:szCs w:val="24"/>
        </w:rPr>
        <w:t>FileMaker</w:t>
      </w:r>
      <w:proofErr w:type="spellEnd"/>
      <w:r w:rsidRPr="00726301">
        <w:rPr>
          <w:sz w:val="16"/>
          <w:szCs w:val="24"/>
        </w:rPr>
        <w:t xml:space="preserve"> selbst</w:t>
      </w:r>
      <w:r>
        <w:rPr>
          <w:sz w:val="16"/>
          <w:szCs w:val="24"/>
        </w:rPr>
        <w:t>.</w:t>
      </w:r>
    </w:p>
    <w:bookmarkEnd w:id="0"/>
    <w:p w14:paraId="2B0218A0" w14:textId="77921E01" w:rsidR="00502D41" w:rsidRPr="0050427B" w:rsidRDefault="00502D41" w:rsidP="0050427B"/>
    <w:sectPr w:rsidR="00502D41" w:rsidRPr="0050427B" w:rsidSect="0062133F">
      <w:headerReference w:type="default" r:id="rId8"/>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2FC892" w14:textId="77777777" w:rsidR="000A1A87" w:rsidRDefault="000A1A87">
      <w:r>
        <w:separator/>
      </w:r>
    </w:p>
  </w:endnote>
  <w:endnote w:type="continuationSeparator" w:id="0">
    <w:p w14:paraId="26D49F81" w14:textId="77777777" w:rsidR="000A1A87" w:rsidRDefault="000A1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5C30B6" w14:textId="77777777" w:rsidR="000A1A87" w:rsidRDefault="000A1A87">
      <w:r>
        <w:separator/>
      </w:r>
    </w:p>
  </w:footnote>
  <w:footnote w:type="continuationSeparator" w:id="0">
    <w:p w14:paraId="0BCADB25" w14:textId="77777777" w:rsidR="000A1A87" w:rsidRDefault="000A1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E52A5" w14:textId="4B656DA6" w:rsidR="00502D41" w:rsidRDefault="006B71BA" w:rsidP="006B71BA">
    <w:pPr>
      <w:pStyle w:val="Kopfzeile"/>
      <w:tabs>
        <w:tab w:val="clear" w:pos="9072"/>
        <w:tab w:val="right" w:pos="10065"/>
      </w:tabs>
      <w:ind w:right="-2834"/>
      <w:jc w:val="right"/>
    </w:pPr>
    <w:r>
      <w:rPr>
        <w:noProof/>
      </w:rPr>
      <w:drawing>
        <wp:inline distT="0" distB="0" distL="0" distR="0" wp14:anchorId="0D2C6428" wp14:editId="0A65BF5B">
          <wp:extent cx="2003887" cy="600648"/>
          <wp:effectExtent l="0" t="0" r="3175" b="952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File_logo_neu.jpg"/>
                  <pic:cNvPicPr/>
                </pic:nvPicPr>
                <pic:blipFill>
                  <a:blip r:embed="rId1">
                    <a:extLst>
                      <a:ext uri="{28A0092B-C50C-407E-A947-70E740481C1C}">
                        <a14:useLocalDpi xmlns:a14="http://schemas.microsoft.com/office/drawing/2010/main" val="0"/>
                      </a:ext>
                    </a:extLst>
                  </a:blip>
                  <a:stretch>
                    <a:fillRect/>
                  </a:stretch>
                </pic:blipFill>
                <pic:spPr>
                  <a:xfrm>
                    <a:off x="0" y="0"/>
                    <a:ext cx="2076018" cy="622269"/>
                  </a:xfrm>
                  <a:prstGeom prst="rect">
                    <a:avLst/>
                  </a:prstGeom>
                </pic:spPr>
              </pic:pic>
            </a:graphicData>
          </a:graphic>
        </wp:inline>
      </w:drawing>
    </w:r>
  </w:p>
  <w:p w14:paraId="45847DFD" w14:textId="77777777" w:rsidR="006B71BA" w:rsidRDefault="006B71BA" w:rsidP="006B71BA">
    <w:pPr>
      <w:tabs>
        <w:tab w:val="left" w:pos="3828"/>
      </w:tabs>
      <w:spacing w:line="288" w:lineRule="auto"/>
      <w:ind w:right="-2617"/>
      <w:rPr>
        <w:caps/>
      </w:rPr>
    </w:pPr>
    <w:r>
      <w:rPr>
        <w:caps/>
      </w:rPr>
      <w:t xml:space="preserve">PresseINFORMATION </w:t>
    </w:r>
  </w:p>
  <w:p w14:paraId="2CD373EF" w14:textId="77777777" w:rsidR="00502D41" w:rsidRDefault="00502D41">
    <w:pPr>
      <w:pStyle w:val="Kopfzeile"/>
      <w:tabs>
        <w:tab w:val="clear" w:pos="9072"/>
        <w:tab w:val="right" w:pos="10065"/>
      </w:tabs>
      <w:ind w:right="-28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7"/>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EF1"/>
    <w:rsid w:val="00007308"/>
    <w:rsid w:val="0001706F"/>
    <w:rsid w:val="00030DD7"/>
    <w:rsid w:val="00051D00"/>
    <w:rsid w:val="00066649"/>
    <w:rsid w:val="00077B74"/>
    <w:rsid w:val="000A1670"/>
    <w:rsid w:val="000A1A87"/>
    <w:rsid w:val="000D14A6"/>
    <w:rsid w:val="000E0050"/>
    <w:rsid w:val="000E0740"/>
    <w:rsid w:val="00112A76"/>
    <w:rsid w:val="00131A76"/>
    <w:rsid w:val="0014050D"/>
    <w:rsid w:val="00150A06"/>
    <w:rsid w:val="001614DD"/>
    <w:rsid w:val="00165148"/>
    <w:rsid w:val="00176036"/>
    <w:rsid w:val="00180CD9"/>
    <w:rsid w:val="00186D7B"/>
    <w:rsid w:val="001A40E3"/>
    <w:rsid w:val="001D3943"/>
    <w:rsid w:val="001D60CC"/>
    <w:rsid w:val="001F03B9"/>
    <w:rsid w:val="00204D4C"/>
    <w:rsid w:val="00277544"/>
    <w:rsid w:val="0028421F"/>
    <w:rsid w:val="002A3EFF"/>
    <w:rsid w:val="002D3B28"/>
    <w:rsid w:val="002D5609"/>
    <w:rsid w:val="00345FFB"/>
    <w:rsid w:val="003478FF"/>
    <w:rsid w:val="00357652"/>
    <w:rsid w:val="003C1E57"/>
    <w:rsid w:val="00401DA8"/>
    <w:rsid w:val="00427D97"/>
    <w:rsid w:val="004359B5"/>
    <w:rsid w:val="00436580"/>
    <w:rsid w:val="00464909"/>
    <w:rsid w:val="00465243"/>
    <w:rsid w:val="00472D26"/>
    <w:rsid w:val="004903C9"/>
    <w:rsid w:val="00491882"/>
    <w:rsid w:val="00496240"/>
    <w:rsid w:val="004A49C0"/>
    <w:rsid w:val="004B42E9"/>
    <w:rsid w:val="004B5245"/>
    <w:rsid w:val="004B6B5E"/>
    <w:rsid w:val="004D394F"/>
    <w:rsid w:val="004D4559"/>
    <w:rsid w:val="004E039A"/>
    <w:rsid w:val="004E29D8"/>
    <w:rsid w:val="00502D41"/>
    <w:rsid w:val="0050427B"/>
    <w:rsid w:val="00517F42"/>
    <w:rsid w:val="005334A4"/>
    <w:rsid w:val="005612CB"/>
    <w:rsid w:val="00565CD1"/>
    <w:rsid w:val="0056696D"/>
    <w:rsid w:val="00592059"/>
    <w:rsid w:val="005A0F23"/>
    <w:rsid w:val="005C0EE4"/>
    <w:rsid w:val="005D5CF6"/>
    <w:rsid w:val="005E39F0"/>
    <w:rsid w:val="005F35BF"/>
    <w:rsid w:val="0062133F"/>
    <w:rsid w:val="006A42D5"/>
    <w:rsid w:val="006B71BA"/>
    <w:rsid w:val="006B77BE"/>
    <w:rsid w:val="006F6DC2"/>
    <w:rsid w:val="007035CE"/>
    <w:rsid w:val="00730497"/>
    <w:rsid w:val="007473B0"/>
    <w:rsid w:val="00750385"/>
    <w:rsid w:val="0076320E"/>
    <w:rsid w:val="00783C2F"/>
    <w:rsid w:val="00787844"/>
    <w:rsid w:val="007A54B5"/>
    <w:rsid w:val="007B7EF1"/>
    <w:rsid w:val="007C4A3D"/>
    <w:rsid w:val="008206AC"/>
    <w:rsid w:val="00823953"/>
    <w:rsid w:val="00831F9F"/>
    <w:rsid w:val="00874154"/>
    <w:rsid w:val="008C62A4"/>
    <w:rsid w:val="008E641A"/>
    <w:rsid w:val="009016B4"/>
    <w:rsid w:val="00941D0F"/>
    <w:rsid w:val="00955566"/>
    <w:rsid w:val="009B27B9"/>
    <w:rsid w:val="009F0CFF"/>
    <w:rsid w:val="00A1755B"/>
    <w:rsid w:val="00A472CA"/>
    <w:rsid w:val="00A474D2"/>
    <w:rsid w:val="00A51D1A"/>
    <w:rsid w:val="00A91966"/>
    <w:rsid w:val="00AA4EDD"/>
    <w:rsid w:val="00AC50AC"/>
    <w:rsid w:val="00AD2C62"/>
    <w:rsid w:val="00AF4E9F"/>
    <w:rsid w:val="00B92909"/>
    <w:rsid w:val="00B9760D"/>
    <w:rsid w:val="00BB4C10"/>
    <w:rsid w:val="00BC7AAC"/>
    <w:rsid w:val="00BF34E4"/>
    <w:rsid w:val="00C06A9C"/>
    <w:rsid w:val="00C1567E"/>
    <w:rsid w:val="00C16F9F"/>
    <w:rsid w:val="00C21CD2"/>
    <w:rsid w:val="00C369F3"/>
    <w:rsid w:val="00C6593F"/>
    <w:rsid w:val="00CA3028"/>
    <w:rsid w:val="00CA7C36"/>
    <w:rsid w:val="00CB0B36"/>
    <w:rsid w:val="00CC6162"/>
    <w:rsid w:val="00CE6563"/>
    <w:rsid w:val="00CF0E61"/>
    <w:rsid w:val="00D4256E"/>
    <w:rsid w:val="00D87B11"/>
    <w:rsid w:val="00D97338"/>
    <w:rsid w:val="00DE02B7"/>
    <w:rsid w:val="00DE2F39"/>
    <w:rsid w:val="00E032A3"/>
    <w:rsid w:val="00E31D41"/>
    <w:rsid w:val="00EB12C0"/>
    <w:rsid w:val="00F026C2"/>
    <w:rsid w:val="00F07E87"/>
    <w:rsid w:val="00F24E06"/>
    <w:rsid w:val="00FB00DE"/>
    <w:rsid w:val="00FB054E"/>
    <w:rsid w:val="00FC621B"/>
    <w:rsid w:val="00FD2A9C"/>
    <w:rsid w:val="00FE290A"/>
  </w:rsids>
  <m:mathPr>
    <m:mathFont m:val="Cambria Math"/>
    <m:brkBin m:val="before"/>
    <m:brkBinSub m:val="--"/>
    <m:smallFrac m:val="0"/>
    <m:dispDef m:val="0"/>
    <m:lMargin m:val="0"/>
    <m:rMargin m:val="0"/>
    <m:defJc m:val="centerGroup"/>
    <m:wrapRight/>
    <m:intLim m:val="subSup"/>
    <m:naryLim m:val="subSup"/>
  </m:mathPr>
  <w:themeFontLang w:val="de-DE"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Hyper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fi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3700</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4279</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2017-01-25T15:48:00Z</cp:lastPrinted>
  <dcterms:created xsi:type="dcterms:W3CDTF">2018-04-09T06:06:00Z</dcterms:created>
  <dcterms:modified xsi:type="dcterms:W3CDTF">2018-04-09T07:08:00Z</dcterms:modified>
</cp:coreProperties>
</file>