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306102" w14:textId="69A9B6DF" w:rsidR="001C0C14" w:rsidRPr="004F0B27" w:rsidRDefault="00435D41" w:rsidP="007F4DA0">
      <w:pPr>
        <w:pStyle w:val="Kopfzeile"/>
        <w:tabs>
          <w:tab w:val="clear" w:pos="4536"/>
          <w:tab w:val="clear" w:pos="9072"/>
        </w:tabs>
        <w:spacing w:after="240" w:line="276" w:lineRule="auto"/>
        <w:ind w:right="266"/>
        <w:rPr>
          <w:rFonts w:ascii="Helvetica Neue" w:hAnsi="Helvetica Neue"/>
          <w:color w:val="000000" w:themeColor="text1"/>
          <w:lang w:val="de-DE"/>
        </w:rPr>
      </w:pPr>
      <w:r w:rsidRPr="004F0B27">
        <w:rPr>
          <w:rFonts w:ascii="Helvetica Neue" w:hAnsi="Helvetica Neue"/>
          <w:color w:val="000000" w:themeColor="text1"/>
          <w:lang w:val="de-DE"/>
        </w:rPr>
        <w:t>Bonn</w:t>
      </w:r>
      <w:r w:rsidR="00F70542" w:rsidRPr="004F0B27">
        <w:rPr>
          <w:rFonts w:ascii="Helvetica Neue" w:hAnsi="Helvetica Neue"/>
          <w:color w:val="000000" w:themeColor="text1"/>
          <w:lang w:val="de-DE"/>
        </w:rPr>
        <w:t>,</w:t>
      </w:r>
      <w:r w:rsidR="00B27B46" w:rsidRPr="004F0B27">
        <w:rPr>
          <w:rFonts w:ascii="Helvetica Neue" w:hAnsi="Helvetica Neue"/>
          <w:color w:val="000000" w:themeColor="text1"/>
          <w:lang w:val="de-DE"/>
        </w:rPr>
        <w:t xml:space="preserve"> </w:t>
      </w:r>
      <w:r w:rsidR="003E20A3" w:rsidRPr="004F0B27">
        <w:rPr>
          <w:rFonts w:ascii="Helvetica Neue" w:hAnsi="Helvetica Neue"/>
          <w:color w:val="000000" w:themeColor="text1"/>
          <w:lang w:val="de-DE"/>
        </w:rPr>
        <w:t>1</w:t>
      </w:r>
      <w:r w:rsidR="004F0B27">
        <w:rPr>
          <w:rFonts w:ascii="Helvetica Neue" w:hAnsi="Helvetica Neue"/>
          <w:color w:val="000000" w:themeColor="text1"/>
          <w:lang w:val="de-DE"/>
        </w:rPr>
        <w:t>1</w:t>
      </w:r>
      <w:r w:rsidR="00337E91" w:rsidRPr="004F0B27">
        <w:rPr>
          <w:rFonts w:ascii="Helvetica Neue" w:hAnsi="Helvetica Neue"/>
          <w:color w:val="000000" w:themeColor="text1"/>
          <w:lang w:val="de-DE"/>
        </w:rPr>
        <w:t>.</w:t>
      </w:r>
      <w:r w:rsidR="00B27B46" w:rsidRPr="004F0B27">
        <w:rPr>
          <w:rFonts w:ascii="Helvetica Neue" w:hAnsi="Helvetica Neue"/>
          <w:color w:val="000000" w:themeColor="text1"/>
          <w:lang w:val="de-DE"/>
        </w:rPr>
        <w:t xml:space="preserve"> </w:t>
      </w:r>
      <w:r w:rsidR="00990180" w:rsidRPr="004F0B27">
        <w:rPr>
          <w:rFonts w:ascii="Helvetica Neue" w:hAnsi="Helvetica Neue"/>
          <w:color w:val="000000" w:themeColor="text1"/>
          <w:lang w:val="de-DE"/>
        </w:rPr>
        <w:t xml:space="preserve">November </w:t>
      </w:r>
      <w:r w:rsidR="00B92D67" w:rsidRPr="004F0B27">
        <w:rPr>
          <w:rFonts w:ascii="Helvetica Neue" w:hAnsi="Helvetica Neue"/>
          <w:color w:val="000000" w:themeColor="text1"/>
          <w:lang w:val="de-DE"/>
        </w:rPr>
        <w:t>2020</w:t>
      </w:r>
      <w:bookmarkStart w:id="0" w:name="OLE_LINK3"/>
    </w:p>
    <w:p w14:paraId="5398E708" w14:textId="38105B0B" w:rsidR="000D6792" w:rsidRPr="004F0B27" w:rsidRDefault="00EB6435" w:rsidP="00CF26F3">
      <w:pPr>
        <w:spacing w:before="360" w:after="120" w:line="276" w:lineRule="auto"/>
        <w:rPr>
          <w:rFonts w:ascii="Helvetica Neue" w:hAnsi="Helvetica Neue" w:cs="Arial"/>
          <w:b/>
          <w:bCs/>
          <w:i/>
          <w:iCs/>
          <w:spacing w:val="3"/>
          <w:sz w:val="22"/>
          <w:szCs w:val="22"/>
          <w:u w:val="single"/>
        </w:rPr>
      </w:pPr>
      <w:r w:rsidRPr="004F0B27">
        <w:rPr>
          <w:rFonts w:ascii="Helvetica Neue" w:hAnsi="Helvetica Neue" w:cs="Arial"/>
          <w:b/>
          <w:bCs/>
          <w:i/>
          <w:iCs/>
          <w:spacing w:val="3"/>
          <w:sz w:val="22"/>
          <w:szCs w:val="22"/>
          <w:u w:val="single"/>
        </w:rPr>
        <w:t>ORBCOMM</w:t>
      </w:r>
      <w:r w:rsidR="00B27B46" w:rsidRPr="004F0B27">
        <w:rPr>
          <w:rFonts w:ascii="Helvetica Neue" w:hAnsi="Helvetica Neue" w:cs="Arial"/>
          <w:b/>
          <w:bCs/>
          <w:i/>
          <w:iCs/>
          <w:spacing w:val="3"/>
          <w:sz w:val="22"/>
          <w:szCs w:val="22"/>
          <w:u w:val="single"/>
        </w:rPr>
        <w:t xml:space="preserve"> </w:t>
      </w:r>
      <w:r w:rsidRPr="004F0B27">
        <w:rPr>
          <w:rFonts w:ascii="Helvetica Neue" w:hAnsi="Helvetica Neue" w:cs="Arial"/>
          <w:b/>
          <w:bCs/>
          <w:i/>
          <w:iCs/>
          <w:spacing w:val="3"/>
          <w:sz w:val="22"/>
          <w:szCs w:val="22"/>
          <w:u w:val="single"/>
        </w:rPr>
        <w:t>ST</w:t>
      </w:r>
      <w:r w:rsidR="00B27B46" w:rsidRPr="004F0B27">
        <w:rPr>
          <w:rFonts w:ascii="Helvetica Neue" w:hAnsi="Helvetica Neue" w:cs="Arial"/>
          <w:b/>
          <w:bCs/>
          <w:i/>
          <w:iCs/>
          <w:spacing w:val="3"/>
          <w:sz w:val="22"/>
          <w:szCs w:val="22"/>
          <w:u w:val="single"/>
        </w:rPr>
        <w:t xml:space="preserve"> </w:t>
      </w:r>
      <w:r w:rsidR="00166DA3" w:rsidRPr="004F0B27">
        <w:rPr>
          <w:rFonts w:ascii="Helvetica Neue" w:hAnsi="Helvetica Neue" w:cs="Arial"/>
          <w:b/>
          <w:bCs/>
          <w:i/>
          <w:iCs/>
          <w:spacing w:val="3"/>
          <w:sz w:val="22"/>
          <w:szCs w:val="22"/>
          <w:u w:val="single"/>
        </w:rPr>
        <w:t>91</w:t>
      </w:r>
      <w:r w:rsidRPr="004F0B27">
        <w:rPr>
          <w:rFonts w:ascii="Helvetica Neue" w:hAnsi="Helvetica Neue" w:cs="Arial"/>
          <w:b/>
          <w:bCs/>
          <w:i/>
          <w:iCs/>
          <w:spacing w:val="3"/>
          <w:sz w:val="22"/>
          <w:szCs w:val="22"/>
          <w:u w:val="single"/>
        </w:rPr>
        <w:t>00</w:t>
      </w:r>
      <w:r w:rsidR="00B27B46" w:rsidRPr="004F0B27">
        <w:rPr>
          <w:rFonts w:ascii="Helvetica Neue" w:hAnsi="Helvetica Neue" w:cs="Arial"/>
          <w:b/>
          <w:bCs/>
          <w:i/>
          <w:iCs/>
          <w:spacing w:val="3"/>
          <w:sz w:val="22"/>
          <w:szCs w:val="22"/>
          <w:u w:val="single"/>
        </w:rPr>
        <w:t xml:space="preserve"> </w:t>
      </w:r>
    </w:p>
    <w:p w14:paraId="25B0F041" w14:textId="3EB099A7" w:rsidR="00914089" w:rsidRPr="00F6460F" w:rsidRDefault="00A970B7" w:rsidP="00914089">
      <w:pPr>
        <w:spacing w:before="180" w:after="120" w:line="276" w:lineRule="auto"/>
        <w:rPr>
          <w:rFonts w:ascii="Helvetica Neue" w:hAnsi="Helvetica Neue" w:cs="Arial"/>
          <w:b/>
          <w:bCs/>
          <w:spacing w:val="5"/>
          <w:sz w:val="28"/>
          <w:szCs w:val="28"/>
        </w:rPr>
      </w:pPr>
      <w:r w:rsidRPr="00F6460F">
        <w:rPr>
          <w:rFonts w:ascii="Helvetica Neue" w:hAnsi="Helvetica Neue" w:cs="Arial"/>
          <w:b/>
          <w:bCs/>
          <w:spacing w:val="5"/>
          <w:sz w:val="28"/>
          <w:szCs w:val="28"/>
        </w:rPr>
        <w:t xml:space="preserve">Lückenlose </w:t>
      </w:r>
      <w:r w:rsidR="00166DA3" w:rsidRPr="00F6460F">
        <w:rPr>
          <w:rFonts w:ascii="Helvetica Neue" w:hAnsi="Helvetica Neue" w:cs="Arial"/>
          <w:b/>
          <w:bCs/>
          <w:spacing w:val="5"/>
          <w:sz w:val="28"/>
          <w:szCs w:val="28"/>
        </w:rPr>
        <w:t xml:space="preserve">Mobilfunk- und </w:t>
      </w:r>
      <w:r w:rsidR="00914089" w:rsidRPr="00F6460F">
        <w:rPr>
          <w:rFonts w:ascii="Helvetica Neue" w:hAnsi="Helvetica Neue" w:cs="Arial"/>
          <w:b/>
          <w:bCs/>
          <w:spacing w:val="5"/>
          <w:sz w:val="28"/>
          <w:szCs w:val="28"/>
        </w:rPr>
        <w:t>Satellitenkommunikation</w:t>
      </w:r>
      <w:r w:rsidR="00B27B46" w:rsidRPr="00F6460F">
        <w:rPr>
          <w:rFonts w:ascii="Helvetica Neue" w:hAnsi="Helvetica Neue" w:cs="Arial"/>
          <w:b/>
          <w:bCs/>
          <w:spacing w:val="5"/>
          <w:sz w:val="28"/>
          <w:szCs w:val="28"/>
        </w:rPr>
        <w:t xml:space="preserve"> </w:t>
      </w:r>
      <w:r w:rsidR="00914089" w:rsidRPr="00F6460F">
        <w:rPr>
          <w:rFonts w:ascii="Helvetica Neue" w:hAnsi="Helvetica Neue" w:cs="Arial"/>
          <w:b/>
          <w:bCs/>
          <w:spacing w:val="5"/>
          <w:sz w:val="28"/>
          <w:szCs w:val="28"/>
        </w:rPr>
        <w:t>für</w:t>
      </w:r>
      <w:r w:rsidR="00B27B46" w:rsidRPr="00F6460F">
        <w:rPr>
          <w:rFonts w:ascii="Helvetica Neue" w:hAnsi="Helvetica Neue" w:cs="Arial"/>
          <w:b/>
          <w:bCs/>
          <w:spacing w:val="5"/>
          <w:sz w:val="28"/>
          <w:szCs w:val="28"/>
        </w:rPr>
        <w:t xml:space="preserve"> </w:t>
      </w:r>
      <w:r w:rsidR="00914089" w:rsidRPr="00F6460F">
        <w:rPr>
          <w:rFonts w:ascii="Helvetica Neue" w:hAnsi="Helvetica Neue" w:cs="Arial"/>
          <w:b/>
          <w:bCs/>
          <w:spacing w:val="5"/>
          <w:sz w:val="28"/>
          <w:szCs w:val="28"/>
        </w:rPr>
        <w:t>IoT-Anwendungen</w:t>
      </w:r>
      <w:r w:rsidR="00B27B46" w:rsidRPr="00F6460F">
        <w:rPr>
          <w:rFonts w:ascii="Helvetica Neue" w:hAnsi="Helvetica Neue" w:cs="Arial"/>
          <w:b/>
          <w:bCs/>
          <w:spacing w:val="5"/>
          <w:sz w:val="28"/>
          <w:szCs w:val="28"/>
        </w:rPr>
        <w:t xml:space="preserve"> </w:t>
      </w:r>
    </w:p>
    <w:p w14:paraId="44484949" w14:textId="43483E15" w:rsidR="0094245D" w:rsidRDefault="00744C46" w:rsidP="008E7E6C">
      <w:pPr>
        <w:spacing w:before="120" w:after="120" w:line="276" w:lineRule="auto"/>
        <w:rPr>
          <w:rFonts w:ascii="Helvetica Neue" w:hAnsi="Helvetica Neue"/>
          <w:bCs/>
          <w:spacing w:val="4"/>
          <w:sz w:val="25"/>
          <w:szCs w:val="25"/>
        </w:rPr>
      </w:pPr>
      <w:r w:rsidRPr="00CF26F3">
        <w:rPr>
          <w:rFonts w:ascii="Helvetica Neue" w:hAnsi="Helvetica Neue"/>
          <w:bCs/>
          <w:spacing w:val="4"/>
          <w:sz w:val="25"/>
          <w:szCs w:val="25"/>
        </w:rPr>
        <w:t>ORBCOMM</w:t>
      </w:r>
      <w:r w:rsidR="0094245D" w:rsidRPr="00CF26F3">
        <w:rPr>
          <w:rFonts w:ascii="Helvetica Neue" w:hAnsi="Helvetica Neue"/>
          <w:bCs/>
          <w:spacing w:val="4"/>
          <w:sz w:val="25"/>
          <w:szCs w:val="25"/>
        </w:rPr>
        <w:t xml:space="preserve"> </w:t>
      </w:r>
      <w:r w:rsidR="0094245D">
        <w:rPr>
          <w:rFonts w:ascii="Helvetica Neue" w:hAnsi="Helvetica Neue"/>
          <w:bCs/>
          <w:spacing w:val="4"/>
          <w:sz w:val="25"/>
          <w:szCs w:val="25"/>
        </w:rPr>
        <w:t xml:space="preserve">präsentiert </w:t>
      </w:r>
      <w:r w:rsidR="0094245D" w:rsidRPr="0094245D">
        <w:rPr>
          <w:rFonts w:ascii="Helvetica Neue" w:hAnsi="Helvetica Neue"/>
          <w:bCs/>
          <w:spacing w:val="4"/>
          <w:sz w:val="25"/>
          <w:szCs w:val="25"/>
        </w:rPr>
        <w:t>Dual</w:t>
      </w:r>
      <w:r w:rsidR="00F4630F">
        <w:rPr>
          <w:rFonts w:ascii="Helvetica Neue" w:hAnsi="Helvetica Neue"/>
          <w:bCs/>
          <w:spacing w:val="4"/>
          <w:sz w:val="25"/>
          <w:szCs w:val="25"/>
        </w:rPr>
        <w:t>es</w:t>
      </w:r>
      <w:r w:rsidR="0094245D" w:rsidRPr="0094245D">
        <w:rPr>
          <w:rFonts w:ascii="Helvetica Neue" w:hAnsi="Helvetica Neue"/>
          <w:bCs/>
          <w:spacing w:val="4"/>
          <w:sz w:val="25"/>
          <w:szCs w:val="25"/>
        </w:rPr>
        <w:t xml:space="preserve"> Mobilfunk- und Satellitenterminal der nächsten Generation</w:t>
      </w:r>
    </w:p>
    <w:p w14:paraId="752B84EA" w14:textId="5E15ED93" w:rsidR="00654437" w:rsidRPr="00F6460F" w:rsidDel="00654437" w:rsidRDefault="00364C87" w:rsidP="00654437">
      <w:pPr>
        <w:spacing w:before="240" w:after="120" w:line="276" w:lineRule="auto"/>
        <w:ind w:right="113"/>
        <w:rPr>
          <w:rFonts w:ascii="Helvetica Neue" w:hAnsi="Helvetica Neue"/>
          <w:b/>
          <w:color w:val="000000" w:themeColor="text1"/>
          <w:spacing w:val="4"/>
          <w:sz w:val="22"/>
          <w:szCs w:val="22"/>
        </w:rPr>
      </w:pPr>
      <w:r w:rsidRPr="00F6460F">
        <w:rPr>
          <w:rFonts w:ascii="Helvetica Neue" w:hAnsi="Helvetica Neue"/>
          <w:b/>
          <w:bCs/>
          <w:spacing w:val="4"/>
          <w:sz w:val="22"/>
          <w:szCs w:val="22"/>
        </w:rPr>
        <w:t>Mit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Pr="00F6460F">
        <w:rPr>
          <w:rFonts w:ascii="Helvetica Neue" w:hAnsi="Helvetica Neue"/>
          <w:b/>
          <w:bCs/>
          <w:spacing w:val="4"/>
          <w:sz w:val="22"/>
          <w:szCs w:val="22"/>
        </w:rPr>
        <w:t>dem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Pr="00F6460F">
        <w:rPr>
          <w:rFonts w:ascii="Helvetica Neue" w:hAnsi="Helvetica Neue"/>
          <w:b/>
          <w:bCs/>
          <w:spacing w:val="4"/>
          <w:sz w:val="22"/>
          <w:szCs w:val="22"/>
        </w:rPr>
        <w:t>ST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BF27D5" w:rsidRPr="00F6460F">
        <w:rPr>
          <w:rFonts w:ascii="Helvetica Neue" w:hAnsi="Helvetica Neue"/>
          <w:b/>
          <w:bCs/>
          <w:spacing w:val="4"/>
          <w:sz w:val="22"/>
          <w:szCs w:val="22"/>
        </w:rPr>
        <w:t>9</w:t>
      </w:r>
      <w:r w:rsidRPr="00F6460F">
        <w:rPr>
          <w:rFonts w:ascii="Helvetica Neue" w:hAnsi="Helvetica Neue"/>
          <w:b/>
          <w:bCs/>
          <w:spacing w:val="4"/>
          <w:sz w:val="22"/>
          <w:szCs w:val="22"/>
        </w:rPr>
        <w:t>100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1B76E5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stellt </w:t>
      </w:r>
      <w:r w:rsidRPr="00F6460F">
        <w:rPr>
          <w:rFonts w:ascii="Helvetica Neue" w:hAnsi="Helvetica Neue"/>
          <w:b/>
          <w:bCs/>
          <w:spacing w:val="4"/>
          <w:sz w:val="22"/>
          <w:szCs w:val="22"/>
        </w:rPr>
        <w:t>ORBCOMM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Pr="00F6460F">
        <w:rPr>
          <w:rFonts w:ascii="Helvetica Neue" w:hAnsi="Helvetica Neue"/>
          <w:b/>
          <w:bCs/>
          <w:spacing w:val="4"/>
          <w:sz w:val="22"/>
          <w:szCs w:val="22"/>
        </w:rPr>
        <w:t>ein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Pr="00F6460F">
        <w:rPr>
          <w:rFonts w:ascii="Helvetica Neue" w:hAnsi="Helvetica Neue"/>
          <w:b/>
          <w:bCs/>
          <w:spacing w:val="4"/>
          <w:sz w:val="22"/>
          <w:szCs w:val="22"/>
        </w:rPr>
        <w:t>neuartiges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1B76E5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Mobilfunk- und </w:t>
      </w:r>
      <w:r w:rsidRPr="00F6460F">
        <w:rPr>
          <w:rFonts w:ascii="Helvetica Neue" w:hAnsi="Helvetica Neue"/>
          <w:b/>
          <w:bCs/>
          <w:spacing w:val="4"/>
          <w:sz w:val="22"/>
          <w:szCs w:val="22"/>
        </w:rPr>
        <w:t>Satellitenkommunikationsgerät</w:t>
      </w:r>
      <w:r w:rsidR="00CD77D4">
        <w:rPr>
          <w:rFonts w:ascii="Helvetica Neue" w:hAnsi="Helvetica Neue"/>
          <w:b/>
          <w:bCs/>
          <w:spacing w:val="4"/>
          <w:sz w:val="22"/>
          <w:szCs w:val="22"/>
        </w:rPr>
        <w:t xml:space="preserve"> vor</w:t>
      </w:r>
      <w:r w:rsidRPr="00F6460F">
        <w:rPr>
          <w:rFonts w:ascii="Helvetica Neue" w:hAnsi="Helvetica Neue"/>
          <w:b/>
          <w:bCs/>
          <w:spacing w:val="4"/>
          <w:sz w:val="22"/>
          <w:szCs w:val="22"/>
        </w:rPr>
        <w:t>,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E54006" w:rsidRPr="00F6460F">
        <w:rPr>
          <w:rFonts w:ascii="Helvetica Neue" w:hAnsi="Helvetica Neue"/>
          <w:b/>
          <w:bCs/>
          <w:spacing w:val="4"/>
          <w:sz w:val="22"/>
          <w:szCs w:val="22"/>
        </w:rPr>
        <w:t>das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E54006" w:rsidRPr="00F6460F">
        <w:rPr>
          <w:rFonts w:ascii="Helvetica Neue" w:hAnsi="Helvetica Neue"/>
          <w:b/>
          <w:bCs/>
          <w:spacing w:val="4"/>
          <w:sz w:val="22"/>
          <w:szCs w:val="22"/>
        </w:rPr>
        <w:t>den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E54006" w:rsidRPr="00F6460F">
        <w:rPr>
          <w:rFonts w:ascii="Helvetica Neue" w:hAnsi="Helvetica Neue"/>
          <w:b/>
          <w:bCs/>
          <w:spacing w:val="4"/>
          <w:sz w:val="22"/>
          <w:szCs w:val="22"/>
        </w:rPr>
        <w:t>Betrieb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E54006" w:rsidRPr="00F6460F">
        <w:rPr>
          <w:rFonts w:ascii="Helvetica Neue" w:hAnsi="Helvetica Neue"/>
          <w:b/>
          <w:bCs/>
          <w:spacing w:val="4"/>
          <w:sz w:val="22"/>
          <w:szCs w:val="22"/>
        </w:rPr>
        <w:t>telemetriebasierter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E54006" w:rsidRPr="00F6460F">
        <w:rPr>
          <w:rFonts w:ascii="Helvetica Neue" w:hAnsi="Helvetica Neue"/>
          <w:b/>
          <w:bCs/>
          <w:spacing w:val="4"/>
          <w:sz w:val="22"/>
          <w:szCs w:val="22"/>
        </w:rPr>
        <w:t>Dienste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E54006" w:rsidRPr="00F6460F">
        <w:rPr>
          <w:rFonts w:ascii="Helvetica Neue" w:hAnsi="Helvetica Neue"/>
          <w:b/>
          <w:bCs/>
          <w:spacing w:val="4"/>
          <w:sz w:val="22"/>
          <w:szCs w:val="22"/>
        </w:rPr>
        <w:t>und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E54006" w:rsidRPr="00F6460F">
        <w:rPr>
          <w:rFonts w:ascii="Helvetica Neue" w:hAnsi="Helvetica Neue"/>
          <w:b/>
          <w:bCs/>
          <w:spacing w:val="4"/>
          <w:sz w:val="22"/>
          <w:szCs w:val="22"/>
        </w:rPr>
        <w:t>Anwendungen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301658" w:rsidRPr="00F6460F">
        <w:rPr>
          <w:rFonts w:ascii="Helvetica Neue" w:hAnsi="Helvetica Neue"/>
          <w:b/>
          <w:bCs/>
          <w:spacing w:val="4"/>
          <w:sz w:val="22"/>
          <w:szCs w:val="22"/>
        </w:rPr>
        <w:t>auf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301658" w:rsidRPr="00F6460F">
        <w:rPr>
          <w:rFonts w:ascii="Helvetica Neue" w:hAnsi="Helvetica Neue"/>
          <w:b/>
          <w:bCs/>
          <w:spacing w:val="4"/>
          <w:sz w:val="22"/>
          <w:szCs w:val="22"/>
        </w:rPr>
        <w:t>der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301658" w:rsidRPr="00F6460F">
        <w:rPr>
          <w:rFonts w:ascii="Helvetica Neue" w:hAnsi="Helvetica Neue"/>
          <w:b/>
          <w:bCs/>
          <w:spacing w:val="4"/>
          <w:sz w:val="22"/>
          <w:szCs w:val="22"/>
        </w:rPr>
        <w:t>ganzen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301658" w:rsidRPr="00F6460F">
        <w:rPr>
          <w:rFonts w:ascii="Helvetica Neue" w:hAnsi="Helvetica Neue"/>
          <w:b/>
          <w:bCs/>
          <w:spacing w:val="4"/>
          <w:sz w:val="22"/>
          <w:szCs w:val="22"/>
        </w:rPr>
        <w:t>Welt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E54006" w:rsidRPr="00F6460F">
        <w:rPr>
          <w:rFonts w:ascii="Helvetica Neue" w:hAnsi="Helvetica Neue"/>
          <w:b/>
          <w:bCs/>
          <w:spacing w:val="4"/>
          <w:sz w:val="22"/>
          <w:szCs w:val="22"/>
        </w:rPr>
        <w:t>auch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E54006" w:rsidRPr="00F6460F">
        <w:rPr>
          <w:rFonts w:ascii="Helvetica Neue" w:hAnsi="Helvetica Neue"/>
          <w:b/>
          <w:bCs/>
          <w:spacing w:val="4"/>
          <w:sz w:val="22"/>
          <w:szCs w:val="22"/>
        </w:rPr>
        <w:t>in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E54006" w:rsidRPr="00F6460F">
        <w:rPr>
          <w:rFonts w:ascii="Helvetica Neue" w:hAnsi="Helvetica Neue"/>
          <w:b/>
          <w:bCs/>
          <w:spacing w:val="4"/>
          <w:sz w:val="22"/>
          <w:szCs w:val="22"/>
        </w:rPr>
        <w:t>entle</w:t>
      </w:r>
      <w:r w:rsidR="00E54006" w:rsidRPr="001427DB">
        <w:rPr>
          <w:rFonts w:ascii="Helvetica Neue" w:hAnsi="Helvetica Neue"/>
          <w:b/>
          <w:bCs/>
          <w:sz w:val="22"/>
          <w:szCs w:val="22"/>
        </w:rPr>
        <w:t>genen</w:t>
      </w:r>
      <w:r w:rsidR="00B27B46" w:rsidRPr="001427DB">
        <w:rPr>
          <w:rFonts w:ascii="Helvetica Neue" w:hAnsi="Helvetica Neue"/>
          <w:b/>
          <w:bCs/>
          <w:sz w:val="22"/>
          <w:szCs w:val="22"/>
        </w:rPr>
        <w:t xml:space="preserve"> </w:t>
      </w:r>
      <w:r w:rsidR="00E54006" w:rsidRPr="001427DB">
        <w:rPr>
          <w:rFonts w:ascii="Helvetica Neue" w:hAnsi="Helvetica Neue"/>
          <w:b/>
          <w:bCs/>
          <w:sz w:val="22"/>
          <w:szCs w:val="22"/>
        </w:rPr>
        <w:t>Gegenden</w:t>
      </w:r>
      <w:r w:rsidR="00B27B46" w:rsidRPr="001427DB">
        <w:rPr>
          <w:rFonts w:ascii="Helvetica Neue" w:hAnsi="Helvetica Neue"/>
          <w:b/>
          <w:bCs/>
          <w:sz w:val="22"/>
          <w:szCs w:val="22"/>
        </w:rPr>
        <w:t xml:space="preserve"> </w:t>
      </w:r>
      <w:r w:rsidR="00E54006" w:rsidRPr="001427DB">
        <w:rPr>
          <w:rFonts w:ascii="Helvetica Neue" w:hAnsi="Helvetica Neue"/>
          <w:b/>
          <w:bCs/>
          <w:sz w:val="22"/>
          <w:szCs w:val="22"/>
        </w:rPr>
        <w:t>sicherstellt</w:t>
      </w:r>
      <w:r w:rsidR="00301658" w:rsidRPr="001427DB">
        <w:rPr>
          <w:rFonts w:ascii="Helvetica Neue" w:hAnsi="Helvetica Neue"/>
          <w:b/>
          <w:bCs/>
          <w:sz w:val="22"/>
          <w:szCs w:val="22"/>
        </w:rPr>
        <w:t>,</w:t>
      </w:r>
      <w:r w:rsidR="00B27B46" w:rsidRPr="001427DB">
        <w:rPr>
          <w:rFonts w:ascii="Helvetica Neue" w:hAnsi="Helvetica Neue"/>
          <w:b/>
          <w:bCs/>
          <w:sz w:val="22"/>
          <w:szCs w:val="22"/>
        </w:rPr>
        <w:t xml:space="preserve"> </w:t>
      </w:r>
      <w:r w:rsidR="00301658" w:rsidRPr="001427DB">
        <w:rPr>
          <w:rFonts w:ascii="Helvetica Neue" w:hAnsi="Helvetica Neue"/>
          <w:b/>
          <w:bCs/>
          <w:sz w:val="22"/>
          <w:szCs w:val="22"/>
        </w:rPr>
        <w:t>in</w:t>
      </w:r>
      <w:r w:rsidR="00B27B46" w:rsidRPr="001427DB">
        <w:rPr>
          <w:rFonts w:ascii="Helvetica Neue" w:hAnsi="Helvetica Neue"/>
          <w:b/>
          <w:bCs/>
          <w:sz w:val="22"/>
          <w:szCs w:val="22"/>
        </w:rPr>
        <w:t xml:space="preserve"> </w:t>
      </w:r>
      <w:r w:rsidR="00301658" w:rsidRPr="001427DB">
        <w:rPr>
          <w:rFonts w:ascii="Helvetica Neue" w:hAnsi="Helvetica Neue"/>
          <w:b/>
          <w:bCs/>
          <w:sz w:val="22"/>
          <w:szCs w:val="22"/>
        </w:rPr>
        <w:t>denen</w:t>
      </w:r>
      <w:r w:rsidR="00B27B46" w:rsidRPr="001427DB">
        <w:rPr>
          <w:rFonts w:ascii="Helvetica Neue" w:hAnsi="Helvetica Neue"/>
          <w:b/>
          <w:bCs/>
          <w:sz w:val="22"/>
          <w:szCs w:val="22"/>
        </w:rPr>
        <w:t xml:space="preserve"> </w:t>
      </w:r>
      <w:r w:rsidR="00301658" w:rsidRPr="001427DB">
        <w:rPr>
          <w:rFonts w:ascii="Helvetica Neue" w:hAnsi="Helvetica Neue"/>
          <w:b/>
          <w:bCs/>
          <w:sz w:val="22"/>
          <w:szCs w:val="22"/>
        </w:rPr>
        <w:t>keine</w:t>
      </w:r>
      <w:r w:rsidR="00B27B46" w:rsidRPr="001427DB">
        <w:rPr>
          <w:rFonts w:ascii="Helvetica Neue" w:hAnsi="Helvetica Neue"/>
          <w:b/>
          <w:bCs/>
          <w:sz w:val="22"/>
          <w:szCs w:val="22"/>
        </w:rPr>
        <w:t xml:space="preserve"> </w:t>
      </w:r>
      <w:r w:rsidR="00301658" w:rsidRPr="001427DB">
        <w:rPr>
          <w:rFonts w:ascii="Helvetica Neue" w:hAnsi="Helvetica Neue"/>
          <w:b/>
          <w:bCs/>
          <w:sz w:val="22"/>
          <w:szCs w:val="22"/>
        </w:rPr>
        <w:t>oder</w:t>
      </w:r>
      <w:r w:rsidR="00B27B46" w:rsidRPr="001427DB">
        <w:rPr>
          <w:rFonts w:ascii="Helvetica Neue" w:hAnsi="Helvetica Neue"/>
          <w:b/>
          <w:bCs/>
          <w:sz w:val="22"/>
          <w:szCs w:val="22"/>
        </w:rPr>
        <w:t xml:space="preserve"> </w:t>
      </w:r>
      <w:r w:rsidR="00301658" w:rsidRPr="001427DB">
        <w:rPr>
          <w:rFonts w:ascii="Helvetica Neue" w:hAnsi="Helvetica Neue"/>
          <w:b/>
          <w:bCs/>
          <w:sz w:val="22"/>
          <w:szCs w:val="22"/>
        </w:rPr>
        <w:t>nur</w:t>
      </w:r>
      <w:r w:rsidR="00B27B46" w:rsidRPr="001427DB">
        <w:rPr>
          <w:rFonts w:ascii="Helvetica Neue" w:hAnsi="Helvetica Neue"/>
          <w:b/>
          <w:bCs/>
          <w:sz w:val="22"/>
          <w:szCs w:val="22"/>
        </w:rPr>
        <w:t xml:space="preserve"> </w:t>
      </w:r>
      <w:r w:rsidR="00301658" w:rsidRPr="001427DB">
        <w:rPr>
          <w:rFonts w:ascii="Helvetica Neue" w:hAnsi="Helvetica Neue"/>
          <w:b/>
          <w:bCs/>
          <w:sz w:val="22"/>
          <w:szCs w:val="22"/>
        </w:rPr>
        <w:t>unzureichen</w:t>
      </w:r>
      <w:r w:rsidR="00575EA0" w:rsidRPr="001427DB">
        <w:rPr>
          <w:rFonts w:ascii="Helvetica Neue" w:hAnsi="Helvetica Neue"/>
          <w:b/>
          <w:bCs/>
          <w:sz w:val="22"/>
          <w:szCs w:val="22"/>
        </w:rPr>
        <w:t>d</w:t>
      </w:r>
      <w:r w:rsidR="00301658" w:rsidRPr="001427DB">
        <w:rPr>
          <w:rFonts w:ascii="Helvetica Neue" w:hAnsi="Helvetica Neue"/>
          <w:b/>
          <w:bCs/>
          <w:sz w:val="22"/>
          <w:szCs w:val="22"/>
        </w:rPr>
        <w:t>e</w:t>
      </w:r>
      <w:r w:rsidR="00B27B46" w:rsidRPr="001427DB">
        <w:rPr>
          <w:rFonts w:ascii="Helvetica Neue" w:hAnsi="Helvetica Neue"/>
          <w:b/>
          <w:bCs/>
          <w:sz w:val="22"/>
          <w:szCs w:val="22"/>
        </w:rPr>
        <w:t xml:space="preserve"> </w:t>
      </w:r>
      <w:r w:rsidR="00301658" w:rsidRPr="00F6460F">
        <w:rPr>
          <w:rFonts w:ascii="Helvetica Neue" w:hAnsi="Helvetica Neue"/>
          <w:b/>
          <w:bCs/>
          <w:spacing w:val="4"/>
          <w:sz w:val="22"/>
          <w:szCs w:val="22"/>
        </w:rPr>
        <w:t>Mobilfunk</w:t>
      </w:r>
      <w:r w:rsidR="00051D27" w:rsidRPr="00F6460F">
        <w:rPr>
          <w:rFonts w:ascii="Helvetica Neue" w:hAnsi="Helvetica Neue"/>
          <w:b/>
          <w:bCs/>
          <w:spacing w:val="4"/>
          <w:sz w:val="22"/>
          <w:szCs w:val="22"/>
        </w:rPr>
        <w:t>netze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301658" w:rsidRPr="00F6460F">
        <w:rPr>
          <w:rFonts w:ascii="Helvetica Neue" w:hAnsi="Helvetica Neue"/>
          <w:b/>
          <w:bCs/>
          <w:spacing w:val="4"/>
          <w:sz w:val="22"/>
          <w:szCs w:val="22"/>
        </w:rPr>
        <w:t>vorhanden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575EA0" w:rsidRPr="00F6460F">
        <w:rPr>
          <w:rFonts w:ascii="Helvetica Neue" w:hAnsi="Helvetica Neue"/>
          <w:b/>
          <w:bCs/>
          <w:spacing w:val="4"/>
          <w:sz w:val="22"/>
          <w:szCs w:val="22"/>
        </w:rPr>
        <w:t>sind</w:t>
      </w:r>
      <w:r w:rsidR="00301658" w:rsidRPr="00F6460F">
        <w:rPr>
          <w:rFonts w:ascii="Helvetica Neue" w:hAnsi="Helvetica Neue"/>
          <w:b/>
          <w:bCs/>
          <w:spacing w:val="4"/>
          <w:sz w:val="22"/>
          <w:szCs w:val="22"/>
        </w:rPr>
        <w:t>.</w:t>
      </w:r>
      <w:r w:rsidR="00B27B46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9F4122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Das </w:t>
      </w:r>
      <w:r w:rsidR="00F4630F">
        <w:rPr>
          <w:rFonts w:ascii="Helvetica Neue" w:hAnsi="Helvetica Neue"/>
          <w:b/>
          <w:bCs/>
          <w:spacing w:val="4"/>
          <w:sz w:val="22"/>
          <w:szCs w:val="22"/>
        </w:rPr>
        <w:t>multifunktionale</w:t>
      </w:r>
      <w:r w:rsidR="00F4630F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  <w:r w:rsidR="009F4122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Gerät </w:t>
      </w:r>
      <w:r w:rsidR="00654437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kann </w:t>
      </w:r>
      <w:r w:rsidR="009F4122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für ein </w:t>
      </w:r>
      <w:r w:rsidR="00F4630F">
        <w:rPr>
          <w:rFonts w:ascii="Helvetica Neue" w:hAnsi="Helvetica Neue"/>
          <w:b/>
          <w:bCs/>
          <w:spacing w:val="4"/>
          <w:sz w:val="22"/>
          <w:szCs w:val="22"/>
        </w:rPr>
        <w:t>breites Spektrum</w:t>
      </w:r>
      <w:r w:rsidR="009F4122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 von IoT-Anwendungen eingesetzt werden, wie z.B. Fahrzeugsicherheit, Flottenmanagement, </w:t>
      </w:r>
      <w:r w:rsidR="00654437" w:rsidRPr="00F6460F">
        <w:rPr>
          <w:rFonts w:ascii="Helvetica Neue" w:hAnsi="Helvetica Neue"/>
          <w:b/>
          <w:bCs/>
          <w:spacing w:val="4"/>
          <w:sz w:val="22"/>
          <w:szCs w:val="22"/>
        </w:rPr>
        <w:t>Container-/</w:t>
      </w:r>
      <w:r w:rsidR="009F4122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Behälterüberwachung, Fischereimanagement sowie </w:t>
      </w:r>
      <w:r w:rsidR="00654437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bei der </w:t>
      </w:r>
      <w:r w:rsidR="009F4122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Fernüberwachung von Anlagen </w:t>
      </w:r>
      <w:r w:rsidR="00654437" w:rsidRPr="00F6460F">
        <w:rPr>
          <w:rFonts w:ascii="Helvetica Neue" w:hAnsi="Helvetica Neue"/>
          <w:b/>
          <w:bCs/>
          <w:spacing w:val="4"/>
          <w:sz w:val="22"/>
          <w:szCs w:val="22"/>
        </w:rPr>
        <w:t xml:space="preserve">der </w:t>
      </w:r>
      <w:r w:rsidR="009F4122" w:rsidRPr="00F6460F">
        <w:rPr>
          <w:rFonts w:ascii="Helvetica Neue" w:hAnsi="Helvetica Neue"/>
          <w:b/>
          <w:bCs/>
          <w:spacing w:val="4"/>
          <w:sz w:val="22"/>
          <w:szCs w:val="22"/>
        </w:rPr>
        <w:t>Bereiche Öl und Gas, Bauwesen und Versorgungsunternehmen.</w:t>
      </w:r>
      <w:r w:rsidR="00654437" w:rsidRPr="00F6460F" w:rsidDel="00654437">
        <w:rPr>
          <w:rFonts w:ascii="Helvetica Neue" w:hAnsi="Helvetica Neue"/>
          <w:b/>
          <w:bCs/>
          <w:spacing w:val="4"/>
          <w:sz w:val="22"/>
          <w:szCs w:val="22"/>
        </w:rPr>
        <w:t xml:space="preserve"> </w:t>
      </w:r>
    </w:p>
    <w:p w14:paraId="341A17F1" w14:textId="4D522FC8" w:rsidR="003E20A3" w:rsidRPr="00A04A3E" w:rsidRDefault="003E37B7" w:rsidP="00486851">
      <w:pPr>
        <w:spacing w:before="180" w:after="120" w:line="276" w:lineRule="auto"/>
        <w:ind w:right="57"/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</w:pPr>
      <w:r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Das flexible, robuste und programmierbare Mobilfunk-</w:t>
      </w:r>
      <w:r w:rsidR="008F583B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  <w:r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und Satellitenterminal bietet eine breite Vielfalt an Netzwerkanbindungsmöglichkeiten</w:t>
      </w:r>
      <w:r w:rsidR="00526D6F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. </w:t>
      </w:r>
      <w:r w:rsidR="00EF341C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LTE-Verbindungen mit 3G-/2G-Fallback </w:t>
      </w:r>
      <w:r w:rsidR="00526D6F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sowie </w:t>
      </w:r>
      <w:r w:rsidR="00EF341C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zuverlässige Satellitenkommunikation mit niedrigen Latenzzeiten</w:t>
      </w:r>
      <w:r w:rsidR="00526D6F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erlauben </w:t>
      </w:r>
      <w:r w:rsidR="00A04A3E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eine kontinuierliche wie kosteneffiziente </w:t>
      </w:r>
      <w:r w:rsidR="00991D3A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weltweite </w:t>
      </w:r>
      <w:r w:rsidR="00A04A3E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Abdeckung.</w:t>
      </w:r>
      <w:r w:rsidR="00744400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  <w:r w:rsidR="00526D6F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Die </w:t>
      </w:r>
      <w:r w:rsidR="00F359FA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integrierte global einsetzbare SIM-Karte von ORBCOMM gewährleistet Mobilfunkverbindungen in mehr als 565 Mobilfunknetzen</w:t>
      </w:r>
      <w:r w:rsidR="00991D3A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, so dass das Gerät </w:t>
      </w:r>
      <w:r w:rsidR="00F359FA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nahezu jeder Region </w:t>
      </w:r>
      <w:r w:rsidR="00991D3A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auf </w:t>
      </w:r>
      <w:r w:rsidR="00F359FA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der ganzen Welt</w:t>
      </w:r>
      <w:r w:rsidR="00991D3A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eingesetzt werden kann –</w:t>
      </w:r>
      <w:r w:rsidR="00526D6F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  <w:r w:rsidR="00F359FA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unabhängig von de</w:t>
      </w:r>
      <w:r w:rsidR="00526D6F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n jeweiligen Verbindungsoptionen</w:t>
      </w:r>
      <w:r w:rsidR="00F359FA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. </w:t>
      </w:r>
      <w:r w:rsidR="00744400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Dank einer leistungsfähigeren Backup-Batterie ist der unterbrechungsfreier Betrieb </w:t>
      </w:r>
      <w:r w:rsidR="00F206C4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auch bei einem Netzspannungsausfall </w:t>
      </w:r>
      <w:r w:rsidR="00744400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für mindestens 48 Stunden sichergestellt.</w:t>
      </w:r>
      <w:r w:rsidR="00E67904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Außerdem </w:t>
      </w:r>
      <w:r w:rsidR="00744400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verfügt es </w:t>
      </w:r>
      <w:r w:rsidR="00E67904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über </w:t>
      </w:r>
      <w:r w:rsidR="00A04A3E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zusätzliche Ein- und Ausgäng</w:t>
      </w:r>
      <w:r w:rsidR="00E67904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 sowie </w:t>
      </w:r>
      <w:r w:rsidR="00A04A3E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serielle Schnittstellen</w:t>
      </w:r>
      <w:r w:rsidR="00F206C4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.</w:t>
      </w:r>
      <w:r w:rsidR="00E67904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Zusammen mit dem vergrößerten Speicher und einer </w:t>
      </w:r>
      <w:r w:rsidR="00F206C4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d</w:t>
      </w:r>
      <w:r w:rsidR="00E67904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ual</w:t>
      </w:r>
      <w:r w:rsidR="00F206C4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en</w:t>
      </w:r>
      <w:r w:rsidR="00E67904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CAN-Bus-Schnittstelle können Kunden damit </w:t>
      </w:r>
      <w:r w:rsidR="00A04A3E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verschiedene elektronische Steuereinheiten über </w:t>
      </w:r>
      <w:r w:rsidR="00CF26F3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unterschiedliche </w:t>
      </w:r>
      <w:r w:rsidR="00A04A3E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Protokolle überwachen und steuern. Das robuste, gegen Umwelteinflüsse abgedichtete Gerät </w:t>
      </w:r>
      <w:r w:rsidR="00E67904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der Schutzklasse IP67 </w:t>
      </w:r>
      <w:r w:rsidR="00A04A3E" w:rsidRPr="005B6A11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widersteht auch extremen Temperaturen, Stößen und Vibrationen.</w:t>
      </w:r>
      <w:r w:rsidR="003E20A3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</w:p>
    <w:p w14:paraId="149C3CCA" w14:textId="13FA61EB" w:rsidR="003E20A3" w:rsidRPr="00EE239F" w:rsidRDefault="00CF26F3" w:rsidP="003E20A3">
      <w:pPr>
        <w:spacing w:before="180" w:after="120" w:line="276" w:lineRule="auto"/>
        <w:ind w:right="57"/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</w:pP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Durch die </w:t>
      </w:r>
      <w:r w:rsidR="00486851" w:rsidRPr="00FD6C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flexible Programmierumgebung des </w:t>
      </w:r>
      <w:r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ST 9100</w:t>
      </w:r>
      <w:r w:rsidRPr="00FD6C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  <w:r w:rsidR="00486851" w:rsidRPr="00FD6C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über das Lua-Frame</w:t>
      </w:r>
      <w:r w:rsidR="007410A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w</w:t>
      </w:r>
      <w:r w:rsidR="00486851" w:rsidRPr="00FD6C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ork können ORBCOMM-Partner ihre Lösungen leicht an die Be</w:t>
      </w:r>
      <w:r w:rsidR="00486851" w:rsidRPr="00F6460F">
        <w:rPr>
          <w:rFonts w:ascii="Helvetica Neue" w:hAnsi="Helvetica Neue"/>
          <w:bCs/>
          <w:color w:val="000000" w:themeColor="text1"/>
          <w:sz w:val="22"/>
          <w:szCs w:val="22"/>
        </w:rPr>
        <w:t>dürfnisse der Kunden anpassen</w:t>
      </w:r>
      <w:r w:rsidR="007410AF" w:rsidRPr="00F6460F">
        <w:rPr>
          <w:rFonts w:ascii="Helvetica Neue" w:hAnsi="Helvetica Neue"/>
          <w:bCs/>
          <w:color w:val="000000" w:themeColor="text1"/>
          <w:sz w:val="22"/>
          <w:szCs w:val="22"/>
        </w:rPr>
        <w:t xml:space="preserve">. Ebenso einfach können sie </w:t>
      </w:r>
      <w:r w:rsidR="00486851" w:rsidRPr="00F6460F">
        <w:rPr>
          <w:rFonts w:ascii="Helvetica Neue" w:hAnsi="Helvetica Neue"/>
          <w:bCs/>
          <w:color w:val="000000" w:themeColor="text1"/>
          <w:sz w:val="22"/>
          <w:szCs w:val="22"/>
        </w:rPr>
        <w:t>ORBCOMMs</w:t>
      </w:r>
      <w:r w:rsidR="00486851" w:rsidRPr="00FD6C9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konfigurierbare Terminal-Applikationen </w:t>
      </w:r>
      <w:r w:rsidR="007410A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zur Beschleunigung von </w:t>
      </w:r>
      <w:r w:rsidR="00486851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Markt</w:t>
      </w:r>
      <w:r w:rsidR="00BF27D5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softHyphen/>
      </w:r>
      <w:r w:rsidR="00486851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einführung</w:t>
      </w:r>
      <w:r w:rsidR="007410AF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en</w:t>
      </w:r>
      <w:r w:rsidR="00486851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 </w:t>
      </w:r>
      <w:r w:rsidR="007410AF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nutzen</w:t>
      </w:r>
      <w:r w:rsidR="00486851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. </w:t>
      </w:r>
      <w:r w:rsidR="007410AF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Mit dem </w:t>
      </w:r>
      <w:r w:rsidR="00F206C4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umfangreichen</w:t>
      </w:r>
      <w:r w:rsidR="00F206C4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 </w:t>
      </w:r>
      <w:r w:rsidR="007410AF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ST9100-</w:t>
      </w:r>
      <w:r w:rsidR="00486851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Entwicklungskit </w:t>
      </w:r>
      <w:r w:rsidR="007410AF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lastRenderedPageBreak/>
        <w:t>(</w:t>
      </w:r>
      <w:r w:rsidR="00486851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Hard</w:t>
      </w:r>
      <w:r w:rsidR="007410AF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-/Soft</w:t>
      </w:r>
      <w:r w:rsidR="00486851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ware, Entwicklungswerkzeuge, Dokumentation, Zubehör</w:t>
      </w:r>
      <w:r w:rsidR="007410AF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, </w:t>
      </w:r>
      <w:r w:rsidR="00486851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Support</w:t>
      </w:r>
      <w:r w:rsidR="007410AF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)</w:t>
      </w:r>
      <w:r w:rsidR="00FD6C9F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 lassen sich </w:t>
      </w:r>
      <w:r w:rsidR="00486851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IoT-Lösung</w:t>
      </w:r>
      <w:r w:rsidR="00FD6C9F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en</w:t>
      </w:r>
      <w:r w:rsidR="00486851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 </w:t>
      </w:r>
      <w:r w:rsidR="00FD6C9F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nicht nur bequem </w:t>
      </w:r>
      <w:r w:rsidR="00486851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schreiben</w:t>
      </w:r>
      <w:r w:rsidR="00FD6C9F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 und </w:t>
      </w:r>
      <w:r w:rsidR="00486851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testen</w:t>
      </w:r>
      <w:r w:rsidR="00FD6C9F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, sondern auch </w:t>
      </w:r>
      <w:r w:rsidR="00486851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d</w:t>
      </w:r>
      <w:r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eren</w:t>
      </w:r>
      <w:r w:rsidR="00486851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 Bereitstellung </w:t>
      </w:r>
      <w:r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beschleunigen</w:t>
      </w:r>
      <w:r w:rsidR="00486851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.</w:t>
      </w:r>
    </w:p>
    <w:p w14:paraId="5CCD8E4B" w14:textId="50ACAD28" w:rsidR="003E20A3" w:rsidRDefault="00153C41" w:rsidP="003E20A3">
      <w:pPr>
        <w:spacing w:before="180" w:after="120" w:line="276" w:lineRule="auto"/>
        <w:ind w:right="57"/>
        <w:rPr>
          <w:rFonts w:ascii="Helvetica Neue" w:hAnsi="Helvetica Neue"/>
          <w:bCs/>
          <w:color w:val="000000" w:themeColor="text1"/>
          <w:sz w:val="22"/>
          <w:szCs w:val="22"/>
        </w:rPr>
      </w:pPr>
      <w:r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Das neue ORBCOMM-Gerät verfügt darüber hinaus über eine zuverlässige Bluetooth-5.0-Verbindung. Sie erlaubt den Einsatz des gesamten ORBCOMM-Sensorportfolios, das Tür-, Temperatur-, Identifikations- und weitere Sensoren </w:t>
      </w:r>
      <w:r w:rsidR="008E3287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– auch </w:t>
      </w:r>
      <w:r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von Drittanbieter</w:t>
      </w:r>
      <w:r w:rsidR="001B38FE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n</w:t>
      </w:r>
      <w:r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 </w:t>
      </w:r>
      <w:r w:rsidR="008E3287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– </w:t>
      </w:r>
      <w:r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umfasst. </w:t>
      </w:r>
      <w:r w:rsidR="008E3287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Ebenso können Kunden </w:t>
      </w:r>
      <w:r w:rsidR="005E7490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via Bluetooth </w:t>
      </w:r>
      <w:r w:rsidR="008E3287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mit eigenen Mobilanwendungen </w:t>
      </w:r>
      <w:r w:rsidR="001B38FE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wichtige </w:t>
      </w:r>
      <w:r w:rsidR="005E7490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Information</w:t>
      </w:r>
      <w:r w:rsidR="005E7490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 </w:t>
      </w:r>
      <w:r w:rsidR="001B38FE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visualisieren oder Nachrichten versenden. Ein weiterer Vorteil: </w:t>
      </w:r>
      <w:r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Techniker </w:t>
      </w:r>
      <w:r w:rsidR="00542576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können vor Ort </w:t>
      </w:r>
      <w:r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ihr eigenes Mobiltelefon oder </w:t>
      </w:r>
      <w:r w:rsidRPr="00F6460F">
        <w:rPr>
          <w:rFonts w:ascii="Helvetica Neue" w:hAnsi="Helvetica Neue"/>
          <w:bCs/>
          <w:color w:val="000000" w:themeColor="text1"/>
          <w:sz w:val="22"/>
          <w:szCs w:val="22"/>
        </w:rPr>
        <w:t>Tablet zur Konfiguration</w:t>
      </w:r>
      <w:r w:rsidR="00542576" w:rsidRPr="00F6460F">
        <w:rPr>
          <w:rFonts w:ascii="Helvetica Neue" w:hAnsi="Helvetica Neue"/>
          <w:bCs/>
          <w:color w:val="000000" w:themeColor="text1"/>
          <w:sz w:val="22"/>
          <w:szCs w:val="22"/>
        </w:rPr>
        <w:t xml:space="preserve">, </w:t>
      </w:r>
      <w:r w:rsidRPr="00F6460F">
        <w:rPr>
          <w:rFonts w:ascii="Helvetica Neue" w:hAnsi="Helvetica Neue"/>
          <w:bCs/>
          <w:color w:val="000000" w:themeColor="text1"/>
          <w:sz w:val="22"/>
          <w:szCs w:val="22"/>
        </w:rPr>
        <w:t xml:space="preserve">Fehlerbehebung </w:t>
      </w:r>
      <w:r w:rsidR="00542576" w:rsidRPr="00F6460F">
        <w:rPr>
          <w:rFonts w:ascii="Helvetica Neue" w:hAnsi="Helvetica Neue"/>
          <w:bCs/>
          <w:color w:val="000000" w:themeColor="text1"/>
          <w:sz w:val="22"/>
          <w:szCs w:val="22"/>
        </w:rPr>
        <w:t xml:space="preserve">und Überprüfung </w:t>
      </w:r>
      <w:r w:rsidRPr="00F6460F">
        <w:rPr>
          <w:rFonts w:ascii="Helvetica Neue" w:hAnsi="Helvetica Neue"/>
          <w:bCs/>
          <w:color w:val="000000" w:themeColor="text1"/>
          <w:sz w:val="22"/>
          <w:szCs w:val="22"/>
        </w:rPr>
        <w:t xml:space="preserve">der </w:t>
      </w:r>
      <w:r w:rsidR="005E7490">
        <w:rPr>
          <w:rFonts w:ascii="Helvetica Neue" w:hAnsi="Helvetica Neue"/>
          <w:bCs/>
          <w:color w:val="000000" w:themeColor="text1"/>
          <w:sz w:val="22"/>
          <w:szCs w:val="22"/>
        </w:rPr>
        <w:t>korrekten</w:t>
      </w:r>
      <w:r w:rsidRPr="00F6460F">
        <w:rPr>
          <w:rFonts w:ascii="Helvetica Neue" w:hAnsi="Helvetica Neue"/>
          <w:bCs/>
          <w:color w:val="000000" w:themeColor="text1"/>
          <w:sz w:val="22"/>
          <w:szCs w:val="22"/>
        </w:rPr>
        <w:t xml:space="preserve"> </w:t>
      </w:r>
      <w:r w:rsidR="00542576" w:rsidRPr="00F6460F">
        <w:rPr>
          <w:rFonts w:ascii="Helvetica Neue" w:hAnsi="Helvetica Neue"/>
          <w:bCs/>
          <w:color w:val="000000" w:themeColor="text1"/>
          <w:sz w:val="22"/>
          <w:szCs w:val="22"/>
        </w:rPr>
        <w:t>Geräte-</w:t>
      </w:r>
      <w:r w:rsidRPr="00F6460F">
        <w:rPr>
          <w:rFonts w:ascii="Helvetica Neue" w:hAnsi="Helvetica Neue"/>
          <w:bCs/>
          <w:color w:val="000000" w:themeColor="text1"/>
          <w:sz w:val="22"/>
          <w:szCs w:val="22"/>
        </w:rPr>
        <w:t xml:space="preserve">Installation und </w:t>
      </w:r>
      <w:r w:rsidR="00542576" w:rsidRPr="00F6460F">
        <w:rPr>
          <w:rFonts w:ascii="Helvetica Neue" w:hAnsi="Helvetica Neue"/>
          <w:bCs/>
          <w:color w:val="000000" w:themeColor="text1"/>
          <w:sz w:val="22"/>
          <w:szCs w:val="22"/>
        </w:rPr>
        <w:t>-</w:t>
      </w:r>
      <w:r w:rsidRPr="00F6460F">
        <w:rPr>
          <w:rFonts w:ascii="Helvetica Neue" w:hAnsi="Helvetica Neue"/>
          <w:bCs/>
          <w:color w:val="000000" w:themeColor="text1"/>
          <w:sz w:val="22"/>
          <w:szCs w:val="22"/>
        </w:rPr>
        <w:t>Funktion verwenden</w:t>
      </w:r>
      <w:r w:rsidR="005B6A11">
        <w:rPr>
          <w:rFonts w:ascii="Helvetica Neue" w:hAnsi="Helvetica Neue"/>
          <w:bCs/>
          <w:color w:val="000000" w:themeColor="text1"/>
          <w:sz w:val="22"/>
          <w:szCs w:val="22"/>
        </w:rPr>
        <w:t xml:space="preserve"> </w:t>
      </w:r>
      <w:r w:rsidR="00E620BB">
        <w:rPr>
          <w:rFonts w:ascii="Helvetica Neue" w:hAnsi="Helvetica Neue"/>
          <w:bCs/>
          <w:color w:val="000000" w:themeColor="text1"/>
          <w:sz w:val="22"/>
          <w:szCs w:val="22"/>
        </w:rPr>
        <w:t>(BYOD – Bring You</w:t>
      </w:r>
      <w:r w:rsidR="008F583B">
        <w:rPr>
          <w:rFonts w:ascii="Helvetica Neue" w:hAnsi="Helvetica Neue"/>
          <w:bCs/>
          <w:color w:val="000000" w:themeColor="text1"/>
          <w:sz w:val="22"/>
          <w:szCs w:val="22"/>
        </w:rPr>
        <w:t>r</w:t>
      </w:r>
      <w:r w:rsidR="00E620BB">
        <w:rPr>
          <w:rFonts w:ascii="Helvetica Neue" w:hAnsi="Helvetica Neue"/>
          <w:bCs/>
          <w:color w:val="000000" w:themeColor="text1"/>
          <w:sz w:val="22"/>
          <w:szCs w:val="22"/>
        </w:rPr>
        <w:t xml:space="preserve"> Own Device)</w:t>
      </w:r>
      <w:r w:rsidRPr="00F6460F">
        <w:rPr>
          <w:rFonts w:ascii="Helvetica Neue" w:hAnsi="Helvetica Neue"/>
          <w:bCs/>
          <w:color w:val="000000" w:themeColor="text1"/>
          <w:sz w:val="22"/>
          <w:szCs w:val="22"/>
        </w:rPr>
        <w:t>.</w:t>
      </w:r>
      <w:r w:rsidR="003E20A3">
        <w:rPr>
          <w:rFonts w:ascii="Helvetica Neue" w:hAnsi="Helvetica Neue"/>
          <w:bCs/>
          <w:color w:val="000000" w:themeColor="text1"/>
          <w:sz w:val="22"/>
          <w:szCs w:val="22"/>
        </w:rPr>
        <w:t xml:space="preserve"> </w:t>
      </w:r>
    </w:p>
    <w:p w14:paraId="631DB16F" w14:textId="6F44C5F6" w:rsidR="00C731E9" w:rsidRDefault="00CD77D4" w:rsidP="001B38FE">
      <w:pPr>
        <w:spacing w:before="180" w:after="120" w:line="276" w:lineRule="auto"/>
        <w:ind w:right="57"/>
        <w:rPr>
          <w:rFonts w:ascii="Helvetica Neue" w:hAnsi="Helvetica Neue"/>
          <w:bCs/>
          <w:color w:val="000000" w:themeColor="text1"/>
          <w:sz w:val="22"/>
          <w:szCs w:val="22"/>
        </w:rPr>
      </w:pPr>
      <w:r>
        <w:rPr>
          <w:rFonts w:ascii="Helvetica Neue" w:hAnsi="Helvetica Neue"/>
          <w:bCs/>
          <w:color w:val="000000" w:themeColor="text1"/>
          <w:sz w:val="22"/>
          <w:szCs w:val="22"/>
        </w:rPr>
        <w:t>„</w:t>
      </w:r>
      <w:r w:rsidR="002E3892" w:rsidRPr="002E3892">
        <w:rPr>
          <w:rFonts w:ascii="Helvetica Neue" w:hAnsi="Helvetica Neue"/>
          <w:bCs/>
          <w:color w:val="000000" w:themeColor="text1"/>
          <w:sz w:val="22"/>
          <w:szCs w:val="22"/>
        </w:rPr>
        <w:t xml:space="preserve">ORBCOMMs </w:t>
      </w:r>
      <w:r w:rsidR="002E3892">
        <w:rPr>
          <w:rFonts w:ascii="Helvetica Neue" w:hAnsi="Helvetica Neue"/>
          <w:bCs/>
          <w:color w:val="000000" w:themeColor="text1"/>
          <w:sz w:val="22"/>
          <w:szCs w:val="22"/>
        </w:rPr>
        <w:t xml:space="preserve">ST 9100 ist das Ergebnis unserer </w:t>
      </w:r>
      <w:r w:rsidR="002E3892" w:rsidRPr="002E3892">
        <w:rPr>
          <w:rFonts w:ascii="Helvetica Neue" w:hAnsi="Helvetica Neue"/>
          <w:bCs/>
          <w:color w:val="000000" w:themeColor="text1"/>
          <w:sz w:val="22"/>
          <w:szCs w:val="22"/>
        </w:rPr>
        <w:t xml:space="preserve">Expertise </w:t>
      </w:r>
      <w:r w:rsidR="002E3892">
        <w:rPr>
          <w:rFonts w:ascii="Helvetica Neue" w:hAnsi="Helvetica Neue"/>
          <w:bCs/>
          <w:color w:val="000000" w:themeColor="text1"/>
          <w:sz w:val="22"/>
          <w:szCs w:val="22"/>
        </w:rPr>
        <w:t xml:space="preserve">in </w:t>
      </w:r>
      <w:r w:rsidR="002E3892" w:rsidRPr="002E3892">
        <w:rPr>
          <w:rFonts w:ascii="Helvetica Neue" w:hAnsi="Helvetica Neue"/>
          <w:bCs/>
          <w:color w:val="000000" w:themeColor="text1"/>
          <w:sz w:val="22"/>
          <w:szCs w:val="22"/>
        </w:rPr>
        <w:t>der Entwicklung von Dual-Mode-Lösungen</w:t>
      </w:r>
      <w:r w:rsidR="002E3892">
        <w:rPr>
          <w:rFonts w:ascii="Helvetica Neue" w:hAnsi="Helvetica Neue"/>
          <w:bCs/>
          <w:color w:val="000000" w:themeColor="text1"/>
          <w:sz w:val="22"/>
          <w:szCs w:val="22"/>
        </w:rPr>
        <w:t xml:space="preserve">. Es </w:t>
      </w:r>
      <w:r w:rsidR="002E3892" w:rsidRPr="002E3892">
        <w:rPr>
          <w:rFonts w:ascii="Helvetica Neue" w:hAnsi="Helvetica Neue"/>
          <w:bCs/>
          <w:color w:val="000000" w:themeColor="text1"/>
          <w:sz w:val="22"/>
          <w:szCs w:val="22"/>
        </w:rPr>
        <w:t xml:space="preserve">bietet signifikante Verbesserungen, die die Langlebigkeit </w:t>
      </w:r>
      <w:r w:rsidR="002E3892">
        <w:rPr>
          <w:rFonts w:ascii="Helvetica Neue" w:hAnsi="Helvetica Neue"/>
          <w:bCs/>
          <w:color w:val="000000" w:themeColor="text1"/>
          <w:sz w:val="22"/>
          <w:szCs w:val="22"/>
        </w:rPr>
        <w:t xml:space="preserve">dieses robusten Geräts erhöhen und seine </w:t>
      </w:r>
      <w:r w:rsidR="002E3892" w:rsidRPr="002E3892">
        <w:rPr>
          <w:rFonts w:ascii="Helvetica Neue" w:hAnsi="Helvetica Neue"/>
          <w:bCs/>
          <w:color w:val="000000" w:themeColor="text1"/>
          <w:sz w:val="22"/>
          <w:szCs w:val="22"/>
        </w:rPr>
        <w:t xml:space="preserve">Funktionalität </w:t>
      </w:r>
      <w:r w:rsidR="00EE239F">
        <w:rPr>
          <w:rFonts w:ascii="Helvetica Neue" w:hAnsi="Helvetica Neue"/>
          <w:bCs/>
          <w:color w:val="000000" w:themeColor="text1"/>
          <w:sz w:val="22"/>
          <w:szCs w:val="22"/>
        </w:rPr>
        <w:t xml:space="preserve">wesentlich </w:t>
      </w:r>
      <w:r w:rsidR="002E3892">
        <w:rPr>
          <w:rFonts w:ascii="Helvetica Neue" w:hAnsi="Helvetica Neue"/>
          <w:bCs/>
          <w:color w:val="000000" w:themeColor="text1"/>
          <w:sz w:val="22"/>
          <w:szCs w:val="22"/>
        </w:rPr>
        <w:t>optimieren“</w:t>
      </w:r>
      <w:r w:rsidR="002E3892" w:rsidRPr="002E3892">
        <w:rPr>
          <w:rFonts w:ascii="Helvetica Neue" w:hAnsi="Helvetica Neue"/>
          <w:bCs/>
          <w:color w:val="000000" w:themeColor="text1"/>
          <w:sz w:val="22"/>
          <w:szCs w:val="22"/>
        </w:rPr>
        <w:t xml:space="preserve">, </w:t>
      </w:r>
      <w:r w:rsidR="002E3892">
        <w:rPr>
          <w:rFonts w:ascii="Helvetica Neue" w:hAnsi="Helvetica Neue"/>
          <w:bCs/>
          <w:color w:val="000000" w:themeColor="text1"/>
          <w:sz w:val="22"/>
          <w:szCs w:val="22"/>
        </w:rPr>
        <w:t xml:space="preserve">so </w:t>
      </w:r>
      <w:r w:rsidR="002E3892" w:rsidRPr="002E3892">
        <w:rPr>
          <w:rFonts w:ascii="Helvetica Neue" w:hAnsi="Helvetica Neue"/>
          <w:bCs/>
          <w:color w:val="000000" w:themeColor="text1"/>
          <w:sz w:val="22"/>
          <w:szCs w:val="22"/>
        </w:rPr>
        <w:t xml:space="preserve">Craig Malone, Executive Vice President </w:t>
      </w:r>
      <w:r w:rsidR="002E3892">
        <w:rPr>
          <w:rFonts w:ascii="Helvetica Neue" w:hAnsi="Helvetica Neue"/>
          <w:bCs/>
          <w:color w:val="000000" w:themeColor="text1"/>
          <w:sz w:val="22"/>
          <w:szCs w:val="22"/>
        </w:rPr>
        <w:t>der ORBCOMM-Produktentwicklung</w:t>
      </w:r>
      <w:r w:rsidR="002E3892" w:rsidRPr="002E3892">
        <w:rPr>
          <w:rFonts w:ascii="Helvetica Neue" w:hAnsi="Helvetica Neue"/>
          <w:bCs/>
          <w:color w:val="000000" w:themeColor="text1"/>
          <w:sz w:val="22"/>
          <w:szCs w:val="22"/>
        </w:rPr>
        <w:t xml:space="preserve">. </w:t>
      </w:r>
      <w:r w:rsidR="002E3892">
        <w:rPr>
          <w:rFonts w:ascii="Helvetica Neue" w:hAnsi="Helvetica Neue"/>
          <w:bCs/>
          <w:color w:val="000000" w:themeColor="text1"/>
          <w:sz w:val="22"/>
          <w:szCs w:val="22"/>
        </w:rPr>
        <w:t>„</w:t>
      </w:r>
      <w:r w:rsidR="00C731E9">
        <w:rPr>
          <w:rFonts w:ascii="Helvetica Neue" w:hAnsi="Helvetica Neue"/>
          <w:bCs/>
          <w:color w:val="000000" w:themeColor="text1"/>
          <w:sz w:val="22"/>
          <w:szCs w:val="22"/>
        </w:rPr>
        <w:t xml:space="preserve">Dank seiner </w:t>
      </w:r>
      <w:r w:rsidR="002E3892">
        <w:rPr>
          <w:rFonts w:ascii="Helvetica Neue" w:hAnsi="Helvetica Neue"/>
          <w:bCs/>
          <w:color w:val="000000" w:themeColor="text1"/>
          <w:sz w:val="22"/>
          <w:szCs w:val="22"/>
        </w:rPr>
        <w:t xml:space="preserve">flexiblen </w:t>
      </w:r>
      <w:r w:rsidR="002E3892" w:rsidRPr="002E3892">
        <w:rPr>
          <w:rFonts w:ascii="Helvetica Neue" w:hAnsi="Helvetica Neue"/>
          <w:bCs/>
          <w:color w:val="000000" w:themeColor="text1"/>
          <w:sz w:val="22"/>
          <w:szCs w:val="22"/>
        </w:rPr>
        <w:t>Programmierumgebung</w:t>
      </w:r>
      <w:r w:rsidR="00C731E9">
        <w:rPr>
          <w:rFonts w:ascii="Helvetica Neue" w:hAnsi="Helvetica Neue"/>
          <w:bCs/>
          <w:color w:val="000000" w:themeColor="text1"/>
          <w:sz w:val="22"/>
          <w:szCs w:val="22"/>
        </w:rPr>
        <w:t xml:space="preserve"> erlaubt es die schnelle Entwicklung von Lösungen, die passgenau auf kundenspezifische IoT-Anwendungen zugeschnitten sind. Für die kontinuierliche und gleichzeitig kostengünstige Kommunikation sorgt dabei seine einzigartige Fähigkeit</w:t>
      </w:r>
      <w:r w:rsidR="00EE239F">
        <w:rPr>
          <w:rFonts w:ascii="Helvetica Neue" w:hAnsi="Helvetica Neue"/>
          <w:bCs/>
          <w:color w:val="000000" w:themeColor="text1"/>
          <w:sz w:val="22"/>
          <w:szCs w:val="22"/>
        </w:rPr>
        <w:t xml:space="preserve"> der automatisch umschaltbaren Nachrichtenübermittlung via Mobilfunk und Satellit.“ </w:t>
      </w:r>
    </w:p>
    <w:p w14:paraId="53EE07EA" w14:textId="508C24A4" w:rsidR="00430F1B" w:rsidRPr="00F6460F" w:rsidRDefault="00542576" w:rsidP="00542576">
      <w:pPr>
        <w:spacing w:before="180" w:after="120" w:line="276" w:lineRule="auto"/>
        <w:ind w:right="57"/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</w:pPr>
      <w:r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 xml:space="preserve">Weitere Informationen unter: </w:t>
      </w:r>
      <w:r w:rsidR="00430F1B" w:rsidRPr="00F6460F">
        <w:rPr>
          <w:rFonts w:ascii="Helvetica Neue" w:hAnsi="Helvetica Neue"/>
          <w:bCs/>
          <w:color w:val="000000" w:themeColor="text1"/>
          <w:spacing w:val="3"/>
          <w:sz w:val="22"/>
          <w:szCs w:val="22"/>
        </w:rPr>
        <w:t>https://www.orbcomm.com/en/hardware/devices/st-9100.</w:t>
      </w:r>
    </w:p>
    <w:p w14:paraId="76046950" w14:textId="77777777" w:rsidR="00EE239F" w:rsidRPr="00EE239F" w:rsidRDefault="00EE239F" w:rsidP="003E20A3">
      <w:pPr>
        <w:spacing w:before="300" w:after="120" w:line="276" w:lineRule="auto"/>
        <w:ind w:right="170"/>
        <w:rPr>
          <w:rFonts w:ascii="Helvetica Neue" w:hAnsi="Helvetica Neue"/>
          <w:b/>
          <w:bCs/>
          <w:i/>
          <w:color w:val="000000" w:themeColor="text1"/>
          <w:sz w:val="18"/>
          <w:szCs w:val="18"/>
        </w:rPr>
      </w:pPr>
      <w:r w:rsidRPr="00EE239F">
        <w:rPr>
          <w:rFonts w:ascii="Helvetica Neue" w:hAnsi="Helvetica Neue"/>
          <w:b/>
          <w:bCs/>
          <w:i/>
          <w:color w:val="000000" w:themeColor="text1"/>
          <w:sz w:val="18"/>
          <w:szCs w:val="18"/>
        </w:rPr>
        <w:t>Abbildung</w:t>
      </w:r>
    </w:p>
    <w:p w14:paraId="2249202B" w14:textId="77777777" w:rsidR="00EE239F" w:rsidRPr="00B84B8D" w:rsidRDefault="00EE239F" w:rsidP="00EE239F">
      <w:pPr>
        <w:widowControl w:val="0"/>
        <w:spacing w:before="60" w:after="60" w:line="276" w:lineRule="auto"/>
        <w:rPr>
          <w:rFonts w:ascii="Helvetica Neue" w:hAnsi="Helvetica Neue"/>
          <w:bCs/>
          <w:color w:val="000000" w:themeColor="text1"/>
          <w:sz w:val="16"/>
          <w:szCs w:val="16"/>
        </w:rPr>
        <w:sectPr w:rsidR="00EE239F" w:rsidRPr="00B84B8D" w:rsidSect="003E20A3">
          <w:headerReference w:type="default" r:id="rId11"/>
          <w:footerReference w:type="default" r:id="rId12"/>
          <w:type w:val="continuous"/>
          <w:pgSz w:w="11900" w:h="16840"/>
          <w:pgMar w:top="2155" w:right="3101" w:bottom="1418" w:left="1418" w:header="680" w:footer="544" w:gutter="0"/>
          <w:cols w:space="720"/>
          <w:noEndnote/>
        </w:sectPr>
      </w:pPr>
    </w:p>
    <w:p w14:paraId="6A63E012" w14:textId="77777777" w:rsidR="00EE239F" w:rsidRPr="005B01A9" w:rsidRDefault="00EE239F" w:rsidP="00EE239F">
      <w:pPr>
        <w:widowControl w:val="0"/>
        <w:spacing w:before="120" w:after="240" w:line="276" w:lineRule="auto"/>
        <w:rPr>
          <w:rFonts w:ascii="Helvetica Neue" w:hAnsi="Helvetica Neue"/>
          <w:bCs/>
          <w:color w:val="000000" w:themeColor="text1"/>
          <w:spacing w:val="-2"/>
          <w:sz w:val="16"/>
          <w:szCs w:val="16"/>
        </w:rPr>
      </w:pPr>
      <w:r w:rsidRPr="005B01A9">
        <w:rPr>
          <w:rFonts w:ascii="Helvetica Neue" w:hAnsi="Helvetica Neue"/>
          <w:bCs/>
          <w:color w:val="000000" w:themeColor="text1"/>
          <w:spacing w:val="-2"/>
          <w:sz w:val="16"/>
          <w:szCs w:val="16"/>
        </w:rPr>
        <w:t>ORB_ST</w:t>
      </w:r>
      <w:r>
        <w:rPr>
          <w:rFonts w:ascii="Helvetica Neue" w:hAnsi="Helvetica Neue"/>
          <w:bCs/>
          <w:color w:val="000000" w:themeColor="text1"/>
          <w:spacing w:val="-2"/>
          <w:sz w:val="16"/>
          <w:szCs w:val="16"/>
        </w:rPr>
        <w:t>9</w:t>
      </w:r>
      <w:r w:rsidRPr="005B01A9">
        <w:rPr>
          <w:rFonts w:ascii="Helvetica Neue" w:hAnsi="Helvetica Neue"/>
          <w:bCs/>
          <w:color w:val="000000" w:themeColor="text1"/>
          <w:spacing w:val="-2"/>
          <w:sz w:val="16"/>
          <w:szCs w:val="16"/>
        </w:rPr>
        <w:t>100</w:t>
      </w:r>
      <w:r>
        <w:rPr>
          <w:rFonts w:ascii="Helvetica Neue" w:hAnsi="Helvetica Neue"/>
          <w:bCs/>
          <w:color w:val="000000" w:themeColor="text1"/>
          <w:spacing w:val="-2"/>
          <w:sz w:val="16"/>
          <w:szCs w:val="16"/>
        </w:rPr>
        <w:t>.</w:t>
      </w:r>
      <w:r w:rsidRPr="005B01A9">
        <w:rPr>
          <w:rFonts w:ascii="Helvetica Neue" w:hAnsi="Helvetica Neue"/>
          <w:bCs/>
          <w:color w:val="000000" w:themeColor="text1"/>
          <w:spacing w:val="-2"/>
          <w:sz w:val="16"/>
          <w:szCs w:val="16"/>
        </w:rPr>
        <w:t>jpg</w:t>
      </w:r>
    </w:p>
    <w:p w14:paraId="1497F333" w14:textId="77777777" w:rsidR="00EE239F" w:rsidRDefault="00EE239F" w:rsidP="00EE239F">
      <w:pPr>
        <w:widowControl w:val="0"/>
        <w:spacing w:before="120" w:after="12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  <w:sectPr w:rsidR="00EE239F" w:rsidSect="0094245D">
          <w:headerReference w:type="default" r:id="rId13"/>
          <w:footerReference w:type="default" r:id="rId14"/>
          <w:type w:val="continuous"/>
          <w:pgSz w:w="11900" w:h="16840"/>
          <w:pgMar w:top="2268" w:right="3101" w:bottom="1418" w:left="1418" w:header="680" w:footer="544" w:gutter="0"/>
          <w:cols w:space="720"/>
          <w:noEndnote/>
        </w:sectPr>
      </w:pPr>
    </w:p>
    <w:p w14:paraId="2459AB25" w14:textId="77777777" w:rsidR="00EE239F" w:rsidRDefault="00EE239F" w:rsidP="00EE239F">
      <w:pPr>
        <w:widowControl w:val="0"/>
        <w:spacing w:before="120" w:after="120" w:line="252" w:lineRule="auto"/>
        <w:ind w:right="57"/>
        <w:rPr>
          <w:rFonts w:ascii="Helvetica Neue" w:hAnsi="Helvetica Neue"/>
          <w:color w:val="000000" w:themeColor="text1"/>
          <w:spacing w:val="-6"/>
          <w:sz w:val="16"/>
          <w:szCs w:val="16"/>
        </w:rPr>
      </w:pPr>
      <w:r>
        <w:rPr>
          <w:rFonts w:ascii="Helvetica Neue" w:hAnsi="Helvetica Neue"/>
          <w:noProof/>
          <w:color w:val="000000" w:themeColor="text1"/>
          <w:spacing w:val="-6"/>
          <w:sz w:val="16"/>
          <w:szCs w:val="16"/>
        </w:rPr>
        <w:drawing>
          <wp:inline distT="0" distB="0" distL="0" distR="0" wp14:anchorId="06E0CF72" wp14:editId="7982FB83">
            <wp:extent cx="3221942" cy="2149813"/>
            <wp:effectExtent l="0" t="0" r="4445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34459" cy="2224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      </w:t>
      </w:r>
    </w:p>
    <w:p w14:paraId="676117F5" w14:textId="02D90778" w:rsidR="004F0B27" w:rsidRDefault="004F0B27" w:rsidP="004F0B27">
      <w:pPr>
        <w:widowControl w:val="0"/>
        <w:spacing w:before="60" w:after="300" w:line="252" w:lineRule="auto"/>
        <w:ind w:right="57"/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79E423F1" w14:textId="5F2D394D" w:rsidR="00EE239F" w:rsidRDefault="00634DFC" w:rsidP="005B6A11">
      <w:pPr>
        <w:widowControl w:val="0"/>
        <w:spacing w:before="60" w:after="240" w:line="252" w:lineRule="auto"/>
        <w:ind w:right="28"/>
        <w:rPr>
          <w:rFonts w:ascii="Helvetica Neue" w:hAnsi="Helvetica Neue"/>
          <w:color w:val="000000" w:themeColor="text1"/>
          <w:spacing w:val="-6"/>
          <w:sz w:val="16"/>
          <w:szCs w:val="16"/>
        </w:rPr>
        <w:sectPr w:rsidR="00EE239F" w:rsidSect="007C61B4">
          <w:type w:val="continuous"/>
          <w:pgSz w:w="11900" w:h="16840"/>
          <w:pgMar w:top="2268" w:right="3101" w:bottom="1418" w:left="1418" w:header="680" w:footer="544" w:gutter="0"/>
          <w:cols w:num="2" w:space="454" w:equalWidth="0">
            <w:col w:w="4820" w:space="454"/>
            <w:col w:w="2107"/>
          </w:cols>
          <w:noEndnote/>
        </w:sectPr>
      </w:pPr>
      <w:r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Mit dem dualen </w:t>
      </w:r>
      <w:r w:rsidR="00EE239F" w:rsidRPr="00426FCA">
        <w:rPr>
          <w:rFonts w:ascii="Helvetica Neue" w:hAnsi="Helvetica Neue"/>
          <w:color w:val="000000" w:themeColor="text1"/>
          <w:spacing w:val="-6"/>
          <w:sz w:val="16"/>
          <w:szCs w:val="16"/>
        </w:rPr>
        <w:t>Mobilfunk- und Satellitenkommunikationsgerät</w:t>
      </w:r>
      <w:r w:rsidR="00EE239F" w:rsidRPr="0015152D"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 ST 9100</w:t>
      </w:r>
      <w:r w:rsidR="00EE239F" w:rsidRPr="00426FCA"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 von ORBCOMM </w:t>
      </w:r>
      <w:r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lassen sich Einheiten, wie Container, LKW, Baumaschinen etc., </w:t>
      </w:r>
      <w:r w:rsidRPr="00426FCA">
        <w:rPr>
          <w:rFonts w:ascii="Helvetica Neue" w:hAnsi="Helvetica Neue"/>
          <w:color w:val="000000" w:themeColor="text1"/>
          <w:spacing w:val="-6"/>
          <w:sz w:val="16"/>
          <w:szCs w:val="16"/>
        </w:rPr>
        <w:t>für eine Vielzahl von IoT-Anwendungen</w:t>
      </w:r>
      <w:r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 </w:t>
      </w:r>
      <w:r w:rsidRPr="00426FCA"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in den entlegensten Teilen der Erde </w:t>
      </w:r>
      <w:r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verfolgen </w:t>
      </w:r>
      <w:r w:rsidRPr="00426FCA">
        <w:rPr>
          <w:rFonts w:ascii="Helvetica Neue" w:hAnsi="Helvetica Neue"/>
          <w:color w:val="000000" w:themeColor="text1"/>
          <w:spacing w:val="-6"/>
          <w:sz w:val="16"/>
          <w:szCs w:val="16"/>
        </w:rPr>
        <w:t>– zu Land und auf See.</w:t>
      </w:r>
      <w:r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 </w:t>
      </w:r>
      <w:r w:rsidR="005B6A11">
        <w:rPr>
          <w:rFonts w:ascii="Helvetica Neue" w:hAnsi="Helvetica Neue"/>
          <w:color w:val="000000" w:themeColor="text1"/>
          <w:spacing w:val="-6"/>
          <w:sz w:val="16"/>
          <w:szCs w:val="16"/>
        </w:rPr>
        <w:br/>
      </w:r>
      <w:r w:rsidR="00EE239F" w:rsidRPr="00426FCA">
        <w:rPr>
          <w:rFonts w:ascii="Helvetica Neue" w:hAnsi="Helvetica Neue"/>
          <w:color w:val="000000" w:themeColor="text1"/>
          <w:spacing w:val="-6"/>
          <w:sz w:val="16"/>
          <w:szCs w:val="16"/>
        </w:rPr>
        <w:t>(</w:t>
      </w:r>
      <w:r w:rsidR="00EE239F">
        <w:rPr>
          <w:rFonts w:ascii="Helvetica Neue" w:hAnsi="Helvetica Neue"/>
          <w:color w:val="000000" w:themeColor="text1"/>
          <w:spacing w:val="-6"/>
          <w:sz w:val="16"/>
          <w:szCs w:val="16"/>
        </w:rPr>
        <w:t>Foto</w:t>
      </w:r>
      <w:r w:rsidR="00EE239F" w:rsidRPr="00426FCA">
        <w:rPr>
          <w:rFonts w:ascii="Helvetica Neue" w:hAnsi="Helvetica Neue"/>
          <w:color w:val="000000" w:themeColor="text1"/>
          <w:spacing w:val="-6"/>
          <w:sz w:val="16"/>
          <w:szCs w:val="16"/>
        </w:rPr>
        <w:t>: ORBCOMM)</w:t>
      </w:r>
      <w:r w:rsidR="00EE239F" w:rsidRPr="002B4F0D"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 </w:t>
      </w:r>
    </w:p>
    <w:p w14:paraId="4043DF78" w14:textId="77777777" w:rsidR="00EE239F" w:rsidRDefault="00EE239F" w:rsidP="00EE239F">
      <w:pPr>
        <w:widowControl w:val="0"/>
        <w:spacing w:before="60" w:after="24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0E47DD60" w14:textId="77777777" w:rsidR="00EE239F" w:rsidRPr="00CF26F3" w:rsidRDefault="00EE239F" w:rsidP="00DF7791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z w:val="22"/>
          <w:szCs w:val="22"/>
        </w:rPr>
      </w:pPr>
    </w:p>
    <w:p w14:paraId="09E51BD4" w14:textId="5492C81C" w:rsidR="00737D5B" w:rsidRDefault="00737D5B">
      <w:pPr>
        <w:rPr>
          <w:rFonts w:ascii="Helvetica Neue" w:hAnsi="Helvetica Neue"/>
          <w:color w:val="000000" w:themeColor="text1"/>
          <w:spacing w:val="-6"/>
          <w:sz w:val="16"/>
          <w:szCs w:val="16"/>
        </w:rPr>
      </w:pPr>
    </w:p>
    <w:p w14:paraId="1F22BE7B" w14:textId="27D4E4C0" w:rsidR="00B37B4E" w:rsidRPr="001010AC" w:rsidRDefault="00B37B4E" w:rsidP="00B37B4E">
      <w:pPr>
        <w:sectPr w:rsidR="00B37B4E" w:rsidRPr="001010AC" w:rsidSect="0094245D">
          <w:headerReference w:type="default" r:id="rId16"/>
          <w:footerReference w:type="default" r:id="rId17"/>
          <w:type w:val="continuous"/>
          <w:pgSz w:w="11900" w:h="16840"/>
          <w:pgMar w:top="2268" w:right="3101" w:bottom="1418" w:left="1418" w:header="680" w:footer="544" w:gutter="0"/>
          <w:cols w:space="720"/>
          <w:noEndnote/>
        </w:sect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0056DC" w:rsidRPr="00B87A4B" w14:paraId="03F9D1F8" w14:textId="77777777" w:rsidTr="00B27B46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27727B4E" w14:textId="03E953D4" w:rsidR="000056DC" w:rsidRPr="000056DC" w:rsidRDefault="000056DC" w:rsidP="00B27B46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</w:pPr>
            <w:r w:rsidRPr="000056DC"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  <w:t>Weitere</w:t>
            </w:r>
            <w:r w:rsidR="00B27B46"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 w:rsidRPr="000056DC"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  <w:t>Informationen:</w:t>
            </w:r>
          </w:p>
          <w:p w14:paraId="6DF11BBA" w14:textId="4D227C45" w:rsidR="000056DC" w:rsidRPr="000056DC" w:rsidRDefault="000056DC" w:rsidP="00B27B46">
            <w:pPr>
              <w:spacing w:line="264" w:lineRule="auto"/>
              <w:rPr>
                <w:rFonts w:ascii="Helvetica Neue" w:hAnsi="Helvetica Neue"/>
                <w:sz w:val="18"/>
                <w:lang w:val="en-US"/>
              </w:rPr>
            </w:pPr>
            <w:r w:rsidRPr="000056DC">
              <w:rPr>
                <w:rFonts w:ascii="Helvetica Neue" w:hAnsi="Helvetica Neue"/>
                <w:sz w:val="18"/>
                <w:lang w:val="en-US"/>
              </w:rPr>
              <w:t>ORBCOMM</w:t>
            </w:r>
            <w:r w:rsidR="00B27B46">
              <w:rPr>
                <w:rFonts w:ascii="Helvetica Neue" w:hAnsi="Helvetica Neue"/>
                <w:sz w:val="18"/>
                <w:lang w:val="en-US"/>
              </w:rPr>
              <w:t xml:space="preserve"> </w:t>
            </w:r>
            <w:r w:rsidRPr="000056DC">
              <w:rPr>
                <w:rFonts w:ascii="Helvetica Neue" w:hAnsi="Helvetica Neue"/>
                <w:sz w:val="18"/>
                <w:lang w:val="en-US"/>
              </w:rPr>
              <w:t>Inc.,</w:t>
            </w:r>
            <w:r w:rsidR="00B27B46">
              <w:rPr>
                <w:rFonts w:ascii="Helvetica Neue" w:hAnsi="Helvetica Neue"/>
                <w:sz w:val="18"/>
                <w:lang w:val="en-US"/>
              </w:rPr>
              <w:t xml:space="preserve"> </w:t>
            </w:r>
            <w:r w:rsidRPr="000056DC">
              <w:rPr>
                <w:rFonts w:ascii="Helvetica Neue" w:hAnsi="Helvetica Neue"/>
                <w:sz w:val="18"/>
                <w:lang w:val="en-US"/>
              </w:rPr>
              <w:t>Sue</w:t>
            </w:r>
            <w:r w:rsidR="00B27B46">
              <w:rPr>
                <w:rFonts w:ascii="Helvetica Neue" w:hAnsi="Helvetica Neue"/>
                <w:sz w:val="18"/>
                <w:lang w:val="en-US"/>
              </w:rPr>
              <w:t xml:space="preserve"> </w:t>
            </w:r>
            <w:r w:rsidRPr="000056DC">
              <w:rPr>
                <w:rFonts w:ascii="Helvetica Neue" w:hAnsi="Helvetica Neue"/>
                <w:sz w:val="18"/>
                <w:lang w:val="en-US"/>
              </w:rPr>
              <w:t>Rutherford</w:t>
            </w:r>
          </w:p>
          <w:p w14:paraId="55C197D8" w14:textId="6F91A879" w:rsidR="000056DC" w:rsidRPr="000056DC" w:rsidRDefault="000056DC" w:rsidP="00B27B46">
            <w:pPr>
              <w:spacing w:line="264" w:lineRule="auto"/>
              <w:rPr>
                <w:rFonts w:ascii="Helvetica Neue" w:hAnsi="Helvetica Neue"/>
                <w:sz w:val="18"/>
                <w:lang w:val="en-US"/>
              </w:rPr>
            </w:pPr>
            <w:r w:rsidRPr="000056DC">
              <w:rPr>
                <w:rFonts w:ascii="Helvetica Neue" w:hAnsi="Helvetica Neue"/>
                <w:sz w:val="18"/>
                <w:lang w:val="en-US"/>
              </w:rPr>
              <w:t>Ontario,</w:t>
            </w:r>
            <w:r w:rsidR="00B27B46">
              <w:rPr>
                <w:rFonts w:ascii="Helvetica Neue" w:hAnsi="Helvetica Neue"/>
                <w:sz w:val="18"/>
                <w:lang w:val="en-US"/>
              </w:rPr>
              <w:t xml:space="preserve"> </w:t>
            </w:r>
            <w:r w:rsidRPr="000056DC">
              <w:rPr>
                <w:rFonts w:ascii="Helvetica Neue" w:hAnsi="Helvetica Neue"/>
                <w:sz w:val="18"/>
                <w:lang w:val="en-US"/>
              </w:rPr>
              <w:t>CANADA</w:t>
            </w:r>
          </w:p>
          <w:p w14:paraId="1C8141AA" w14:textId="2BCB0823" w:rsidR="000056DC" w:rsidRPr="0007012B" w:rsidRDefault="000056DC" w:rsidP="00B27B46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07012B">
              <w:rPr>
                <w:rFonts w:ascii="Helvetica Neue" w:hAnsi="Helvetica Neue"/>
                <w:sz w:val="18"/>
              </w:rPr>
              <w:t>Tel.:</w:t>
            </w:r>
            <w:r w:rsidR="00B27B46">
              <w:rPr>
                <w:rFonts w:ascii="Helvetica Neue" w:hAnsi="Helvetica Neue"/>
                <w:sz w:val="18"/>
              </w:rPr>
              <w:t xml:space="preserve"> </w:t>
            </w:r>
            <w:r w:rsidRPr="0007012B">
              <w:rPr>
                <w:rFonts w:ascii="Helvetica Neue" w:hAnsi="Helvetica Neue"/>
                <w:sz w:val="18"/>
              </w:rPr>
              <w:t>+1</w:t>
            </w:r>
            <w:r w:rsidR="00B27B46">
              <w:rPr>
                <w:rFonts w:ascii="Helvetica Neue" w:hAnsi="Helvetica Neue"/>
                <w:sz w:val="18"/>
              </w:rPr>
              <w:t xml:space="preserve"> </w:t>
            </w:r>
            <w:r w:rsidRPr="0007012B">
              <w:rPr>
                <w:rFonts w:ascii="Helvetica Neue" w:hAnsi="Helvetica Neue"/>
                <w:sz w:val="18"/>
              </w:rPr>
              <w:t>613.254.5269</w:t>
            </w:r>
          </w:p>
          <w:p w14:paraId="5D17D131" w14:textId="3FD86AAB" w:rsidR="009C047A" w:rsidRPr="0007012B" w:rsidRDefault="009C047A" w:rsidP="00B27B46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07012B">
              <w:rPr>
                <w:rFonts w:ascii="Helvetica Neue" w:hAnsi="Helvetica Neue"/>
                <w:sz w:val="18"/>
              </w:rPr>
              <w:t>rutherford.sue@orbcomm.com</w:t>
            </w:r>
          </w:p>
          <w:p w14:paraId="739089A2" w14:textId="28D187D9" w:rsidR="000056DC" w:rsidRPr="0007012B" w:rsidRDefault="008B56E7" w:rsidP="00B27B46">
            <w:pPr>
              <w:spacing w:line="264" w:lineRule="auto"/>
              <w:rPr>
                <w:rStyle w:val="Hyperlink"/>
                <w:rFonts w:ascii="Helvetica Neue" w:hAnsi="Helvetica Neue"/>
                <w:spacing w:val="-4"/>
                <w:sz w:val="18"/>
              </w:rPr>
            </w:pPr>
            <w:hyperlink w:history="1"/>
            <w:r w:rsidR="00B161F8" w:rsidRPr="00B161F8">
              <w:rPr>
                <w:rFonts w:ascii="Helvetica Neue" w:hAnsi="Helvetica Neue"/>
                <w:sz w:val="18"/>
              </w:rPr>
              <w:t>www.orbcomm.com</w:t>
            </w:r>
          </w:p>
          <w:p w14:paraId="0AFD0850" w14:textId="77777777" w:rsidR="000056DC" w:rsidRPr="0007012B" w:rsidRDefault="000056DC" w:rsidP="00B27B46">
            <w:pPr>
              <w:spacing w:line="264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8348D4D" w14:textId="690AA85A" w:rsidR="000056DC" w:rsidRPr="0003353A" w:rsidRDefault="000056DC" w:rsidP="00B27B46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</w:t>
            </w:r>
            <w:r w:rsidR="00B27B46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 xml:space="preserve"> </w:t>
            </w: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und</w:t>
            </w:r>
            <w:r w:rsidR="00B27B46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 xml:space="preserve"> </w:t>
            </w: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Öffentlichkeitsarbeit:</w:t>
            </w:r>
          </w:p>
          <w:p w14:paraId="031D8B35" w14:textId="259DA6E4" w:rsidR="000056DC" w:rsidRPr="000056DC" w:rsidRDefault="000056DC" w:rsidP="00B27B46">
            <w:pPr>
              <w:spacing w:line="264" w:lineRule="auto"/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</w:pPr>
            <w:r w:rsidRPr="000056DC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>Press’n’Relations</w:t>
            </w:r>
            <w:r w:rsidR="00B27B46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 xml:space="preserve"> </w:t>
            </w:r>
            <w:r w:rsidRPr="000056DC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>GmbH,</w:t>
            </w:r>
            <w:r w:rsidR="00B27B46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 xml:space="preserve"> </w:t>
            </w:r>
            <w:r w:rsidRPr="000056DC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>Uwe</w:t>
            </w:r>
            <w:r w:rsidR="00B27B46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 xml:space="preserve"> </w:t>
            </w:r>
            <w:r w:rsidRPr="000056DC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>Taeger</w:t>
            </w:r>
            <w:r w:rsidR="00B27B46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 xml:space="preserve"> </w:t>
            </w:r>
          </w:p>
          <w:p w14:paraId="1F7227A1" w14:textId="27FC6F41" w:rsidR="000056DC" w:rsidRPr="0003353A" w:rsidRDefault="000056DC" w:rsidP="00B27B46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Magirusstraße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33,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D-89077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Ulm</w:t>
            </w:r>
          </w:p>
          <w:p w14:paraId="796707E1" w14:textId="098C033F" w:rsidR="000056DC" w:rsidRPr="0003353A" w:rsidRDefault="000056DC" w:rsidP="00B27B46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Tel.: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+49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731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96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287-31</w:t>
            </w:r>
            <w:r w:rsidR="00B27B46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</w:p>
          <w:p w14:paraId="24E3C10D" w14:textId="2879F074" w:rsidR="00B161F8" w:rsidRDefault="00B161F8" w:rsidP="00B27B46">
            <w:pPr>
              <w:spacing w:line="264" w:lineRule="auto"/>
              <w:rPr>
                <w:rFonts w:ascii="Helvetica Neue" w:hAnsi="Helvetica Neue"/>
                <w:spacing w:val="-6"/>
                <w:sz w:val="18"/>
                <w:lang w:val="it-IT"/>
              </w:rPr>
            </w:pPr>
            <w:r w:rsidRPr="00B07167">
              <w:rPr>
                <w:rFonts w:ascii="Helvetica Neue" w:hAnsi="Helvetica Neue"/>
                <w:spacing w:val="-6"/>
                <w:sz w:val="18"/>
                <w:lang w:val="it-IT"/>
              </w:rPr>
              <w:t>ut@press-n-relations.de</w:t>
            </w:r>
          </w:p>
          <w:p w14:paraId="4B128E93" w14:textId="6C54BECB" w:rsidR="00B161F8" w:rsidRPr="00B161F8" w:rsidRDefault="00B161F8" w:rsidP="00B27B46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B161F8">
              <w:rPr>
                <w:rFonts w:ascii="Helvetica Neue" w:hAnsi="Helvetica Neue"/>
                <w:spacing w:val="-6"/>
                <w:sz w:val="18"/>
                <w:lang w:val="it-IT"/>
              </w:rPr>
              <w:t>www.press-n-relations.de</w:t>
            </w:r>
          </w:p>
          <w:p w14:paraId="39A82E02" w14:textId="77777777" w:rsidR="000056DC" w:rsidRPr="0003353A" w:rsidRDefault="000056DC" w:rsidP="00B161F8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p w14:paraId="21F8BA9D" w14:textId="56528891" w:rsidR="000056DC" w:rsidRPr="00596A52" w:rsidRDefault="000056DC" w:rsidP="000056DC">
      <w:pPr>
        <w:spacing w:before="120" w:after="120"/>
        <w:ind w:right="-425"/>
        <w:rPr>
          <w:rFonts w:ascii="Helvetica Neue" w:hAnsi="Helvetica Neue"/>
          <w:b/>
          <w:color w:val="000000"/>
          <w:sz w:val="18"/>
        </w:rPr>
      </w:pPr>
      <w:r w:rsidRPr="00596A52">
        <w:rPr>
          <w:rFonts w:ascii="Helvetica Neue" w:hAnsi="Helvetica Neue"/>
          <w:b/>
          <w:bCs/>
          <w:color w:val="000000"/>
          <w:sz w:val="18"/>
        </w:rPr>
        <w:t>ORBCOMM</w:t>
      </w:r>
      <w:r w:rsidR="00B27B46">
        <w:rPr>
          <w:rFonts w:ascii="Helvetica Neue" w:hAnsi="Helvetica Neue"/>
          <w:b/>
          <w:bCs/>
          <w:color w:val="000000"/>
          <w:sz w:val="18"/>
        </w:rPr>
        <w:t xml:space="preserve"> </w:t>
      </w:r>
      <w:r w:rsidRPr="00596A52">
        <w:rPr>
          <w:rFonts w:ascii="Helvetica Neue" w:hAnsi="Helvetica Neue"/>
          <w:b/>
          <w:bCs/>
          <w:color w:val="000000"/>
          <w:sz w:val="18"/>
        </w:rPr>
        <w:t>inc.</w:t>
      </w:r>
    </w:p>
    <w:p w14:paraId="35E485D8" w14:textId="1CC0AC4E" w:rsidR="00671F96" w:rsidRPr="00596A52" w:rsidRDefault="008979A8" w:rsidP="00A967C1">
      <w:pPr>
        <w:spacing w:after="120" w:line="252" w:lineRule="auto"/>
        <w:jc w:val="both"/>
        <w:rPr>
          <w:rFonts w:ascii="Helvetica Neue" w:hAnsi="Helvetica Neue"/>
          <w:spacing w:val="-3"/>
          <w:sz w:val="18"/>
          <w:szCs w:val="18"/>
        </w:rPr>
      </w:pPr>
      <w:r w:rsidRPr="002F571F">
        <w:rPr>
          <w:rFonts w:ascii="Helvetica Neue" w:hAnsi="Helvetica Neue"/>
          <w:spacing w:val="-2"/>
          <w:sz w:val="18"/>
          <w:szCs w:val="18"/>
        </w:rPr>
        <w:t>Als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weltweit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führendes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Unternehmen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Innovator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im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Bereich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des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industriellen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Internet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der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Dinge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bietet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ORBCOMM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(Nasdaq: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ORBC)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praxiserprobte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Lösungen,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die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Unternehmen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mit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ihren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Assets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verbinden,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um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Transparenz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betriebliche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Effizienz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zu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steigern.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Die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breite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Lösungspalette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zur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Anlagenüberwachung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-steuerung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umfasst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lückenlose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Satelliten-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Mobilfunkverbindungen,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einzigartige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Hardware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und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leistungsstarke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Anwendungen,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die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alle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durch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einen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umfassenden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Kundensupport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von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der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Installation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über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die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Bereitstellung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bis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hin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zum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Kundendienst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unterstützt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werden.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Zum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vielfältigen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Kundenstamm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von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ORBCOMM</w:t>
      </w:r>
      <w:r w:rsidR="00B27B46">
        <w:rPr>
          <w:rFonts w:ascii="Helvetica Neue" w:hAnsi="Helvetica Neue"/>
          <w:spacing w:val="-1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1"/>
          <w:sz w:val="18"/>
          <w:szCs w:val="18"/>
        </w:rPr>
        <w:t>gehören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führende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OEM,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Lösungsanbieter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Vertriebspartner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aus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den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Bereichen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Transport,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Lieferkette,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Lagerhaltung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Inventar,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Schwerlastgeräte,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Seefahrt,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natürliche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Ressourcen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und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Behörden.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Weitere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Informationen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finden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Sie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unter</w:t>
      </w:r>
      <w:r w:rsidR="00B27B46">
        <w:rPr>
          <w:rFonts w:ascii="Helvetica Neue" w:hAnsi="Helvetica Neue"/>
          <w:spacing w:val="-2"/>
          <w:sz w:val="18"/>
          <w:szCs w:val="18"/>
        </w:rPr>
        <w:t xml:space="preserve"> </w:t>
      </w:r>
      <w:r w:rsidRPr="002F571F">
        <w:rPr>
          <w:rFonts w:ascii="Helvetica Neue" w:hAnsi="Helvetica Neue"/>
          <w:spacing w:val="-2"/>
          <w:sz w:val="18"/>
          <w:szCs w:val="18"/>
        </w:rPr>
        <w:t>www.orbcomm.com.</w:t>
      </w:r>
      <w:bookmarkEnd w:id="0"/>
    </w:p>
    <w:sectPr w:rsidR="00671F96" w:rsidRPr="00596A52" w:rsidSect="000C643A">
      <w:type w:val="continuous"/>
      <w:pgSz w:w="11900" w:h="16840"/>
      <w:pgMar w:top="1985" w:right="3101" w:bottom="1418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BD1ACE" w14:textId="77777777" w:rsidR="008B56E7" w:rsidRDefault="008B56E7">
      <w:r>
        <w:separator/>
      </w:r>
    </w:p>
  </w:endnote>
  <w:endnote w:type="continuationSeparator" w:id="0">
    <w:p w14:paraId="17638A4B" w14:textId="77777777" w:rsidR="008B56E7" w:rsidRDefault="008B5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﷽﷽﷽﷽﷽﷽﷽﷽怀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﷽﷽﷽﷽﷽﷽﷽﷽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﷽﷽﷽﷽﷽﷽﷽﷽v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3EE4E3" w14:textId="77777777" w:rsidR="00EE239F" w:rsidRPr="000D459A" w:rsidRDefault="00EE239F" w:rsidP="00584269">
    <w:pPr>
      <w:ind w:right="-2495"/>
      <w:jc w:val="right"/>
      <w:rPr>
        <w:rFonts w:ascii="Helvetica Light" w:hAnsi="Helvetica Light"/>
        <w:sz w:val="14"/>
        <w:szCs w:val="14"/>
      </w:rPr>
    </w:pPr>
    <w:r w:rsidRPr="000D459A">
      <w:rPr>
        <w:rFonts w:ascii="Helvetica Light" w:hAnsi="Helvetica Light"/>
        <w:sz w:val="14"/>
        <w:szCs w:val="14"/>
      </w:rPr>
      <w:t>Seite</w:t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PAGE </w:instrText>
    </w:r>
    <w:r w:rsidRPr="000D459A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2</w:t>
    </w:r>
    <w:r w:rsidRPr="000D459A">
      <w:rPr>
        <w:rFonts w:ascii="Helvetica Light" w:hAnsi="Helvetica Light"/>
        <w:sz w:val="14"/>
        <w:szCs w:val="14"/>
      </w:rPr>
      <w:fldChar w:fldCharType="end"/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t>von</w:t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NUMPAGES </w:instrText>
    </w:r>
    <w:r w:rsidRPr="000D459A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3</w:t>
    </w:r>
    <w:r w:rsidRPr="000D459A">
      <w:rPr>
        <w:rFonts w:ascii="Helvetica Light" w:hAnsi="Helvetica Light"/>
        <w:sz w:val="14"/>
        <w:szCs w:val="14"/>
      </w:rPr>
      <w:fldChar w:fldCharType="end"/>
    </w:r>
  </w:p>
  <w:p w14:paraId="3EDF98C1" w14:textId="77777777" w:rsidR="00EE239F" w:rsidRDefault="00EE239F"/>
  <w:p w14:paraId="22F3F81C" w14:textId="77777777" w:rsidR="00EE239F" w:rsidRDefault="00EE239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6CDD31" w14:textId="77777777" w:rsidR="00EE239F" w:rsidRPr="000D459A" w:rsidRDefault="00EE239F" w:rsidP="00584269">
    <w:pPr>
      <w:ind w:right="-2495"/>
      <w:jc w:val="right"/>
      <w:rPr>
        <w:rFonts w:ascii="Helvetica Light" w:hAnsi="Helvetica Light"/>
        <w:sz w:val="14"/>
        <w:szCs w:val="14"/>
      </w:rPr>
    </w:pPr>
    <w:r w:rsidRPr="000D459A">
      <w:rPr>
        <w:rFonts w:ascii="Helvetica Light" w:hAnsi="Helvetica Light"/>
        <w:sz w:val="14"/>
        <w:szCs w:val="14"/>
      </w:rPr>
      <w:t>Seite</w:t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PAGE </w:instrText>
    </w:r>
    <w:r w:rsidRPr="000D459A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2</w:t>
    </w:r>
    <w:r w:rsidRPr="000D459A">
      <w:rPr>
        <w:rFonts w:ascii="Helvetica Light" w:hAnsi="Helvetica Light"/>
        <w:sz w:val="14"/>
        <w:szCs w:val="14"/>
      </w:rPr>
      <w:fldChar w:fldCharType="end"/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t>von</w:t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NUMPAGES </w:instrText>
    </w:r>
    <w:r w:rsidRPr="000D459A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3</w:t>
    </w:r>
    <w:r w:rsidRPr="000D459A">
      <w:rPr>
        <w:rFonts w:ascii="Helvetica Light" w:hAnsi="Helvetica Light"/>
        <w:sz w:val="14"/>
        <w:szCs w:val="14"/>
      </w:rPr>
      <w:fldChar w:fldCharType="end"/>
    </w:r>
  </w:p>
  <w:p w14:paraId="336E8907" w14:textId="77777777" w:rsidR="00EE239F" w:rsidRDefault="00EE239F"/>
  <w:p w14:paraId="328B9E6C" w14:textId="77777777" w:rsidR="00EE239F" w:rsidRDefault="00EE239F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9F1FE6" w14:textId="6DEB4E80" w:rsidR="00B27B46" w:rsidRPr="000D459A" w:rsidRDefault="00B27B46" w:rsidP="00584269">
    <w:pPr>
      <w:pStyle w:val="Fuzeile"/>
      <w:ind w:right="-2495"/>
      <w:jc w:val="right"/>
      <w:rPr>
        <w:rFonts w:ascii="Helvetica Light" w:hAnsi="Helvetica Light"/>
        <w:sz w:val="14"/>
        <w:szCs w:val="14"/>
      </w:rPr>
    </w:pPr>
    <w:r w:rsidRPr="000D459A">
      <w:rPr>
        <w:rFonts w:ascii="Helvetica Light" w:hAnsi="Helvetica Light"/>
        <w:sz w:val="14"/>
        <w:szCs w:val="14"/>
      </w:rPr>
      <w:t>Seite</w:t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PAGE </w:instrText>
    </w:r>
    <w:r w:rsidRPr="000D459A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2</w:t>
    </w:r>
    <w:r w:rsidRPr="000D459A">
      <w:rPr>
        <w:rFonts w:ascii="Helvetica Light" w:hAnsi="Helvetica Light"/>
        <w:sz w:val="14"/>
        <w:szCs w:val="14"/>
      </w:rPr>
      <w:fldChar w:fldCharType="end"/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t>von</w:t>
    </w:r>
    <w:r>
      <w:rPr>
        <w:rFonts w:ascii="Helvetica Light" w:hAnsi="Helvetica Light"/>
        <w:sz w:val="14"/>
        <w:szCs w:val="14"/>
      </w:rPr>
      <w:t xml:space="preserve">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NUMPAGES </w:instrText>
    </w:r>
    <w:r w:rsidRPr="000D459A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3</w:t>
    </w:r>
    <w:r w:rsidRPr="000D459A">
      <w:rPr>
        <w:rFonts w:ascii="Helvetica Light" w:hAnsi="Helvetica Light"/>
        <w:sz w:val="14"/>
        <w:szCs w:val="14"/>
      </w:rPr>
      <w:fldChar w:fldCharType="end"/>
    </w:r>
  </w:p>
  <w:p w14:paraId="203A8881" w14:textId="77777777" w:rsidR="00B27B46" w:rsidRDefault="00B27B46"/>
  <w:p w14:paraId="15B47621" w14:textId="77777777" w:rsidR="00B27B46" w:rsidRDefault="00B27B4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AEB749" w14:textId="77777777" w:rsidR="008B56E7" w:rsidRDefault="008B56E7">
      <w:r>
        <w:separator/>
      </w:r>
    </w:p>
  </w:footnote>
  <w:footnote w:type="continuationSeparator" w:id="0">
    <w:p w14:paraId="1299A7E7" w14:textId="77777777" w:rsidR="008B56E7" w:rsidRDefault="008B56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F7CC26" w14:textId="77777777" w:rsidR="00EE239F" w:rsidRPr="0039067C" w:rsidRDefault="00EE239F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  <w:lang w:val="de-DE" w:eastAsia="de-DE"/>
      </w:rPr>
      <w:drawing>
        <wp:anchor distT="0" distB="0" distL="114300" distR="114300" simplePos="0" relativeHeight="251664384" behindDoc="0" locked="0" layoutInCell="1" allowOverlap="1" wp14:anchorId="658DE7BC" wp14:editId="0FFFF170">
          <wp:simplePos x="0" y="0"/>
          <wp:positionH relativeFrom="column">
            <wp:posOffset>4740206</wp:posOffset>
          </wp:positionH>
          <wp:positionV relativeFrom="paragraph">
            <wp:posOffset>97010</wp:posOffset>
          </wp:positionV>
          <wp:extent cx="1553210" cy="265430"/>
          <wp:effectExtent l="0" t="0" r="0" b="1270"/>
          <wp:wrapTight wrapText="bothSides">
            <wp:wrapPolygon edited="0">
              <wp:start x="0" y="0"/>
              <wp:lineTo x="0" y="20670"/>
              <wp:lineTo x="21370" y="20670"/>
              <wp:lineTo x="21370" y="0"/>
              <wp:lineTo x="0" y="0"/>
            </wp:wrapPolygon>
          </wp:wrapTight>
          <wp:docPr id="4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26543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</w:t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:lang w:val="de-DE"/>
        <w14:ligatures w14:val="all"/>
      </w:rPr>
      <w:t>EMITTEILUNG</w:t>
    </w:r>
  </w:p>
  <w:p w14:paraId="2D5F9583" w14:textId="77777777" w:rsidR="00EE239F" w:rsidRDefault="00EE239F" w:rsidP="005A5F45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7BD1FC" w14:textId="77777777" w:rsidR="00EE239F" w:rsidRPr="0039067C" w:rsidRDefault="00EE239F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  <w:lang w:val="de-DE" w:eastAsia="de-DE"/>
      </w:rPr>
      <w:drawing>
        <wp:anchor distT="0" distB="0" distL="114300" distR="114300" simplePos="0" relativeHeight="251663360" behindDoc="0" locked="0" layoutInCell="1" allowOverlap="1" wp14:anchorId="68DE1CDE" wp14:editId="2C065FEB">
          <wp:simplePos x="0" y="0"/>
          <wp:positionH relativeFrom="column">
            <wp:posOffset>4740206</wp:posOffset>
          </wp:positionH>
          <wp:positionV relativeFrom="paragraph">
            <wp:posOffset>97010</wp:posOffset>
          </wp:positionV>
          <wp:extent cx="1553210" cy="265430"/>
          <wp:effectExtent l="0" t="0" r="0" b="1270"/>
          <wp:wrapTight wrapText="bothSides">
            <wp:wrapPolygon edited="0">
              <wp:start x="0" y="0"/>
              <wp:lineTo x="0" y="20670"/>
              <wp:lineTo x="21370" y="20670"/>
              <wp:lineTo x="21370" y="0"/>
              <wp:lineTo x="0" y="0"/>
            </wp:wrapPolygon>
          </wp:wrapTight>
          <wp:docPr id="1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26543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</w:t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:lang w:val="de-DE"/>
        <w14:ligatures w14:val="all"/>
      </w:rPr>
      <w:t>EMITTEILUNG</w:t>
    </w:r>
  </w:p>
  <w:p w14:paraId="6233618C" w14:textId="77777777" w:rsidR="00EE239F" w:rsidRDefault="00EE239F" w:rsidP="005A5F45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1DDD39" w14:textId="0B9E1D52" w:rsidR="00B27B46" w:rsidRPr="0039067C" w:rsidRDefault="00B27B46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  <w:lang w:val="de-DE" w:eastAsia="de-DE"/>
      </w:rPr>
      <w:drawing>
        <wp:anchor distT="0" distB="0" distL="114300" distR="114300" simplePos="0" relativeHeight="251661312" behindDoc="0" locked="0" layoutInCell="1" allowOverlap="1" wp14:anchorId="26265E42" wp14:editId="28FAC219">
          <wp:simplePos x="0" y="0"/>
          <wp:positionH relativeFrom="column">
            <wp:posOffset>4740206</wp:posOffset>
          </wp:positionH>
          <wp:positionV relativeFrom="paragraph">
            <wp:posOffset>97010</wp:posOffset>
          </wp:positionV>
          <wp:extent cx="1553210" cy="265430"/>
          <wp:effectExtent l="0" t="0" r="0" b="1270"/>
          <wp:wrapTight wrapText="bothSides">
            <wp:wrapPolygon edited="0">
              <wp:start x="0" y="0"/>
              <wp:lineTo x="0" y="20670"/>
              <wp:lineTo x="21370" y="20670"/>
              <wp:lineTo x="21370" y="0"/>
              <wp:lineTo x="0" y="0"/>
            </wp:wrapPolygon>
          </wp:wrapTight>
          <wp:docPr id="2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26543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</w:t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:lang w:val="de-DE"/>
        <w14:ligatures w14:val="all"/>
      </w:rPr>
      <w:t>EMITTEILUNG</w:t>
    </w:r>
  </w:p>
  <w:p w14:paraId="21DC4C35" w14:textId="77777777" w:rsidR="00B27B46" w:rsidRDefault="00B27B46" w:rsidP="005A5F4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13D206A"/>
    <w:multiLevelType w:val="hybridMultilevel"/>
    <w:tmpl w:val="7EC4A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467B6"/>
    <w:multiLevelType w:val="multilevel"/>
    <w:tmpl w:val="09D81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CF516DF"/>
    <w:multiLevelType w:val="hybridMultilevel"/>
    <w:tmpl w:val="D870F224"/>
    <w:lvl w:ilvl="0" w:tplc="0407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288A5D5D"/>
    <w:multiLevelType w:val="hybridMultilevel"/>
    <w:tmpl w:val="1C4E35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D420864"/>
    <w:multiLevelType w:val="hybridMultilevel"/>
    <w:tmpl w:val="89087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81834D6"/>
    <w:multiLevelType w:val="hybridMultilevel"/>
    <w:tmpl w:val="4B381B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7"/>
  </w:num>
  <w:num w:numId="4">
    <w:abstractNumId w:val="1"/>
  </w:num>
  <w:num w:numId="5">
    <w:abstractNumId w:val="6"/>
  </w:num>
  <w:num w:numId="6">
    <w:abstractNumId w:val="18"/>
  </w:num>
  <w:num w:numId="7">
    <w:abstractNumId w:val="12"/>
  </w:num>
  <w:num w:numId="8">
    <w:abstractNumId w:val="8"/>
  </w:num>
  <w:num w:numId="9">
    <w:abstractNumId w:val="0"/>
  </w:num>
  <w:num w:numId="10">
    <w:abstractNumId w:val="2"/>
  </w:num>
  <w:num w:numId="11">
    <w:abstractNumId w:val="5"/>
  </w:num>
  <w:num w:numId="12">
    <w:abstractNumId w:val="3"/>
  </w:num>
  <w:num w:numId="13">
    <w:abstractNumId w:val="11"/>
  </w:num>
  <w:num w:numId="14">
    <w:abstractNumId w:val="15"/>
  </w:num>
  <w:num w:numId="15">
    <w:abstractNumId w:val="14"/>
  </w:num>
  <w:num w:numId="16">
    <w:abstractNumId w:val="9"/>
  </w:num>
  <w:num w:numId="17">
    <w:abstractNumId w:val="10"/>
  </w:num>
  <w:num w:numId="18">
    <w:abstractNumId w:val="4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62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activeWritingStyle w:appName="MSWord" w:lang="de-DE" w:vendorID="64" w:dllVersion="4096" w:nlCheck="1" w:checkStyle="0"/>
  <w:activeWritingStyle w:appName="MSWord" w:lang="de-DE" w:vendorID="64" w:dllVersion="6" w:nlCheck="1" w:checkStyle="1"/>
  <w:activeWritingStyle w:appName="MSWord" w:lang="en-US" w:vendorID="64" w:dllVersion="6" w:nlCheck="1" w:checkStyle="1"/>
  <w:activeWritingStyle w:appName="MSWord" w:lang="it-IT" w:vendorID="64" w:dllVersion="6" w:nlCheck="1" w:checkStyle="0"/>
  <w:activeWritingStyle w:appName="MSWord" w:lang="en-US" w:vendorID="64" w:dllVersion="4096" w:nlCheck="1" w:checkStyle="0"/>
  <w:activeWritingStyle w:appName="MSWord" w:lang="it-IT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7738"/>
    <w:rsid w:val="00000426"/>
    <w:rsid w:val="00000A64"/>
    <w:rsid w:val="000011BC"/>
    <w:rsid w:val="0000151D"/>
    <w:rsid w:val="00001B02"/>
    <w:rsid w:val="000020CB"/>
    <w:rsid w:val="00002CF2"/>
    <w:rsid w:val="00002DB5"/>
    <w:rsid w:val="0000344E"/>
    <w:rsid w:val="0000480F"/>
    <w:rsid w:val="00005440"/>
    <w:rsid w:val="000054D4"/>
    <w:rsid w:val="0000554D"/>
    <w:rsid w:val="000056DC"/>
    <w:rsid w:val="00006034"/>
    <w:rsid w:val="000070E1"/>
    <w:rsid w:val="00007380"/>
    <w:rsid w:val="00007853"/>
    <w:rsid w:val="000079EC"/>
    <w:rsid w:val="00007DC8"/>
    <w:rsid w:val="00010454"/>
    <w:rsid w:val="00010913"/>
    <w:rsid w:val="00010C29"/>
    <w:rsid w:val="00010F2D"/>
    <w:rsid w:val="00011694"/>
    <w:rsid w:val="00011C01"/>
    <w:rsid w:val="00011DC5"/>
    <w:rsid w:val="00012AA1"/>
    <w:rsid w:val="00012B27"/>
    <w:rsid w:val="00012C89"/>
    <w:rsid w:val="00013700"/>
    <w:rsid w:val="00013C0A"/>
    <w:rsid w:val="00014243"/>
    <w:rsid w:val="00014FE3"/>
    <w:rsid w:val="0001528C"/>
    <w:rsid w:val="00016350"/>
    <w:rsid w:val="00016957"/>
    <w:rsid w:val="00016FDD"/>
    <w:rsid w:val="0001708C"/>
    <w:rsid w:val="0001709C"/>
    <w:rsid w:val="0001715A"/>
    <w:rsid w:val="00020200"/>
    <w:rsid w:val="00020AC7"/>
    <w:rsid w:val="000213C6"/>
    <w:rsid w:val="00021926"/>
    <w:rsid w:val="00021948"/>
    <w:rsid w:val="000219E9"/>
    <w:rsid w:val="00021BF4"/>
    <w:rsid w:val="00021DA2"/>
    <w:rsid w:val="00021EBC"/>
    <w:rsid w:val="00023317"/>
    <w:rsid w:val="00023953"/>
    <w:rsid w:val="000239DF"/>
    <w:rsid w:val="00023DE3"/>
    <w:rsid w:val="0002537B"/>
    <w:rsid w:val="00025653"/>
    <w:rsid w:val="000257FB"/>
    <w:rsid w:val="0002631B"/>
    <w:rsid w:val="00026B9C"/>
    <w:rsid w:val="000278AB"/>
    <w:rsid w:val="00027C18"/>
    <w:rsid w:val="00027CD0"/>
    <w:rsid w:val="0003044F"/>
    <w:rsid w:val="00030697"/>
    <w:rsid w:val="000306AD"/>
    <w:rsid w:val="00030F56"/>
    <w:rsid w:val="000310FC"/>
    <w:rsid w:val="000320C6"/>
    <w:rsid w:val="0003244F"/>
    <w:rsid w:val="0003353A"/>
    <w:rsid w:val="00033724"/>
    <w:rsid w:val="0003396D"/>
    <w:rsid w:val="000343A4"/>
    <w:rsid w:val="00034F56"/>
    <w:rsid w:val="00035F8C"/>
    <w:rsid w:val="000368B6"/>
    <w:rsid w:val="00037843"/>
    <w:rsid w:val="00037CA5"/>
    <w:rsid w:val="000402EE"/>
    <w:rsid w:val="000435FE"/>
    <w:rsid w:val="00044CAF"/>
    <w:rsid w:val="00045132"/>
    <w:rsid w:val="00045746"/>
    <w:rsid w:val="00050082"/>
    <w:rsid w:val="00050157"/>
    <w:rsid w:val="000507F9"/>
    <w:rsid w:val="00051230"/>
    <w:rsid w:val="00051D27"/>
    <w:rsid w:val="00051D28"/>
    <w:rsid w:val="00051F02"/>
    <w:rsid w:val="00052EC1"/>
    <w:rsid w:val="00052FAE"/>
    <w:rsid w:val="000533BA"/>
    <w:rsid w:val="000534A0"/>
    <w:rsid w:val="00053603"/>
    <w:rsid w:val="00053CB0"/>
    <w:rsid w:val="00055DC0"/>
    <w:rsid w:val="00055F88"/>
    <w:rsid w:val="000571DC"/>
    <w:rsid w:val="000571E8"/>
    <w:rsid w:val="00057809"/>
    <w:rsid w:val="000601E3"/>
    <w:rsid w:val="000605CB"/>
    <w:rsid w:val="000634A4"/>
    <w:rsid w:val="00063FDE"/>
    <w:rsid w:val="00065344"/>
    <w:rsid w:val="00065ADD"/>
    <w:rsid w:val="00065F69"/>
    <w:rsid w:val="00067402"/>
    <w:rsid w:val="00067D04"/>
    <w:rsid w:val="0007012B"/>
    <w:rsid w:val="000703E4"/>
    <w:rsid w:val="00070497"/>
    <w:rsid w:val="0007050A"/>
    <w:rsid w:val="000721DF"/>
    <w:rsid w:val="00072BEE"/>
    <w:rsid w:val="00073A27"/>
    <w:rsid w:val="000743D0"/>
    <w:rsid w:val="00074904"/>
    <w:rsid w:val="00074C21"/>
    <w:rsid w:val="00075190"/>
    <w:rsid w:val="000753A8"/>
    <w:rsid w:val="00075587"/>
    <w:rsid w:val="00077594"/>
    <w:rsid w:val="0008001C"/>
    <w:rsid w:val="000801D1"/>
    <w:rsid w:val="00080375"/>
    <w:rsid w:val="00080A83"/>
    <w:rsid w:val="00081054"/>
    <w:rsid w:val="00081F88"/>
    <w:rsid w:val="000827CD"/>
    <w:rsid w:val="000829B5"/>
    <w:rsid w:val="00082B08"/>
    <w:rsid w:val="00083343"/>
    <w:rsid w:val="000836BF"/>
    <w:rsid w:val="00083A59"/>
    <w:rsid w:val="00083D6E"/>
    <w:rsid w:val="00084284"/>
    <w:rsid w:val="000842D9"/>
    <w:rsid w:val="00085144"/>
    <w:rsid w:val="0008582E"/>
    <w:rsid w:val="00085D7A"/>
    <w:rsid w:val="00086819"/>
    <w:rsid w:val="0008681E"/>
    <w:rsid w:val="00086FC3"/>
    <w:rsid w:val="00086FD5"/>
    <w:rsid w:val="000902FA"/>
    <w:rsid w:val="000944D1"/>
    <w:rsid w:val="00094806"/>
    <w:rsid w:val="00094CDC"/>
    <w:rsid w:val="00095434"/>
    <w:rsid w:val="000954B8"/>
    <w:rsid w:val="00095CA9"/>
    <w:rsid w:val="000964A9"/>
    <w:rsid w:val="000967C7"/>
    <w:rsid w:val="00096842"/>
    <w:rsid w:val="000968BC"/>
    <w:rsid w:val="00096D26"/>
    <w:rsid w:val="00097543"/>
    <w:rsid w:val="00097562"/>
    <w:rsid w:val="00097B09"/>
    <w:rsid w:val="000A08B2"/>
    <w:rsid w:val="000A0AB7"/>
    <w:rsid w:val="000A140C"/>
    <w:rsid w:val="000A1A3F"/>
    <w:rsid w:val="000A22A9"/>
    <w:rsid w:val="000A268B"/>
    <w:rsid w:val="000A2C51"/>
    <w:rsid w:val="000A3897"/>
    <w:rsid w:val="000A3FDD"/>
    <w:rsid w:val="000A4207"/>
    <w:rsid w:val="000A5D6D"/>
    <w:rsid w:val="000A61A0"/>
    <w:rsid w:val="000A6BC7"/>
    <w:rsid w:val="000A6D9A"/>
    <w:rsid w:val="000A76FB"/>
    <w:rsid w:val="000A7CAD"/>
    <w:rsid w:val="000B1B60"/>
    <w:rsid w:val="000B1FE0"/>
    <w:rsid w:val="000B2F8A"/>
    <w:rsid w:val="000B4DE3"/>
    <w:rsid w:val="000B5351"/>
    <w:rsid w:val="000B5476"/>
    <w:rsid w:val="000B559A"/>
    <w:rsid w:val="000B5839"/>
    <w:rsid w:val="000B64A1"/>
    <w:rsid w:val="000B6620"/>
    <w:rsid w:val="000C10D8"/>
    <w:rsid w:val="000C179B"/>
    <w:rsid w:val="000C19EA"/>
    <w:rsid w:val="000C1CAE"/>
    <w:rsid w:val="000C2481"/>
    <w:rsid w:val="000C291C"/>
    <w:rsid w:val="000C2FF3"/>
    <w:rsid w:val="000C3074"/>
    <w:rsid w:val="000C33E1"/>
    <w:rsid w:val="000C362A"/>
    <w:rsid w:val="000C3B7A"/>
    <w:rsid w:val="000C54D2"/>
    <w:rsid w:val="000C578E"/>
    <w:rsid w:val="000C5ED7"/>
    <w:rsid w:val="000C60E2"/>
    <w:rsid w:val="000C643A"/>
    <w:rsid w:val="000C690A"/>
    <w:rsid w:val="000D051F"/>
    <w:rsid w:val="000D0BD6"/>
    <w:rsid w:val="000D1DEF"/>
    <w:rsid w:val="000D3196"/>
    <w:rsid w:val="000D3413"/>
    <w:rsid w:val="000D425F"/>
    <w:rsid w:val="000D459A"/>
    <w:rsid w:val="000D4674"/>
    <w:rsid w:val="000D6792"/>
    <w:rsid w:val="000D67AA"/>
    <w:rsid w:val="000D6A51"/>
    <w:rsid w:val="000D7330"/>
    <w:rsid w:val="000E009A"/>
    <w:rsid w:val="000E09BF"/>
    <w:rsid w:val="000E1F21"/>
    <w:rsid w:val="000E21A3"/>
    <w:rsid w:val="000E294B"/>
    <w:rsid w:val="000E29CB"/>
    <w:rsid w:val="000E2FCC"/>
    <w:rsid w:val="000E2FDC"/>
    <w:rsid w:val="000E309C"/>
    <w:rsid w:val="000E3507"/>
    <w:rsid w:val="000E3618"/>
    <w:rsid w:val="000E3A73"/>
    <w:rsid w:val="000E42CA"/>
    <w:rsid w:val="000E5447"/>
    <w:rsid w:val="000E7503"/>
    <w:rsid w:val="000E7743"/>
    <w:rsid w:val="000E7A83"/>
    <w:rsid w:val="000E7F96"/>
    <w:rsid w:val="000F0BE5"/>
    <w:rsid w:val="000F13E5"/>
    <w:rsid w:val="000F1950"/>
    <w:rsid w:val="000F241D"/>
    <w:rsid w:val="000F2524"/>
    <w:rsid w:val="000F3DDB"/>
    <w:rsid w:val="000F4157"/>
    <w:rsid w:val="000F4CD1"/>
    <w:rsid w:val="000F4EC4"/>
    <w:rsid w:val="000F55DF"/>
    <w:rsid w:val="000F567F"/>
    <w:rsid w:val="000F5E10"/>
    <w:rsid w:val="000F784A"/>
    <w:rsid w:val="00100001"/>
    <w:rsid w:val="001010AC"/>
    <w:rsid w:val="001026DD"/>
    <w:rsid w:val="001034E6"/>
    <w:rsid w:val="00103A39"/>
    <w:rsid w:val="00104001"/>
    <w:rsid w:val="001042C2"/>
    <w:rsid w:val="00104591"/>
    <w:rsid w:val="00104904"/>
    <w:rsid w:val="00104C6C"/>
    <w:rsid w:val="00104ED8"/>
    <w:rsid w:val="00105004"/>
    <w:rsid w:val="00107733"/>
    <w:rsid w:val="0011117C"/>
    <w:rsid w:val="001116E1"/>
    <w:rsid w:val="00112011"/>
    <w:rsid w:val="0011213F"/>
    <w:rsid w:val="001145B0"/>
    <w:rsid w:val="00114B8E"/>
    <w:rsid w:val="00114BA7"/>
    <w:rsid w:val="00115A3F"/>
    <w:rsid w:val="0011619A"/>
    <w:rsid w:val="0011646B"/>
    <w:rsid w:val="0011702E"/>
    <w:rsid w:val="00117187"/>
    <w:rsid w:val="00117534"/>
    <w:rsid w:val="00120A10"/>
    <w:rsid w:val="00122C98"/>
    <w:rsid w:val="00122D72"/>
    <w:rsid w:val="001248E6"/>
    <w:rsid w:val="00125F6D"/>
    <w:rsid w:val="00126923"/>
    <w:rsid w:val="00126B8A"/>
    <w:rsid w:val="00126C72"/>
    <w:rsid w:val="0012726C"/>
    <w:rsid w:val="00127A29"/>
    <w:rsid w:val="001302B2"/>
    <w:rsid w:val="0013063E"/>
    <w:rsid w:val="00131267"/>
    <w:rsid w:val="001313E6"/>
    <w:rsid w:val="00132597"/>
    <w:rsid w:val="001328B1"/>
    <w:rsid w:val="00133A9C"/>
    <w:rsid w:val="00134EA3"/>
    <w:rsid w:val="00135521"/>
    <w:rsid w:val="001357B4"/>
    <w:rsid w:val="00135FC9"/>
    <w:rsid w:val="00136821"/>
    <w:rsid w:val="00136C2A"/>
    <w:rsid w:val="00137F2F"/>
    <w:rsid w:val="00140348"/>
    <w:rsid w:val="0014081B"/>
    <w:rsid w:val="00141F3D"/>
    <w:rsid w:val="001421EC"/>
    <w:rsid w:val="001427DB"/>
    <w:rsid w:val="00142CC0"/>
    <w:rsid w:val="00142CF7"/>
    <w:rsid w:val="00142F67"/>
    <w:rsid w:val="001434DB"/>
    <w:rsid w:val="00143A8C"/>
    <w:rsid w:val="001440C3"/>
    <w:rsid w:val="0014489A"/>
    <w:rsid w:val="00145F55"/>
    <w:rsid w:val="001460A7"/>
    <w:rsid w:val="00146865"/>
    <w:rsid w:val="00147238"/>
    <w:rsid w:val="00147249"/>
    <w:rsid w:val="001477F4"/>
    <w:rsid w:val="00150342"/>
    <w:rsid w:val="00150682"/>
    <w:rsid w:val="00152208"/>
    <w:rsid w:val="001526A5"/>
    <w:rsid w:val="001531A1"/>
    <w:rsid w:val="001532EB"/>
    <w:rsid w:val="0015356B"/>
    <w:rsid w:val="00153C41"/>
    <w:rsid w:val="0015448F"/>
    <w:rsid w:val="00154908"/>
    <w:rsid w:val="0015527E"/>
    <w:rsid w:val="001561F8"/>
    <w:rsid w:val="001571F5"/>
    <w:rsid w:val="00157356"/>
    <w:rsid w:val="0015784B"/>
    <w:rsid w:val="00157E4A"/>
    <w:rsid w:val="00160E4A"/>
    <w:rsid w:val="0016132F"/>
    <w:rsid w:val="0016265C"/>
    <w:rsid w:val="001629AA"/>
    <w:rsid w:val="001638F4"/>
    <w:rsid w:val="00164CF1"/>
    <w:rsid w:val="00164E93"/>
    <w:rsid w:val="001652AA"/>
    <w:rsid w:val="00165CB4"/>
    <w:rsid w:val="00165DF9"/>
    <w:rsid w:val="001663E2"/>
    <w:rsid w:val="001667C7"/>
    <w:rsid w:val="00166DA3"/>
    <w:rsid w:val="001674D3"/>
    <w:rsid w:val="0016776E"/>
    <w:rsid w:val="0017072F"/>
    <w:rsid w:val="00170C02"/>
    <w:rsid w:val="001722EB"/>
    <w:rsid w:val="001722F9"/>
    <w:rsid w:val="0017252A"/>
    <w:rsid w:val="001737E8"/>
    <w:rsid w:val="001738D5"/>
    <w:rsid w:val="0017413F"/>
    <w:rsid w:val="00175B5B"/>
    <w:rsid w:val="00175C08"/>
    <w:rsid w:val="00176B6B"/>
    <w:rsid w:val="00176EEC"/>
    <w:rsid w:val="0017743D"/>
    <w:rsid w:val="0018034E"/>
    <w:rsid w:val="00180588"/>
    <w:rsid w:val="001811F7"/>
    <w:rsid w:val="0018157D"/>
    <w:rsid w:val="00181926"/>
    <w:rsid w:val="001821E1"/>
    <w:rsid w:val="001823FB"/>
    <w:rsid w:val="00183ABC"/>
    <w:rsid w:val="00185001"/>
    <w:rsid w:val="001858E7"/>
    <w:rsid w:val="0018603C"/>
    <w:rsid w:val="0018625B"/>
    <w:rsid w:val="001869B5"/>
    <w:rsid w:val="00186F50"/>
    <w:rsid w:val="001879AD"/>
    <w:rsid w:val="00187EC4"/>
    <w:rsid w:val="00190926"/>
    <w:rsid w:val="00190B55"/>
    <w:rsid w:val="0019284E"/>
    <w:rsid w:val="00192BE5"/>
    <w:rsid w:val="00192FF8"/>
    <w:rsid w:val="00193169"/>
    <w:rsid w:val="001932FD"/>
    <w:rsid w:val="00193B76"/>
    <w:rsid w:val="00193DFB"/>
    <w:rsid w:val="00194136"/>
    <w:rsid w:val="001946A6"/>
    <w:rsid w:val="00194838"/>
    <w:rsid w:val="001956EB"/>
    <w:rsid w:val="00195D16"/>
    <w:rsid w:val="001961B2"/>
    <w:rsid w:val="00196A56"/>
    <w:rsid w:val="00196F0D"/>
    <w:rsid w:val="00197522"/>
    <w:rsid w:val="00197742"/>
    <w:rsid w:val="00197EDA"/>
    <w:rsid w:val="00197EF4"/>
    <w:rsid w:val="001A08DB"/>
    <w:rsid w:val="001A0ACD"/>
    <w:rsid w:val="001A179A"/>
    <w:rsid w:val="001A1E5E"/>
    <w:rsid w:val="001A2165"/>
    <w:rsid w:val="001A300B"/>
    <w:rsid w:val="001A3932"/>
    <w:rsid w:val="001A39C9"/>
    <w:rsid w:val="001A406E"/>
    <w:rsid w:val="001A4618"/>
    <w:rsid w:val="001A4792"/>
    <w:rsid w:val="001A4B5F"/>
    <w:rsid w:val="001A5D10"/>
    <w:rsid w:val="001A6BED"/>
    <w:rsid w:val="001A6CE4"/>
    <w:rsid w:val="001A7A37"/>
    <w:rsid w:val="001A7A4D"/>
    <w:rsid w:val="001A7BDF"/>
    <w:rsid w:val="001B1FAD"/>
    <w:rsid w:val="001B278D"/>
    <w:rsid w:val="001B38FE"/>
    <w:rsid w:val="001B4037"/>
    <w:rsid w:val="001B4126"/>
    <w:rsid w:val="001B4786"/>
    <w:rsid w:val="001B4CC0"/>
    <w:rsid w:val="001B4CF2"/>
    <w:rsid w:val="001B53CC"/>
    <w:rsid w:val="001B6E86"/>
    <w:rsid w:val="001B6E96"/>
    <w:rsid w:val="001B76E5"/>
    <w:rsid w:val="001C0052"/>
    <w:rsid w:val="001C078D"/>
    <w:rsid w:val="001C0BA7"/>
    <w:rsid w:val="001C0C14"/>
    <w:rsid w:val="001C1E3B"/>
    <w:rsid w:val="001C2E14"/>
    <w:rsid w:val="001C449C"/>
    <w:rsid w:val="001C5010"/>
    <w:rsid w:val="001C50AC"/>
    <w:rsid w:val="001C581E"/>
    <w:rsid w:val="001C5BE5"/>
    <w:rsid w:val="001C62C3"/>
    <w:rsid w:val="001C6326"/>
    <w:rsid w:val="001C6719"/>
    <w:rsid w:val="001C6CFE"/>
    <w:rsid w:val="001C6F9E"/>
    <w:rsid w:val="001C7964"/>
    <w:rsid w:val="001D0069"/>
    <w:rsid w:val="001D00E0"/>
    <w:rsid w:val="001D033F"/>
    <w:rsid w:val="001D0898"/>
    <w:rsid w:val="001D0C55"/>
    <w:rsid w:val="001D116C"/>
    <w:rsid w:val="001D2446"/>
    <w:rsid w:val="001D355A"/>
    <w:rsid w:val="001D4D48"/>
    <w:rsid w:val="001D50AF"/>
    <w:rsid w:val="001D521B"/>
    <w:rsid w:val="001D5359"/>
    <w:rsid w:val="001D64FC"/>
    <w:rsid w:val="001D7768"/>
    <w:rsid w:val="001E0330"/>
    <w:rsid w:val="001E073C"/>
    <w:rsid w:val="001E0A0E"/>
    <w:rsid w:val="001E1E79"/>
    <w:rsid w:val="001E227D"/>
    <w:rsid w:val="001E246C"/>
    <w:rsid w:val="001E24B8"/>
    <w:rsid w:val="001E2743"/>
    <w:rsid w:val="001E2CD4"/>
    <w:rsid w:val="001E3B31"/>
    <w:rsid w:val="001E4AEB"/>
    <w:rsid w:val="001E5A41"/>
    <w:rsid w:val="001E6C63"/>
    <w:rsid w:val="001E7281"/>
    <w:rsid w:val="001E7283"/>
    <w:rsid w:val="001E7FA7"/>
    <w:rsid w:val="001F0434"/>
    <w:rsid w:val="001F0AF4"/>
    <w:rsid w:val="001F201F"/>
    <w:rsid w:val="001F3AC4"/>
    <w:rsid w:val="001F4383"/>
    <w:rsid w:val="001F49D6"/>
    <w:rsid w:val="001F5314"/>
    <w:rsid w:val="001F5343"/>
    <w:rsid w:val="001F592E"/>
    <w:rsid w:val="001F5A3F"/>
    <w:rsid w:val="001F5F4A"/>
    <w:rsid w:val="001F6D57"/>
    <w:rsid w:val="001F7294"/>
    <w:rsid w:val="001F7C98"/>
    <w:rsid w:val="00200A0D"/>
    <w:rsid w:val="00201161"/>
    <w:rsid w:val="00201504"/>
    <w:rsid w:val="00201A8F"/>
    <w:rsid w:val="00202C7B"/>
    <w:rsid w:val="002030A8"/>
    <w:rsid w:val="0020364B"/>
    <w:rsid w:val="00204365"/>
    <w:rsid w:val="00204A51"/>
    <w:rsid w:val="00204C75"/>
    <w:rsid w:val="002060FD"/>
    <w:rsid w:val="00206233"/>
    <w:rsid w:val="00206F1C"/>
    <w:rsid w:val="0020723C"/>
    <w:rsid w:val="00207644"/>
    <w:rsid w:val="00207BEF"/>
    <w:rsid w:val="002102B4"/>
    <w:rsid w:val="00210594"/>
    <w:rsid w:val="002105B6"/>
    <w:rsid w:val="00210F6E"/>
    <w:rsid w:val="002114DA"/>
    <w:rsid w:val="00212550"/>
    <w:rsid w:val="00212B57"/>
    <w:rsid w:val="00212F5E"/>
    <w:rsid w:val="00212F9F"/>
    <w:rsid w:val="002130CB"/>
    <w:rsid w:val="00214C91"/>
    <w:rsid w:val="00215583"/>
    <w:rsid w:val="002159B4"/>
    <w:rsid w:val="00215C3E"/>
    <w:rsid w:val="002160E8"/>
    <w:rsid w:val="00216349"/>
    <w:rsid w:val="002164E6"/>
    <w:rsid w:val="002203D1"/>
    <w:rsid w:val="002216D5"/>
    <w:rsid w:val="0022275B"/>
    <w:rsid w:val="00222994"/>
    <w:rsid w:val="00222C34"/>
    <w:rsid w:val="00222C4F"/>
    <w:rsid w:val="00223468"/>
    <w:rsid w:val="00223B80"/>
    <w:rsid w:val="00224377"/>
    <w:rsid w:val="00224A93"/>
    <w:rsid w:val="00225098"/>
    <w:rsid w:val="00225472"/>
    <w:rsid w:val="002254D5"/>
    <w:rsid w:val="002257F1"/>
    <w:rsid w:val="0022644C"/>
    <w:rsid w:val="002264B8"/>
    <w:rsid w:val="002270E5"/>
    <w:rsid w:val="002301D8"/>
    <w:rsid w:val="00230915"/>
    <w:rsid w:val="00232926"/>
    <w:rsid w:val="00233836"/>
    <w:rsid w:val="00235F76"/>
    <w:rsid w:val="00236098"/>
    <w:rsid w:val="00236E6D"/>
    <w:rsid w:val="00236EC3"/>
    <w:rsid w:val="002371ED"/>
    <w:rsid w:val="0023735F"/>
    <w:rsid w:val="002378C5"/>
    <w:rsid w:val="002407AC"/>
    <w:rsid w:val="00241220"/>
    <w:rsid w:val="002413C5"/>
    <w:rsid w:val="00241809"/>
    <w:rsid w:val="00241EAB"/>
    <w:rsid w:val="002424C4"/>
    <w:rsid w:val="0024268E"/>
    <w:rsid w:val="002433C1"/>
    <w:rsid w:val="00243675"/>
    <w:rsid w:val="0024372F"/>
    <w:rsid w:val="00243734"/>
    <w:rsid w:val="0024382C"/>
    <w:rsid w:val="00243E3C"/>
    <w:rsid w:val="00244104"/>
    <w:rsid w:val="00244317"/>
    <w:rsid w:val="00244B75"/>
    <w:rsid w:val="00244BD6"/>
    <w:rsid w:val="00244EBB"/>
    <w:rsid w:val="00245498"/>
    <w:rsid w:val="00245621"/>
    <w:rsid w:val="0024592E"/>
    <w:rsid w:val="00245D2A"/>
    <w:rsid w:val="00246408"/>
    <w:rsid w:val="00246D64"/>
    <w:rsid w:val="0025120E"/>
    <w:rsid w:val="002525E5"/>
    <w:rsid w:val="00252C8F"/>
    <w:rsid w:val="00253B36"/>
    <w:rsid w:val="00253E03"/>
    <w:rsid w:val="00254EE9"/>
    <w:rsid w:val="00255493"/>
    <w:rsid w:val="0025629F"/>
    <w:rsid w:val="002566C7"/>
    <w:rsid w:val="002575EC"/>
    <w:rsid w:val="00257CFB"/>
    <w:rsid w:val="0026002E"/>
    <w:rsid w:val="00260155"/>
    <w:rsid w:val="0026015E"/>
    <w:rsid w:val="00260DAF"/>
    <w:rsid w:val="00260FCF"/>
    <w:rsid w:val="00261166"/>
    <w:rsid w:val="0026149E"/>
    <w:rsid w:val="0026157E"/>
    <w:rsid w:val="0026189F"/>
    <w:rsid w:val="00262294"/>
    <w:rsid w:val="00262EB3"/>
    <w:rsid w:val="002631A4"/>
    <w:rsid w:val="002632AB"/>
    <w:rsid w:val="00263CF1"/>
    <w:rsid w:val="00263E10"/>
    <w:rsid w:val="00264125"/>
    <w:rsid w:val="00265DA7"/>
    <w:rsid w:val="002661CC"/>
    <w:rsid w:val="00266365"/>
    <w:rsid w:val="00266A97"/>
    <w:rsid w:val="00266C30"/>
    <w:rsid w:val="00266F9D"/>
    <w:rsid w:val="002678B1"/>
    <w:rsid w:val="00270D95"/>
    <w:rsid w:val="0027134E"/>
    <w:rsid w:val="002716A1"/>
    <w:rsid w:val="00271D0E"/>
    <w:rsid w:val="00271D1D"/>
    <w:rsid w:val="002721E3"/>
    <w:rsid w:val="00272794"/>
    <w:rsid w:val="002733BF"/>
    <w:rsid w:val="00276032"/>
    <w:rsid w:val="0027656B"/>
    <w:rsid w:val="00276921"/>
    <w:rsid w:val="00276AE4"/>
    <w:rsid w:val="00276FC2"/>
    <w:rsid w:val="00277469"/>
    <w:rsid w:val="00277C0D"/>
    <w:rsid w:val="00277F62"/>
    <w:rsid w:val="00280E5C"/>
    <w:rsid w:val="00280EF5"/>
    <w:rsid w:val="00281799"/>
    <w:rsid w:val="002828AD"/>
    <w:rsid w:val="00282A18"/>
    <w:rsid w:val="00284F9D"/>
    <w:rsid w:val="002851AB"/>
    <w:rsid w:val="002857D0"/>
    <w:rsid w:val="0028592A"/>
    <w:rsid w:val="00285FC7"/>
    <w:rsid w:val="00286937"/>
    <w:rsid w:val="00290323"/>
    <w:rsid w:val="0029032C"/>
    <w:rsid w:val="00290C4C"/>
    <w:rsid w:val="00290F54"/>
    <w:rsid w:val="0029106D"/>
    <w:rsid w:val="00291200"/>
    <w:rsid w:val="00292F97"/>
    <w:rsid w:val="00293357"/>
    <w:rsid w:val="00294A5E"/>
    <w:rsid w:val="00294EEC"/>
    <w:rsid w:val="00295A82"/>
    <w:rsid w:val="0029661F"/>
    <w:rsid w:val="00296BE9"/>
    <w:rsid w:val="002976C6"/>
    <w:rsid w:val="002A04ED"/>
    <w:rsid w:val="002A26E9"/>
    <w:rsid w:val="002A3146"/>
    <w:rsid w:val="002A49EF"/>
    <w:rsid w:val="002A644D"/>
    <w:rsid w:val="002A73C2"/>
    <w:rsid w:val="002A749A"/>
    <w:rsid w:val="002A7BF2"/>
    <w:rsid w:val="002B1395"/>
    <w:rsid w:val="002B3368"/>
    <w:rsid w:val="002B370B"/>
    <w:rsid w:val="002B3888"/>
    <w:rsid w:val="002B4BA5"/>
    <w:rsid w:val="002B4FFC"/>
    <w:rsid w:val="002B5131"/>
    <w:rsid w:val="002B61FC"/>
    <w:rsid w:val="002B72C2"/>
    <w:rsid w:val="002B758B"/>
    <w:rsid w:val="002B79E0"/>
    <w:rsid w:val="002C04AD"/>
    <w:rsid w:val="002C04F6"/>
    <w:rsid w:val="002C3C47"/>
    <w:rsid w:val="002C41E7"/>
    <w:rsid w:val="002C641D"/>
    <w:rsid w:val="002C7A4A"/>
    <w:rsid w:val="002D0C37"/>
    <w:rsid w:val="002D1469"/>
    <w:rsid w:val="002D1CAF"/>
    <w:rsid w:val="002D2A35"/>
    <w:rsid w:val="002D2E01"/>
    <w:rsid w:val="002D2ECD"/>
    <w:rsid w:val="002D3635"/>
    <w:rsid w:val="002D3729"/>
    <w:rsid w:val="002D3A78"/>
    <w:rsid w:val="002D3E78"/>
    <w:rsid w:val="002D4285"/>
    <w:rsid w:val="002D4CBF"/>
    <w:rsid w:val="002D50D5"/>
    <w:rsid w:val="002D5D16"/>
    <w:rsid w:val="002D7557"/>
    <w:rsid w:val="002D7C5E"/>
    <w:rsid w:val="002D7DC1"/>
    <w:rsid w:val="002E0730"/>
    <w:rsid w:val="002E0C0E"/>
    <w:rsid w:val="002E1487"/>
    <w:rsid w:val="002E2C15"/>
    <w:rsid w:val="002E3892"/>
    <w:rsid w:val="002E39F7"/>
    <w:rsid w:val="002E3F16"/>
    <w:rsid w:val="002E3FC5"/>
    <w:rsid w:val="002E4303"/>
    <w:rsid w:val="002E4717"/>
    <w:rsid w:val="002E524C"/>
    <w:rsid w:val="002E6B8F"/>
    <w:rsid w:val="002E6C9D"/>
    <w:rsid w:val="002E724E"/>
    <w:rsid w:val="002F0EAD"/>
    <w:rsid w:val="002F2DA3"/>
    <w:rsid w:val="002F2E45"/>
    <w:rsid w:val="002F3D3B"/>
    <w:rsid w:val="002F4AE1"/>
    <w:rsid w:val="002F4C94"/>
    <w:rsid w:val="002F5013"/>
    <w:rsid w:val="002F571F"/>
    <w:rsid w:val="002F5E0C"/>
    <w:rsid w:val="002F6DE6"/>
    <w:rsid w:val="002F6F8D"/>
    <w:rsid w:val="002F7371"/>
    <w:rsid w:val="002F7B91"/>
    <w:rsid w:val="00301658"/>
    <w:rsid w:val="00301B7D"/>
    <w:rsid w:val="003022CE"/>
    <w:rsid w:val="00302DB3"/>
    <w:rsid w:val="0030432A"/>
    <w:rsid w:val="00304D5B"/>
    <w:rsid w:val="00305563"/>
    <w:rsid w:val="003059D7"/>
    <w:rsid w:val="00305B08"/>
    <w:rsid w:val="00305D58"/>
    <w:rsid w:val="00307DCF"/>
    <w:rsid w:val="00307FD9"/>
    <w:rsid w:val="003101B3"/>
    <w:rsid w:val="00310636"/>
    <w:rsid w:val="00311496"/>
    <w:rsid w:val="00311E51"/>
    <w:rsid w:val="00311ED6"/>
    <w:rsid w:val="00312B4C"/>
    <w:rsid w:val="00314B9C"/>
    <w:rsid w:val="00314D8D"/>
    <w:rsid w:val="003151B0"/>
    <w:rsid w:val="003159BE"/>
    <w:rsid w:val="00316437"/>
    <w:rsid w:val="00316656"/>
    <w:rsid w:val="003167B5"/>
    <w:rsid w:val="003167D1"/>
    <w:rsid w:val="00316E75"/>
    <w:rsid w:val="003201B0"/>
    <w:rsid w:val="00322264"/>
    <w:rsid w:val="00322A52"/>
    <w:rsid w:val="003235F0"/>
    <w:rsid w:val="00323CC4"/>
    <w:rsid w:val="00323D7E"/>
    <w:rsid w:val="00324031"/>
    <w:rsid w:val="00324A72"/>
    <w:rsid w:val="00326B4B"/>
    <w:rsid w:val="00326C3A"/>
    <w:rsid w:val="00326DF0"/>
    <w:rsid w:val="00327BA2"/>
    <w:rsid w:val="00330AB2"/>
    <w:rsid w:val="003312DB"/>
    <w:rsid w:val="003313DE"/>
    <w:rsid w:val="00332D0C"/>
    <w:rsid w:val="00332D94"/>
    <w:rsid w:val="00333161"/>
    <w:rsid w:val="00333904"/>
    <w:rsid w:val="003341EC"/>
    <w:rsid w:val="003342B6"/>
    <w:rsid w:val="00334A24"/>
    <w:rsid w:val="00334C60"/>
    <w:rsid w:val="00334F0F"/>
    <w:rsid w:val="00336815"/>
    <w:rsid w:val="00337441"/>
    <w:rsid w:val="00337C42"/>
    <w:rsid w:val="00337C9B"/>
    <w:rsid w:val="00337E91"/>
    <w:rsid w:val="00340E2A"/>
    <w:rsid w:val="00342560"/>
    <w:rsid w:val="00342984"/>
    <w:rsid w:val="00342DE6"/>
    <w:rsid w:val="00343622"/>
    <w:rsid w:val="00343777"/>
    <w:rsid w:val="003438A9"/>
    <w:rsid w:val="00344078"/>
    <w:rsid w:val="00344635"/>
    <w:rsid w:val="003458B2"/>
    <w:rsid w:val="003460E0"/>
    <w:rsid w:val="003466B7"/>
    <w:rsid w:val="00346F97"/>
    <w:rsid w:val="00347125"/>
    <w:rsid w:val="00347639"/>
    <w:rsid w:val="003476B0"/>
    <w:rsid w:val="003476D5"/>
    <w:rsid w:val="00347AD6"/>
    <w:rsid w:val="00350441"/>
    <w:rsid w:val="0035065C"/>
    <w:rsid w:val="00351240"/>
    <w:rsid w:val="00352A6E"/>
    <w:rsid w:val="00353A01"/>
    <w:rsid w:val="00353D4B"/>
    <w:rsid w:val="003549B9"/>
    <w:rsid w:val="00355740"/>
    <w:rsid w:val="003559C8"/>
    <w:rsid w:val="00355D28"/>
    <w:rsid w:val="003574DA"/>
    <w:rsid w:val="00360159"/>
    <w:rsid w:val="00361288"/>
    <w:rsid w:val="00361D4D"/>
    <w:rsid w:val="003620FC"/>
    <w:rsid w:val="00363323"/>
    <w:rsid w:val="003634C6"/>
    <w:rsid w:val="0036356D"/>
    <w:rsid w:val="00363786"/>
    <w:rsid w:val="00364C87"/>
    <w:rsid w:val="003653F6"/>
    <w:rsid w:val="003671FB"/>
    <w:rsid w:val="00367EC3"/>
    <w:rsid w:val="00370452"/>
    <w:rsid w:val="003709AB"/>
    <w:rsid w:val="00371927"/>
    <w:rsid w:val="00371A6B"/>
    <w:rsid w:val="00371C53"/>
    <w:rsid w:val="00371DBB"/>
    <w:rsid w:val="00372562"/>
    <w:rsid w:val="00372803"/>
    <w:rsid w:val="00372F42"/>
    <w:rsid w:val="00373D6B"/>
    <w:rsid w:val="00374089"/>
    <w:rsid w:val="003745CD"/>
    <w:rsid w:val="00374962"/>
    <w:rsid w:val="00374CC1"/>
    <w:rsid w:val="00375ADE"/>
    <w:rsid w:val="00377B0F"/>
    <w:rsid w:val="00380389"/>
    <w:rsid w:val="003803F3"/>
    <w:rsid w:val="0038047F"/>
    <w:rsid w:val="00380EC5"/>
    <w:rsid w:val="00381389"/>
    <w:rsid w:val="003813E0"/>
    <w:rsid w:val="00383527"/>
    <w:rsid w:val="0038466D"/>
    <w:rsid w:val="00384EBD"/>
    <w:rsid w:val="00385F04"/>
    <w:rsid w:val="00387E02"/>
    <w:rsid w:val="00390026"/>
    <w:rsid w:val="0039041A"/>
    <w:rsid w:val="0039067C"/>
    <w:rsid w:val="00390773"/>
    <w:rsid w:val="0039103F"/>
    <w:rsid w:val="003930AE"/>
    <w:rsid w:val="00393868"/>
    <w:rsid w:val="00393950"/>
    <w:rsid w:val="00393E15"/>
    <w:rsid w:val="00393FCF"/>
    <w:rsid w:val="003940AE"/>
    <w:rsid w:val="00394411"/>
    <w:rsid w:val="003947F5"/>
    <w:rsid w:val="003951AF"/>
    <w:rsid w:val="003952D3"/>
    <w:rsid w:val="0039544D"/>
    <w:rsid w:val="0039707D"/>
    <w:rsid w:val="003973A7"/>
    <w:rsid w:val="003974AA"/>
    <w:rsid w:val="003A01FA"/>
    <w:rsid w:val="003A073B"/>
    <w:rsid w:val="003A0ADE"/>
    <w:rsid w:val="003A29EA"/>
    <w:rsid w:val="003A2CED"/>
    <w:rsid w:val="003A3513"/>
    <w:rsid w:val="003A4AAD"/>
    <w:rsid w:val="003A54B9"/>
    <w:rsid w:val="003A614E"/>
    <w:rsid w:val="003A65DF"/>
    <w:rsid w:val="003A6DCA"/>
    <w:rsid w:val="003A7F89"/>
    <w:rsid w:val="003B0386"/>
    <w:rsid w:val="003B0D20"/>
    <w:rsid w:val="003B1222"/>
    <w:rsid w:val="003B12FA"/>
    <w:rsid w:val="003B1CFC"/>
    <w:rsid w:val="003B1D1C"/>
    <w:rsid w:val="003B278F"/>
    <w:rsid w:val="003B2C45"/>
    <w:rsid w:val="003B3064"/>
    <w:rsid w:val="003B3660"/>
    <w:rsid w:val="003B3BF1"/>
    <w:rsid w:val="003B3FD4"/>
    <w:rsid w:val="003B51F4"/>
    <w:rsid w:val="003C09E8"/>
    <w:rsid w:val="003C0BB2"/>
    <w:rsid w:val="003C14B8"/>
    <w:rsid w:val="003C1ABD"/>
    <w:rsid w:val="003C1C68"/>
    <w:rsid w:val="003C3456"/>
    <w:rsid w:val="003C3A2F"/>
    <w:rsid w:val="003C3D73"/>
    <w:rsid w:val="003C5546"/>
    <w:rsid w:val="003C55BE"/>
    <w:rsid w:val="003C5C6C"/>
    <w:rsid w:val="003C5F04"/>
    <w:rsid w:val="003C5FCC"/>
    <w:rsid w:val="003C668F"/>
    <w:rsid w:val="003C67D0"/>
    <w:rsid w:val="003C69FD"/>
    <w:rsid w:val="003D01A1"/>
    <w:rsid w:val="003D023E"/>
    <w:rsid w:val="003D0253"/>
    <w:rsid w:val="003D068E"/>
    <w:rsid w:val="003D0ABA"/>
    <w:rsid w:val="003D0CB4"/>
    <w:rsid w:val="003D0E5B"/>
    <w:rsid w:val="003D1F4B"/>
    <w:rsid w:val="003D2794"/>
    <w:rsid w:val="003D2A0C"/>
    <w:rsid w:val="003D30E0"/>
    <w:rsid w:val="003D3109"/>
    <w:rsid w:val="003D3E7E"/>
    <w:rsid w:val="003D402D"/>
    <w:rsid w:val="003D4233"/>
    <w:rsid w:val="003D5421"/>
    <w:rsid w:val="003D5D54"/>
    <w:rsid w:val="003D5D87"/>
    <w:rsid w:val="003D78BE"/>
    <w:rsid w:val="003D7DD1"/>
    <w:rsid w:val="003E0E48"/>
    <w:rsid w:val="003E1695"/>
    <w:rsid w:val="003E1B1C"/>
    <w:rsid w:val="003E20A3"/>
    <w:rsid w:val="003E25D3"/>
    <w:rsid w:val="003E2608"/>
    <w:rsid w:val="003E2688"/>
    <w:rsid w:val="003E37B7"/>
    <w:rsid w:val="003E3E84"/>
    <w:rsid w:val="003E5CF4"/>
    <w:rsid w:val="003E6909"/>
    <w:rsid w:val="003F000F"/>
    <w:rsid w:val="003F00A0"/>
    <w:rsid w:val="003F2348"/>
    <w:rsid w:val="003F2875"/>
    <w:rsid w:val="003F3415"/>
    <w:rsid w:val="003F3577"/>
    <w:rsid w:val="003F47F5"/>
    <w:rsid w:val="003F572C"/>
    <w:rsid w:val="003F5A9D"/>
    <w:rsid w:val="003F5E5E"/>
    <w:rsid w:val="003F6232"/>
    <w:rsid w:val="003F7607"/>
    <w:rsid w:val="00400272"/>
    <w:rsid w:val="004002A4"/>
    <w:rsid w:val="00400571"/>
    <w:rsid w:val="00400AD6"/>
    <w:rsid w:val="00400ED4"/>
    <w:rsid w:val="004013BA"/>
    <w:rsid w:val="00401FC4"/>
    <w:rsid w:val="004028B9"/>
    <w:rsid w:val="004046DA"/>
    <w:rsid w:val="00404A59"/>
    <w:rsid w:val="00405C18"/>
    <w:rsid w:val="004064BE"/>
    <w:rsid w:val="00407937"/>
    <w:rsid w:val="00410189"/>
    <w:rsid w:val="00410403"/>
    <w:rsid w:val="00410BE6"/>
    <w:rsid w:val="00411281"/>
    <w:rsid w:val="004112AE"/>
    <w:rsid w:val="00411678"/>
    <w:rsid w:val="00411BCA"/>
    <w:rsid w:val="004121EE"/>
    <w:rsid w:val="00412474"/>
    <w:rsid w:val="00412C32"/>
    <w:rsid w:val="00412EA9"/>
    <w:rsid w:val="00412F46"/>
    <w:rsid w:val="00413335"/>
    <w:rsid w:val="00413547"/>
    <w:rsid w:val="00413D43"/>
    <w:rsid w:val="00414229"/>
    <w:rsid w:val="004148BD"/>
    <w:rsid w:val="004149D0"/>
    <w:rsid w:val="00414ED7"/>
    <w:rsid w:val="00414F42"/>
    <w:rsid w:val="00415021"/>
    <w:rsid w:val="0041530C"/>
    <w:rsid w:val="004161E4"/>
    <w:rsid w:val="004163BA"/>
    <w:rsid w:val="00416F86"/>
    <w:rsid w:val="00417B38"/>
    <w:rsid w:val="00417B73"/>
    <w:rsid w:val="004204F9"/>
    <w:rsid w:val="00421310"/>
    <w:rsid w:val="0042163D"/>
    <w:rsid w:val="00421997"/>
    <w:rsid w:val="004219A6"/>
    <w:rsid w:val="004222E7"/>
    <w:rsid w:val="004229EB"/>
    <w:rsid w:val="00422EF8"/>
    <w:rsid w:val="00422F7E"/>
    <w:rsid w:val="00423520"/>
    <w:rsid w:val="00423907"/>
    <w:rsid w:val="00424548"/>
    <w:rsid w:val="004251C3"/>
    <w:rsid w:val="004256BC"/>
    <w:rsid w:val="00425D50"/>
    <w:rsid w:val="0042624E"/>
    <w:rsid w:val="004271DC"/>
    <w:rsid w:val="00427639"/>
    <w:rsid w:val="0042790F"/>
    <w:rsid w:val="00427CE0"/>
    <w:rsid w:val="00430099"/>
    <w:rsid w:val="00430F1B"/>
    <w:rsid w:val="00430FB2"/>
    <w:rsid w:val="00431679"/>
    <w:rsid w:val="00431EAB"/>
    <w:rsid w:val="00432F22"/>
    <w:rsid w:val="00433F6F"/>
    <w:rsid w:val="00434721"/>
    <w:rsid w:val="0043476C"/>
    <w:rsid w:val="00434999"/>
    <w:rsid w:val="004357DA"/>
    <w:rsid w:val="00435D41"/>
    <w:rsid w:val="00435D54"/>
    <w:rsid w:val="0043643B"/>
    <w:rsid w:val="00437173"/>
    <w:rsid w:val="00441899"/>
    <w:rsid w:val="00441C02"/>
    <w:rsid w:val="00441F47"/>
    <w:rsid w:val="0044379A"/>
    <w:rsid w:val="004438B6"/>
    <w:rsid w:val="00443A31"/>
    <w:rsid w:val="00443AE4"/>
    <w:rsid w:val="0044469D"/>
    <w:rsid w:val="00444A6F"/>
    <w:rsid w:val="00444B17"/>
    <w:rsid w:val="00445620"/>
    <w:rsid w:val="004457D9"/>
    <w:rsid w:val="00445E94"/>
    <w:rsid w:val="0044696D"/>
    <w:rsid w:val="00446F20"/>
    <w:rsid w:val="0045090C"/>
    <w:rsid w:val="00451D60"/>
    <w:rsid w:val="00451D72"/>
    <w:rsid w:val="004523C1"/>
    <w:rsid w:val="00452B7F"/>
    <w:rsid w:val="00452D6B"/>
    <w:rsid w:val="00453483"/>
    <w:rsid w:val="00454000"/>
    <w:rsid w:val="004554AC"/>
    <w:rsid w:val="004565A0"/>
    <w:rsid w:val="004566EC"/>
    <w:rsid w:val="0045693F"/>
    <w:rsid w:val="00456A0B"/>
    <w:rsid w:val="004572B8"/>
    <w:rsid w:val="0045781D"/>
    <w:rsid w:val="00457FDC"/>
    <w:rsid w:val="004612F1"/>
    <w:rsid w:val="0046170A"/>
    <w:rsid w:val="004625BA"/>
    <w:rsid w:val="00462C05"/>
    <w:rsid w:val="00463692"/>
    <w:rsid w:val="00463A42"/>
    <w:rsid w:val="00465216"/>
    <w:rsid w:val="0046632F"/>
    <w:rsid w:val="00467058"/>
    <w:rsid w:val="0046727D"/>
    <w:rsid w:val="004677B1"/>
    <w:rsid w:val="00467C28"/>
    <w:rsid w:val="004705CE"/>
    <w:rsid w:val="004706B8"/>
    <w:rsid w:val="00470D4C"/>
    <w:rsid w:val="00471270"/>
    <w:rsid w:val="0047155C"/>
    <w:rsid w:val="00471EC8"/>
    <w:rsid w:val="00471F4C"/>
    <w:rsid w:val="0047225B"/>
    <w:rsid w:val="004724CF"/>
    <w:rsid w:val="00472A43"/>
    <w:rsid w:val="004734D5"/>
    <w:rsid w:val="00473757"/>
    <w:rsid w:val="00473B2B"/>
    <w:rsid w:val="00473B50"/>
    <w:rsid w:val="00473D7E"/>
    <w:rsid w:val="0047412F"/>
    <w:rsid w:val="0047472B"/>
    <w:rsid w:val="00475142"/>
    <w:rsid w:val="0047592E"/>
    <w:rsid w:val="0047778E"/>
    <w:rsid w:val="0047784E"/>
    <w:rsid w:val="0048051A"/>
    <w:rsid w:val="004807BC"/>
    <w:rsid w:val="004808E4"/>
    <w:rsid w:val="00481590"/>
    <w:rsid w:val="00481FF0"/>
    <w:rsid w:val="004828AF"/>
    <w:rsid w:val="00483896"/>
    <w:rsid w:val="00483AB2"/>
    <w:rsid w:val="00483E6F"/>
    <w:rsid w:val="00484F63"/>
    <w:rsid w:val="0048519C"/>
    <w:rsid w:val="00485BDE"/>
    <w:rsid w:val="0048657C"/>
    <w:rsid w:val="00486851"/>
    <w:rsid w:val="00487501"/>
    <w:rsid w:val="004876D4"/>
    <w:rsid w:val="00490585"/>
    <w:rsid w:val="0049108D"/>
    <w:rsid w:val="00491196"/>
    <w:rsid w:val="0049144B"/>
    <w:rsid w:val="00491465"/>
    <w:rsid w:val="004917B8"/>
    <w:rsid w:val="00492E15"/>
    <w:rsid w:val="00492FDD"/>
    <w:rsid w:val="004934E5"/>
    <w:rsid w:val="0049398A"/>
    <w:rsid w:val="00493EF0"/>
    <w:rsid w:val="00493FD8"/>
    <w:rsid w:val="0049440D"/>
    <w:rsid w:val="00494464"/>
    <w:rsid w:val="00494CBB"/>
    <w:rsid w:val="00495126"/>
    <w:rsid w:val="004960BC"/>
    <w:rsid w:val="00496A8F"/>
    <w:rsid w:val="00496C69"/>
    <w:rsid w:val="00497922"/>
    <w:rsid w:val="004A02F7"/>
    <w:rsid w:val="004A0316"/>
    <w:rsid w:val="004A078E"/>
    <w:rsid w:val="004A0B95"/>
    <w:rsid w:val="004A104A"/>
    <w:rsid w:val="004A14E1"/>
    <w:rsid w:val="004A2143"/>
    <w:rsid w:val="004A240C"/>
    <w:rsid w:val="004A28C8"/>
    <w:rsid w:val="004A3B78"/>
    <w:rsid w:val="004A3E34"/>
    <w:rsid w:val="004A43CA"/>
    <w:rsid w:val="004A4449"/>
    <w:rsid w:val="004A47C1"/>
    <w:rsid w:val="004A4BEA"/>
    <w:rsid w:val="004A5203"/>
    <w:rsid w:val="004A5570"/>
    <w:rsid w:val="004A5703"/>
    <w:rsid w:val="004A5FFF"/>
    <w:rsid w:val="004A7570"/>
    <w:rsid w:val="004A7623"/>
    <w:rsid w:val="004A7B67"/>
    <w:rsid w:val="004A7E56"/>
    <w:rsid w:val="004B01C4"/>
    <w:rsid w:val="004B1419"/>
    <w:rsid w:val="004B1667"/>
    <w:rsid w:val="004B2951"/>
    <w:rsid w:val="004B2EA8"/>
    <w:rsid w:val="004B2EAE"/>
    <w:rsid w:val="004B4527"/>
    <w:rsid w:val="004B463D"/>
    <w:rsid w:val="004B4C2E"/>
    <w:rsid w:val="004B50CA"/>
    <w:rsid w:val="004B5208"/>
    <w:rsid w:val="004B6204"/>
    <w:rsid w:val="004C041F"/>
    <w:rsid w:val="004C08E3"/>
    <w:rsid w:val="004C138A"/>
    <w:rsid w:val="004C148C"/>
    <w:rsid w:val="004C16F8"/>
    <w:rsid w:val="004C1934"/>
    <w:rsid w:val="004C1A4E"/>
    <w:rsid w:val="004C1F69"/>
    <w:rsid w:val="004C2916"/>
    <w:rsid w:val="004C2CDB"/>
    <w:rsid w:val="004C317F"/>
    <w:rsid w:val="004C3956"/>
    <w:rsid w:val="004C4304"/>
    <w:rsid w:val="004C68C7"/>
    <w:rsid w:val="004C6F85"/>
    <w:rsid w:val="004C7718"/>
    <w:rsid w:val="004D171F"/>
    <w:rsid w:val="004D2676"/>
    <w:rsid w:val="004D283D"/>
    <w:rsid w:val="004D28B8"/>
    <w:rsid w:val="004D2FB1"/>
    <w:rsid w:val="004D3860"/>
    <w:rsid w:val="004D3CA2"/>
    <w:rsid w:val="004D3E8C"/>
    <w:rsid w:val="004D525A"/>
    <w:rsid w:val="004D5A4B"/>
    <w:rsid w:val="004D5D7B"/>
    <w:rsid w:val="004D6556"/>
    <w:rsid w:val="004D7188"/>
    <w:rsid w:val="004E08D0"/>
    <w:rsid w:val="004E34F6"/>
    <w:rsid w:val="004E4263"/>
    <w:rsid w:val="004E4BBD"/>
    <w:rsid w:val="004E4E2E"/>
    <w:rsid w:val="004E4EAB"/>
    <w:rsid w:val="004E6D0D"/>
    <w:rsid w:val="004E73E7"/>
    <w:rsid w:val="004E7993"/>
    <w:rsid w:val="004E7C9A"/>
    <w:rsid w:val="004E7F1F"/>
    <w:rsid w:val="004F071F"/>
    <w:rsid w:val="004F0B27"/>
    <w:rsid w:val="004F272E"/>
    <w:rsid w:val="004F2E78"/>
    <w:rsid w:val="004F30A6"/>
    <w:rsid w:val="004F314A"/>
    <w:rsid w:val="004F40BA"/>
    <w:rsid w:val="004F4CB5"/>
    <w:rsid w:val="004F6145"/>
    <w:rsid w:val="004F696E"/>
    <w:rsid w:val="004F6F94"/>
    <w:rsid w:val="004F77AC"/>
    <w:rsid w:val="005005D9"/>
    <w:rsid w:val="005008CE"/>
    <w:rsid w:val="005015CA"/>
    <w:rsid w:val="00501ECD"/>
    <w:rsid w:val="0050221F"/>
    <w:rsid w:val="005030C0"/>
    <w:rsid w:val="005036F0"/>
    <w:rsid w:val="005046E0"/>
    <w:rsid w:val="00504927"/>
    <w:rsid w:val="00504C1B"/>
    <w:rsid w:val="005058DE"/>
    <w:rsid w:val="00505D45"/>
    <w:rsid w:val="0050610D"/>
    <w:rsid w:val="0050721F"/>
    <w:rsid w:val="005078C0"/>
    <w:rsid w:val="00510A3C"/>
    <w:rsid w:val="00510A3D"/>
    <w:rsid w:val="00510A47"/>
    <w:rsid w:val="00512CCF"/>
    <w:rsid w:val="0051447B"/>
    <w:rsid w:val="00514964"/>
    <w:rsid w:val="00516A4A"/>
    <w:rsid w:val="005173F0"/>
    <w:rsid w:val="00517B9B"/>
    <w:rsid w:val="005211DB"/>
    <w:rsid w:val="00521522"/>
    <w:rsid w:val="0052162D"/>
    <w:rsid w:val="00521A93"/>
    <w:rsid w:val="005222A6"/>
    <w:rsid w:val="00522859"/>
    <w:rsid w:val="00523011"/>
    <w:rsid w:val="005232D8"/>
    <w:rsid w:val="00525181"/>
    <w:rsid w:val="00525BA0"/>
    <w:rsid w:val="00525F69"/>
    <w:rsid w:val="00526B3A"/>
    <w:rsid w:val="00526D25"/>
    <w:rsid w:val="00526D6F"/>
    <w:rsid w:val="00530560"/>
    <w:rsid w:val="005310FB"/>
    <w:rsid w:val="0053158A"/>
    <w:rsid w:val="00531C97"/>
    <w:rsid w:val="0053215B"/>
    <w:rsid w:val="005322BF"/>
    <w:rsid w:val="00532412"/>
    <w:rsid w:val="00532FA6"/>
    <w:rsid w:val="005330DF"/>
    <w:rsid w:val="005336B2"/>
    <w:rsid w:val="00533C74"/>
    <w:rsid w:val="00534703"/>
    <w:rsid w:val="00535980"/>
    <w:rsid w:val="005362C8"/>
    <w:rsid w:val="005366E3"/>
    <w:rsid w:val="00536FF8"/>
    <w:rsid w:val="00537C42"/>
    <w:rsid w:val="00537D32"/>
    <w:rsid w:val="00540213"/>
    <w:rsid w:val="005408B9"/>
    <w:rsid w:val="005408F4"/>
    <w:rsid w:val="00540C32"/>
    <w:rsid w:val="0054155B"/>
    <w:rsid w:val="00541BD9"/>
    <w:rsid w:val="00541F52"/>
    <w:rsid w:val="005423FA"/>
    <w:rsid w:val="00542576"/>
    <w:rsid w:val="00543A0C"/>
    <w:rsid w:val="00543F80"/>
    <w:rsid w:val="005443C7"/>
    <w:rsid w:val="00544649"/>
    <w:rsid w:val="00544941"/>
    <w:rsid w:val="00544970"/>
    <w:rsid w:val="00544CD2"/>
    <w:rsid w:val="00545099"/>
    <w:rsid w:val="0054528A"/>
    <w:rsid w:val="00545F10"/>
    <w:rsid w:val="005463FF"/>
    <w:rsid w:val="00546FAB"/>
    <w:rsid w:val="00547D9B"/>
    <w:rsid w:val="00551B78"/>
    <w:rsid w:val="00551E79"/>
    <w:rsid w:val="00552AFB"/>
    <w:rsid w:val="00553FA9"/>
    <w:rsid w:val="005555E6"/>
    <w:rsid w:val="00555E6C"/>
    <w:rsid w:val="005565C1"/>
    <w:rsid w:val="0055698B"/>
    <w:rsid w:val="005601C5"/>
    <w:rsid w:val="00560960"/>
    <w:rsid w:val="00560D18"/>
    <w:rsid w:val="00560DE3"/>
    <w:rsid w:val="005618D4"/>
    <w:rsid w:val="00561E77"/>
    <w:rsid w:val="00562197"/>
    <w:rsid w:val="00562F5F"/>
    <w:rsid w:val="0056320B"/>
    <w:rsid w:val="005638CB"/>
    <w:rsid w:val="00563C43"/>
    <w:rsid w:val="00564520"/>
    <w:rsid w:val="00564569"/>
    <w:rsid w:val="0056492E"/>
    <w:rsid w:val="005660CF"/>
    <w:rsid w:val="005665FA"/>
    <w:rsid w:val="00566988"/>
    <w:rsid w:val="00566B40"/>
    <w:rsid w:val="00567B8B"/>
    <w:rsid w:val="00567FBC"/>
    <w:rsid w:val="00570E51"/>
    <w:rsid w:val="00570F22"/>
    <w:rsid w:val="00571124"/>
    <w:rsid w:val="00571A16"/>
    <w:rsid w:val="00571D2A"/>
    <w:rsid w:val="0057233A"/>
    <w:rsid w:val="005727C0"/>
    <w:rsid w:val="00572C99"/>
    <w:rsid w:val="00573821"/>
    <w:rsid w:val="005740C9"/>
    <w:rsid w:val="0057428E"/>
    <w:rsid w:val="005744B9"/>
    <w:rsid w:val="005745FF"/>
    <w:rsid w:val="00574AAF"/>
    <w:rsid w:val="00575D18"/>
    <w:rsid w:val="00575EA0"/>
    <w:rsid w:val="00576860"/>
    <w:rsid w:val="0057710B"/>
    <w:rsid w:val="00577574"/>
    <w:rsid w:val="005778E2"/>
    <w:rsid w:val="00577C00"/>
    <w:rsid w:val="005811A5"/>
    <w:rsid w:val="00581BAD"/>
    <w:rsid w:val="00581CF8"/>
    <w:rsid w:val="00582237"/>
    <w:rsid w:val="00582EFF"/>
    <w:rsid w:val="00584269"/>
    <w:rsid w:val="00584326"/>
    <w:rsid w:val="00584E3B"/>
    <w:rsid w:val="00585413"/>
    <w:rsid w:val="00585851"/>
    <w:rsid w:val="005862E6"/>
    <w:rsid w:val="005873A6"/>
    <w:rsid w:val="00587437"/>
    <w:rsid w:val="0058778B"/>
    <w:rsid w:val="005879EA"/>
    <w:rsid w:val="00590229"/>
    <w:rsid w:val="0059026C"/>
    <w:rsid w:val="00590372"/>
    <w:rsid w:val="00590526"/>
    <w:rsid w:val="0059254D"/>
    <w:rsid w:val="00592C24"/>
    <w:rsid w:val="00593D7D"/>
    <w:rsid w:val="00594D47"/>
    <w:rsid w:val="0059545E"/>
    <w:rsid w:val="00596770"/>
    <w:rsid w:val="00596A52"/>
    <w:rsid w:val="00597241"/>
    <w:rsid w:val="00597437"/>
    <w:rsid w:val="005974F6"/>
    <w:rsid w:val="005976CD"/>
    <w:rsid w:val="00597C8E"/>
    <w:rsid w:val="005A0926"/>
    <w:rsid w:val="005A0C90"/>
    <w:rsid w:val="005A124F"/>
    <w:rsid w:val="005A1367"/>
    <w:rsid w:val="005A3DAF"/>
    <w:rsid w:val="005A44E6"/>
    <w:rsid w:val="005A48CB"/>
    <w:rsid w:val="005A5F45"/>
    <w:rsid w:val="005A622E"/>
    <w:rsid w:val="005A64DC"/>
    <w:rsid w:val="005A7514"/>
    <w:rsid w:val="005B01A9"/>
    <w:rsid w:val="005B0855"/>
    <w:rsid w:val="005B1766"/>
    <w:rsid w:val="005B2EB0"/>
    <w:rsid w:val="005B3371"/>
    <w:rsid w:val="005B3917"/>
    <w:rsid w:val="005B3AA6"/>
    <w:rsid w:val="005B4341"/>
    <w:rsid w:val="005B4F98"/>
    <w:rsid w:val="005B5258"/>
    <w:rsid w:val="005B58EE"/>
    <w:rsid w:val="005B64E0"/>
    <w:rsid w:val="005B699D"/>
    <w:rsid w:val="005B6A11"/>
    <w:rsid w:val="005B6ACE"/>
    <w:rsid w:val="005B6DAF"/>
    <w:rsid w:val="005B7063"/>
    <w:rsid w:val="005B739A"/>
    <w:rsid w:val="005B7497"/>
    <w:rsid w:val="005B7681"/>
    <w:rsid w:val="005C0C6E"/>
    <w:rsid w:val="005C1CC2"/>
    <w:rsid w:val="005C2531"/>
    <w:rsid w:val="005C3809"/>
    <w:rsid w:val="005C3E11"/>
    <w:rsid w:val="005C4E79"/>
    <w:rsid w:val="005C4EFC"/>
    <w:rsid w:val="005C564D"/>
    <w:rsid w:val="005C6091"/>
    <w:rsid w:val="005C6099"/>
    <w:rsid w:val="005C6F2D"/>
    <w:rsid w:val="005C7BBB"/>
    <w:rsid w:val="005C7E2E"/>
    <w:rsid w:val="005D0408"/>
    <w:rsid w:val="005D043C"/>
    <w:rsid w:val="005D0727"/>
    <w:rsid w:val="005D1BD8"/>
    <w:rsid w:val="005D212D"/>
    <w:rsid w:val="005D238A"/>
    <w:rsid w:val="005D252D"/>
    <w:rsid w:val="005D28C3"/>
    <w:rsid w:val="005D39F5"/>
    <w:rsid w:val="005D4EFA"/>
    <w:rsid w:val="005D5621"/>
    <w:rsid w:val="005D5921"/>
    <w:rsid w:val="005D654C"/>
    <w:rsid w:val="005D6911"/>
    <w:rsid w:val="005D6BEB"/>
    <w:rsid w:val="005D78F6"/>
    <w:rsid w:val="005D7D14"/>
    <w:rsid w:val="005D7DA0"/>
    <w:rsid w:val="005D7EDD"/>
    <w:rsid w:val="005E05DF"/>
    <w:rsid w:val="005E0781"/>
    <w:rsid w:val="005E1CBF"/>
    <w:rsid w:val="005E3D1F"/>
    <w:rsid w:val="005E482A"/>
    <w:rsid w:val="005E510B"/>
    <w:rsid w:val="005E59E8"/>
    <w:rsid w:val="005E5B2B"/>
    <w:rsid w:val="005E7490"/>
    <w:rsid w:val="005E7603"/>
    <w:rsid w:val="005E7DCA"/>
    <w:rsid w:val="005F0211"/>
    <w:rsid w:val="005F1261"/>
    <w:rsid w:val="005F17DD"/>
    <w:rsid w:val="005F2470"/>
    <w:rsid w:val="005F2E19"/>
    <w:rsid w:val="005F3581"/>
    <w:rsid w:val="005F3725"/>
    <w:rsid w:val="005F3A84"/>
    <w:rsid w:val="005F3C3C"/>
    <w:rsid w:val="005F4138"/>
    <w:rsid w:val="005F4AF7"/>
    <w:rsid w:val="005F4CF5"/>
    <w:rsid w:val="005F4DED"/>
    <w:rsid w:val="005F4F86"/>
    <w:rsid w:val="005F50EA"/>
    <w:rsid w:val="005F539C"/>
    <w:rsid w:val="005F59BF"/>
    <w:rsid w:val="005F5AC1"/>
    <w:rsid w:val="005F6B5B"/>
    <w:rsid w:val="005F6E14"/>
    <w:rsid w:val="005F75C1"/>
    <w:rsid w:val="005F796C"/>
    <w:rsid w:val="005F7980"/>
    <w:rsid w:val="00601C45"/>
    <w:rsid w:val="00601CB7"/>
    <w:rsid w:val="00603939"/>
    <w:rsid w:val="00604593"/>
    <w:rsid w:val="00604848"/>
    <w:rsid w:val="00605302"/>
    <w:rsid w:val="00605561"/>
    <w:rsid w:val="00605B5C"/>
    <w:rsid w:val="00605BF1"/>
    <w:rsid w:val="00605C69"/>
    <w:rsid w:val="006079ED"/>
    <w:rsid w:val="00611829"/>
    <w:rsid w:val="0061187F"/>
    <w:rsid w:val="006121B0"/>
    <w:rsid w:val="006122B5"/>
    <w:rsid w:val="006123FB"/>
    <w:rsid w:val="0061322B"/>
    <w:rsid w:val="006145BF"/>
    <w:rsid w:val="00615F6D"/>
    <w:rsid w:val="006167F6"/>
    <w:rsid w:val="00616B12"/>
    <w:rsid w:val="006171B3"/>
    <w:rsid w:val="00621AEE"/>
    <w:rsid w:val="0062348D"/>
    <w:rsid w:val="006248AF"/>
    <w:rsid w:val="00624AFB"/>
    <w:rsid w:val="00624E80"/>
    <w:rsid w:val="00624F0E"/>
    <w:rsid w:val="006257AD"/>
    <w:rsid w:val="00625850"/>
    <w:rsid w:val="00625AA4"/>
    <w:rsid w:val="00625F11"/>
    <w:rsid w:val="0062684E"/>
    <w:rsid w:val="0062732D"/>
    <w:rsid w:val="00630C44"/>
    <w:rsid w:val="006310E1"/>
    <w:rsid w:val="006313BB"/>
    <w:rsid w:val="00631A7F"/>
    <w:rsid w:val="0063266D"/>
    <w:rsid w:val="00632B87"/>
    <w:rsid w:val="006338AF"/>
    <w:rsid w:val="00634AF9"/>
    <w:rsid w:val="00634DFC"/>
    <w:rsid w:val="00636422"/>
    <w:rsid w:val="0064015A"/>
    <w:rsid w:val="006405E7"/>
    <w:rsid w:val="00640643"/>
    <w:rsid w:val="00641256"/>
    <w:rsid w:val="00641308"/>
    <w:rsid w:val="00641FB8"/>
    <w:rsid w:val="00642166"/>
    <w:rsid w:val="0064310E"/>
    <w:rsid w:val="00644199"/>
    <w:rsid w:val="00644A46"/>
    <w:rsid w:val="006457FB"/>
    <w:rsid w:val="00645DE5"/>
    <w:rsid w:val="0064669B"/>
    <w:rsid w:val="00650574"/>
    <w:rsid w:val="00650692"/>
    <w:rsid w:val="00650A51"/>
    <w:rsid w:val="00650B6C"/>
    <w:rsid w:val="00651610"/>
    <w:rsid w:val="006520D1"/>
    <w:rsid w:val="00652139"/>
    <w:rsid w:val="0065315D"/>
    <w:rsid w:val="00653305"/>
    <w:rsid w:val="006535D7"/>
    <w:rsid w:val="00653AF2"/>
    <w:rsid w:val="006543BE"/>
    <w:rsid w:val="00654437"/>
    <w:rsid w:val="00654D58"/>
    <w:rsid w:val="00655868"/>
    <w:rsid w:val="00656B7D"/>
    <w:rsid w:val="00657139"/>
    <w:rsid w:val="006571D1"/>
    <w:rsid w:val="00657434"/>
    <w:rsid w:val="0065797F"/>
    <w:rsid w:val="00657C46"/>
    <w:rsid w:val="00660378"/>
    <w:rsid w:val="006604A1"/>
    <w:rsid w:val="00660C5C"/>
    <w:rsid w:val="006618E7"/>
    <w:rsid w:val="006630FD"/>
    <w:rsid w:val="0066316C"/>
    <w:rsid w:val="00663C90"/>
    <w:rsid w:val="006641A4"/>
    <w:rsid w:val="00664F41"/>
    <w:rsid w:val="00665663"/>
    <w:rsid w:val="006657CA"/>
    <w:rsid w:val="00666377"/>
    <w:rsid w:val="00667295"/>
    <w:rsid w:val="00670FC1"/>
    <w:rsid w:val="00671310"/>
    <w:rsid w:val="00671F96"/>
    <w:rsid w:val="00673356"/>
    <w:rsid w:val="00673972"/>
    <w:rsid w:val="00673AD2"/>
    <w:rsid w:val="00674053"/>
    <w:rsid w:val="00674E05"/>
    <w:rsid w:val="00675044"/>
    <w:rsid w:val="00675064"/>
    <w:rsid w:val="00675774"/>
    <w:rsid w:val="00675884"/>
    <w:rsid w:val="006761F6"/>
    <w:rsid w:val="00676376"/>
    <w:rsid w:val="0068240E"/>
    <w:rsid w:val="00682E1B"/>
    <w:rsid w:val="00683749"/>
    <w:rsid w:val="006845E5"/>
    <w:rsid w:val="00685553"/>
    <w:rsid w:val="00685714"/>
    <w:rsid w:val="00685E12"/>
    <w:rsid w:val="00687232"/>
    <w:rsid w:val="0068763B"/>
    <w:rsid w:val="006908F9"/>
    <w:rsid w:val="00690BAD"/>
    <w:rsid w:val="006938E7"/>
    <w:rsid w:val="00693E29"/>
    <w:rsid w:val="006940E5"/>
    <w:rsid w:val="00694A31"/>
    <w:rsid w:val="0069615B"/>
    <w:rsid w:val="0069705D"/>
    <w:rsid w:val="0069729C"/>
    <w:rsid w:val="00697300"/>
    <w:rsid w:val="006A019B"/>
    <w:rsid w:val="006A04CA"/>
    <w:rsid w:val="006A06CF"/>
    <w:rsid w:val="006A0A22"/>
    <w:rsid w:val="006A0EED"/>
    <w:rsid w:val="006A13FC"/>
    <w:rsid w:val="006A18C8"/>
    <w:rsid w:val="006A18E2"/>
    <w:rsid w:val="006A3098"/>
    <w:rsid w:val="006A3FCC"/>
    <w:rsid w:val="006A43A7"/>
    <w:rsid w:val="006A48C3"/>
    <w:rsid w:val="006A6FF9"/>
    <w:rsid w:val="006B0038"/>
    <w:rsid w:val="006B027D"/>
    <w:rsid w:val="006B1018"/>
    <w:rsid w:val="006B112F"/>
    <w:rsid w:val="006B1C54"/>
    <w:rsid w:val="006B2A2E"/>
    <w:rsid w:val="006B31EB"/>
    <w:rsid w:val="006B4295"/>
    <w:rsid w:val="006B4640"/>
    <w:rsid w:val="006B4E89"/>
    <w:rsid w:val="006B501D"/>
    <w:rsid w:val="006B50A1"/>
    <w:rsid w:val="006B5383"/>
    <w:rsid w:val="006B5F34"/>
    <w:rsid w:val="006B5F79"/>
    <w:rsid w:val="006B5FA1"/>
    <w:rsid w:val="006B6DA8"/>
    <w:rsid w:val="006B7E52"/>
    <w:rsid w:val="006C0B73"/>
    <w:rsid w:val="006C1142"/>
    <w:rsid w:val="006C1CE1"/>
    <w:rsid w:val="006C2594"/>
    <w:rsid w:val="006C354A"/>
    <w:rsid w:val="006C3823"/>
    <w:rsid w:val="006C39D7"/>
    <w:rsid w:val="006C4182"/>
    <w:rsid w:val="006C5147"/>
    <w:rsid w:val="006C5283"/>
    <w:rsid w:val="006C56A2"/>
    <w:rsid w:val="006C5789"/>
    <w:rsid w:val="006C6368"/>
    <w:rsid w:val="006C6492"/>
    <w:rsid w:val="006D0066"/>
    <w:rsid w:val="006D0E78"/>
    <w:rsid w:val="006D1CC7"/>
    <w:rsid w:val="006D2E74"/>
    <w:rsid w:val="006D2FD3"/>
    <w:rsid w:val="006D33DE"/>
    <w:rsid w:val="006D415B"/>
    <w:rsid w:val="006D5229"/>
    <w:rsid w:val="006D5491"/>
    <w:rsid w:val="006D5BDD"/>
    <w:rsid w:val="006D5FE9"/>
    <w:rsid w:val="006D6ADA"/>
    <w:rsid w:val="006D6B98"/>
    <w:rsid w:val="006D6C3E"/>
    <w:rsid w:val="006D7143"/>
    <w:rsid w:val="006D7DBE"/>
    <w:rsid w:val="006E0790"/>
    <w:rsid w:val="006E0A72"/>
    <w:rsid w:val="006E24FE"/>
    <w:rsid w:val="006E257A"/>
    <w:rsid w:val="006E27F7"/>
    <w:rsid w:val="006E2D41"/>
    <w:rsid w:val="006E3A03"/>
    <w:rsid w:val="006E3B09"/>
    <w:rsid w:val="006E3FDC"/>
    <w:rsid w:val="006E42E5"/>
    <w:rsid w:val="006E51DA"/>
    <w:rsid w:val="006E5AE5"/>
    <w:rsid w:val="006E6A92"/>
    <w:rsid w:val="006E7E42"/>
    <w:rsid w:val="006F17D6"/>
    <w:rsid w:val="006F18D3"/>
    <w:rsid w:val="006F1CD8"/>
    <w:rsid w:val="006F211F"/>
    <w:rsid w:val="006F22C5"/>
    <w:rsid w:val="006F2640"/>
    <w:rsid w:val="006F2C2B"/>
    <w:rsid w:val="006F38FD"/>
    <w:rsid w:val="006F5810"/>
    <w:rsid w:val="006F5FB6"/>
    <w:rsid w:val="006F6482"/>
    <w:rsid w:val="006F7870"/>
    <w:rsid w:val="006F7E8B"/>
    <w:rsid w:val="00700CDC"/>
    <w:rsid w:val="00700D38"/>
    <w:rsid w:val="00701033"/>
    <w:rsid w:val="00701191"/>
    <w:rsid w:val="007038E1"/>
    <w:rsid w:val="00704AAA"/>
    <w:rsid w:val="00705286"/>
    <w:rsid w:val="0070579D"/>
    <w:rsid w:val="00705AB3"/>
    <w:rsid w:val="00705CBA"/>
    <w:rsid w:val="00705F60"/>
    <w:rsid w:val="00705F61"/>
    <w:rsid w:val="0070617A"/>
    <w:rsid w:val="00707349"/>
    <w:rsid w:val="007078FE"/>
    <w:rsid w:val="00707A94"/>
    <w:rsid w:val="00707CE8"/>
    <w:rsid w:val="0071055A"/>
    <w:rsid w:val="00711778"/>
    <w:rsid w:val="00711DEC"/>
    <w:rsid w:val="00712037"/>
    <w:rsid w:val="00712532"/>
    <w:rsid w:val="00712A57"/>
    <w:rsid w:val="00714348"/>
    <w:rsid w:val="00714DEC"/>
    <w:rsid w:val="0071604E"/>
    <w:rsid w:val="007167D4"/>
    <w:rsid w:val="00716BC8"/>
    <w:rsid w:val="00717239"/>
    <w:rsid w:val="00717E90"/>
    <w:rsid w:val="007207E1"/>
    <w:rsid w:val="0072134A"/>
    <w:rsid w:val="00722265"/>
    <w:rsid w:val="007223E9"/>
    <w:rsid w:val="00722FA3"/>
    <w:rsid w:val="00723251"/>
    <w:rsid w:val="007238D9"/>
    <w:rsid w:val="00725878"/>
    <w:rsid w:val="0072598B"/>
    <w:rsid w:val="00726E5F"/>
    <w:rsid w:val="00726E70"/>
    <w:rsid w:val="00727033"/>
    <w:rsid w:val="0072784E"/>
    <w:rsid w:val="00727FDB"/>
    <w:rsid w:val="00730F90"/>
    <w:rsid w:val="00731CCE"/>
    <w:rsid w:val="00731CFC"/>
    <w:rsid w:val="007320DF"/>
    <w:rsid w:val="00732625"/>
    <w:rsid w:val="00732B96"/>
    <w:rsid w:val="007333F2"/>
    <w:rsid w:val="00733925"/>
    <w:rsid w:val="00734504"/>
    <w:rsid w:val="0073459C"/>
    <w:rsid w:val="00735B85"/>
    <w:rsid w:val="007364CF"/>
    <w:rsid w:val="00736786"/>
    <w:rsid w:val="007369AF"/>
    <w:rsid w:val="00736BCD"/>
    <w:rsid w:val="00736ECC"/>
    <w:rsid w:val="007370ED"/>
    <w:rsid w:val="00737272"/>
    <w:rsid w:val="0073770F"/>
    <w:rsid w:val="00737AC4"/>
    <w:rsid w:val="00737C96"/>
    <w:rsid w:val="00737C9F"/>
    <w:rsid w:val="00737D5B"/>
    <w:rsid w:val="00740FF5"/>
    <w:rsid w:val="007410AF"/>
    <w:rsid w:val="007412B9"/>
    <w:rsid w:val="007417AC"/>
    <w:rsid w:val="007419E6"/>
    <w:rsid w:val="00741D08"/>
    <w:rsid w:val="00743AD6"/>
    <w:rsid w:val="00743AEF"/>
    <w:rsid w:val="00743B99"/>
    <w:rsid w:val="00744275"/>
    <w:rsid w:val="00744400"/>
    <w:rsid w:val="00744498"/>
    <w:rsid w:val="0074487E"/>
    <w:rsid w:val="00744C46"/>
    <w:rsid w:val="00745289"/>
    <w:rsid w:val="0074747E"/>
    <w:rsid w:val="007477D8"/>
    <w:rsid w:val="00750789"/>
    <w:rsid w:val="00750DC4"/>
    <w:rsid w:val="00750EC0"/>
    <w:rsid w:val="00750FED"/>
    <w:rsid w:val="00751345"/>
    <w:rsid w:val="007529B9"/>
    <w:rsid w:val="00752A86"/>
    <w:rsid w:val="00752CB6"/>
    <w:rsid w:val="00752EAD"/>
    <w:rsid w:val="007546F7"/>
    <w:rsid w:val="00754EC1"/>
    <w:rsid w:val="007556E5"/>
    <w:rsid w:val="00756ECC"/>
    <w:rsid w:val="00757115"/>
    <w:rsid w:val="007601DB"/>
    <w:rsid w:val="007605FE"/>
    <w:rsid w:val="00762E12"/>
    <w:rsid w:val="007635A7"/>
    <w:rsid w:val="00763A1E"/>
    <w:rsid w:val="00764C3C"/>
    <w:rsid w:val="00764EAA"/>
    <w:rsid w:val="00765012"/>
    <w:rsid w:val="0076580E"/>
    <w:rsid w:val="00766345"/>
    <w:rsid w:val="0076638B"/>
    <w:rsid w:val="00766B5A"/>
    <w:rsid w:val="00766B83"/>
    <w:rsid w:val="00767680"/>
    <w:rsid w:val="00767A86"/>
    <w:rsid w:val="0077034A"/>
    <w:rsid w:val="0077077B"/>
    <w:rsid w:val="00770D19"/>
    <w:rsid w:val="00770D3A"/>
    <w:rsid w:val="00771240"/>
    <w:rsid w:val="007718E3"/>
    <w:rsid w:val="00771BB0"/>
    <w:rsid w:val="00772081"/>
    <w:rsid w:val="00772104"/>
    <w:rsid w:val="00772317"/>
    <w:rsid w:val="00773AF1"/>
    <w:rsid w:val="00773B24"/>
    <w:rsid w:val="007742A1"/>
    <w:rsid w:val="00775ACC"/>
    <w:rsid w:val="00775DB0"/>
    <w:rsid w:val="00776FC0"/>
    <w:rsid w:val="007800F9"/>
    <w:rsid w:val="0078029B"/>
    <w:rsid w:val="00781B23"/>
    <w:rsid w:val="00781F0C"/>
    <w:rsid w:val="00782D5A"/>
    <w:rsid w:val="007842F6"/>
    <w:rsid w:val="00784626"/>
    <w:rsid w:val="00784B63"/>
    <w:rsid w:val="00785BDF"/>
    <w:rsid w:val="00787E3F"/>
    <w:rsid w:val="0079000B"/>
    <w:rsid w:val="007902B4"/>
    <w:rsid w:val="007911C1"/>
    <w:rsid w:val="00791CEB"/>
    <w:rsid w:val="007923C8"/>
    <w:rsid w:val="007931A7"/>
    <w:rsid w:val="00794201"/>
    <w:rsid w:val="00794243"/>
    <w:rsid w:val="00795199"/>
    <w:rsid w:val="00795E89"/>
    <w:rsid w:val="00795FCE"/>
    <w:rsid w:val="007973FE"/>
    <w:rsid w:val="00797B60"/>
    <w:rsid w:val="00797E51"/>
    <w:rsid w:val="007A1752"/>
    <w:rsid w:val="007A2E3E"/>
    <w:rsid w:val="007A3491"/>
    <w:rsid w:val="007A3F3F"/>
    <w:rsid w:val="007A4F80"/>
    <w:rsid w:val="007A512A"/>
    <w:rsid w:val="007A5416"/>
    <w:rsid w:val="007A549C"/>
    <w:rsid w:val="007A628B"/>
    <w:rsid w:val="007A7384"/>
    <w:rsid w:val="007A7A91"/>
    <w:rsid w:val="007B0650"/>
    <w:rsid w:val="007B074D"/>
    <w:rsid w:val="007B14E3"/>
    <w:rsid w:val="007B1DFC"/>
    <w:rsid w:val="007B2DEF"/>
    <w:rsid w:val="007B35CD"/>
    <w:rsid w:val="007B3998"/>
    <w:rsid w:val="007B3D41"/>
    <w:rsid w:val="007B6CC3"/>
    <w:rsid w:val="007B748C"/>
    <w:rsid w:val="007B7948"/>
    <w:rsid w:val="007B7B4A"/>
    <w:rsid w:val="007C03D0"/>
    <w:rsid w:val="007C0548"/>
    <w:rsid w:val="007C07A1"/>
    <w:rsid w:val="007C0898"/>
    <w:rsid w:val="007C096E"/>
    <w:rsid w:val="007C0A4B"/>
    <w:rsid w:val="007C0F1D"/>
    <w:rsid w:val="007C0F8C"/>
    <w:rsid w:val="007C11EA"/>
    <w:rsid w:val="007C1293"/>
    <w:rsid w:val="007C15BE"/>
    <w:rsid w:val="007C1C4A"/>
    <w:rsid w:val="007C1E75"/>
    <w:rsid w:val="007C28D1"/>
    <w:rsid w:val="007C4875"/>
    <w:rsid w:val="007C4B5E"/>
    <w:rsid w:val="007C5BBF"/>
    <w:rsid w:val="007C5E6E"/>
    <w:rsid w:val="007C62E3"/>
    <w:rsid w:val="007C6887"/>
    <w:rsid w:val="007C6F42"/>
    <w:rsid w:val="007C713A"/>
    <w:rsid w:val="007C7623"/>
    <w:rsid w:val="007C7D1A"/>
    <w:rsid w:val="007D05FC"/>
    <w:rsid w:val="007D0B8A"/>
    <w:rsid w:val="007D15CA"/>
    <w:rsid w:val="007D1B9A"/>
    <w:rsid w:val="007D1ED2"/>
    <w:rsid w:val="007D3E11"/>
    <w:rsid w:val="007D4A7F"/>
    <w:rsid w:val="007D4AEF"/>
    <w:rsid w:val="007D4C52"/>
    <w:rsid w:val="007D5348"/>
    <w:rsid w:val="007D576A"/>
    <w:rsid w:val="007D579F"/>
    <w:rsid w:val="007D61B0"/>
    <w:rsid w:val="007D6C61"/>
    <w:rsid w:val="007D6FB2"/>
    <w:rsid w:val="007D79FC"/>
    <w:rsid w:val="007D7BA9"/>
    <w:rsid w:val="007D7EB3"/>
    <w:rsid w:val="007E0196"/>
    <w:rsid w:val="007E1849"/>
    <w:rsid w:val="007E3178"/>
    <w:rsid w:val="007E321F"/>
    <w:rsid w:val="007E3C15"/>
    <w:rsid w:val="007E3C91"/>
    <w:rsid w:val="007E4268"/>
    <w:rsid w:val="007E539C"/>
    <w:rsid w:val="007E5AAF"/>
    <w:rsid w:val="007E6B41"/>
    <w:rsid w:val="007E7B83"/>
    <w:rsid w:val="007E7C00"/>
    <w:rsid w:val="007F07F4"/>
    <w:rsid w:val="007F1E7E"/>
    <w:rsid w:val="007F2B5F"/>
    <w:rsid w:val="007F4DA0"/>
    <w:rsid w:val="007F5E99"/>
    <w:rsid w:val="007F6AF4"/>
    <w:rsid w:val="007F6ECE"/>
    <w:rsid w:val="008002BF"/>
    <w:rsid w:val="00800B22"/>
    <w:rsid w:val="008018D1"/>
    <w:rsid w:val="00801CDF"/>
    <w:rsid w:val="00801D2E"/>
    <w:rsid w:val="00802A00"/>
    <w:rsid w:val="00803100"/>
    <w:rsid w:val="008031B8"/>
    <w:rsid w:val="00803334"/>
    <w:rsid w:val="00803483"/>
    <w:rsid w:val="00804011"/>
    <w:rsid w:val="008047E4"/>
    <w:rsid w:val="00804D0C"/>
    <w:rsid w:val="008056CC"/>
    <w:rsid w:val="00805E39"/>
    <w:rsid w:val="0080602D"/>
    <w:rsid w:val="0080633F"/>
    <w:rsid w:val="00806E0F"/>
    <w:rsid w:val="00806E5C"/>
    <w:rsid w:val="00807294"/>
    <w:rsid w:val="00807CE0"/>
    <w:rsid w:val="00810820"/>
    <w:rsid w:val="00810C20"/>
    <w:rsid w:val="00810FA1"/>
    <w:rsid w:val="008116D7"/>
    <w:rsid w:val="00811BA8"/>
    <w:rsid w:val="008121DD"/>
    <w:rsid w:val="0081229C"/>
    <w:rsid w:val="00812453"/>
    <w:rsid w:val="00812525"/>
    <w:rsid w:val="00812795"/>
    <w:rsid w:val="00813986"/>
    <w:rsid w:val="008142E4"/>
    <w:rsid w:val="00814AC6"/>
    <w:rsid w:val="00814CD4"/>
    <w:rsid w:val="008155A9"/>
    <w:rsid w:val="00815CD6"/>
    <w:rsid w:val="008160FD"/>
    <w:rsid w:val="0081667B"/>
    <w:rsid w:val="008169DF"/>
    <w:rsid w:val="00816BF7"/>
    <w:rsid w:val="00816F3F"/>
    <w:rsid w:val="00817037"/>
    <w:rsid w:val="00820726"/>
    <w:rsid w:val="00820EF4"/>
    <w:rsid w:val="008218B0"/>
    <w:rsid w:val="008226D4"/>
    <w:rsid w:val="008245DF"/>
    <w:rsid w:val="0082527A"/>
    <w:rsid w:val="00825F89"/>
    <w:rsid w:val="00826CB6"/>
    <w:rsid w:val="008300C3"/>
    <w:rsid w:val="008305B7"/>
    <w:rsid w:val="00830D89"/>
    <w:rsid w:val="00831C09"/>
    <w:rsid w:val="00833B00"/>
    <w:rsid w:val="00834F80"/>
    <w:rsid w:val="0083503F"/>
    <w:rsid w:val="008356BC"/>
    <w:rsid w:val="008356E4"/>
    <w:rsid w:val="00836329"/>
    <w:rsid w:val="00836786"/>
    <w:rsid w:val="00836B79"/>
    <w:rsid w:val="00836BA7"/>
    <w:rsid w:val="00836ECB"/>
    <w:rsid w:val="00837B38"/>
    <w:rsid w:val="00837C04"/>
    <w:rsid w:val="00837EA4"/>
    <w:rsid w:val="00840172"/>
    <w:rsid w:val="00841336"/>
    <w:rsid w:val="008413A8"/>
    <w:rsid w:val="00842363"/>
    <w:rsid w:val="00842F07"/>
    <w:rsid w:val="008445E4"/>
    <w:rsid w:val="008449F4"/>
    <w:rsid w:val="00844A67"/>
    <w:rsid w:val="00844B91"/>
    <w:rsid w:val="00845028"/>
    <w:rsid w:val="00845CFE"/>
    <w:rsid w:val="008460CD"/>
    <w:rsid w:val="008461BF"/>
    <w:rsid w:val="00846524"/>
    <w:rsid w:val="008506D6"/>
    <w:rsid w:val="00851280"/>
    <w:rsid w:val="00851750"/>
    <w:rsid w:val="00851A08"/>
    <w:rsid w:val="00854275"/>
    <w:rsid w:val="00854C4A"/>
    <w:rsid w:val="0085518D"/>
    <w:rsid w:val="00855A51"/>
    <w:rsid w:val="00855CFE"/>
    <w:rsid w:val="00856932"/>
    <w:rsid w:val="00861AD3"/>
    <w:rsid w:val="00861C29"/>
    <w:rsid w:val="008638FB"/>
    <w:rsid w:val="008653DE"/>
    <w:rsid w:val="0086552F"/>
    <w:rsid w:val="008663BC"/>
    <w:rsid w:val="00867182"/>
    <w:rsid w:val="00870356"/>
    <w:rsid w:val="0087043B"/>
    <w:rsid w:val="00870863"/>
    <w:rsid w:val="00870916"/>
    <w:rsid w:val="00870B57"/>
    <w:rsid w:val="00871E64"/>
    <w:rsid w:val="00871EFA"/>
    <w:rsid w:val="008721F4"/>
    <w:rsid w:val="008739B8"/>
    <w:rsid w:val="00873E93"/>
    <w:rsid w:val="008748D7"/>
    <w:rsid w:val="00876965"/>
    <w:rsid w:val="00876D4B"/>
    <w:rsid w:val="00877AB4"/>
    <w:rsid w:val="00877AD9"/>
    <w:rsid w:val="00877E61"/>
    <w:rsid w:val="008802E2"/>
    <w:rsid w:val="0088090D"/>
    <w:rsid w:val="0088176A"/>
    <w:rsid w:val="00882DBF"/>
    <w:rsid w:val="008836D7"/>
    <w:rsid w:val="00883B52"/>
    <w:rsid w:val="00884A59"/>
    <w:rsid w:val="008857F8"/>
    <w:rsid w:val="00885EA7"/>
    <w:rsid w:val="00885F1B"/>
    <w:rsid w:val="00886109"/>
    <w:rsid w:val="008875A8"/>
    <w:rsid w:val="008879CC"/>
    <w:rsid w:val="0089032E"/>
    <w:rsid w:val="00890FD0"/>
    <w:rsid w:val="008910F3"/>
    <w:rsid w:val="0089141B"/>
    <w:rsid w:val="008919CA"/>
    <w:rsid w:val="00891D0C"/>
    <w:rsid w:val="00892F82"/>
    <w:rsid w:val="00893090"/>
    <w:rsid w:val="00893D67"/>
    <w:rsid w:val="00894584"/>
    <w:rsid w:val="00895674"/>
    <w:rsid w:val="00896203"/>
    <w:rsid w:val="00897053"/>
    <w:rsid w:val="0089743B"/>
    <w:rsid w:val="00897592"/>
    <w:rsid w:val="008979A8"/>
    <w:rsid w:val="008A00BB"/>
    <w:rsid w:val="008A0AA9"/>
    <w:rsid w:val="008A21D6"/>
    <w:rsid w:val="008A34CE"/>
    <w:rsid w:val="008A3717"/>
    <w:rsid w:val="008A3BF2"/>
    <w:rsid w:val="008A46F1"/>
    <w:rsid w:val="008A4E04"/>
    <w:rsid w:val="008A5416"/>
    <w:rsid w:val="008A69D4"/>
    <w:rsid w:val="008A6C61"/>
    <w:rsid w:val="008A7F01"/>
    <w:rsid w:val="008B076A"/>
    <w:rsid w:val="008B08D5"/>
    <w:rsid w:val="008B09F2"/>
    <w:rsid w:val="008B1348"/>
    <w:rsid w:val="008B16DA"/>
    <w:rsid w:val="008B18A6"/>
    <w:rsid w:val="008B2AB4"/>
    <w:rsid w:val="008B30B0"/>
    <w:rsid w:val="008B3A82"/>
    <w:rsid w:val="008B440A"/>
    <w:rsid w:val="008B4B8C"/>
    <w:rsid w:val="008B4BD3"/>
    <w:rsid w:val="008B56E7"/>
    <w:rsid w:val="008B5D2B"/>
    <w:rsid w:val="008B5E4B"/>
    <w:rsid w:val="008B5F63"/>
    <w:rsid w:val="008B62EF"/>
    <w:rsid w:val="008B6CFC"/>
    <w:rsid w:val="008B7622"/>
    <w:rsid w:val="008B763D"/>
    <w:rsid w:val="008B7F56"/>
    <w:rsid w:val="008C09FB"/>
    <w:rsid w:val="008C17FE"/>
    <w:rsid w:val="008C2DCA"/>
    <w:rsid w:val="008C2FA0"/>
    <w:rsid w:val="008C42E3"/>
    <w:rsid w:val="008C4B35"/>
    <w:rsid w:val="008C6456"/>
    <w:rsid w:val="008C68D8"/>
    <w:rsid w:val="008C7307"/>
    <w:rsid w:val="008C73BF"/>
    <w:rsid w:val="008C77BA"/>
    <w:rsid w:val="008D08C6"/>
    <w:rsid w:val="008D0959"/>
    <w:rsid w:val="008D0C6E"/>
    <w:rsid w:val="008D1A4F"/>
    <w:rsid w:val="008D1D40"/>
    <w:rsid w:val="008D281E"/>
    <w:rsid w:val="008D2852"/>
    <w:rsid w:val="008D2A10"/>
    <w:rsid w:val="008D2AD4"/>
    <w:rsid w:val="008D2B48"/>
    <w:rsid w:val="008D2B61"/>
    <w:rsid w:val="008D2DC9"/>
    <w:rsid w:val="008D34BD"/>
    <w:rsid w:val="008D3537"/>
    <w:rsid w:val="008D46F2"/>
    <w:rsid w:val="008D4855"/>
    <w:rsid w:val="008D4A04"/>
    <w:rsid w:val="008D5AC3"/>
    <w:rsid w:val="008D5BF7"/>
    <w:rsid w:val="008D5C98"/>
    <w:rsid w:val="008D5E8C"/>
    <w:rsid w:val="008D63B4"/>
    <w:rsid w:val="008D6877"/>
    <w:rsid w:val="008D6A47"/>
    <w:rsid w:val="008D7DB7"/>
    <w:rsid w:val="008E166C"/>
    <w:rsid w:val="008E18C2"/>
    <w:rsid w:val="008E1901"/>
    <w:rsid w:val="008E3287"/>
    <w:rsid w:val="008E6B0E"/>
    <w:rsid w:val="008E7E6C"/>
    <w:rsid w:val="008F0254"/>
    <w:rsid w:val="008F0D5C"/>
    <w:rsid w:val="008F14E3"/>
    <w:rsid w:val="008F25B4"/>
    <w:rsid w:val="008F28F8"/>
    <w:rsid w:val="008F3B25"/>
    <w:rsid w:val="008F3BE2"/>
    <w:rsid w:val="008F49C0"/>
    <w:rsid w:val="008F5265"/>
    <w:rsid w:val="008F55C7"/>
    <w:rsid w:val="008F583B"/>
    <w:rsid w:val="008F5D66"/>
    <w:rsid w:val="008F61C7"/>
    <w:rsid w:val="008F673F"/>
    <w:rsid w:val="008F674C"/>
    <w:rsid w:val="008F6CDD"/>
    <w:rsid w:val="0090076C"/>
    <w:rsid w:val="00900D7A"/>
    <w:rsid w:val="00901418"/>
    <w:rsid w:val="00901649"/>
    <w:rsid w:val="009026D6"/>
    <w:rsid w:val="00902759"/>
    <w:rsid w:val="00902FAC"/>
    <w:rsid w:val="009044B0"/>
    <w:rsid w:val="0090464C"/>
    <w:rsid w:val="009050BC"/>
    <w:rsid w:val="0090576B"/>
    <w:rsid w:val="009061C8"/>
    <w:rsid w:val="00906351"/>
    <w:rsid w:val="00906971"/>
    <w:rsid w:val="0090701F"/>
    <w:rsid w:val="009070D7"/>
    <w:rsid w:val="0090719D"/>
    <w:rsid w:val="0090777F"/>
    <w:rsid w:val="00907B66"/>
    <w:rsid w:val="009105E9"/>
    <w:rsid w:val="00910973"/>
    <w:rsid w:val="00911558"/>
    <w:rsid w:val="009119D3"/>
    <w:rsid w:val="00911B5E"/>
    <w:rsid w:val="00911C67"/>
    <w:rsid w:val="00912275"/>
    <w:rsid w:val="00912865"/>
    <w:rsid w:val="00912DC2"/>
    <w:rsid w:val="009137E4"/>
    <w:rsid w:val="00914089"/>
    <w:rsid w:val="00915801"/>
    <w:rsid w:val="00916297"/>
    <w:rsid w:val="00916A65"/>
    <w:rsid w:val="00916E5C"/>
    <w:rsid w:val="009170AF"/>
    <w:rsid w:val="00917168"/>
    <w:rsid w:val="009176EA"/>
    <w:rsid w:val="00917CC8"/>
    <w:rsid w:val="00917E06"/>
    <w:rsid w:val="00920015"/>
    <w:rsid w:val="0092070E"/>
    <w:rsid w:val="009211B3"/>
    <w:rsid w:val="00921ACE"/>
    <w:rsid w:val="00921C6B"/>
    <w:rsid w:val="00921CB9"/>
    <w:rsid w:val="00924011"/>
    <w:rsid w:val="00924370"/>
    <w:rsid w:val="009243C3"/>
    <w:rsid w:val="00924F73"/>
    <w:rsid w:val="0092561B"/>
    <w:rsid w:val="0092588B"/>
    <w:rsid w:val="00925A1D"/>
    <w:rsid w:val="009262C4"/>
    <w:rsid w:val="0092660D"/>
    <w:rsid w:val="00926884"/>
    <w:rsid w:val="0092688A"/>
    <w:rsid w:val="00927924"/>
    <w:rsid w:val="00927C48"/>
    <w:rsid w:val="0093103A"/>
    <w:rsid w:val="00931139"/>
    <w:rsid w:val="00931628"/>
    <w:rsid w:val="009316F6"/>
    <w:rsid w:val="009323FC"/>
    <w:rsid w:val="0093354E"/>
    <w:rsid w:val="00934B38"/>
    <w:rsid w:val="00935C57"/>
    <w:rsid w:val="00935D85"/>
    <w:rsid w:val="0093733E"/>
    <w:rsid w:val="00940670"/>
    <w:rsid w:val="0094070F"/>
    <w:rsid w:val="00941813"/>
    <w:rsid w:val="0094245D"/>
    <w:rsid w:val="00942A6E"/>
    <w:rsid w:val="00942D20"/>
    <w:rsid w:val="009431DA"/>
    <w:rsid w:val="009434D9"/>
    <w:rsid w:val="00944E51"/>
    <w:rsid w:val="00945061"/>
    <w:rsid w:val="0094560D"/>
    <w:rsid w:val="00945699"/>
    <w:rsid w:val="009458F9"/>
    <w:rsid w:val="00946BE7"/>
    <w:rsid w:val="009479EB"/>
    <w:rsid w:val="00947C7B"/>
    <w:rsid w:val="00951B7A"/>
    <w:rsid w:val="00953762"/>
    <w:rsid w:val="0095443A"/>
    <w:rsid w:val="0095443D"/>
    <w:rsid w:val="0095454F"/>
    <w:rsid w:val="0095546A"/>
    <w:rsid w:val="0095557D"/>
    <w:rsid w:val="0095676A"/>
    <w:rsid w:val="00956D1E"/>
    <w:rsid w:val="0095708A"/>
    <w:rsid w:val="009576BA"/>
    <w:rsid w:val="00957B88"/>
    <w:rsid w:val="00960FF2"/>
    <w:rsid w:val="0096145D"/>
    <w:rsid w:val="00962FF4"/>
    <w:rsid w:val="00963CD2"/>
    <w:rsid w:val="00964AA4"/>
    <w:rsid w:val="0096509D"/>
    <w:rsid w:val="0096590B"/>
    <w:rsid w:val="00966082"/>
    <w:rsid w:val="0096695E"/>
    <w:rsid w:val="009670D2"/>
    <w:rsid w:val="0096727B"/>
    <w:rsid w:val="00967980"/>
    <w:rsid w:val="00967B91"/>
    <w:rsid w:val="00967CCD"/>
    <w:rsid w:val="0097056A"/>
    <w:rsid w:val="00970937"/>
    <w:rsid w:val="0097141D"/>
    <w:rsid w:val="00971656"/>
    <w:rsid w:val="009717BF"/>
    <w:rsid w:val="00971C01"/>
    <w:rsid w:val="00972112"/>
    <w:rsid w:val="009733BC"/>
    <w:rsid w:val="00973D1F"/>
    <w:rsid w:val="00974F3B"/>
    <w:rsid w:val="009756CF"/>
    <w:rsid w:val="00976A7D"/>
    <w:rsid w:val="009770CA"/>
    <w:rsid w:val="009771B9"/>
    <w:rsid w:val="00977E58"/>
    <w:rsid w:val="00980467"/>
    <w:rsid w:val="009805ED"/>
    <w:rsid w:val="00980D26"/>
    <w:rsid w:val="00980DF5"/>
    <w:rsid w:val="00980EEC"/>
    <w:rsid w:val="00981DD7"/>
    <w:rsid w:val="00981E74"/>
    <w:rsid w:val="00982426"/>
    <w:rsid w:val="0098296D"/>
    <w:rsid w:val="00983039"/>
    <w:rsid w:val="00983DCC"/>
    <w:rsid w:val="0098504A"/>
    <w:rsid w:val="00985F0E"/>
    <w:rsid w:val="00986519"/>
    <w:rsid w:val="009865E2"/>
    <w:rsid w:val="0098739A"/>
    <w:rsid w:val="0098752E"/>
    <w:rsid w:val="00987923"/>
    <w:rsid w:val="00987933"/>
    <w:rsid w:val="009879AD"/>
    <w:rsid w:val="00990059"/>
    <w:rsid w:val="00990180"/>
    <w:rsid w:val="00991405"/>
    <w:rsid w:val="00991749"/>
    <w:rsid w:val="00991D3A"/>
    <w:rsid w:val="00991FFD"/>
    <w:rsid w:val="0099209F"/>
    <w:rsid w:val="009921D2"/>
    <w:rsid w:val="00992E45"/>
    <w:rsid w:val="00993BA7"/>
    <w:rsid w:val="00993F16"/>
    <w:rsid w:val="00994DEA"/>
    <w:rsid w:val="009977F0"/>
    <w:rsid w:val="00997E20"/>
    <w:rsid w:val="009A03E9"/>
    <w:rsid w:val="009A041C"/>
    <w:rsid w:val="009A1AE1"/>
    <w:rsid w:val="009A1F42"/>
    <w:rsid w:val="009A2856"/>
    <w:rsid w:val="009A31E0"/>
    <w:rsid w:val="009A4435"/>
    <w:rsid w:val="009A4605"/>
    <w:rsid w:val="009A4AD5"/>
    <w:rsid w:val="009A4F32"/>
    <w:rsid w:val="009A6BC8"/>
    <w:rsid w:val="009A78CD"/>
    <w:rsid w:val="009B0A51"/>
    <w:rsid w:val="009B0B68"/>
    <w:rsid w:val="009B10C4"/>
    <w:rsid w:val="009B199B"/>
    <w:rsid w:val="009B1A11"/>
    <w:rsid w:val="009B3A9A"/>
    <w:rsid w:val="009B45EE"/>
    <w:rsid w:val="009B4C5C"/>
    <w:rsid w:val="009B50C2"/>
    <w:rsid w:val="009B57D9"/>
    <w:rsid w:val="009B65C0"/>
    <w:rsid w:val="009B6603"/>
    <w:rsid w:val="009B6E24"/>
    <w:rsid w:val="009B7194"/>
    <w:rsid w:val="009B7A91"/>
    <w:rsid w:val="009B7AA5"/>
    <w:rsid w:val="009C047A"/>
    <w:rsid w:val="009C07A4"/>
    <w:rsid w:val="009C09E1"/>
    <w:rsid w:val="009C20C3"/>
    <w:rsid w:val="009C2252"/>
    <w:rsid w:val="009C2D15"/>
    <w:rsid w:val="009C3374"/>
    <w:rsid w:val="009C5DD0"/>
    <w:rsid w:val="009C5E8D"/>
    <w:rsid w:val="009C7095"/>
    <w:rsid w:val="009C7F47"/>
    <w:rsid w:val="009D08D9"/>
    <w:rsid w:val="009D15FD"/>
    <w:rsid w:val="009D18F6"/>
    <w:rsid w:val="009D1F71"/>
    <w:rsid w:val="009D1F7C"/>
    <w:rsid w:val="009D2792"/>
    <w:rsid w:val="009D36EA"/>
    <w:rsid w:val="009D4454"/>
    <w:rsid w:val="009D485F"/>
    <w:rsid w:val="009D497A"/>
    <w:rsid w:val="009D4E81"/>
    <w:rsid w:val="009D5982"/>
    <w:rsid w:val="009D5E81"/>
    <w:rsid w:val="009D68FB"/>
    <w:rsid w:val="009D7A0F"/>
    <w:rsid w:val="009D7ABC"/>
    <w:rsid w:val="009E01D2"/>
    <w:rsid w:val="009E0E99"/>
    <w:rsid w:val="009E13A3"/>
    <w:rsid w:val="009E1DC3"/>
    <w:rsid w:val="009E1FDD"/>
    <w:rsid w:val="009E2C5C"/>
    <w:rsid w:val="009E3407"/>
    <w:rsid w:val="009E45FB"/>
    <w:rsid w:val="009E4818"/>
    <w:rsid w:val="009E4922"/>
    <w:rsid w:val="009E4E52"/>
    <w:rsid w:val="009E590C"/>
    <w:rsid w:val="009E5E72"/>
    <w:rsid w:val="009F0953"/>
    <w:rsid w:val="009F2594"/>
    <w:rsid w:val="009F2A0B"/>
    <w:rsid w:val="009F4122"/>
    <w:rsid w:val="009F41E7"/>
    <w:rsid w:val="009F4481"/>
    <w:rsid w:val="009F49FF"/>
    <w:rsid w:val="009F6BA1"/>
    <w:rsid w:val="009F70AD"/>
    <w:rsid w:val="009F759C"/>
    <w:rsid w:val="009F75A5"/>
    <w:rsid w:val="00A002CD"/>
    <w:rsid w:val="00A00423"/>
    <w:rsid w:val="00A01275"/>
    <w:rsid w:val="00A01326"/>
    <w:rsid w:val="00A0160D"/>
    <w:rsid w:val="00A018E6"/>
    <w:rsid w:val="00A01BBA"/>
    <w:rsid w:val="00A028D9"/>
    <w:rsid w:val="00A03370"/>
    <w:rsid w:val="00A045A7"/>
    <w:rsid w:val="00A04A3E"/>
    <w:rsid w:val="00A0576C"/>
    <w:rsid w:val="00A06DC0"/>
    <w:rsid w:val="00A06ED6"/>
    <w:rsid w:val="00A06F87"/>
    <w:rsid w:val="00A0727C"/>
    <w:rsid w:val="00A07429"/>
    <w:rsid w:val="00A07637"/>
    <w:rsid w:val="00A07AB1"/>
    <w:rsid w:val="00A07ED0"/>
    <w:rsid w:val="00A104FF"/>
    <w:rsid w:val="00A11B4F"/>
    <w:rsid w:val="00A11C62"/>
    <w:rsid w:val="00A12A02"/>
    <w:rsid w:val="00A12C45"/>
    <w:rsid w:val="00A13B3B"/>
    <w:rsid w:val="00A14240"/>
    <w:rsid w:val="00A142FA"/>
    <w:rsid w:val="00A14465"/>
    <w:rsid w:val="00A14543"/>
    <w:rsid w:val="00A15EFA"/>
    <w:rsid w:val="00A1600C"/>
    <w:rsid w:val="00A20E9B"/>
    <w:rsid w:val="00A20EDB"/>
    <w:rsid w:val="00A2184D"/>
    <w:rsid w:val="00A22359"/>
    <w:rsid w:val="00A22BDD"/>
    <w:rsid w:val="00A23F6F"/>
    <w:rsid w:val="00A241C0"/>
    <w:rsid w:val="00A24697"/>
    <w:rsid w:val="00A254E5"/>
    <w:rsid w:val="00A255B4"/>
    <w:rsid w:val="00A27845"/>
    <w:rsid w:val="00A27F56"/>
    <w:rsid w:val="00A3007E"/>
    <w:rsid w:val="00A30BFB"/>
    <w:rsid w:val="00A318EA"/>
    <w:rsid w:val="00A32EA4"/>
    <w:rsid w:val="00A333FE"/>
    <w:rsid w:val="00A336EF"/>
    <w:rsid w:val="00A367FB"/>
    <w:rsid w:val="00A375E8"/>
    <w:rsid w:val="00A4058C"/>
    <w:rsid w:val="00A40D7B"/>
    <w:rsid w:val="00A42736"/>
    <w:rsid w:val="00A42F53"/>
    <w:rsid w:val="00A4358D"/>
    <w:rsid w:val="00A43E79"/>
    <w:rsid w:val="00A4483A"/>
    <w:rsid w:val="00A44F51"/>
    <w:rsid w:val="00A45FCA"/>
    <w:rsid w:val="00A464BE"/>
    <w:rsid w:val="00A472CC"/>
    <w:rsid w:val="00A4782D"/>
    <w:rsid w:val="00A47A17"/>
    <w:rsid w:val="00A50114"/>
    <w:rsid w:val="00A50FAF"/>
    <w:rsid w:val="00A51676"/>
    <w:rsid w:val="00A530BE"/>
    <w:rsid w:val="00A53200"/>
    <w:rsid w:val="00A54151"/>
    <w:rsid w:val="00A54BAB"/>
    <w:rsid w:val="00A551AF"/>
    <w:rsid w:val="00A56052"/>
    <w:rsid w:val="00A561C7"/>
    <w:rsid w:val="00A56406"/>
    <w:rsid w:val="00A576EB"/>
    <w:rsid w:val="00A57747"/>
    <w:rsid w:val="00A57896"/>
    <w:rsid w:val="00A601AD"/>
    <w:rsid w:val="00A60F1A"/>
    <w:rsid w:val="00A61008"/>
    <w:rsid w:val="00A6101C"/>
    <w:rsid w:val="00A6136E"/>
    <w:rsid w:val="00A633BC"/>
    <w:rsid w:val="00A634DE"/>
    <w:rsid w:val="00A63717"/>
    <w:rsid w:val="00A637FF"/>
    <w:rsid w:val="00A65F99"/>
    <w:rsid w:val="00A65FDB"/>
    <w:rsid w:val="00A66657"/>
    <w:rsid w:val="00A66F16"/>
    <w:rsid w:val="00A701A0"/>
    <w:rsid w:val="00A70781"/>
    <w:rsid w:val="00A70950"/>
    <w:rsid w:val="00A70D7E"/>
    <w:rsid w:val="00A70F5C"/>
    <w:rsid w:val="00A71D5A"/>
    <w:rsid w:val="00A723AA"/>
    <w:rsid w:val="00A723D9"/>
    <w:rsid w:val="00A728EC"/>
    <w:rsid w:val="00A72ED8"/>
    <w:rsid w:val="00A73571"/>
    <w:rsid w:val="00A73A93"/>
    <w:rsid w:val="00A74AA6"/>
    <w:rsid w:val="00A8066A"/>
    <w:rsid w:val="00A80781"/>
    <w:rsid w:val="00A80C72"/>
    <w:rsid w:val="00A8202F"/>
    <w:rsid w:val="00A8237D"/>
    <w:rsid w:val="00A82532"/>
    <w:rsid w:val="00A83B02"/>
    <w:rsid w:val="00A83EF9"/>
    <w:rsid w:val="00A8563A"/>
    <w:rsid w:val="00A86A53"/>
    <w:rsid w:val="00A86A73"/>
    <w:rsid w:val="00A90786"/>
    <w:rsid w:val="00A90808"/>
    <w:rsid w:val="00A91653"/>
    <w:rsid w:val="00A91BE1"/>
    <w:rsid w:val="00A920C4"/>
    <w:rsid w:val="00A94FA8"/>
    <w:rsid w:val="00A94FC5"/>
    <w:rsid w:val="00A9520C"/>
    <w:rsid w:val="00A953C3"/>
    <w:rsid w:val="00A9617D"/>
    <w:rsid w:val="00A96190"/>
    <w:rsid w:val="00A967C1"/>
    <w:rsid w:val="00A970B7"/>
    <w:rsid w:val="00A973B4"/>
    <w:rsid w:val="00A9762A"/>
    <w:rsid w:val="00A977D5"/>
    <w:rsid w:val="00AA0BC0"/>
    <w:rsid w:val="00AA1C02"/>
    <w:rsid w:val="00AA26AC"/>
    <w:rsid w:val="00AA2ABC"/>
    <w:rsid w:val="00AA306F"/>
    <w:rsid w:val="00AA32BF"/>
    <w:rsid w:val="00AA346A"/>
    <w:rsid w:val="00AA36A8"/>
    <w:rsid w:val="00AA3B6A"/>
    <w:rsid w:val="00AA3CB4"/>
    <w:rsid w:val="00AA3EEB"/>
    <w:rsid w:val="00AA3FB6"/>
    <w:rsid w:val="00AA41C3"/>
    <w:rsid w:val="00AA4533"/>
    <w:rsid w:val="00AA53FF"/>
    <w:rsid w:val="00AA58C4"/>
    <w:rsid w:val="00AA5D02"/>
    <w:rsid w:val="00AA62FC"/>
    <w:rsid w:val="00AA6890"/>
    <w:rsid w:val="00AA6D19"/>
    <w:rsid w:val="00AA7870"/>
    <w:rsid w:val="00AA7C03"/>
    <w:rsid w:val="00AB0A99"/>
    <w:rsid w:val="00AB1E9D"/>
    <w:rsid w:val="00AB245D"/>
    <w:rsid w:val="00AB328D"/>
    <w:rsid w:val="00AB48E8"/>
    <w:rsid w:val="00AB679B"/>
    <w:rsid w:val="00AB6EFE"/>
    <w:rsid w:val="00AC03F4"/>
    <w:rsid w:val="00AC0546"/>
    <w:rsid w:val="00AC0B0B"/>
    <w:rsid w:val="00AC1935"/>
    <w:rsid w:val="00AC2446"/>
    <w:rsid w:val="00AC27B3"/>
    <w:rsid w:val="00AC2F0D"/>
    <w:rsid w:val="00AC3356"/>
    <w:rsid w:val="00AC3460"/>
    <w:rsid w:val="00AC397B"/>
    <w:rsid w:val="00AC4B16"/>
    <w:rsid w:val="00AC5BE3"/>
    <w:rsid w:val="00AC7022"/>
    <w:rsid w:val="00AC7061"/>
    <w:rsid w:val="00AC7603"/>
    <w:rsid w:val="00AC79C0"/>
    <w:rsid w:val="00AD08F3"/>
    <w:rsid w:val="00AD1035"/>
    <w:rsid w:val="00AD1561"/>
    <w:rsid w:val="00AD1C50"/>
    <w:rsid w:val="00AD23B8"/>
    <w:rsid w:val="00AD2729"/>
    <w:rsid w:val="00AD58DA"/>
    <w:rsid w:val="00AD5942"/>
    <w:rsid w:val="00AD6771"/>
    <w:rsid w:val="00AD6BEA"/>
    <w:rsid w:val="00AD7199"/>
    <w:rsid w:val="00AD7935"/>
    <w:rsid w:val="00AE04D4"/>
    <w:rsid w:val="00AE0F86"/>
    <w:rsid w:val="00AE24A9"/>
    <w:rsid w:val="00AE2984"/>
    <w:rsid w:val="00AE344E"/>
    <w:rsid w:val="00AE386E"/>
    <w:rsid w:val="00AE49FC"/>
    <w:rsid w:val="00AE4E84"/>
    <w:rsid w:val="00AE549D"/>
    <w:rsid w:val="00AE56E0"/>
    <w:rsid w:val="00AE656C"/>
    <w:rsid w:val="00AE6FF9"/>
    <w:rsid w:val="00AE7567"/>
    <w:rsid w:val="00AE759F"/>
    <w:rsid w:val="00AE780F"/>
    <w:rsid w:val="00AE7883"/>
    <w:rsid w:val="00AF0164"/>
    <w:rsid w:val="00AF1005"/>
    <w:rsid w:val="00AF116B"/>
    <w:rsid w:val="00AF146F"/>
    <w:rsid w:val="00AF16F4"/>
    <w:rsid w:val="00AF19C2"/>
    <w:rsid w:val="00AF19F7"/>
    <w:rsid w:val="00AF1DF0"/>
    <w:rsid w:val="00AF29A7"/>
    <w:rsid w:val="00AF35C4"/>
    <w:rsid w:val="00AF3C36"/>
    <w:rsid w:val="00AF3ED7"/>
    <w:rsid w:val="00AF4DB8"/>
    <w:rsid w:val="00AF6184"/>
    <w:rsid w:val="00AF6EA7"/>
    <w:rsid w:val="00AF70EA"/>
    <w:rsid w:val="00AF756B"/>
    <w:rsid w:val="00AF7C1D"/>
    <w:rsid w:val="00AF7F19"/>
    <w:rsid w:val="00AF7FA7"/>
    <w:rsid w:val="00B005B9"/>
    <w:rsid w:val="00B00DD6"/>
    <w:rsid w:val="00B00E89"/>
    <w:rsid w:val="00B0122C"/>
    <w:rsid w:val="00B01AFC"/>
    <w:rsid w:val="00B0259D"/>
    <w:rsid w:val="00B02F97"/>
    <w:rsid w:val="00B035F2"/>
    <w:rsid w:val="00B038B3"/>
    <w:rsid w:val="00B03998"/>
    <w:rsid w:val="00B043E9"/>
    <w:rsid w:val="00B04656"/>
    <w:rsid w:val="00B057EC"/>
    <w:rsid w:val="00B05CA1"/>
    <w:rsid w:val="00B05F58"/>
    <w:rsid w:val="00B06303"/>
    <w:rsid w:val="00B07167"/>
    <w:rsid w:val="00B07315"/>
    <w:rsid w:val="00B07773"/>
    <w:rsid w:val="00B10CEB"/>
    <w:rsid w:val="00B110A8"/>
    <w:rsid w:val="00B11963"/>
    <w:rsid w:val="00B12206"/>
    <w:rsid w:val="00B124BC"/>
    <w:rsid w:val="00B12AD4"/>
    <w:rsid w:val="00B14A3A"/>
    <w:rsid w:val="00B157D5"/>
    <w:rsid w:val="00B1581E"/>
    <w:rsid w:val="00B15A37"/>
    <w:rsid w:val="00B15E21"/>
    <w:rsid w:val="00B15EF4"/>
    <w:rsid w:val="00B161F8"/>
    <w:rsid w:val="00B16F1A"/>
    <w:rsid w:val="00B208B6"/>
    <w:rsid w:val="00B20D41"/>
    <w:rsid w:val="00B21A7E"/>
    <w:rsid w:val="00B22001"/>
    <w:rsid w:val="00B224A6"/>
    <w:rsid w:val="00B23202"/>
    <w:rsid w:val="00B23CF6"/>
    <w:rsid w:val="00B2453F"/>
    <w:rsid w:val="00B245D9"/>
    <w:rsid w:val="00B25347"/>
    <w:rsid w:val="00B25656"/>
    <w:rsid w:val="00B2571F"/>
    <w:rsid w:val="00B25B9E"/>
    <w:rsid w:val="00B26901"/>
    <w:rsid w:val="00B276CF"/>
    <w:rsid w:val="00B27B46"/>
    <w:rsid w:val="00B27F50"/>
    <w:rsid w:val="00B303CE"/>
    <w:rsid w:val="00B31C77"/>
    <w:rsid w:val="00B32778"/>
    <w:rsid w:val="00B3290E"/>
    <w:rsid w:val="00B32C77"/>
    <w:rsid w:val="00B33BFE"/>
    <w:rsid w:val="00B33F80"/>
    <w:rsid w:val="00B34321"/>
    <w:rsid w:val="00B343B6"/>
    <w:rsid w:val="00B34448"/>
    <w:rsid w:val="00B34943"/>
    <w:rsid w:val="00B34A90"/>
    <w:rsid w:val="00B369BD"/>
    <w:rsid w:val="00B37037"/>
    <w:rsid w:val="00B3712B"/>
    <w:rsid w:val="00B3732D"/>
    <w:rsid w:val="00B37582"/>
    <w:rsid w:val="00B37883"/>
    <w:rsid w:val="00B37B4E"/>
    <w:rsid w:val="00B37EB3"/>
    <w:rsid w:val="00B40536"/>
    <w:rsid w:val="00B406E5"/>
    <w:rsid w:val="00B414C2"/>
    <w:rsid w:val="00B42439"/>
    <w:rsid w:val="00B42703"/>
    <w:rsid w:val="00B43D1C"/>
    <w:rsid w:val="00B44C4B"/>
    <w:rsid w:val="00B4606B"/>
    <w:rsid w:val="00B4634D"/>
    <w:rsid w:val="00B46AAE"/>
    <w:rsid w:val="00B46E38"/>
    <w:rsid w:val="00B4794B"/>
    <w:rsid w:val="00B47D2A"/>
    <w:rsid w:val="00B50AC4"/>
    <w:rsid w:val="00B50D58"/>
    <w:rsid w:val="00B50E93"/>
    <w:rsid w:val="00B53F85"/>
    <w:rsid w:val="00B54CE8"/>
    <w:rsid w:val="00B5625B"/>
    <w:rsid w:val="00B56955"/>
    <w:rsid w:val="00B56B15"/>
    <w:rsid w:val="00B56E97"/>
    <w:rsid w:val="00B575D4"/>
    <w:rsid w:val="00B61544"/>
    <w:rsid w:val="00B61865"/>
    <w:rsid w:val="00B61FC7"/>
    <w:rsid w:val="00B6275C"/>
    <w:rsid w:val="00B62920"/>
    <w:rsid w:val="00B63463"/>
    <w:rsid w:val="00B63741"/>
    <w:rsid w:val="00B644AF"/>
    <w:rsid w:val="00B6454B"/>
    <w:rsid w:val="00B64576"/>
    <w:rsid w:val="00B64E9C"/>
    <w:rsid w:val="00B6562F"/>
    <w:rsid w:val="00B66088"/>
    <w:rsid w:val="00B66801"/>
    <w:rsid w:val="00B679C4"/>
    <w:rsid w:val="00B70599"/>
    <w:rsid w:val="00B71548"/>
    <w:rsid w:val="00B71C2A"/>
    <w:rsid w:val="00B71C34"/>
    <w:rsid w:val="00B72959"/>
    <w:rsid w:val="00B72AE0"/>
    <w:rsid w:val="00B7371A"/>
    <w:rsid w:val="00B737DC"/>
    <w:rsid w:val="00B73C12"/>
    <w:rsid w:val="00B74A8A"/>
    <w:rsid w:val="00B751D4"/>
    <w:rsid w:val="00B76746"/>
    <w:rsid w:val="00B76832"/>
    <w:rsid w:val="00B7693F"/>
    <w:rsid w:val="00B769C0"/>
    <w:rsid w:val="00B76C7B"/>
    <w:rsid w:val="00B80DB6"/>
    <w:rsid w:val="00B817FA"/>
    <w:rsid w:val="00B82DFE"/>
    <w:rsid w:val="00B831F4"/>
    <w:rsid w:val="00B840D3"/>
    <w:rsid w:val="00B84B8D"/>
    <w:rsid w:val="00B85777"/>
    <w:rsid w:val="00B85B1D"/>
    <w:rsid w:val="00B85FCD"/>
    <w:rsid w:val="00B86D83"/>
    <w:rsid w:val="00B870BE"/>
    <w:rsid w:val="00B87A4B"/>
    <w:rsid w:val="00B90196"/>
    <w:rsid w:val="00B912BC"/>
    <w:rsid w:val="00B91B55"/>
    <w:rsid w:val="00B9292B"/>
    <w:rsid w:val="00B92D67"/>
    <w:rsid w:val="00B935FB"/>
    <w:rsid w:val="00B941C0"/>
    <w:rsid w:val="00B94242"/>
    <w:rsid w:val="00B9624F"/>
    <w:rsid w:val="00B96CF8"/>
    <w:rsid w:val="00B96F9B"/>
    <w:rsid w:val="00B976D5"/>
    <w:rsid w:val="00BA034D"/>
    <w:rsid w:val="00BA0490"/>
    <w:rsid w:val="00BA0E95"/>
    <w:rsid w:val="00BA109B"/>
    <w:rsid w:val="00BA1B95"/>
    <w:rsid w:val="00BA2468"/>
    <w:rsid w:val="00BA3E10"/>
    <w:rsid w:val="00BA4B9B"/>
    <w:rsid w:val="00BA5855"/>
    <w:rsid w:val="00BA591A"/>
    <w:rsid w:val="00BA611C"/>
    <w:rsid w:val="00BA6916"/>
    <w:rsid w:val="00BB0474"/>
    <w:rsid w:val="00BB1688"/>
    <w:rsid w:val="00BB1B3F"/>
    <w:rsid w:val="00BB21E4"/>
    <w:rsid w:val="00BB27B9"/>
    <w:rsid w:val="00BB3751"/>
    <w:rsid w:val="00BB393C"/>
    <w:rsid w:val="00BB3B94"/>
    <w:rsid w:val="00BB3EF2"/>
    <w:rsid w:val="00BB3F2C"/>
    <w:rsid w:val="00BB42DD"/>
    <w:rsid w:val="00BB51AA"/>
    <w:rsid w:val="00BB5998"/>
    <w:rsid w:val="00BB6C14"/>
    <w:rsid w:val="00BB7D52"/>
    <w:rsid w:val="00BC02D6"/>
    <w:rsid w:val="00BC0583"/>
    <w:rsid w:val="00BC0BBD"/>
    <w:rsid w:val="00BC0CBD"/>
    <w:rsid w:val="00BC1C00"/>
    <w:rsid w:val="00BC219F"/>
    <w:rsid w:val="00BC3601"/>
    <w:rsid w:val="00BC4168"/>
    <w:rsid w:val="00BC4D7F"/>
    <w:rsid w:val="00BC6119"/>
    <w:rsid w:val="00BC6847"/>
    <w:rsid w:val="00BC70F2"/>
    <w:rsid w:val="00BC7D62"/>
    <w:rsid w:val="00BD34C2"/>
    <w:rsid w:val="00BD45F5"/>
    <w:rsid w:val="00BD601D"/>
    <w:rsid w:val="00BD6377"/>
    <w:rsid w:val="00BD78A2"/>
    <w:rsid w:val="00BD7AE9"/>
    <w:rsid w:val="00BE0014"/>
    <w:rsid w:val="00BE0236"/>
    <w:rsid w:val="00BE03E7"/>
    <w:rsid w:val="00BE10CA"/>
    <w:rsid w:val="00BE2532"/>
    <w:rsid w:val="00BE2924"/>
    <w:rsid w:val="00BE37F8"/>
    <w:rsid w:val="00BE3930"/>
    <w:rsid w:val="00BE3FB0"/>
    <w:rsid w:val="00BE4C8C"/>
    <w:rsid w:val="00BE4FA3"/>
    <w:rsid w:val="00BE53B5"/>
    <w:rsid w:val="00BE54A5"/>
    <w:rsid w:val="00BE590A"/>
    <w:rsid w:val="00BE5B2C"/>
    <w:rsid w:val="00BE5EB2"/>
    <w:rsid w:val="00BE609A"/>
    <w:rsid w:val="00BE68D7"/>
    <w:rsid w:val="00BE6B6C"/>
    <w:rsid w:val="00BE6C95"/>
    <w:rsid w:val="00BE70D0"/>
    <w:rsid w:val="00BE7503"/>
    <w:rsid w:val="00BF02C8"/>
    <w:rsid w:val="00BF045E"/>
    <w:rsid w:val="00BF2449"/>
    <w:rsid w:val="00BF27D5"/>
    <w:rsid w:val="00BF2D64"/>
    <w:rsid w:val="00BF33AD"/>
    <w:rsid w:val="00BF34AC"/>
    <w:rsid w:val="00BF3510"/>
    <w:rsid w:val="00BF354F"/>
    <w:rsid w:val="00BF5706"/>
    <w:rsid w:val="00BF7E3B"/>
    <w:rsid w:val="00BF7E75"/>
    <w:rsid w:val="00C010C3"/>
    <w:rsid w:val="00C015A6"/>
    <w:rsid w:val="00C01E73"/>
    <w:rsid w:val="00C02256"/>
    <w:rsid w:val="00C024CB"/>
    <w:rsid w:val="00C0285E"/>
    <w:rsid w:val="00C03628"/>
    <w:rsid w:val="00C03798"/>
    <w:rsid w:val="00C03BE9"/>
    <w:rsid w:val="00C049EE"/>
    <w:rsid w:val="00C04FFA"/>
    <w:rsid w:val="00C059B0"/>
    <w:rsid w:val="00C0623B"/>
    <w:rsid w:val="00C0657A"/>
    <w:rsid w:val="00C06D09"/>
    <w:rsid w:val="00C07223"/>
    <w:rsid w:val="00C074CD"/>
    <w:rsid w:val="00C07D47"/>
    <w:rsid w:val="00C10348"/>
    <w:rsid w:val="00C114DA"/>
    <w:rsid w:val="00C11D06"/>
    <w:rsid w:val="00C13912"/>
    <w:rsid w:val="00C147D4"/>
    <w:rsid w:val="00C15BC0"/>
    <w:rsid w:val="00C160F6"/>
    <w:rsid w:val="00C164E1"/>
    <w:rsid w:val="00C16D97"/>
    <w:rsid w:val="00C17D53"/>
    <w:rsid w:val="00C208AF"/>
    <w:rsid w:val="00C2116B"/>
    <w:rsid w:val="00C212C6"/>
    <w:rsid w:val="00C2201F"/>
    <w:rsid w:val="00C222E8"/>
    <w:rsid w:val="00C22F14"/>
    <w:rsid w:val="00C23B57"/>
    <w:rsid w:val="00C23EF2"/>
    <w:rsid w:val="00C245CD"/>
    <w:rsid w:val="00C245DE"/>
    <w:rsid w:val="00C248E6"/>
    <w:rsid w:val="00C24AE5"/>
    <w:rsid w:val="00C24B6D"/>
    <w:rsid w:val="00C25012"/>
    <w:rsid w:val="00C250B7"/>
    <w:rsid w:val="00C2540F"/>
    <w:rsid w:val="00C25733"/>
    <w:rsid w:val="00C26270"/>
    <w:rsid w:val="00C27193"/>
    <w:rsid w:val="00C27B4F"/>
    <w:rsid w:val="00C27D93"/>
    <w:rsid w:val="00C30DC9"/>
    <w:rsid w:val="00C30F89"/>
    <w:rsid w:val="00C3114B"/>
    <w:rsid w:val="00C3138A"/>
    <w:rsid w:val="00C3252E"/>
    <w:rsid w:val="00C32608"/>
    <w:rsid w:val="00C3277F"/>
    <w:rsid w:val="00C329D4"/>
    <w:rsid w:val="00C3376E"/>
    <w:rsid w:val="00C339CD"/>
    <w:rsid w:val="00C3401C"/>
    <w:rsid w:val="00C34094"/>
    <w:rsid w:val="00C3726B"/>
    <w:rsid w:val="00C37346"/>
    <w:rsid w:val="00C37693"/>
    <w:rsid w:val="00C40235"/>
    <w:rsid w:val="00C40DCB"/>
    <w:rsid w:val="00C41620"/>
    <w:rsid w:val="00C4279C"/>
    <w:rsid w:val="00C42CC7"/>
    <w:rsid w:val="00C42DC6"/>
    <w:rsid w:val="00C4337B"/>
    <w:rsid w:val="00C43AB8"/>
    <w:rsid w:val="00C43D37"/>
    <w:rsid w:val="00C447EA"/>
    <w:rsid w:val="00C46112"/>
    <w:rsid w:val="00C503FB"/>
    <w:rsid w:val="00C515BD"/>
    <w:rsid w:val="00C52119"/>
    <w:rsid w:val="00C52631"/>
    <w:rsid w:val="00C52A84"/>
    <w:rsid w:val="00C5308E"/>
    <w:rsid w:val="00C54116"/>
    <w:rsid w:val="00C54B03"/>
    <w:rsid w:val="00C55CE6"/>
    <w:rsid w:val="00C5617E"/>
    <w:rsid w:val="00C57773"/>
    <w:rsid w:val="00C60A23"/>
    <w:rsid w:val="00C60D12"/>
    <w:rsid w:val="00C6112F"/>
    <w:rsid w:val="00C61A50"/>
    <w:rsid w:val="00C61FF0"/>
    <w:rsid w:val="00C627B5"/>
    <w:rsid w:val="00C63104"/>
    <w:rsid w:val="00C63110"/>
    <w:rsid w:val="00C6314E"/>
    <w:rsid w:val="00C637B5"/>
    <w:rsid w:val="00C64160"/>
    <w:rsid w:val="00C64208"/>
    <w:rsid w:val="00C66813"/>
    <w:rsid w:val="00C676A0"/>
    <w:rsid w:val="00C67AF4"/>
    <w:rsid w:val="00C67E2D"/>
    <w:rsid w:val="00C70A12"/>
    <w:rsid w:val="00C7110C"/>
    <w:rsid w:val="00C71836"/>
    <w:rsid w:val="00C71C71"/>
    <w:rsid w:val="00C71F84"/>
    <w:rsid w:val="00C71FA0"/>
    <w:rsid w:val="00C72F7C"/>
    <w:rsid w:val="00C731E9"/>
    <w:rsid w:val="00C73307"/>
    <w:rsid w:val="00C73490"/>
    <w:rsid w:val="00C735D5"/>
    <w:rsid w:val="00C7365B"/>
    <w:rsid w:val="00C73D49"/>
    <w:rsid w:val="00C73F23"/>
    <w:rsid w:val="00C744BD"/>
    <w:rsid w:val="00C75D9A"/>
    <w:rsid w:val="00C76162"/>
    <w:rsid w:val="00C768CF"/>
    <w:rsid w:val="00C77180"/>
    <w:rsid w:val="00C77329"/>
    <w:rsid w:val="00C77689"/>
    <w:rsid w:val="00C77738"/>
    <w:rsid w:val="00C77F77"/>
    <w:rsid w:val="00C80212"/>
    <w:rsid w:val="00C80CC7"/>
    <w:rsid w:val="00C81E9D"/>
    <w:rsid w:val="00C82E19"/>
    <w:rsid w:val="00C82E22"/>
    <w:rsid w:val="00C83870"/>
    <w:rsid w:val="00C849F4"/>
    <w:rsid w:val="00C84AF6"/>
    <w:rsid w:val="00C85121"/>
    <w:rsid w:val="00C860A3"/>
    <w:rsid w:val="00C86427"/>
    <w:rsid w:val="00C86434"/>
    <w:rsid w:val="00C871E3"/>
    <w:rsid w:val="00C872A9"/>
    <w:rsid w:val="00C877BF"/>
    <w:rsid w:val="00C90854"/>
    <w:rsid w:val="00C90BC5"/>
    <w:rsid w:val="00C93426"/>
    <w:rsid w:val="00C93AB2"/>
    <w:rsid w:val="00C93B94"/>
    <w:rsid w:val="00C96224"/>
    <w:rsid w:val="00C964CD"/>
    <w:rsid w:val="00C97462"/>
    <w:rsid w:val="00C97CB1"/>
    <w:rsid w:val="00CA12E4"/>
    <w:rsid w:val="00CA1691"/>
    <w:rsid w:val="00CA2FC2"/>
    <w:rsid w:val="00CA303C"/>
    <w:rsid w:val="00CA33DF"/>
    <w:rsid w:val="00CA3D06"/>
    <w:rsid w:val="00CA43A4"/>
    <w:rsid w:val="00CA460B"/>
    <w:rsid w:val="00CA5200"/>
    <w:rsid w:val="00CA632A"/>
    <w:rsid w:val="00CA6CA5"/>
    <w:rsid w:val="00CA7F85"/>
    <w:rsid w:val="00CB0669"/>
    <w:rsid w:val="00CB0886"/>
    <w:rsid w:val="00CB11D3"/>
    <w:rsid w:val="00CB137D"/>
    <w:rsid w:val="00CB1AB9"/>
    <w:rsid w:val="00CB1FA7"/>
    <w:rsid w:val="00CB23CC"/>
    <w:rsid w:val="00CB2BF5"/>
    <w:rsid w:val="00CB2E76"/>
    <w:rsid w:val="00CB3532"/>
    <w:rsid w:val="00CB35AA"/>
    <w:rsid w:val="00CB35AD"/>
    <w:rsid w:val="00CB4142"/>
    <w:rsid w:val="00CB4D04"/>
    <w:rsid w:val="00CB591E"/>
    <w:rsid w:val="00CB596A"/>
    <w:rsid w:val="00CB610D"/>
    <w:rsid w:val="00CB77DD"/>
    <w:rsid w:val="00CB7F8E"/>
    <w:rsid w:val="00CC1961"/>
    <w:rsid w:val="00CC1C09"/>
    <w:rsid w:val="00CC23F0"/>
    <w:rsid w:val="00CC2D71"/>
    <w:rsid w:val="00CC3A4A"/>
    <w:rsid w:val="00CC6D28"/>
    <w:rsid w:val="00CC6DAC"/>
    <w:rsid w:val="00CC733B"/>
    <w:rsid w:val="00CD034B"/>
    <w:rsid w:val="00CD06A7"/>
    <w:rsid w:val="00CD29AD"/>
    <w:rsid w:val="00CD2EAE"/>
    <w:rsid w:val="00CD2EC8"/>
    <w:rsid w:val="00CD3448"/>
    <w:rsid w:val="00CD429A"/>
    <w:rsid w:val="00CD483E"/>
    <w:rsid w:val="00CD4895"/>
    <w:rsid w:val="00CD5EF1"/>
    <w:rsid w:val="00CD6A26"/>
    <w:rsid w:val="00CD6B8F"/>
    <w:rsid w:val="00CD77D4"/>
    <w:rsid w:val="00CE2977"/>
    <w:rsid w:val="00CE2AF0"/>
    <w:rsid w:val="00CE3C88"/>
    <w:rsid w:val="00CE46E7"/>
    <w:rsid w:val="00CE48DE"/>
    <w:rsid w:val="00CE4B4F"/>
    <w:rsid w:val="00CE59B6"/>
    <w:rsid w:val="00CE5BDC"/>
    <w:rsid w:val="00CE5E65"/>
    <w:rsid w:val="00CE65AB"/>
    <w:rsid w:val="00CE7D90"/>
    <w:rsid w:val="00CF05B1"/>
    <w:rsid w:val="00CF215F"/>
    <w:rsid w:val="00CF2251"/>
    <w:rsid w:val="00CF26F3"/>
    <w:rsid w:val="00CF292E"/>
    <w:rsid w:val="00CF3033"/>
    <w:rsid w:val="00CF4367"/>
    <w:rsid w:val="00CF4941"/>
    <w:rsid w:val="00CF4EF2"/>
    <w:rsid w:val="00CF4FC5"/>
    <w:rsid w:val="00CF5674"/>
    <w:rsid w:val="00CF579C"/>
    <w:rsid w:val="00CF7AF1"/>
    <w:rsid w:val="00D0075A"/>
    <w:rsid w:val="00D00ACC"/>
    <w:rsid w:val="00D01E87"/>
    <w:rsid w:val="00D0217D"/>
    <w:rsid w:val="00D02A9A"/>
    <w:rsid w:val="00D02BBA"/>
    <w:rsid w:val="00D03350"/>
    <w:rsid w:val="00D03B2E"/>
    <w:rsid w:val="00D05752"/>
    <w:rsid w:val="00D059D6"/>
    <w:rsid w:val="00D06028"/>
    <w:rsid w:val="00D064F7"/>
    <w:rsid w:val="00D068E2"/>
    <w:rsid w:val="00D06BFA"/>
    <w:rsid w:val="00D07294"/>
    <w:rsid w:val="00D074A9"/>
    <w:rsid w:val="00D07F1E"/>
    <w:rsid w:val="00D102E2"/>
    <w:rsid w:val="00D11DC9"/>
    <w:rsid w:val="00D12253"/>
    <w:rsid w:val="00D12F62"/>
    <w:rsid w:val="00D132CE"/>
    <w:rsid w:val="00D135F7"/>
    <w:rsid w:val="00D1494C"/>
    <w:rsid w:val="00D15730"/>
    <w:rsid w:val="00D15EEA"/>
    <w:rsid w:val="00D15F71"/>
    <w:rsid w:val="00D164A3"/>
    <w:rsid w:val="00D178D2"/>
    <w:rsid w:val="00D20176"/>
    <w:rsid w:val="00D201B3"/>
    <w:rsid w:val="00D204F0"/>
    <w:rsid w:val="00D206F0"/>
    <w:rsid w:val="00D21986"/>
    <w:rsid w:val="00D21DAF"/>
    <w:rsid w:val="00D224F6"/>
    <w:rsid w:val="00D23F6F"/>
    <w:rsid w:val="00D24026"/>
    <w:rsid w:val="00D2551D"/>
    <w:rsid w:val="00D27702"/>
    <w:rsid w:val="00D30760"/>
    <w:rsid w:val="00D31466"/>
    <w:rsid w:val="00D3290F"/>
    <w:rsid w:val="00D33BDC"/>
    <w:rsid w:val="00D34FBD"/>
    <w:rsid w:val="00D3542D"/>
    <w:rsid w:val="00D35B0A"/>
    <w:rsid w:val="00D36286"/>
    <w:rsid w:val="00D36990"/>
    <w:rsid w:val="00D37A85"/>
    <w:rsid w:val="00D37E1C"/>
    <w:rsid w:val="00D40698"/>
    <w:rsid w:val="00D40C29"/>
    <w:rsid w:val="00D40D22"/>
    <w:rsid w:val="00D40DF8"/>
    <w:rsid w:val="00D42290"/>
    <w:rsid w:val="00D4239F"/>
    <w:rsid w:val="00D42BDA"/>
    <w:rsid w:val="00D42F45"/>
    <w:rsid w:val="00D454CB"/>
    <w:rsid w:val="00D4579A"/>
    <w:rsid w:val="00D460A7"/>
    <w:rsid w:val="00D46427"/>
    <w:rsid w:val="00D503AC"/>
    <w:rsid w:val="00D50A28"/>
    <w:rsid w:val="00D5132B"/>
    <w:rsid w:val="00D515FF"/>
    <w:rsid w:val="00D517B0"/>
    <w:rsid w:val="00D51A64"/>
    <w:rsid w:val="00D51DBC"/>
    <w:rsid w:val="00D51FD3"/>
    <w:rsid w:val="00D52304"/>
    <w:rsid w:val="00D52323"/>
    <w:rsid w:val="00D5237D"/>
    <w:rsid w:val="00D523B6"/>
    <w:rsid w:val="00D52A0B"/>
    <w:rsid w:val="00D52E4F"/>
    <w:rsid w:val="00D52E89"/>
    <w:rsid w:val="00D530BD"/>
    <w:rsid w:val="00D53C71"/>
    <w:rsid w:val="00D541EE"/>
    <w:rsid w:val="00D54FA1"/>
    <w:rsid w:val="00D566BE"/>
    <w:rsid w:val="00D56771"/>
    <w:rsid w:val="00D6048D"/>
    <w:rsid w:val="00D604F2"/>
    <w:rsid w:val="00D60E7E"/>
    <w:rsid w:val="00D60FD8"/>
    <w:rsid w:val="00D614AC"/>
    <w:rsid w:val="00D617A8"/>
    <w:rsid w:val="00D618A1"/>
    <w:rsid w:val="00D62415"/>
    <w:rsid w:val="00D64097"/>
    <w:rsid w:val="00D646D1"/>
    <w:rsid w:val="00D64FF4"/>
    <w:rsid w:val="00D6520C"/>
    <w:rsid w:val="00D652D2"/>
    <w:rsid w:val="00D6534D"/>
    <w:rsid w:val="00D6571B"/>
    <w:rsid w:val="00D6660A"/>
    <w:rsid w:val="00D703CE"/>
    <w:rsid w:val="00D70D3D"/>
    <w:rsid w:val="00D70E26"/>
    <w:rsid w:val="00D72003"/>
    <w:rsid w:val="00D72669"/>
    <w:rsid w:val="00D7313D"/>
    <w:rsid w:val="00D742F3"/>
    <w:rsid w:val="00D7496A"/>
    <w:rsid w:val="00D7578E"/>
    <w:rsid w:val="00D75EAA"/>
    <w:rsid w:val="00D7687D"/>
    <w:rsid w:val="00D774C5"/>
    <w:rsid w:val="00D77695"/>
    <w:rsid w:val="00D77E6E"/>
    <w:rsid w:val="00D77ED8"/>
    <w:rsid w:val="00D80F5A"/>
    <w:rsid w:val="00D81985"/>
    <w:rsid w:val="00D81AEA"/>
    <w:rsid w:val="00D824A7"/>
    <w:rsid w:val="00D827E5"/>
    <w:rsid w:val="00D83A51"/>
    <w:rsid w:val="00D84162"/>
    <w:rsid w:val="00D84731"/>
    <w:rsid w:val="00D85408"/>
    <w:rsid w:val="00D85551"/>
    <w:rsid w:val="00D861A5"/>
    <w:rsid w:val="00D86E3D"/>
    <w:rsid w:val="00D87638"/>
    <w:rsid w:val="00D87B39"/>
    <w:rsid w:val="00D87C00"/>
    <w:rsid w:val="00D87FA0"/>
    <w:rsid w:val="00D9039A"/>
    <w:rsid w:val="00D9077D"/>
    <w:rsid w:val="00D90CAB"/>
    <w:rsid w:val="00D91014"/>
    <w:rsid w:val="00D913E3"/>
    <w:rsid w:val="00D9275A"/>
    <w:rsid w:val="00D934BB"/>
    <w:rsid w:val="00D93739"/>
    <w:rsid w:val="00D93B4D"/>
    <w:rsid w:val="00D9449A"/>
    <w:rsid w:val="00D944C6"/>
    <w:rsid w:val="00D94B79"/>
    <w:rsid w:val="00D94F6C"/>
    <w:rsid w:val="00D9537F"/>
    <w:rsid w:val="00D9586B"/>
    <w:rsid w:val="00D95CDD"/>
    <w:rsid w:val="00D96DF5"/>
    <w:rsid w:val="00D96E1F"/>
    <w:rsid w:val="00D976CD"/>
    <w:rsid w:val="00D97D5A"/>
    <w:rsid w:val="00DA163D"/>
    <w:rsid w:val="00DA3417"/>
    <w:rsid w:val="00DA36C0"/>
    <w:rsid w:val="00DA3A63"/>
    <w:rsid w:val="00DA4342"/>
    <w:rsid w:val="00DA47DC"/>
    <w:rsid w:val="00DA4A97"/>
    <w:rsid w:val="00DA4FAB"/>
    <w:rsid w:val="00DA60EE"/>
    <w:rsid w:val="00DA625B"/>
    <w:rsid w:val="00DA62C0"/>
    <w:rsid w:val="00DA669D"/>
    <w:rsid w:val="00DA683F"/>
    <w:rsid w:val="00DA6E61"/>
    <w:rsid w:val="00DA7302"/>
    <w:rsid w:val="00DB01AB"/>
    <w:rsid w:val="00DB22E5"/>
    <w:rsid w:val="00DB2406"/>
    <w:rsid w:val="00DB240B"/>
    <w:rsid w:val="00DB2B2B"/>
    <w:rsid w:val="00DB3EA9"/>
    <w:rsid w:val="00DB4103"/>
    <w:rsid w:val="00DB45AF"/>
    <w:rsid w:val="00DB4CCB"/>
    <w:rsid w:val="00DB4D4E"/>
    <w:rsid w:val="00DB4DBE"/>
    <w:rsid w:val="00DB5E17"/>
    <w:rsid w:val="00DB6134"/>
    <w:rsid w:val="00DB68A6"/>
    <w:rsid w:val="00DB6E6F"/>
    <w:rsid w:val="00DB78DF"/>
    <w:rsid w:val="00DC1A03"/>
    <w:rsid w:val="00DC51E4"/>
    <w:rsid w:val="00DC5394"/>
    <w:rsid w:val="00DC5E30"/>
    <w:rsid w:val="00DC7D72"/>
    <w:rsid w:val="00DD0F08"/>
    <w:rsid w:val="00DD220C"/>
    <w:rsid w:val="00DD241B"/>
    <w:rsid w:val="00DD246F"/>
    <w:rsid w:val="00DD2623"/>
    <w:rsid w:val="00DD3B12"/>
    <w:rsid w:val="00DD4141"/>
    <w:rsid w:val="00DD6266"/>
    <w:rsid w:val="00DD6F6F"/>
    <w:rsid w:val="00DD79F5"/>
    <w:rsid w:val="00DE00D8"/>
    <w:rsid w:val="00DE0F8F"/>
    <w:rsid w:val="00DE1AE5"/>
    <w:rsid w:val="00DE1F3E"/>
    <w:rsid w:val="00DE1FE6"/>
    <w:rsid w:val="00DE22C1"/>
    <w:rsid w:val="00DE24CE"/>
    <w:rsid w:val="00DE265A"/>
    <w:rsid w:val="00DE3D83"/>
    <w:rsid w:val="00DE43E4"/>
    <w:rsid w:val="00DE4D34"/>
    <w:rsid w:val="00DE4E6A"/>
    <w:rsid w:val="00DE63C7"/>
    <w:rsid w:val="00DE6553"/>
    <w:rsid w:val="00DE671F"/>
    <w:rsid w:val="00DE6EC8"/>
    <w:rsid w:val="00DE6F51"/>
    <w:rsid w:val="00DE7265"/>
    <w:rsid w:val="00DE74C1"/>
    <w:rsid w:val="00DE7518"/>
    <w:rsid w:val="00DE7619"/>
    <w:rsid w:val="00DF135D"/>
    <w:rsid w:val="00DF1562"/>
    <w:rsid w:val="00DF2FA5"/>
    <w:rsid w:val="00DF511F"/>
    <w:rsid w:val="00DF52A0"/>
    <w:rsid w:val="00DF620F"/>
    <w:rsid w:val="00DF6B8F"/>
    <w:rsid w:val="00DF7036"/>
    <w:rsid w:val="00DF7791"/>
    <w:rsid w:val="00DF7EC6"/>
    <w:rsid w:val="00E00071"/>
    <w:rsid w:val="00E00107"/>
    <w:rsid w:val="00E0036A"/>
    <w:rsid w:val="00E00804"/>
    <w:rsid w:val="00E01A3E"/>
    <w:rsid w:val="00E021E5"/>
    <w:rsid w:val="00E02676"/>
    <w:rsid w:val="00E03D64"/>
    <w:rsid w:val="00E0472D"/>
    <w:rsid w:val="00E04F08"/>
    <w:rsid w:val="00E04F56"/>
    <w:rsid w:val="00E06B5D"/>
    <w:rsid w:val="00E102B6"/>
    <w:rsid w:val="00E10CB8"/>
    <w:rsid w:val="00E10EA6"/>
    <w:rsid w:val="00E1101A"/>
    <w:rsid w:val="00E1118B"/>
    <w:rsid w:val="00E123D2"/>
    <w:rsid w:val="00E12621"/>
    <w:rsid w:val="00E12F21"/>
    <w:rsid w:val="00E1323F"/>
    <w:rsid w:val="00E14085"/>
    <w:rsid w:val="00E1480F"/>
    <w:rsid w:val="00E14839"/>
    <w:rsid w:val="00E14EE8"/>
    <w:rsid w:val="00E150CE"/>
    <w:rsid w:val="00E1610E"/>
    <w:rsid w:val="00E173BA"/>
    <w:rsid w:val="00E17472"/>
    <w:rsid w:val="00E1761C"/>
    <w:rsid w:val="00E21375"/>
    <w:rsid w:val="00E21527"/>
    <w:rsid w:val="00E22982"/>
    <w:rsid w:val="00E22E4A"/>
    <w:rsid w:val="00E22FB7"/>
    <w:rsid w:val="00E22FFC"/>
    <w:rsid w:val="00E2314B"/>
    <w:rsid w:val="00E232E3"/>
    <w:rsid w:val="00E233F8"/>
    <w:rsid w:val="00E23443"/>
    <w:rsid w:val="00E234D9"/>
    <w:rsid w:val="00E23E07"/>
    <w:rsid w:val="00E23F91"/>
    <w:rsid w:val="00E24639"/>
    <w:rsid w:val="00E25483"/>
    <w:rsid w:val="00E26955"/>
    <w:rsid w:val="00E26C61"/>
    <w:rsid w:val="00E27B38"/>
    <w:rsid w:val="00E27E45"/>
    <w:rsid w:val="00E30E31"/>
    <w:rsid w:val="00E31309"/>
    <w:rsid w:val="00E319AE"/>
    <w:rsid w:val="00E31A2B"/>
    <w:rsid w:val="00E3250A"/>
    <w:rsid w:val="00E32D7B"/>
    <w:rsid w:val="00E32E5C"/>
    <w:rsid w:val="00E342D1"/>
    <w:rsid w:val="00E342DB"/>
    <w:rsid w:val="00E34610"/>
    <w:rsid w:val="00E3528F"/>
    <w:rsid w:val="00E358C6"/>
    <w:rsid w:val="00E360F0"/>
    <w:rsid w:val="00E36165"/>
    <w:rsid w:val="00E3664E"/>
    <w:rsid w:val="00E36F73"/>
    <w:rsid w:val="00E373B9"/>
    <w:rsid w:val="00E376FB"/>
    <w:rsid w:val="00E37854"/>
    <w:rsid w:val="00E410E1"/>
    <w:rsid w:val="00E4157A"/>
    <w:rsid w:val="00E4160B"/>
    <w:rsid w:val="00E417D9"/>
    <w:rsid w:val="00E41873"/>
    <w:rsid w:val="00E41FC2"/>
    <w:rsid w:val="00E4267A"/>
    <w:rsid w:val="00E42B3C"/>
    <w:rsid w:val="00E43823"/>
    <w:rsid w:val="00E4445C"/>
    <w:rsid w:val="00E44FA5"/>
    <w:rsid w:val="00E458DB"/>
    <w:rsid w:val="00E46964"/>
    <w:rsid w:val="00E46B5E"/>
    <w:rsid w:val="00E47D01"/>
    <w:rsid w:val="00E47D81"/>
    <w:rsid w:val="00E5019D"/>
    <w:rsid w:val="00E50EED"/>
    <w:rsid w:val="00E51825"/>
    <w:rsid w:val="00E51D4E"/>
    <w:rsid w:val="00E51EBE"/>
    <w:rsid w:val="00E5201A"/>
    <w:rsid w:val="00E5271A"/>
    <w:rsid w:val="00E5321B"/>
    <w:rsid w:val="00E53A18"/>
    <w:rsid w:val="00E53D00"/>
    <w:rsid w:val="00E54006"/>
    <w:rsid w:val="00E5415E"/>
    <w:rsid w:val="00E54634"/>
    <w:rsid w:val="00E55C30"/>
    <w:rsid w:val="00E561CA"/>
    <w:rsid w:val="00E56900"/>
    <w:rsid w:val="00E6186B"/>
    <w:rsid w:val="00E620BB"/>
    <w:rsid w:val="00E62B64"/>
    <w:rsid w:val="00E64AEA"/>
    <w:rsid w:val="00E66D7D"/>
    <w:rsid w:val="00E67492"/>
    <w:rsid w:val="00E675F6"/>
    <w:rsid w:val="00E677D6"/>
    <w:rsid w:val="00E67904"/>
    <w:rsid w:val="00E67A2C"/>
    <w:rsid w:val="00E67FEA"/>
    <w:rsid w:val="00E71D5A"/>
    <w:rsid w:val="00E72457"/>
    <w:rsid w:val="00E72B64"/>
    <w:rsid w:val="00E7325A"/>
    <w:rsid w:val="00E73521"/>
    <w:rsid w:val="00E73BCE"/>
    <w:rsid w:val="00E74317"/>
    <w:rsid w:val="00E75E2F"/>
    <w:rsid w:val="00E7611D"/>
    <w:rsid w:val="00E76753"/>
    <w:rsid w:val="00E809F4"/>
    <w:rsid w:val="00E80E1F"/>
    <w:rsid w:val="00E81138"/>
    <w:rsid w:val="00E81ED4"/>
    <w:rsid w:val="00E866A6"/>
    <w:rsid w:val="00E907B0"/>
    <w:rsid w:val="00E90C9D"/>
    <w:rsid w:val="00E90E2B"/>
    <w:rsid w:val="00E90E58"/>
    <w:rsid w:val="00E9196D"/>
    <w:rsid w:val="00E9245A"/>
    <w:rsid w:val="00E9287F"/>
    <w:rsid w:val="00E92962"/>
    <w:rsid w:val="00E94561"/>
    <w:rsid w:val="00E9512A"/>
    <w:rsid w:val="00E963CF"/>
    <w:rsid w:val="00E97AD3"/>
    <w:rsid w:val="00EA0059"/>
    <w:rsid w:val="00EA04E5"/>
    <w:rsid w:val="00EA073C"/>
    <w:rsid w:val="00EA0FC2"/>
    <w:rsid w:val="00EA2073"/>
    <w:rsid w:val="00EA27BE"/>
    <w:rsid w:val="00EA2EFF"/>
    <w:rsid w:val="00EA3141"/>
    <w:rsid w:val="00EA3159"/>
    <w:rsid w:val="00EA3739"/>
    <w:rsid w:val="00EA468A"/>
    <w:rsid w:val="00EA5AC5"/>
    <w:rsid w:val="00EA6046"/>
    <w:rsid w:val="00EA639E"/>
    <w:rsid w:val="00EA69FE"/>
    <w:rsid w:val="00EA6E92"/>
    <w:rsid w:val="00EA7955"/>
    <w:rsid w:val="00EB0848"/>
    <w:rsid w:val="00EB1079"/>
    <w:rsid w:val="00EB12C8"/>
    <w:rsid w:val="00EB1564"/>
    <w:rsid w:val="00EB21D1"/>
    <w:rsid w:val="00EB2328"/>
    <w:rsid w:val="00EB35B1"/>
    <w:rsid w:val="00EB3BB0"/>
    <w:rsid w:val="00EB41FC"/>
    <w:rsid w:val="00EB6291"/>
    <w:rsid w:val="00EB6435"/>
    <w:rsid w:val="00EB68B8"/>
    <w:rsid w:val="00EB6DA7"/>
    <w:rsid w:val="00EC2186"/>
    <w:rsid w:val="00EC3400"/>
    <w:rsid w:val="00EC3A83"/>
    <w:rsid w:val="00EC4096"/>
    <w:rsid w:val="00EC4A41"/>
    <w:rsid w:val="00EC6D9A"/>
    <w:rsid w:val="00EC795A"/>
    <w:rsid w:val="00ED053F"/>
    <w:rsid w:val="00ED0580"/>
    <w:rsid w:val="00ED0BAA"/>
    <w:rsid w:val="00ED0F64"/>
    <w:rsid w:val="00ED253C"/>
    <w:rsid w:val="00ED3599"/>
    <w:rsid w:val="00ED3DE1"/>
    <w:rsid w:val="00ED42CF"/>
    <w:rsid w:val="00ED435B"/>
    <w:rsid w:val="00ED4E12"/>
    <w:rsid w:val="00ED4E36"/>
    <w:rsid w:val="00ED52CC"/>
    <w:rsid w:val="00ED680F"/>
    <w:rsid w:val="00ED6ACB"/>
    <w:rsid w:val="00ED7571"/>
    <w:rsid w:val="00EE0512"/>
    <w:rsid w:val="00EE055A"/>
    <w:rsid w:val="00EE0B8C"/>
    <w:rsid w:val="00EE239F"/>
    <w:rsid w:val="00EE2B29"/>
    <w:rsid w:val="00EE2F68"/>
    <w:rsid w:val="00EE30C0"/>
    <w:rsid w:val="00EE413C"/>
    <w:rsid w:val="00EE43B1"/>
    <w:rsid w:val="00EE4666"/>
    <w:rsid w:val="00EE47E3"/>
    <w:rsid w:val="00EE5343"/>
    <w:rsid w:val="00EE57FA"/>
    <w:rsid w:val="00EE5A7E"/>
    <w:rsid w:val="00EE5AE3"/>
    <w:rsid w:val="00EE5E41"/>
    <w:rsid w:val="00EE6754"/>
    <w:rsid w:val="00EE6EDE"/>
    <w:rsid w:val="00EE7AFE"/>
    <w:rsid w:val="00EF0025"/>
    <w:rsid w:val="00EF02F0"/>
    <w:rsid w:val="00EF0955"/>
    <w:rsid w:val="00EF1EF0"/>
    <w:rsid w:val="00EF21D2"/>
    <w:rsid w:val="00EF2C7A"/>
    <w:rsid w:val="00EF3233"/>
    <w:rsid w:val="00EF33E7"/>
    <w:rsid w:val="00EF341C"/>
    <w:rsid w:val="00EF3C50"/>
    <w:rsid w:val="00EF4463"/>
    <w:rsid w:val="00EF498E"/>
    <w:rsid w:val="00EF4A5C"/>
    <w:rsid w:val="00EF4E96"/>
    <w:rsid w:val="00EF5C5A"/>
    <w:rsid w:val="00EF6A2F"/>
    <w:rsid w:val="00EF7108"/>
    <w:rsid w:val="00EF7C10"/>
    <w:rsid w:val="00EF7DC3"/>
    <w:rsid w:val="00EF7F4B"/>
    <w:rsid w:val="00F01C1D"/>
    <w:rsid w:val="00F01E86"/>
    <w:rsid w:val="00F0200E"/>
    <w:rsid w:val="00F02895"/>
    <w:rsid w:val="00F0335A"/>
    <w:rsid w:val="00F0481B"/>
    <w:rsid w:val="00F04E6A"/>
    <w:rsid w:val="00F056BF"/>
    <w:rsid w:val="00F058BA"/>
    <w:rsid w:val="00F05935"/>
    <w:rsid w:val="00F06944"/>
    <w:rsid w:val="00F07415"/>
    <w:rsid w:val="00F07DD1"/>
    <w:rsid w:val="00F1006C"/>
    <w:rsid w:val="00F104AD"/>
    <w:rsid w:val="00F10707"/>
    <w:rsid w:val="00F1175E"/>
    <w:rsid w:val="00F11FD3"/>
    <w:rsid w:val="00F1204E"/>
    <w:rsid w:val="00F12594"/>
    <w:rsid w:val="00F1262B"/>
    <w:rsid w:val="00F12AE2"/>
    <w:rsid w:val="00F13BCF"/>
    <w:rsid w:val="00F14101"/>
    <w:rsid w:val="00F14280"/>
    <w:rsid w:val="00F14337"/>
    <w:rsid w:val="00F148A8"/>
    <w:rsid w:val="00F16A68"/>
    <w:rsid w:val="00F17081"/>
    <w:rsid w:val="00F173A2"/>
    <w:rsid w:val="00F206C4"/>
    <w:rsid w:val="00F20B1B"/>
    <w:rsid w:val="00F20C07"/>
    <w:rsid w:val="00F20DE5"/>
    <w:rsid w:val="00F20DE7"/>
    <w:rsid w:val="00F213F1"/>
    <w:rsid w:val="00F21618"/>
    <w:rsid w:val="00F218DB"/>
    <w:rsid w:val="00F22246"/>
    <w:rsid w:val="00F22B10"/>
    <w:rsid w:val="00F22B91"/>
    <w:rsid w:val="00F23CEB"/>
    <w:rsid w:val="00F24246"/>
    <w:rsid w:val="00F258E9"/>
    <w:rsid w:val="00F262E9"/>
    <w:rsid w:val="00F278C7"/>
    <w:rsid w:val="00F30842"/>
    <w:rsid w:val="00F3127F"/>
    <w:rsid w:val="00F32087"/>
    <w:rsid w:val="00F32FA3"/>
    <w:rsid w:val="00F33C9E"/>
    <w:rsid w:val="00F34297"/>
    <w:rsid w:val="00F349E4"/>
    <w:rsid w:val="00F35186"/>
    <w:rsid w:val="00F35233"/>
    <w:rsid w:val="00F359FA"/>
    <w:rsid w:val="00F36481"/>
    <w:rsid w:val="00F37563"/>
    <w:rsid w:val="00F37CCB"/>
    <w:rsid w:val="00F40B4E"/>
    <w:rsid w:val="00F40C09"/>
    <w:rsid w:val="00F40D64"/>
    <w:rsid w:val="00F40EC3"/>
    <w:rsid w:val="00F419D0"/>
    <w:rsid w:val="00F4321D"/>
    <w:rsid w:val="00F43B30"/>
    <w:rsid w:val="00F442CC"/>
    <w:rsid w:val="00F45EFB"/>
    <w:rsid w:val="00F4630F"/>
    <w:rsid w:val="00F463BC"/>
    <w:rsid w:val="00F46730"/>
    <w:rsid w:val="00F46BE5"/>
    <w:rsid w:val="00F46DCC"/>
    <w:rsid w:val="00F46E73"/>
    <w:rsid w:val="00F4748F"/>
    <w:rsid w:val="00F4795B"/>
    <w:rsid w:val="00F50962"/>
    <w:rsid w:val="00F50D65"/>
    <w:rsid w:val="00F50D9D"/>
    <w:rsid w:val="00F510EC"/>
    <w:rsid w:val="00F51260"/>
    <w:rsid w:val="00F5293D"/>
    <w:rsid w:val="00F529FA"/>
    <w:rsid w:val="00F53BED"/>
    <w:rsid w:val="00F54870"/>
    <w:rsid w:val="00F553AC"/>
    <w:rsid w:val="00F555D3"/>
    <w:rsid w:val="00F55918"/>
    <w:rsid w:val="00F55A72"/>
    <w:rsid w:val="00F56736"/>
    <w:rsid w:val="00F568FF"/>
    <w:rsid w:val="00F56E10"/>
    <w:rsid w:val="00F570A2"/>
    <w:rsid w:val="00F57CE1"/>
    <w:rsid w:val="00F57E89"/>
    <w:rsid w:val="00F60F65"/>
    <w:rsid w:val="00F63503"/>
    <w:rsid w:val="00F638F7"/>
    <w:rsid w:val="00F639BB"/>
    <w:rsid w:val="00F6460F"/>
    <w:rsid w:val="00F6522C"/>
    <w:rsid w:val="00F6577B"/>
    <w:rsid w:val="00F6616F"/>
    <w:rsid w:val="00F662E2"/>
    <w:rsid w:val="00F668DA"/>
    <w:rsid w:val="00F67763"/>
    <w:rsid w:val="00F70203"/>
    <w:rsid w:val="00F70542"/>
    <w:rsid w:val="00F70A0C"/>
    <w:rsid w:val="00F70A86"/>
    <w:rsid w:val="00F72205"/>
    <w:rsid w:val="00F727EC"/>
    <w:rsid w:val="00F72A59"/>
    <w:rsid w:val="00F72B5C"/>
    <w:rsid w:val="00F72C11"/>
    <w:rsid w:val="00F72D10"/>
    <w:rsid w:val="00F744DE"/>
    <w:rsid w:val="00F74848"/>
    <w:rsid w:val="00F7506A"/>
    <w:rsid w:val="00F75B25"/>
    <w:rsid w:val="00F75B2B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63D8"/>
    <w:rsid w:val="00F8664B"/>
    <w:rsid w:val="00F87E28"/>
    <w:rsid w:val="00F90ACA"/>
    <w:rsid w:val="00F91151"/>
    <w:rsid w:val="00F91311"/>
    <w:rsid w:val="00F91AAD"/>
    <w:rsid w:val="00F91D63"/>
    <w:rsid w:val="00F92631"/>
    <w:rsid w:val="00F931D0"/>
    <w:rsid w:val="00F93450"/>
    <w:rsid w:val="00F9370A"/>
    <w:rsid w:val="00F94C94"/>
    <w:rsid w:val="00F95387"/>
    <w:rsid w:val="00F95ECE"/>
    <w:rsid w:val="00F964BB"/>
    <w:rsid w:val="00F97E64"/>
    <w:rsid w:val="00F97ECE"/>
    <w:rsid w:val="00FA016B"/>
    <w:rsid w:val="00FA0712"/>
    <w:rsid w:val="00FA0A53"/>
    <w:rsid w:val="00FA0F56"/>
    <w:rsid w:val="00FA0F82"/>
    <w:rsid w:val="00FA142B"/>
    <w:rsid w:val="00FA2133"/>
    <w:rsid w:val="00FA26B6"/>
    <w:rsid w:val="00FA328D"/>
    <w:rsid w:val="00FA32C0"/>
    <w:rsid w:val="00FA33B3"/>
    <w:rsid w:val="00FA3915"/>
    <w:rsid w:val="00FA4DDC"/>
    <w:rsid w:val="00FA6258"/>
    <w:rsid w:val="00FA62FA"/>
    <w:rsid w:val="00FA669E"/>
    <w:rsid w:val="00FA6C28"/>
    <w:rsid w:val="00FA7E96"/>
    <w:rsid w:val="00FB02FB"/>
    <w:rsid w:val="00FB0836"/>
    <w:rsid w:val="00FB09D6"/>
    <w:rsid w:val="00FB0FB9"/>
    <w:rsid w:val="00FB228D"/>
    <w:rsid w:val="00FB2D0D"/>
    <w:rsid w:val="00FB2D24"/>
    <w:rsid w:val="00FB45B4"/>
    <w:rsid w:val="00FB71E6"/>
    <w:rsid w:val="00FB7950"/>
    <w:rsid w:val="00FB7F6F"/>
    <w:rsid w:val="00FC0156"/>
    <w:rsid w:val="00FC0BC6"/>
    <w:rsid w:val="00FC12E1"/>
    <w:rsid w:val="00FC13A7"/>
    <w:rsid w:val="00FC1E6D"/>
    <w:rsid w:val="00FC2D07"/>
    <w:rsid w:val="00FC3933"/>
    <w:rsid w:val="00FC39AA"/>
    <w:rsid w:val="00FC4A03"/>
    <w:rsid w:val="00FC4B03"/>
    <w:rsid w:val="00FC5328"/>
    <w:rsid w:val="00FC6145"/>
    <w:rsid w:val="00FC6282"/>
    <w:rsid w:val="00FC63FC"/>
    <w:rsid w:val="00FC6933"/>
    <w:rsid w:val="00FD00A5"/>
    <w:rsid w:val="00FD03A7"/>
    <w:rsid w:val="00FD08A8"/>
    <w:rsid w:val="00FD0E02"/>
    <w:rsid w:val="00FD135E"/>
    <w:rsid w:val="00FD1B7C"/>
    <w:rsid w:val="00FD1C57"/>
    <w:rsid w:val="00FD2956"/>
    <w:rsid w:val="00FD321A"/>
    <w:rsid w:val="00FD32CF"/>
    <w:rsid w:val="00FD3BB3"/>
    <w:rsid w:val="00FD3DAC"/>
    <w:rsid w:val="00FD460E"/>
    <w:rsid w:val="00FD4F27"/>
    <w:rsid w:val="00FD5168"/>
    <w:rsid w:val="00FD5572"/>
    <w:rsid w:val="00FD5C95"/>
    <w:rsid w:val="00FD5D19"/>
    <w:rsid w:val="00FD5D50"/>
    <w:rsid w:val="00FD6230"/>
    <w:rsid w:val="00FD6C9F"/>
    <w:rsid w:val="00FD7685"/>
    <w:rsid w:val="00FE087C"/>
    <w:rsid w:val="00FE0E28"/>
    <w:rsid w:val="00FE1008"/>
    <w:rsid w:val="00FE1762"/>
    <w:rsid w:val="00FE1BDD"/>
    <w:rsid w:val="00FE2182"/>
    <w:rsid w:val="00FE3C4C"/>
    <w:rsid w:val="00FE4630"/>
    <w:rsid w:val="00FE4DD2"/>
    <w:rsid w:val="00FE63E2"/>
    <w:rsid w:val="00FE7145"/>
    <w:rsid w:val="00FE75C4"/>
    <w:rsid w:val="00FE7F9F"/>
    <w:rsid w:val="00FF0C19"/>
    <w:rsid w:val="00FF14D4"/>
    <w:rsid w:val="00FF1867"/>
    <w:rsid w:val="00FF2371"/>
    <w:rsid w:val="00FF2C41"/>
    <w:rsid w:val="00FF3CBA"/>
    <w:rsid w:val="00FF3D9A"/>
    <w:rsid w:val="00FF43AD"/>
    <w:rsid w:val="00FF43C3"/>
    <w:rsid w:val="00FF50C3"/>
    <w:rsid w:val="00FF6088"/>
    <w:rsid w:val="00FF6745"/>
    <w:rsid w:val="00FF68DC"/>
    <w:rsid w:val="00FF6A93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14F355"/>
  <w14:defaultImageDpi w14:val="300"/>
  <w15:docId w15:val="{EAA9BF76-7F4B-6B4D-9C87-A84A93F83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r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0481B"/>
    <w:rPr>
      <w:color w:val="605E5C"/>
      <w:shd w:val="clear" w:color="auto" w:fill="E1DFDD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0056DC"/>
    <w:rPr>
      <w:rFonts w:ascii="Tahoma" w:hAnsi="Tahoma" w:cs="Tahoma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B5383"/>
    <w:rPr>
      <w:color w:val="605E5C"/>
      <w:shd w:val="clear" w:color="auto" w:fill="E1DFDD"/>
    </w:rPr>
  </w:style>
  <w:style w:type="character" w:customStyle="1" w:styleId="FuzeileZchn">
    <w:name w:val="Fußzeile Zchn"/>
    <w:basedOn w:val="Absatz-Standardschriftart"/>
    <w:link w:val="Fuzeile"/>
    <w:rsid w:val="00EE239F"/>
    <w:rPr>
      <w:rFonts w:ascii="Times" w:hAnsi="Tim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3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2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44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1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31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98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6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843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3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82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28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5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17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7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1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50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7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24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8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68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3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728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2.jp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9bd2472-1939-44b8-9c8f-a78200755eb3">
      <UserInfo>
        <DisplayName>Amir Dzamastagic</DisplayName>
        <AccountId>13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333242637C4C49B6D6A498F70F31D8" ma:contentTypeVersion="13" ma:contentTypeDescription="Create a new document." ma:contentTypeScope="" ma:versionID="fe3c186390e006ef810ad1b852e232c9">
  <xsd:schema xmlns:xsd="http://www.w3.org/2001/XMLSchema" xmlns:xs="http://www.w3.org/2001/XMLSchema" xmlns:p="http://schemas.microsoft.com/office/2006/metadata/properties" xmlns:ns3="a62976e0-305f-4baa-bb73-ce46dafad3c5" xmlns:ns4="69bd2472-1939-44b8-9c8f-a78200755eb3" targetNamespace="http://schemas.microsoft.com/office/2006/metadata/properties" ma:root="true" ma:fieldsID="d218304b059c18111e0f6e7dc49b9775" ns3:_="" ns4:_="">
    <xsd:import namespace="a62976e0-305f-4baa-bb73-ce46dafad3c5"/>
    <xsd:import namespace="69bd2472-1939-44b8-9c8f-a78200755eb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2976e0-305f-4baa-bb73-ce46dafad3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bd2472-1939-44b8-9c8f-a78200755eb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F3860EE-2D69-4E70-9B62-083D9E626C97}">
  <ds:schemaRefs>
    <ds:schemaRef ds:uri="http://schemas.microsoft.com/office/2006/metadata/properties"/>
    <ds:schemaRef ds:uri="http://schemas.microsoft.com/office/infopath/2007/PartnerControls"/>
    <ds:schemaRef ds:uri="69bd2472-1939-44b8-9c8f-a78200755eb3"/>
  </ds:schemaRefs>
</ds:datastoreItem>
</file>

<file path=customXml/itemProps2.xml><?xml version="1.0" encoding="utf-8"?>
<ds:datastoreItem xmlns:ds="http://schemas.openxmlformats.org/officeDocument/2006/customXml" ds:itemID="{B026CBDA-10BD-7648-A510-EC0842872A7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E2C0599-7DEB-49C4-A58C-F90D061C31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2976e0-305f-4baa-bb73-ce46dafad3c5"/>
    <ds:schemaRef ds:uri="69bd2472-1939-44b8-9c8f-a78200755e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599</Words>
  <Characters>4724</Characters>
  <Application>Microsoft Office Word</Application>
  <DocSecurity>0</DocSecurity>
  <Lines>104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Lückenlose Mobilfunk- und Satellitenkommunikation für IoT-Anwendungen </vt:lpstr>
    </vt:vector>
  </TitlesOfParts>
  <Manager/>
  <Company>Press'n'Relations GmbH</Company>
  <LinksUpToDate>false</LinksUpToDate>
  <CharactersWithSpaces>5293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Lückenlose Mobilfunk- und Satellitenkommunikation für IoT-Anwendungen </dc:title>
  <dc:subject>ORBCOMM ST 9100</dc:subject>
  <dc:creator>ut</dc:creator>
  <cp:keywords/>
  <dc:description>prefinal german</dc:description>
  <cp:lastModifiedBy>Uwe Taeger</cp:lastModifiedBy>
  <cp:revision>3</cp:revision>
  <cp:lastPrinted>2020-11-11T08:39:00Z</cp:lastPrinted>
  <dcterms:created xsi:type="dcterms:W3CDTF">2020-11-11T09:13:00Z</dcterms:created>
  <dcterms:modified xsi:type="dcterms:W3CDTF">2020-11-11T09:31:00Z</dcterms:modified>
  <cp:category>Pressemitteilung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0x0101002F333242637C4C49B6D6A498F70F31D8</vt:lpwstr>
  </property>
</Properties>
</file>