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306102" w14:textId="0754A244" w:rsidR="001C0C14" w:rsidRPr="000820E4" w:rsidRDefault="00435D41" w:rsidP="007F4DA0">
      <w:pPr>
        <w:pStyle w:val="Kopfzeile"/>
        <w:tabs>
          <w:tab w:val="clear" w:pos="4536"/>
          <w:tab w:val="clear" w:pos="9072"/>
        </w:tabs>
        <w:spacing w:after="240" w:line="276" w:lineRule="auto"/>
        <w:ind w:right="266"/>
        <w:rPr>
          <w:rFonts w:ascii="Helvetica Neue" w:hAnsi="Helvetica Neue"/>
          <w:color w:val="000000" w:themeColor="text1"/>
        </w:rPr>
      </w:pPr>
      <w:r w:rsidRPr="000820E4">
        <w:rPr>
          <w:rFonts w:ascii="Helvetica Neue" w:hAnsi="Helvetica Neue"/>
          <w:color w:val="000000" w:themeColor="text1"/>
        </w:rPr>
        <w:t>Bonn</w:t>
      </w:r>
      <w:r w:rsidR="00F70542" w:rsidRPr="000820E4">
        <w:rPr>
          <w:rFonts w:ascii="Helvetica Neue" w:hAnsi="Helvetica Neue"/>
          <w:color w:val="000000" w:themeColor="text1"/>
        </w:rPr>
        <w:t xml:space="preserve">, </w:t>
      </w:r>
      <w:r w:rsidR="000820E4" w:rsidRPr="000820E4">
        <w:rPr>
          <w:rFonts w:ascii="Helvetica Neue" w:hAnsi="Helvetica Neue"/>
          <w:color w:val="000000" w:themeColor="text1"/>
        </w:rPr>
        <w:t>29</w:t>
      </w:r>
      <w:r w:rsidR="001207A5" w:rsidRPr="000820E4">
        <w:rPr>
          <w:rFonts w:ascii="Helvetica Neue" w:hAnsi="Helvetica Neue"/>
          <w:color w:val="000000" w:themeColor="text1"/>
        </w:rPr>
        <w:t xml:space="preserve"> February 2019</w:t>
      </w:r>
      <w:bookmarkStart w:id="0" w:name="OLE_LINK3"/>
    </w:p>
    <w:p w14:paraId="687CDC89" w14:textId="122AB11B" w:rsidR="001207A5" w:rsidRPr="00E93D08" w:rsidRDefault="001207A5" w:rsidP="001207A5">
      <w:pPr>
        <w:rPr>
          <w:rFonts w:ascii="Helvetica Neue" w:hAnsi="Helvetica Neue" w:cs="Arial"/>
          <w:b/>
          <w:bCs/>
          <w:i/>
          <w:iCs/>
          <w:spacing w:val="-2"/>
          <w:sz w:val="22"/>
          <w:szCs w:val="22"/>
          <w:u w:val="single"/>
        </w:rPr>
      </w:pPr>
      <w:r w:rsidRPr="00E93D08">
        <w:rPr>
          <w:rFonts w:ascii="Helvetica Neue" w:hAnsi="Helvetica Neue" w:cs="Arial"/>
          <w:b/>
          <w:bCs/>
          <w:i/>
          <w:iCs/>
          <w:spacing w:val="-2"/>
          <w:sz w:val="22"/>
          <w:szCs w:val="22"/>
          <w:u w:val="single"/>
        </w:rPr>
        <w:t xml:space="preserve">bauma, April 8-14  2019, Munich Trade Fair Centre / </w:t>
      </w:r>
      <w:r w:rsidR="00E93D08" w:rsidRPr="00E93D08">
        <w:rPr>
          <w:rFonts w:ascii="Helvetica Neue" w:hAnsi="Helvetica Neue" w:cs="Arial"/>
          <w:b/>
          <w:bCs/>
          <w:i/>
          <w:iCs/>
          <w:spacing w:val="-2"/>
          <w:sz w:val="22"/>
          <w:szCs w:val="22"/>
          <w:u w:val="single"/>
        </w:rPr>
        <w:t xml:space="preserve">Hall </w:t>
      </w:r>
      <w:r w:rsidRPr="00E93D08">
        <w:rPr>
          <w:rFonts w:ascii="Helvetica Neue" w:hAnsi="Helvetica Neue" w:cs="Arial"/>
          <w:b/>
          <w:bCs/>
          <w:i/>
          <w:iCs/>
          <w:spacing w:val="-2"/>
          <w:sz w:val="22"/>
          <w:szCs w:val="22"/>
          <w:u w:val="single"/>
        </w:rPr>
        <w:t xml:space="preserve">C4, </w:t>
      </w:r>
      <w:r w:rsidR="00E93D08" w:rsidRPr="00E93D08">
        <w:rPr>
          <w:rFonts w:ascii="Helvetica Neue" w:hAnsi="Helvetica Neue" w:cs="Arial"/>
          <w:b/>
          <w:bCs/>
          <w:i/>
          <w:iCs/>
          <w:spacing w:val="-2"/>
          <w:sz w:val="22"/>
          <w:szCs w:val="22"/>
          <w:u w:val="single"/>
        </w:rPr>
        <w:t>B</w:t>
      </w:r>
      <w:r w:rsidRPr="00E93D08">
        <w:rPr>
          <w:rFonts w:ascii="Helvetica Neue" w:hAnsi="Helvetica Neue" w:cs="Arial"/>
          <w:b/>
          <w:bCs/>
          <w:i/>
          <w:iCs/>
          <w:spacing w:val="-2"/>
          <w:sz w:val="22"/>
          <w:szCs w:val="22"/>
          <w:u w:val="single"/>
        </w:rPr>
        <w:t>ooth 639</w:t>
      </w:r>
    </w:p>
    <w:p w14:paraId="519237F1" w14:textId="1C6934A2" w:rsidR="007A5A9B" w:rsidRPr="0031660D" w:rsidRDefault="0009747A" w:rsidP="007A5A9B">
      <w:pPr>
        <w:spacing w:before="180" w:after="120" w:line="276" w:lineRule="auto"/>
        <w:ind w:right="-284"/>
        <w:rPr>
          <w:rFonts w:ascii="Helvetica Neue" w:hAnsi="Helvetica Neue" w:cs="Arial"/>
          <w:b/>
          <w:bCs/>
          <w:sz w:val="28"/>
          <w:szCs w:val="28"/>
        </w:rPr>
      </w:pPr>
      <w:r>
        <w:rPr>
          <w:rFonts w:ascii="Helvetica Neue" w:hAnsi="Helvetica Neue" w:cs="Arial"/>
          <w:b/>
          <w:bCs/>
          <w:sz w:val="28"/>
          <w:szCs w:val="28"/>
        </w:rPr>
        <w:t xml:space="preserve">ORBCOMM enables predictive maintenance with </w:t>
      </w:r>
      <w:r w:rsidR="00D1031C">
        <w:rPr>
          <w:rFonts w:ascii="Helvetica Neue" w:hAnsi="Helvetica Neue" w:cs="Arial"/>
          <w:b/>
          <w:bCs/>
          <w:sz w:val="28"/>
          <w:szCs w:val="28"/>
        </w:rPr>
        <w:t>gl</w:t>
      </w:r>
      <w:r w:rsidR="00E365AE">
        <w:rPr>
          <w:rFonts w:ascii="Helvetica Neue" w:hAnsi="Helvetica Neue" w:cs="Arial"/>
          <w:b/>
          <w:bCs/>
          <w:sz w:val="28"/>
          <w:szCs w:val="28"/>
        </w:rPr>
        <w:t xml:space="preserve">obal </w:t>
      </w:r>
      <w:r w:rsidR="008C39D9">
        <w:rPr>
          <w:rFonts w:ascii="Helvetica Neue" w:hAnsi="Helvetica Neue" w:cs="Arial"/>
          <w:b/>
          <w:bCs/>
          <w:sz w:val="28"/>
          <w:szCs w:val="28"/>
        </w:rPr>
        <w:t>heavy equipment t</w:t>
      </w:r>
      <w:r w:rsidR="00D1031C">
        <w:rPr>
          <w:rFonts w:ascii="Helvetica Neue" w:hAnsi="Helvetica Neue" w:cs="Arial"/>
          <w:b/>
          <w:bCs/>
          <w:sz w:val="28"/>
          <w:szCs w:val="28"/>
        </w:rPr>
        <w:t>elematics</w:t>
      </w:r>
      <w:r w:rsidR="008C39D9">
        <w:rPr>
          <w:rFonts w:ascii="Helvetica Neue" w:hAnsi="Helvetica Neue" w:cs="Arial"/>
          <w:b/>
          <w:bCs/>
          <w:sz w:val="28"/>
          <w:szCs w:val="28"/>
        </w:rPr>
        <w:t xml:space="preserve"> </w:t>
      </w:r>
      <w:r w:rsidR="000C219B">
        <w:rPr>
          <w:rFonts w:ascii="Helvetica Neue" w:hAnsi="Helvetica Neue" w:cs="Arial"/>
          <w:b/>
          <w:bCs/>
          <w:sz w:val="28"/>
          <w:szCs w:val="28"/>
        </w:rPr>
        <w:t xml:space="preserve">to track, monitor, maintain and control </w:t>
      </w:r>
    </w:p>
    <w:p w14:paraId="52966CAD" w14:textId="0B14F58F" w:rsidR="00FC2D07" w:rsidRPr="00D27880" w:rsidRDefault="000B5900" w:rsidP="000B5900">
      <w:pPr>
        <w:rPr>
          <w:rFonts w:ascii="Helvetica Neue" w:hAnsi="Helvetica Neue"/>
          <w:spacing w:val="-2"/>
          <w:sz w:val="25"/>
          <w:szCs w:val="25"/>
        </w:rPr>
      </w:pPr>
      <w:r w:rsidRPr="00D27880">
        <w:rPr>
          <w:rFonts w:ascii="Helvetica Neue" w:hAnsi="Helvetica Neue"/>
          <w:spacing w:val="-2"/>
          <w:sz w:val="25"/>
          <w:szCs w:val="25"/>
        </w:rPr>
        <w:t xml:space="preserve">Enhanced data point and error code evaluation, full real-time asset tracking and monitoring, improved heavy equipment management via </w:t>
      </w:r>
      <w:r w:rsidR="006A48A4" w:rsidRPr="00D27880">
        <w:rPr>
          <w:rFonts w:ascii="Helvetica Neue" w:hAnsi="Helvetica Neue"/>
          <w:spacing w:val="-2"/>
          <w:sz w:val="25"/>
          <w:szCs w:val="25"/>
        </w:rPr>
        <w:t xml:space="preserve">a choice of </w:t>
      </w:r>
      <w:r w:rsidR="00890C7B" w:rsidRPr="00D27880">
        <w:rPr>
          <w:rFonts w:ascii="Helvetica Neue" w:hAnsi="Helvetica Neue"/>
          <w:spacing w:val="-2"/>
          <w:sz w:val="25"/>
          <w:szCs w:val="25"/>
        </w:rPr>
        <w:t>satellite and cellular</w:t>
      </w:r>
      <w:r w:rsidR="00793B2A" w:rsidRPr="00D27880">
        <w:rPr>
          <w:rFonts w:ascii="Helvetica Neue" w:hAnsi="Helvetica Neue"/>
          <w:spacing w:val="-2"/>
          <w:sz w:val="25"/>
          <w:szCs w:val="25"/>
        </w:rPr>
        <w:t xml:space="preserve"> connectivity</w:t>
      </w:r>
      <w:r w:rsidR="00890C7B" w:rsidRPr="00D27880">
        <w:rPr>
          <w:rFonts w:ascii="Helvetica Neue" w:hAnsi="Helvetica Neue"/>
          <w:spacing w:val="-2"/>
          <w:sz w:val="25"/>
          <w:szCs w:val="25"/>
        </w:rPr>
        <w:t xml:space="preserve"> </w:t>
      </w:r>
      <w:r w:rsidRPr="00D27880">
        <w:rPr>
          <w:rFonts w:ascii="Helvetica Neue" w:hAnsi="Helvetica Neue"/>
          <w:spacing w:val="-2"/>
          <w:sz w:val="25"/>
          <w:szCs w:val="25"/>
        </w:rPr>
        <w:t xml:space="preserve"> </w:t>
      </w:r>
    </w:p>
    <w:p w14:paraId="6E90BEFF" w14:textId="3A8A6638" w:rsidR="00B066E2" w:rsidRPr="009D5BAB" w:rsidRDefault="000B5900" w:rsidP="00B066E2">
      <w:pPr>
        <w:widowControl w:val="0"/>
        <w:spacing w:before="180" w:after="180" w:line="276" w:lineRule="auto"/>
        <w:rPr>
          <w:rFonts w:ascii="Helvetica Neue" w:hAnsi="Helvetica Neue"/>
          <w:b/>
          <w:bCs/>
          <w:color w:val="000000" w:themeColor="text1"/>
          <w:spacing w:val="-2"/>
          <w:sz w:val="22"/>
          <w:szCs w:val="22"/>
        </w:rPr>
      </w:pPr>
      <w:r w:rsidRPr="00181DEE">
        <w:rPr>
          <w:rFonts w:ascii="Helvetica Neue" w:hAnsi="Helvetica Neue"/>
          <w:b/>
          <w:bCs/>
          <w:color w:val="000000" w:themeColor="text1"/>
          <w:sz w:val="22"/>
          <w:szCs w:val="22"/>
        </w:rPr>
        <w:t xml:space="preserve">This year's bauma appearance of the leading international provider of M2M and IoT solutions is dominated by the increasing digitalization of heavy construction machinery and mining equipment </w:t>
      </w:r>
      <w:r>
        <w:rPr>
          <w:rFonts w:ascii="Helvetica Neue" w:hAnsi="Helvetica Neue"/>
          <w:b/>
          <w:bCs/>
          <w:color w:val="000000" w:themeColor="text1"/>
          <w:sz w:val="22"/>
          <w:szCs w:val="22"/>
        </w:rPr>
        <w:t>–</w:t>
      </w:r>
      <w:r w:rsidRPr="00181DEE">
        <w:rPr>
          <w:rFonts w:ascii="Helvetica Neue" w:hAnsi="Helvetica Neue"/>
          <w:b/>
          <w:bCs/>
          <w:color w:val="000000" w:themeColor="text1"/>
          <w:sz w:val="22"/>
          <w:szCs w:val="22"/>
        </w:rPr>
        <w:t xml:space="preserve"> especially with regard to predictive analysis and </w:t>
      </w:r>
      <w:r w:rsidRPr="00EF4E1C">
        <w:rPr>
          <w:rFonts w:ascii="Helvetica Neue" w:hAnsi="Helvetica Neue"/>
          <w:b/>
          <w:bCs/>
          <w:color w:val="000000" w:themeColor="text1"/>
          <w:sz w:val="22"/>
          <w:szCs w:val="22"/>
        </w:rPr>
        <w:t>maintenance. ORBCOMM will be presenting three highlights with which companies can not only reliably track, control and monitor their stationary and mobile systems, but a</w:t>
      </w:r>
      <w:r w:rsidRPr="00EF4E1C">
        <w:rPr>
          <w:rFonts w:ascii="Helvetica Neue" w:hAnsi="Helvetica Neue"/>
          <w:b/>
          <w:bCs/>
          <w:color w:val="000000" w:themeColor="text1"/>
          <w:sz w:val="22"/>
          <w:szCs w:val="22"/>
        </w:rPr>
        <w:t>l</w:t>
      </w:r>
      <w:r w:rsidRPr="00EF4E1C">
        <w:rPr>
          <w:rFonts w:ascii="Helvetica Neue" w:hAnsi="Helvetica Neue"/>
          <w:b/>
          <w:bCs/>
          <w:color w:val="000000" w:themeColor="text1"/>
          <w:sz w:val="22"/>
          <w:szCs w:val="22"/>
        </w:rPr>
        <w:t xml:space="preserve">so </w:t>
      </w:r>
      <w:r w:rsidR="00653568" w:rsidRPr="005047E4">
        <w:rPr>
          <w:rFonts w:ascii="Helvetica Neue" w:hAnsi="Helvetica Neue"/>
          <w:b/>
          <w:bCs/>
          <w:color w:val="000000" w:themeColor="text1"/>
          <w:sz w:val="22"/>
          <w:szCs w:val="22"/>
        </w:rPr>
        <w:t>enable predictive maintenance</w:t>
      </w:r>
      <w:r w:rsidR="00F5551E" w:rsidRPr="005047E4">
        <w:rPr>
          <w:rFonts w:ascii="Helvetica Neue" w:hAnsi="Helvetica Neue"/>
          <w:b/>
          <w:bCs/>
          <w:color w:val="000000" w:themeColor="text1"/>
          <w:sz w:val="22"/>
          <w:szCs w:val="22"/>
        </w:rPr>
        <w:t xml:space="preserve"> by </w:t>
      </w:r>
      <w:r w:rsidRPr="00EF4E1C">
        <w:rPr>
          <w:rFonts w:ascii="Helvetica Neue" w:hAnsi="Helvetica Neue"/>
          <w:b/>
          <w:bCs/>
          <w:color w:val="000000" w:themeColor="text1"/>
          <w:sz w:val="22"/>
          <w:szCs w:val="22"/>
        </w:rPr>
        <w:t>simultaneously record</w:t>
      </w:r>
      <w:r w:rsidR="00F5551E" w:rsidRPr="005047E4">
        <w:rPr>
          <w:rFonts w:ascii="Helvetica Neue" w:hAnsi="Helvetica Neue"/>
          <w:b/>
          <w:bCs/>
          <w:color w:val="000000" w:themeColor="text1"/>
          <w:sz w:val="22"/>
          <w:szCs w:val="22"/>
        </w:rPr>
        <w:t>ing</w:t>
      </w:r>
      <w:r w:rsidRPr="00EF4E1C">
        <w:rPr>
          <w:rFonts w:ascii="Helvetica Neue" w:hAnsi="Helvetica Neue"/>
          <w:b/>
          <w:bCs/>
          <w:color w:val="000000" w:themeColor="text1"/>
          <w:sz w:val="22"/>
          <w:szCs w:val="22"/>
        </w:rPr>
        <w:t xml:space="preserve"> and evaluat</w:t>
      </w:r>
      <w:r w:rsidR="00F5551E" w:rsidRPr="005047E4">
        <w:rPr>
          <w:rFonts w:ascii="Helvetica Neue" w:hAnsi="Helvetica Neue"/>
          <w:b/>
          <w:bCs/>
          <w:color w:val="000000" w:themeColor="text1"/>
          <w:sz w:val="22"/>
          <w:szCs w:val="22"/>
        </w:rPr>
        <w:t>ing</w:t>
      </w:r>
      <w:r w:rsidRPr="00EF4E1C">
        <w:rPr>
          <w:rFonts w:ascii="Helvetica Neue" w:hAnsi="Helvetica Neue"/>
          <w:b/>
          <w:bCs/>
          <w:color w:val="000000" w:themeColor="text1"/>
          <w:sz w:val="22"/>
          <w:szCs w:val="22"/>
        </w:rPr>
        <w:t xml:space="preserve"> a larger number of data points.</w:t>
      </w:r>
      <w:r w:rsidRPr="00181DEE">
        <w:rPr>
          <w:rFonts w:ascii="Helvetica Neue" w:hAnsi="Helvetica Neue"/>
          <w:b/>
          <w:bCs/>
          <w:color w:val="000000" w:themeColor="text1"/>
          <w:sz w:val="22"/>
          <w:szCs w:val="22"/>
        </w:rPr>
        <w:t xml:space="preserve"> The FleetEdge telematics solution now supports the AEMP 2.0/ISO-15143-3 telematics standard (Association of Equipment Management Professionals). </w:t>
      </w:r>
      <w:r w:rsidR="0038484D">
        <w:rPr>
          <w:rFonts w:ascii="Helvetica Neue" w:hAnsi="Helvetica Neue"/>
          <w:b/>
          <w:bCs/>
          <w:color w:val="000000" w:themeColor="text1"/>
          <w:sz w:val="22"/>
          <w:szCs w:val="22"/>
        </w:rPr>
        <w:t xml:space="preserve">Mixed fleets can now more easily manage equipment, seeing the same information across 19 different data points from all OEMs that support AEMP 2.0. </w:t>
      </w:r>
      <w:r w:rsidRPr="00181DEE">
        <w:rPr>
          <w:rFonts w:ascii="Helvetica Neue" w:hAnsi="Helvetica Neue"/>
          <w:b/>
          <w:bCs/>
          <w:color w:val="000000" w:themeColor="text1"/>
          <w:sz w:val="22"/>
          <w:szCs w:val="22"/>
        </w:rPr>
        <w:t xml:space="preserve"> ORBCOMM will also present new versions of the extremely </w:t>
      </w:r>
      <w:r w:rsidR="00F30943">
        <w:rPr>
          <w:rFonts w:ascii="Helvetica Neue" w:hAnsi="Helvetica Neue"/>
          <w:b/>
          <w:bCs/>
          <w:color w:val="000000" w:themeColor="text1"/>
          <w:sz w:val="22"/>
          <w:szCs w:val="22"/>
        </w:rPr>
        <w:t xml:space="preserve">rugged </w:t>
      </w:r>
      <w:r w:rsidRPr="00181DEE">
        <w:rPr>
          <w:rFonts w:ascii="Helvetica Neue" w:hAnsi="Helvetica Neue"/>
          <w:b/>
          <w:bCs/>
          <w:color w:val="000000" w:themeColor="text1"/>
          <w:sz w:val="22"/>
          <w:szCs w:val="22"/>
        </w:rPr>
        <w:t xml:space="preserve">GT 1020 and PT 7000 tracking and monitoring devices. </w:t>
      </w:r>
      <w:r w:rsidRPr="009D5BAB">
        <w:rPr>
          <w:rFonts w:ascii="Helvetica Neue" w:hAnsi="Helvetica Neue"/>
          <w:b/>
          <w:bCs/>
          <w:color w:val="000000" w:themeColor="text1"/>
          <w:spacing w:val="-1"/>
          <w:sz w:val="22"/>
          <w:szCs w:val="22"/>
        </w:rPr>
        <w:t xml:space="preserve">On the hardware side, they ensure simpler handling, a wider range of </w:t>
      </w:r>
      <w:r w:rsidRPr="009D5BAB">
        <w:rPr>
          <w:rFonts w:ascii="Helvetica Neue" w:hAnsi="Helvetica Neue"/>
          <w:b/>
          <w:bCs/>
          <w:color w:val="000000" w:themeColor="text1"/>
          <w:spacing w:val="-2"/>
          <w:sz w:val="22"/>
          <w:szCs w:val="22"/>
        </w:rPr>
        <w:t>functions and i</w:t>
      </w:r>
      <w:r w:rsidRPr="009D5BAB">
        <w:rPr>
          <w:rFonts w:ascii="Helvetica Neue" w:hAnsi="Helvetica Neue"/>
          <w:b/>
          <w:bCs/>
          <w:color w:val="000000" w:themeColor="text1"/>
          <w:spacing w:val="-2"/>
          <w:sz w:val="22"/>
          <w:szCs w:val="22"/>
        </w:rPr>
        <w:t>m</w:t>
      </w:r>
      <w:r w:rsidRPr="009D5BAB">
        <w:rPr>
          <w:rFonts w:ascii="Helvetica Neue" w:hAnsi="Helvetica Neue"/>
          <w:b/>
          <w:bCs/>
          <w:color w:val="000000" w:themeColor="text1"/>
          <w:spacing w:val="-2"/>
          <w:sz w:val="22"/>
          <w:szCs w:val="22"/>
        </w:rPr>
        <w:t>proved accessibility thanks to extended receive/transmit protocol su</w:t>
      </w:r>
      <w:r w:rsidRPr="009D5BAB">
        <w:rPr>
          <w:rFonts w:ascii="Helvetica Neue" w:hAnsi="Helvetica Neue"/>
          <w:b/>
          <w:bCs/>
          <w:color w:val="000000" w:themeColor="text1"/>
          <w:spacing w:val="-2"/>
          <w:sz w:val="22"/>
          <w:szCs w:val="22"/>
        </w:rPr>
        <w:t>p</w:t>
      </w:r>
      <w:r w:rsidRPr="009D5BAB">
        <w:rPr>
          <w:rFonts w:ascii="Helvetica Neue" w:hAnsi="Helvetica Neue"/>
          <w:b/>
          <w:bCs/>
          <w:color w:val="000000" w:themeColor="text1"/>
          <w:spacing w:val="-2"/>
          <w:sz w:val="22"/>
          <w:szCs w:val="22"/>
        </w:rPr>
        <w:t xml:space="preserve">port via </w:t>
      </w:r>
      <w:r w:rsidR="00EB2487">
        <w:rPr>
          <w:rFonts w:ascii="Helvetica Neue" w:hAnsi="Helvetica Neue"/>
          <w:b/>
          <w:bCs/>
          <w:color w:val="000000" w:themeColor="text1"/>
          <w:spacing w:val="-2"/>
          <w:sz w:val="22"/>
          <w:szCs w:val="22"/>
        </w:rPr>
        <w:t>cellular</w:t>
      </w:r>
      <w:r w:rsidR="00EB2487" w:rsidRPr="009D5BAB">
        <w:rPr>
          <w:rFonts w:ascii="Helvetica Neue" w:hAnsi="Helvetica Neue"/>
          <w:b/>
          <w:bCs/>
          <w:color w:val="000000" w:themeColor="text1"/>
          <w:spacing w:val="-2"/>
          <w:sz w:val="22"/>
          <w:szCs w:val="22"/>
        </w:rPr>
        <w:t xml:space="preserve"> </w:t>
      </w:r>
      <w:r w:rsidRPr="009D5BAB">
        <w:rPr>
          <w:rFonts w:ascii="Helvetica Neue" w:hAnsi="Helvetica Neue"/>
          <w:b/>
          <w:bCs/>
          <w:color w:val="000000" w:themeColor="text1"/>
          <w:spacing w:val="-2"/>
          <w:sz w:val="22"/>
          <w:szCs w:val="22"/>
        </w:rPr>
        <w:t>and satellite.</w:t>
      </w:r>
    </w:p>
    <w:p w14:paraId="0149B4DD" w14:textId="1FC92F90" w:rsidR="00F30943" w:rsidRPr="00F30943" w:rsidRDefault="00F30943" w:rsidP="00C12B22">
      <w:pPr>
        <w:widowControl w:val="0"/>
        <w:spacing w:before="180" w:after="120" w:line="276" w:lineRule="auto"/>
        <w:rPr>
          <w:rFonts w:ascii="Helvetica Neue" w:hAnsi="Helvetica Neue"/>
          <w:b/>
          <w:bCs/>
          <w:color w:val="000000" w:themeColor="text1"/>
          <w:spacing w:val="-2"/>
          <w:sz w:val="22"/>
          <w:szCs w:val="22"/>
        </w:rPr>
      </w:pPr>
      <w:r w:rsidRPr="00F30943">
        <w:rPr>
          <w:rFonts w:ascii="Helvetica Neue" w:hAnsi="Helvetica Neue"/>
          <w:b/>
          <w:bCs/>
          <w:color w:val="000000" w:themeColor="text1"/>
          <w:spacing w:val="-2"/>
          <w:sz w:val="22"/>
          <w:szCs w:val="22"/>
        </w:rPr>
        <w:t xml:space="preserve">FleetEdge: More Data Points and </w:t>
      </w:r>
      <w:r w:rsidR="009C442A">
        <w:rPr>
          <w:rFonts w:ascii="Helvetica Neue" w:hAnsi="Helvetica Neue"/>
          <w:b/>
          <w:bCs/>
          <w:color w:val="000000" w:themeColor="text1"/>
          <w:spacing w:val="-2"/>
          <w:sz w:val="22"/>
          <w:szCs w:val="22"/>
        </w:rPr>
        <w:t xml:space="preserve">Sophisticated </w:t>
      </w:r>
      <w:r w:rsidRPr="00F30943">
        <w:rPr>
          <w:rFonts w:ascii="Helvetica Neue" w:hAnsi="Helvetica Neue"/>
          <w:b/>
          <w:bCs/>
          <w:color w:val="000000" w:themeColor="text1"/>
          <w:spacing w:val="-2"/>
          <w:sz w:val="22"/>
          <w:szCs w:val="22"/>
        </w:rPr>
        <w:t>Analysis with AEMP 2.0</w:t>
      </w:r>
    </w:p>
    <w:p w14:paraId="06C4009C" w14:textId="7F7B8549" w:rsidR="00C12B22" w:rsidRPr="00D80EEB" w:rsidRDefault="00C12B22" w:rsidP="00C12B22">
      <w:pPr>
        <w:widowControl w:val="0"/>
        <w:spacing w:before="120" w:after="120" w:line="276" w:lineRule="auto"/>
        <w:rPr>
          <w:rFonts w:ascii="Helvetica Neue" w:hAnsi="Helvetica Neue"/>
          <w:color w:val="000000" w:themeColor="text1"/>
          <w:spacing w:val="2"/>
          <w:sz w:val="22"/>
          <w:szCs w:val="22"/>
        </w:rPr>
      </w:pPr>
      <w:r w:rsidRPr="00D80EEB">
        <w:rPr>
          <w:rFonts w:ascii="Helvetica Neue" w:hAnsi="Helvetica Neue"/>
          <w:color w:val="000000" w:themeColor="text1"/>
          <w:sz w:val="22"/>
          <w:szCs w:val="22"/>
        </w:rPr>
        <w:t>The new version of ORBCOMM's heavy equipment telematics solution FleetEdge now supports the Association of Equipment Management Pr</w:t>
      </w:r>
      <w:r w:rsidRPr="00D80EEB">
        <w:rPr>
          <w:rFonts w:ascii="Helvetica Neue" w:hAnsi="Helvetica Neue"/>
          <w:color w:val="000000" w:themeColor="text1"/>
          <w:sz w:val="22"/>
          <w:szCs w:val="22"/>
        </w:rPr>
        <w:t>o</w:t>
      </w:r>
      <w:r w:rsidRPr="00D80EEB">
        <w:rPr>
          <w:rFonts w:ascii="Helvetica Neue" w:hAnsi="Helvetica Neue"/>
          <w:color w:val="000000" w:themeColor="text1"/>
          <w:sz w:val="22"/>
          <w:szCs w:val="22"/>
        </w:rPr>
        <w:t>fessionals (AEMP) 2.0/ISO-15143-3 telematics standard. AEMP 2.0 r</w:t>
      </w:r>
      <w:r w:rsidRPr="00D80EEB">
        <w:rPr>
          <w:rFonts w:ascii="Helvetica Neue" w:hAnsi="Helvetica Neue"/>
          <w:color w:val="000000" w:themeColor="text1"/>
          <w:sz w:val="22"/>
          <w:szCs w:val="22"/>
        </w:rPr>
        <w:t>e</w:t>
      </w:r>
      <w:r w:rsidRPr="00D80EEB">
        <w:rPr>
          <w:rFonts w:ascii="Helvetica Neue" w:hAnsi="Helvetica Neue"/>
          <w:color w:val="000000" w:themeColor="text1"/>
          <w:sz w:val="22"/>
          <w:szCs w:val="22"/>
        </w:rPr>
        <w:t>places the AEMP 1.0 telematics standard, which only maps the four data points of plant identification, location, operating hours/kilometers and fuel consumption within mixed fleets. FleetEdge</w:t>
      </w:r>
      <w:r w:rsidR="00C20E1F" w:rsidRPr="00D80EEB">
        <w:rPr>
          <w:rFonts w:ascii="Helvetica Neue" w:hAnsi="Helvetica Neue"/>
          <w:color w:val="000000" w:themeColor="text1"/>
          <w:sz w:val="22"/>
          <w:szCs w:val="22"/>
        </w:rPr>
        <w:t>’s</w:t>
      </w:r>
      <w:r w:rsidRPr="00D80EEB">
        <w:rPr>
          <w:rFonts w:ascii="Helvetica Neue" w:hAnsi="Helvetica Neue"/>
          <w:color w:val="000000" w:themeColor="text1"/>
          <w:sz w:val="22"/>
          <w:szCs w:val="22"/>
        </w:rPr>
        <w:t xml:space="preserve"> new version now captures and processes 19 specific data points and numerous error codes, such as engine temperature, fuel level, idle times and average power shares. This allows companies to aggregate a much broader base of different telem</w:t>
      </w:r>
      <w:r w:rsidRPr="00D80EEB">
        <w:rPr>
          <w:rFonts w:ascii="Helvetica Neue" w:hAnsi="Helvetica Neue"/>
          <w:color w:val="000000" w:themeColor="text1"/>
          <w:sz w:val="22"/>
          <w:szCs w:val="22"/>
        </w:rPr>
        <w:t>a</w:t>
      </w:r>
      <w:r w:rsidRPr="00D80EEB">
        <w:rPr>
          <w:rFonts w:ascii="Helvetica Neue" w:hAnsi="Helvetica Neue"/>
          <w:color w:val="000000" w:themeColor="text1"/>
          <w:sz w:val="22"/>
          <w:szCs w:val="22"/>
        </w:rPr>
        <w:t>tics data, which they can use for functional tracking and control as well as predictive maintenance. In addition, the combination of telematics data with logistics or operating data offers further process optimization</w:t>
      </w:r>
      <w:r w:rsidR="00C20E1F" w:rsidRPr="00D80EEB">
        <w:rPr>
          <w:rFonts w:ascii="Helvetica Neue" w:hAnsi="Helvetica Neue"/>
          <w:color w:val="000000" w:themeColor="text1"/>
          <w:sz w:val="22"/>
          <w:szCs w:val="22"/>
        </w:rPr>
        <w:t xml:space="preserve"> possib</w:t>
      </w:r>
      <w:r w:rsidR="00C20E1F" w:rsidRPr="00D80EEB">
        <w:rPr>
          <w:rFonts w:ascii="Helvetica Neue" w:hAnsi="Helvetica Neue"/>
          <w:color w:val="000000" w:themeColor="text1"/>
          <w:sz w:val="22"/>
          <w:szCs w:val="22"/>
        </w:rPr>
        <w:t>i</w:t>
      </w:r>
      <w:r w:rsidR="00C20E1F" w:rsidRPr="00D80EEB">
        <w:rPr>
          <w:rFonts w:ascii="Helvetica Neue" w:hAnsi="Helvetica Neue"/>
          <w:color w:val="000000" w:themeColor="text1"/>
          <w:sz w:val="22"/>
          <w:szCs w:val="22"/>
        </w:rPr>
        <w:t>lities,</w:t>
      </w:r>
      <w:r w:rsidRPr="00D80EEB">
        <w:rPr>
          <w:rFonts w:ascii="Helvetica Neue" w:hAnsi="Helvetica Neue"/>
          <w:color w:val="000000" w:themeColor="text1"/>
          <w:sz w:val="22"/>
          <w:szCs w:val="22"/>
        </w:rPr>
        <w:t xml:space="preserve"> for example through balanced machine utilization planning or ada</w:t>
      </w:r>
      <w:r w:rsidRPr="00D80EEB">
        <w:rPr>
          <w:rFonts w:ascii="Helvetica Neue" w:hAnsi="Helvetica Neue"/>
          <w:color w:val="000000" w:themeColor="text1"/>
          <w:sz w:val="22"/>
          <w:szCs w:val="22"/>
        </w:rPr>
        <w:t>p</w:t>
      </w:r>
      <w:r w:rsidRPr="00D80EEB">
        <w:rPr>
          <w:rFonts w:ascii="Helvetica Neue" w:hAnsi="Helvetica Neue"/>
          <w:color w:val="000000" w:themeColor="text1"/>
          <w:sz w:val="22"/>
          <w:szCs w:val="22"/>
        </w:rPr>
        <w:t xml:space="preserve">ted deployment of driving or technical personnel. </w:t>
      </w:r>
      <w:r w:rsidRPr="00D80EEB">
        <w:rPr>
          <w:rFonts w:ascii="Helvetica Neue" w:hAnsi="Helvetica Neue"/>
          <w:color w:val="000000" w:themeColor="text1"/>
          <w:spacing w:val="2"/>
          <w:sz w:val="22"/>
          <w:szCs w:val="22"/>
        </w:rPr>
        <w:t xml:space="preserve">"FleetEdge </w:t>
      </w:r>
      <w:r w:rsidRPr="00EF4E1C">
        <w:rPr>
          <w:rFonts w:ascii="Helvetica Neue" w:hAnsi="Helvetica Neue"/>
          <w:color w:val="000000" w:themeColor="text1"/>
          <w:spacing w:val="2"/>
          <w:sz w:val="22"/>
          <w:szCs w:val="22"/>
        </w:rPr>
        <w:t xml:space="preserve">enables </w:t>
      </w:r>
      <w:r w:rsidR="00C20E1F" w:rsidRPr="00EF4E1C">
        <w:rPr>
          <w:rFonts w:ascii="Helvetica Neue" w:hAnsi="Helvetica Neue"/>
          <w:color w:val="000000" w:themeColor="text1"/>
          <w:spacing w:val="2"/>
          <w:sz w:val="22"/>
          <w:szCs w:val="22"/>
        </w:rPr>
        <w:t>he</w:t>
      </w:r>
      <w:r w:rsidR="00C20E1F" w:rsidRPr="00EF4E1C">
        <w:rPr>
          <w:rFonts w:ascii="Helvetica Neue" w:hAnsi="Helvetica Neue"/>
          <w:color w:val="000000" w:themeColor="text1"/>
          <w:spacing w:val="2"/>
          <w:sz w:val="22"/>
          <w:szCs w:val="22"/>
        </w:rPr>
        <w:t>a</w:t>
      </w:r>
      <w:r w:rsidR="00C20E1F" w:rsidRPr="00EF4E1C">
        <w:rPr>
          <w:rFonts w:ascii="Helvetica Neue" w:hAnsi="Helvetica Neue"/>
          <w:color w:val="000000" w:themeColor="text1"/>
          <w:spacing w:val="2"/>
          <w:sz w:val="22"/>
          <w:szCs w:val="22"/>
        </w:rPr>
        <w:lastRenderedPageBreak/>
        <w:t xml:space="preserve">vy equipment </w:t>
      </w:r>
      <w:r w:rsidR="00C41E4D" w:rsidRPr="00EF4E1C">
        <w:rPr>
          <w:rFonts w:ascii="Helvetica Neue" w:hAnsi="Helvetica Neue"/>
          <w:color w:val="000000" w:themeColor="text1"/>
          <w:spacing w:val="2"/>
          <w:sz w:val="22"/>
          <w:szCs w:val="22"/>
        </w:rPr>
        <w:t>operators</w:t>
      </w:r>
      <w:r w:rsidRPr="00D80EEB">
        <w:rPr>
          <w:rFonts w:ascii="Helvetica Neue" w:hAnsi="Helvetica Neue"/>
          <w:color w:val="000000" w:themeColor="text1"/>
          <w:spacing w:val="2"/>
          <w:sz w:val="22"/>
          <w:szCs w:val="22"/>
        </w:rPr>
        <w:t xml:space="preserve"> to manage their entire fleet</w:t>
      </w:r>
      <w:r w:rsidR="0074518E" w:rsidRPr="00D80EEB">
        <w:rPr>
          <w:rFonts w:ascii="Helvetica Neue" w:hAnsi="Helvetica Neue"/>
          <w:color w:val="000000" w:themeColor="text1"/>
          <w:spacing w:val="2"/>
          <w:sz w:val="22"/>
          <w:szCs w:val="22"/>
        </w:rPr>
        <w:t xml:space="preserve"> efficiently</w:t>
      </w:r>
      <w:r w:rsidRPr="00D80EEB">
        <w:rPr>
          <w:rFonts w:ascii="Helvetica Neue" w:hAnsi="Helvetica Neue"/>
          <w:color w:val="000000" w:themeColor="text1"/>
          <w:spacing w:val="2"/>
          <w:sz w:val="22"/>
          <w:szCs w:val="22"/>
        </w:rPr>
        <w:t xml:space="preserve">, regardless of the OEM, by providing comprehensive, up-to-date and secure access to location data, operating status, analysis, forecasting and diagnostic </w:t>
      </w:r>
      <w:r w:rsidRPr="003D053E">
        <w:rPr>
          <w:rFonts w:ascii="Helvetica Neue" w:hAnsi="Helvetica Neue"/>
          <w:color w:val="000000" w:themeColor="text1"/>
          <w:spacing w:val="3"/>
          <w:sz w:val="22"/>
          <w:szCs w:val="22"/>
        </w:rPr>
        <w:t>tools," said Sue Rutherford, vice president of marketing, ORBCOMM. FleetEdge is also available as a mobile management app.</w:t>
      </w:r>
    </w:p>
    <w:p w14:paraId="557CEDD0" w14:textId="77777777" w:rsidR="00C12B22" w:rsidRPr="00947F23" w:rsidRDefault="00C12B22" w:rsidP="00C12B22">
      <w:pPr>
        <w:widowControl w:val="0"/>
        <w:spacing w:before="180" w:after="120" w:line="276" w:lineRule="auto"/>
        <w:rPr>
          <w:rFonts w:ascii="Helvetica Neue" w:hAnsi="Helvetica Neue"/>
          <w:b/>
          <w:bCs/>
          <w:color w:val="000000" w:themeColor="text1"/>
          <w:sz w:val="22"/>
          <w:szCs w:val="22"/>
        </w:rPr>
      </w:pPr>
      <w:r w:rsidRPr="00947F23">
        <w:rPr>
          <w:rFonts w:ascii="Helvetica Neue" w:hAnsi="Helvetica Neue"/>
          <w:b/>
          <w:bCs/>
          <w:color w:val="000000" w:themeColor="text1"/>
          <w:sz w:val="22"/>
          <w:szCs w:val="22"/>
        </w:rPr>
        <w:t>GT 1020: Complete real-time asset tracking and monitoring even in harsh environments</w:t>
      </w:r>
    </w:p>
    <w:p w14:paraId="3159F668" w14:textId="3C0CA000" w:rsidR="00C12B22" w:rsidRPr="00CB7FF6" w:rsidRDefault="00C12B22" w:rsidP="00947F23">
      <w:pPr>
        <w:widowControl w:val="0"/>
        <w:spacing w:before="120" w:after="180" w:line="276" w:lineRule="auto"/>
        <w:rPr>
          <w:rFonts w:ascii="Helvetica Neue" w:hAnsi="Helvetica Neue"/>
          <w:color w:val="000000" w:themeColor="text1"/>
          <w:sz w:val="22"/>
          <w:szCs w:val="22"/>
        </w:rPr>
      </w:pPr>
      <w:r w:rsidRPr="00CB7FF6">
        <w:rPr>
          <w:rFonts w:ascii="Helvetica Neue" w:hAnsi="Helvetica Neue"/>
          <w:color w:val="000000" w:themeColor="text1"/>
          <w:sz w:val="22"/>
          <w:szCs w:val="22"/>
        </w:rPr>
        <w:t xml:space="preserve">The compact, robust and energy-efficient device </w:t>
      </w:r>
      <w:r w:rsidR="00947F23" w:rsidRPr="00CB7FF6">
        <w:rPr>
          <w:rFonts w:ascii="Helvetica Neue" w:hAnsi="Helvetica Neue"/>
          <w:color w:val="000000" w:themeColor="text1"/>
          <w:sz w:val="22"/>
          <w:szCs w:val="22"/>
        </w:rPr>
        <w:t xml:space="preserve">GT 1020 </w:t>
      </w:r>
      <w:r w:rsidRPr="00CB7FF6">
        <w:rPr>
          <w:rFonts w:ascii="Helvetica Neue" w:hAnsi="Helvetica Neue"/>
          <w:color w:val="000000" w:themeColor="text1"/>
          <w:sz w:val="22"/>
          <w:szCs w:val="22"/>
        </w:rPr>
        <w:t>is specially d</w:t>
      </w:r>
      <w:r w:rsidRPr="00CB7FF6">
        <w:rPr>
          <w:rFonts w:ascii="Helvetica Neue" w:hAnsi="Helvetica Neue"/>
          <w:color w:val="000000" w:themeColor="text1"/>
          <w:sz w:val="22"/>
          <w:szCs w:val="22"/>
        </w:rPr>
        <w:t>e</w:t>
      </w:r>
      <w:r w:rsidRPr="00CB7FF6">
        <w:rPr>
          <w:rFonts w:ascii="Helvetica Neue" w:hAnsi="Helvetica Neue"/>
          <w:color w:val="000000" w:themeColor="text1"/>
          <w:sz w:val="22"/>
          <w:szCs w:val="22"/>
        </w:rPr>
        <w:t xml:space="preserve">signed for use on heavy </w:t>
      </w:r>
      <w:r w:rsidR="00CB7FF6" w:rsidRPr="00CB7FF6">
        <w:rPr>
          <w:rFonts w:ascii="Helvetica Neue" w:hAnsi="Helvetica Neue"/>
          <w:color w:val="000000" w:themeColor="text1"/>
          <w:sz w:val="22"/>
          <w:szCs w:val="22"/>
        </w:rPr>
        <w:t xml:space="preserve">vehicles and </w:t>
      </w:r>
      <w:r w:rsidRPr="00CB7FF6">
        <w:rPr>
          <w:rFonts w:ascii="Helvetica Neue" w:hAnsi="Helvetica Neue"/>
          <w:color w:val="000000" w:themeColor="text1"/>
          <w:sz w:val="22"/>
          <w:szCs w:val="22"/>
        </w:rPr>
        <w:t>equipment. It withstands extreme weather and environmental conditions such as dust, water, shock and vi</w:t>
      </w:r>
      <w:r w:rsidRPr="00CB7FF6">
        <w:rPr>
          <w:rFonts w:ascii="Helvetica Neue" w:hAnsi="Helvetica Neue"/>
          <w:color w:val="000000" w:themeColor="text1"/>
          <w:sz w:val="22"/>
          <w:szCs w:val="22"/>
        </w:rPr>
        <w:t>b</w:t>
      </w:r>
      <w:r w:rsidRPr="00CB7FF6">
        <w:rPr>
          <w:rFonts w:ascii="Helvetica Neue" w:hAnsi="Helvetica Neue"/>
          <w:color w:val="000000" w:themeColor="text1"/>
          <w:sz w:val="22"/>
          <w:szCs w:val="22"/>
        </w:rPr>
        <w:t>ration. This ensures uninterrupted connections and constant operation.</w:t>
      </w:r>
      <w:r w:rsidR="00C619B6">
        <w:rPr>
          <w:rFonts w:ascii="Helvetica Neue" w:hAnsi="Helvetica Neue"/>
          <w:color w:val="000000" w:themeColor="text1"/>
          <w:sz w:val="22"/>
          <w:szCs w:val="22"/>
        </w:rPr>
        <w:t xml:space="preserve"> </w:t>
      </w:r>
      <w:r w:rsidRPr="00CB7FF6">
        <w:rPr>
          <w:rFonts w:ascii="Helvetica Neue" w:hAnsi="Helvetica Neue"/>
          <w:color w:val="000000" w:themeColor="text1"/>
          <w:sz w:val="22"/>
          <w:szCs w:val="22"/>
        </w:rPr>
        <w:t xml:space="preserve">Equipped with integrated mobile </w:t>
      </w:r>
      <w:r w:rsidR="00C619B6">
        <w:rPr>
          <w:rFonts w:ascii="Helvetica Neue" w:hAnsi="Helvetica Neue"/>
          <w:color w:val="000000" w:themeColor="text1"/>
          <w:sz w:val="22"/>
          <w:szCs w:val="22"/>
        </w:rPr>
        <w:t xml:space="preserve">radio </w:t>
      </w:r>
      <w:r w:rsidRPr="00CB7FF6">
        <w:rPr>
          <w:rFonts w:ascii="Helvetica Neue" w:hAnsi="Helvetica Neue"/>
          <w:color w:val="000000" w:themeColor="text1"/>
          <w:sz w:val="22"/>
          <w:szCs w:val="22"/>
        </w:rPr>
        <w:t>and GPS antennas, it is not only quick and easy to assemble and disassemble, but can also be precisely located via the LTE mobile radio network with 3G/2G fallback. For exam</w:t>
      </w:r>
      <w:r w:rsidRPr="00CB7FF6">
        <w:rPr>
          <w:rFonts w:ascii="Helvetica Neue" w:hAnsi="Helvetica Neue"/>
          <w:color w:val="000000" w:themeColor="text1"/>
          <w:sz w:val="22"/>
          <w:szCs w:val="22"/>
        </w:rPr>
        <w:t>p</w:t>
      </w:r>
      <w:r w:rsidRPr="00CB7FF6">
        <w:rPr>
          <w:rFonts w:ascii="Helvetica Neue" w:hAnsi="Helvetica Neue"/>
          <w:color w:val="000000" w:themeColor="text1"/>
          <w:sz w:val="22"/>
          <w:szCs w:val="22"/>
        </w:rPr>
        <w:t>le, cost-intensive downtimes can be reduced and suitable trailer frames can be found more quickly for follow-up orders. Thanks to its small size, it can also be discreetly installed on smaller vehicles and equipment to pr</w:t>
      </w:r>
      <w:r w:rsidRPr="00CB7FF6">
        <w:rPr>
          <w:rFonts w:ascii="Helvetica Neue" w:hAnsi="Helvetica Neue"/>
          <w:color w:val="000000" w:themeColor="text1"/>
          <w:sz w:val="22"/>
          <w:szCs w:val="22"/>
        </w:rPr>
        <w:t>e</w:t>
      </w:r>
      <w:r w:rsidRPr="00CB7FF6">
        <w:rPr>
          <w:rFonts w:ascii="Helvetica Neue" w:hAnsi="Helvetica Neue"/>
          <w:color w:val="000000" w:themeColor="text1"/>
          <w:sz w:val="22"/>
          <w:szCs w:val="22"/>
        </w:rPr>
        <w:t xml:space="preserve">vent theft and </w:t>
      </w:r>
      <w:r w:rsidR="00D12BAC">
        <w:rPr>
          <w:rFonts w:ascii="Helvetica Neue" w:hAnsi="Helvetica Neue"/>
          <w:color w:val="000000" w:themeColor="text1"/>
          <w:sz w:val="22"/>
          <w:szCs w:val="22"/>
        </w:rPr>
        <w:t xml:space="preserve">tampering. </w:t>
      </w:r>
      <w:r w:rsidRPr="00CB7FF6">
        <w:rPr>
          <w:rFonts w:ascii="Helvetica Neue" w:hAnsi="Helvetica Neue"/>
          <w:color w:val="000000" w:themeColor="text1"/>
          <w:sz w:val="22"/>
          <w:szCs w:val="22"/>
        </w:rPr>
        <w:t>The permanently installed rechargeable battery, which allows reporting for up to nine months without an external power supply depending on the reporting frequency, helps in this respect. As a turnkey solution, the device is available with ORBCOMM's FleetEdge M</w:t>
      </w:r>
      <w:r w:rsidRPr="00CB7FF6">
        <w:rPr>
          <w:rFonts w:ascii="Helvetica Neue" w:hAnsi="Helvetica Neue"/>
          <w:color w:val="000000" w:themeColor="text1"/>
          <w:sz w:val="22"/>
          <w:szCs w:val="22"/>
        </w:rPr>
        <w:t>a</w:t>
      </w:r>
      <w:r w:rsidRPr="00CB7FF6">
        <w:rPr>
          <w:rFonts w:ascii="Helvetica Neue" w:hAnsi="Helvetica Neue"/>
          <w:color w:val="000000" w:themeColor="text1"/>
          <w:sz w:val="22"/>
          <w:szCs w:val="22"/>
        </w:rPr>
        <w:t>nagement Portal. APIs and integration tools are also available to facilitate integration with proprietary or third-party applications.</w:t>
      </w:r>
      <w:r w:rsidR="009A7664">
        <w:rPr>
          <w:rFonts w:ascii="Helvetica Neue" w:hAnsi="Helvetica Neue"/>
          <w:color w:val="000000" w:themeColor="text1"/>
          <w:sz w:val="22"/>
          <w:szCs w:val="22"/>
        </w:rPr>
        <w:t xml:space="preserve"> </w:t>
      </w:r>
    </w:p>
    <w:p w14:paraId="61F3B5C4" w14:textId="496B6455" w:rsidR="00C12B22" w:rsidRPr="008A4891" w:rsidRDefault="00C12B22" w:rsidP="00C12B22">
      <w:pPr>
        <w:widowControl w:val="0"/>
        <w:spacing w:before="180" w:after="120" w:line="276" w:lineRule="auto"/>
        <w:rPr>
          <w:rFonts w:ascii="Helvetica Neue" w:hAnsi="Helvetica Neue"/>
          <w:b/>
          <w:bCs/>
          <w:color w:val="000000" w:themeColor="text1"/>
          <w:spacing w:val="3"/>
          <w:sz w:val="22"/>
          <w:szCs w:val="22"/>
        </w:rPr>
      </w:pPr>
      <w:r w:rsidRPr="008A4891">
        <w:rPr>
          <w:rFonts w:ascii="Helvetica Neue" w:hAnsi="Helvetica Neue"/>
          <w:b/>
          <w:bCs/>
          <w:color w:val="000000" w:themeColor="text1"/>
          <w:spacing w:val="3"/>
          <w:sz w:val="22"/>
          <w:szCs w:val="22"/>
        </w:rPr>
        <w:t xml:space="preserve">PT 7000: LTE support for faster communication </w:t>
      </w:r>
    </w:p>
    <w:p w14:paraId="06901F81" w14:textId="10B1D773" w:rsidR="00D80EEB" w:rsidRDefault="00C12B22" w:rsidP="008A4891">
      <w:pPr>
        <w:widowControl w:val="0"/>
        <w:spacing w:before="120" w:after="180" w:line="276" w:lineRule="auto"/>
        <w:rPr>
          <w:rFonts w:ascii="Helvetica Neue" w:hAnsi="Helvetica Neue"/>
          <w:color w:val="000000" w:themeColor="text1"/>
          <w:sz w:val="22"/>
          <w:szCs w:val="22"/>
        </w:rPr>
      </w:pPr>
      <w:r w:rsidRPr="00B42670">
        <w:rPr>
          <w:rFonts w:ascii="Helvetica Neue" w:hAnsi="Helvetica Neue"/>
          <w:color w:val="000000" w:themeColor="text1"/>
          <w:sz w:val="22"/>
          <w:szCs w:val="22"/>
        </w:rPr>
        <w:t xml:space="preserve">The PT 7000 rugged heavy </w:t>
      </w:r>
      <w:r w:rsidR="00F64BAF" w:rsidRPr="00B42670">
        <w:rPr>
          <w:rFonts w:ascii="Helvetica Neue" w:hAnsi="Helvetica Neue"/>
          <w:color w:val="000000" w:themeColor="text1"/>
          <w:sz w:val="22"/>
          <w:szCs w:val="22"/>
        </w:rPr>
        <w:t xml:space="preserve">equipment tracking </w:t>
      </w:r>
      <w:r w:rsidRPr="00B42670">
        <w:rPr>
          <w:rFonts w:ascii="Helvetica Neue" w:hAnsi="Helvetica Neue"/>
          <w:color w:val="000000" w:themeColor="text1"/>
          <w:sz w:val="22"/>
          <w:szCs w:val="22"/>
        </w:rPr>
        <w:t>and monitor</w:t>
      </w:r>
      <w:r w:rsidR="00F64BAF" w:rsidRPr="00B42670">
        <w:rPr>
          <w:rFonts w:ascii="Helvetica Neue" w:hAnsi="Helvetica Neue"/>
          <w:color w:val="000000" w:themeColor="text1"/>
          <w:sz w:val="22"/>
          <w:szCs w:val="22"/>
        </w:rPr>
        <w:t>ing device</w:t>
      </w:r>
      <w:r w:rsidRPr="00B42670">
        <w:rPr>
          <w:rFonts w:ascii="Helvetica Neue" w:hAnsi="Helvetica Neue"/>
          <w:color w:val="000000" w:themeColor="text1"/>
          <w:sz w:val="22"/>
          <w:szCs w:val="22"/>
        </w:rPr>
        <w:t xml:space="preserve"> is highly valued worldwide for its mobile and dual mode operation in the construction and mining industries, even in the </w:t>
      </w:r>
      <w:r w:rsidR="00DA3026" w:rsidRPr="00B42670">
        <w:rPr>
          <w:rFonts w:ascii="Helvetica Neue" w:hAnsi="Helvetica Neue"/>
          <w:color w:val="000000" w:themeColor="text1"/>
          <w:sz w:val="22"/>
          <w:szCs w:val="22"/>
        </w:rPr>
        <w:t xml:space="preserve">most </w:t>
      </w:r>
      <w:r w:rsidRPr="00B42670">
        <w:rPr>
          <w:rFonts w:ascii="Helvetica Neue" w:hAnsi="Helvetica Neue"/>
          <w:color w:val="000000" w:themeColor="text1"/>
          <w:sz w:val="22"/>
          <w:szCs w:val="22"/>
        </w:rPr>
        <w:t>remote areas. The powerful powerhouse now also supports the LTE (Long Term Evolution, 4G) mobile radio standard</w:t>
      </w:r>
      <w:r w:rsidR="003915CD">
        <w:rPr>
          <w:rFonts w:ascii="Helvetica Neue" w:hAnsi="Helvetica Neue"/>
          <w:color w:val="000000" w:themeColor="text1"/>
          <w:sz w:val="22"/>
          <w:szCs w:val="22"/>
        </w:rPr>
        <w:t xml:space="preserve"> c</w:t>
      </w:r>
      <w:r w:rsidR="003915CD" w:rsidRPr="003915CD">
        <w:rPr>
          <w:rFonts w:ascii="Helvetica Neue" w:hAnsi="Helvetica Neue"/>
          <w:color w:val="000000" w:themeColor="text1"/>
          <w:sz w:val="22"/>
          <w:szCs w:val="22"/>
        </w:rPr>
        <w:t>ellular</w:t>
      </w:r>
      <w:r w:rsidR="005631D0">
        <w:rPr>
          <w:rFonts w:ascii="Helvetica Neue" w:hAnsi="Helvetica Neue"/>
          <w:color w:val="000000" w:themeColor="text1"/>
          <w:sz w:val="22"/>
          <w:szCs w:val="22"/>
        </w:rPr>
        <w:t>,</w:t>
      </w:r>
      <w:r w:rsidR="003915CD" w:rsidRPr="003915CD">
        <w:rPr>
          <w:rFonts w:ascii="Helvetica Neue" w:hAnsi="Helvetica Neue"/>
          <w:color w:val="000000" w:themeColor="text1"/>
          <w:sz w:val="22"/>
          <w:szCs w:val="22"/>
        </w:rPr>
        <w:t xml:space="preserve"> with optional satellite capability</w:t>
      </w:r>
      <w:r w:rsidR="003915CD">
        <w:rPr>
          <w:rFonts w:ascii="Helvetica Neue" w:hAnsi="Helvetica Neue"/>
          <w:color w:val="000000" w:themeColor="text1"/>
          <w:sz w:val="22"/>
          <w:szCs w:val="22"/>
        </w:rPr>
        <w:t>.</w:t>
      </w:r>
      <w:r w:rsidRPr="00B42670">
        <w:rPr>
          <w:rFonts w:ascii="Helvetica Neue" w:hAnsi="Helvetica Neue"/>
          <w:color w:val="000000" w:themeColor="text1"/>
          <w:sz w:val="22"/>
          <w:szCs w:val="22"/>
        </w:rPr>
        <w:t xml:space="preserve"> This means that real-time tracking and control of a wide range of construction machines of all types and sizes is now not only faster, but also more co</w:t>
      </w:r>
      <w:r w:rsidRPr="00B42670">
        <w:rPr>
          <w:rFonts w:ascii="Helvetica Neue" w:hAnsi="Helvetica Neue"/>
          <w:color w:val="000000" w:themeColor="text1"/>
          <w:sz w:val="22"/>
          <w:szCs w:val="22"/>
        </w:rPr>
        <w:t>n</w:t>
      </w:r>
      <w:r w:rsidRPr="00B42670">
        <w:rPr>
          <w:rFonts w:ascii="Helvetica Neue" w:hAnsi="Helvetica Neue"/>
          <w:color w:val="000000" w:themeColor="text1"/>
          <w:sz w:val="22"/>
          <w:szCs w:val="22"/>
        </w:rPr>
        <w:t>venient and multifaceted than before. The reason: Due to the significantly higher transmission rates, more information can be retrieved, collected and processed than before. In this way, the exact position and status inform</w:t>
      </w:r>
      <w:r w:rsidRPr="00B42670">
        <w:rPr>
          <w:rFonts w:ascii="Helvetica Neue" w:hAnsi="Helvetica Neue"/>
          <w:color w:val="000000" w:themeColor="text1"/>
          <w:sz w:val="22"/>
          <w:szCs w:val="22"/>
        </w:rPr>
        <w:t>a</w:t>
      </w:r>
      <w:r w:rsidRPr="00B42670">
        <w:rPr>
          <w:rFonts w:ascii="Helvetica Neue" w:hAnsi="Helvetica Neue"/>
          <w:color w:val="000000" w:themeColor="text1"/>
          <w:sz w:val="22"/>
          <w:szCs w:val="22"/>
        </w:rPr>
        <w:t>tion can be transmitted in just as differentiated a manner as important op</w:t>
      </w:r>
      <w:r w:rsidRPr="00B42670">
        <w:rPr>
          <w:rFonts w:ascii="Helvetica Neue" w:hAnsi="Helvetica Neue"/>
          <w:color w:val="000000" w:themeColor="text1"/>
          <w:sz w:val="22"/>
          <w:szCs w:val="22"/>
        </w:rPr>
        <w:t>e</w:t>
      </w:r>
      <w:r w:rsidRPr="00B42670">
        <w:rPr>
          <w:rFonts w:ascii="Helvetica Neue" w:hAnsi="Helvetica Neue"/>
          <w:color w:val="000000" w:themeColor="text1"/>
          <w:sz w:val="22"/>
          <w:szCs w:val="22"/>
        </w:rPr>
        <w:t>rational key figures. Like the GT</w:t>
      </w:r>
      <w:r w:rsidR="00B42670">
        <w:rPr>
          <w:rFonts w:ascii="Helvetica Neue" w:hAnsi="Helvetica Neue"/>
          <w:color w:val="000000" w:themeColor="text1"/>
          <w:sz w:val="22"/>
          <w:szCs w:val="22"/>
        </w:rPr>
        <w:t> </w:t>
      </w:r>
      <w:r w:rsidRPr="00B42670">
        <w:rPr>
          <w:rFonts w:ascii="Helvetica Neue" w:hAnsi="Helvetica Neue"/>
          <w:color w:val="000000" w:themeColor="text1"/>
          <w:sz w:val="22"/>
          <w:szCs w:val="22"/>
        </w:rPr>
        <w:t>1020, the PT 7000 also supports the Fleet</w:t>
      </w:r>
      <w:r w:rsidR="00B401BB">
        <w:rPr>
          <w:rFonts w:ascii="Helvetica Neue" w:hAnsi="Helvetica Neue"/>
          <w:color w:val="000000" w:themeColor="text1"/>
          <w:sz w:val="22"/>
          <w:szCs w:val="22"/>
        </w:rPr>
        <w:softHyphen/>
      </w:r>
      <w:r w:rsidRPr="00B42670">
        <w:rPr>
          <w:rFonts w:ascii="Helvetica Neue" w:hAnsi="Helvetica Neue"/>
          <w:color w:val="000000" w:themeColor="text1"/>
          <w:sz w:val="22"/>
          <w:szCs w:val="22"/>
        </w:rPr>
        <w:t>Edge management portal.</w:t>
      </w:r>
    </w:p>
    <w:p w14:paraId="62155EE5" w14:textId="68E65885" w:rsidR="00D80EEB" w:rsidRDefault="00D80EEB">
      <w:pPr>
        <w:rPr>
          <w:rFonts w:ascii="Helvetica Neue" w:hAnsi="Helvetica Neue"/>
          <w:color w:val="000000" w:themeColor="text1"/>
          <w:sz w:val="22"/>
          <w:szCs w:val="22"/>
        </w:rPr>
      </w:pPr>
      <w:r>
        <w:rPr>
          <w:rFonts w:ascii="Helvetica Neue" w:hAnsi="Helvetica Neue"/>
          <w:color w:val="000000" w:themeColor="text1"/>
          <w:sz w:val="22"/>
          <w:szCs w:val="22"/>
        </w:rPr>
        <w:br w:type="page"/>
      </w:r>
    </w:p>
    <w:p w14:paraId="66AABE55" w14:textId="192AFB44" w:rsidR="007C6E1A" w:rsidRDefault="007C6E1A" w:rsidP="007C6E1A">
      <w:pPr>
        <w:widowControl w:val="0"/>
        <w:spacing w:after="120" w:line="252" w:lineRule="auto"/>
        <w:ind w:right="170"/>
        <w:rPr>
          <w:rFonts w:ascii="Helvetica Neue" w:hAnsi="Helvetica Neue"/>
          <w:b/>
          <w:bCs/>
          <w:iCs/>
          <w:color w:val="000000" w:themeColor="text1"/>
          <w:sz w:val="20"/>
          <w:szCs w:val="20"/>
        </w:rPr>
      </w:pPr>
      <w:r>
        <w:rPr>
          <w:rFonts w:ascii="Helvetica Neue" w:hAnsi="Helvetica Neue"/>
          <w:b/>
          <w:bCs/>
          <w:iCs/>
          <w:color w:val="000000" w:themeColor="text1"/>
          <w:sz w:val="20"/>
          <w:szCs w:val="20"/>
        </w:rPr>
        <w:lastRenderedPageBreak/>
        <w:t>Illustrations</w:t>
      </w:r>
    </w:p>
    <w:p w14:paraId="3F54C182" w14:textId="77777777" w:rsidR="007C6E1A" w:rsidRPr="00596A52" w:rsidRDefault="007C6E1A" w:rsidP="00802B5E">
      <w:pPr>
        <w:widowControl w:val="0"/>
        <w:spacing w:before="240" w:after="120" w:line="252" w:lineRule="auto"/>
        <w:rPr>
          <w:rFonts w:ascii="Helvetica Neue" w:hAnsi="Helvetica Neue"/>
          <w:bCs/>
          <w:color w:val="000000" w:themeColor="text1"/>
          <w:sz w:val="16"/>
          <w:szCs w:val="16"/>
        </w:rPr>
      </w:pPr>
      <w:r w:rsidRPr="00FA7E96">
        <w:rPr>
          <w:rFonts w:ascii="Helvetica Neue" w:hAnsi="Helvetica Neue"/>
          <w:bCs/>
          <w:color w:val="000000" w:themeColor="text1"/>
          <w:sz w:val="16"/>
          <w:szCs w:val="16"/>
        </w:rPr>
        <w:t>ORB_FleetEdge_Screen01</w:t>
      </w:r>
      <w:r>
        <w:rPr>
          <w:rFonts w:ascii="Helvetica Neue" w:hAnsi="Helvetica Neue"/>
          <w:bCs/>
          <w:color w:val="000000" w:themeColor="text1"/>
          <w:sz w:val="16"/>
          <w:szCs w:val="16"/>
        </w:rPr>
        <w:t>.jpg</w:t>
      </w:r>
    </w:p>
    <w:p w14:paraId="31907105" w14:textId="77777777" w:rsidR="007C6E1A" w:rsidRDefault="007C6E1A" w:rsidP="007C6E1A">
      <w:pPr>
        <w:widowControl w:val="0"/>
        <w:spacing w:before="60" w:after="60" w:line="252" w:lineRule="auto"/>
        <w:rPr>
          <w:rFonts w:ascii="Helvetica Neue" w:hAnsi="Helvetica Neue"/>
          <w:bCs/>
          <w:color w:val="000000" w:themeColor="text1"/>
          <w:spacing w:val="-2"/>
          <w:sz w:val="16"/>
          <w:szCs w:val="16"/>
        </w:rPr>
      </w:pPr>
      <w:r w:rsidRPr="00596A52">
        <w:rPr>
          <w:rFonts w:ascii="Helvetica Neue" w:hAnsi="Helvetica Neue"/>
          <w:bCs/>
          <w:noProof/>
          <w:color w:val="000000" w:themeColor="text1"/>
          <w:sz w:val="16"/>
          <w:szCs w:val="16"/>
        </w:rPr>
        <w:drawing>
          <wp:inline distT="0" distB="0" distL="0" distR="0" wp14:anchorId="6BDBB00F" wp14:editId="2B00922A">
            <wp:extent cx="4320000" cy="2039040"/>
            <wp:effectExtent l="0" t="0" r="0" b="0"/>
            <wp:docPr id="8" name="Bild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B_GT1100_01_S.jpg"/>
                    <pic:cNvPicPr/>
                  </pic:nvPicPr>
                  <pic:blipFill>
                    <a:blip r:embed="rId12">
                      <a:extLst>
                        <a:ext uri="{28A0092B-C50C-407E-A947-70E740481C1C}">
                          <a14:useLocalDpi xmlns:a14="http://schemas.microsoft.com/office/drawing/2010/main" val="0"/>
                        </a:ext>
                      </a:extLst>
                    </a:blip>
                    <a:stretch>
                      <a:fillRect/>
                    </a:stretch>
                  </pic:blipFill>
                  <pic:spPr>
                    <a:xfrm>
                      <a:off x="0" y="0"/>
                      <a:ext cx="4320000" cy="2039040"/>
                    </a:xfrm>
                    <a:prstGeom prst="rect">
                      <a:avLst/>
                    </a:prstGeom>
                  </pic:spPr>
                </pic:pic>
              </a:graphicData>
            </a:graphic>
          </wp:inline>
        </w:drawing>
      </w:r>
    </w:p>
    <w:p w14:paraId="624FFFC8" w14:textId="6A0D6D89" w:rsidR="005B7939" w:rsidRDefault="00353F67" w:rsidP="007C6E1A">
      <w:pPr>
        <w:widowControl w:val="0"/>
        <w:spacing w:before="60" w:after="60" w:line="252" w:lineRule="auto"/>
        <w:rPr>
          <w:rFonts w:ascii="Helvetica Neue" w:hAnsi="Helvetica Neue"/>
          <w:color w:val="000000" w:themeColor="text1"/>
          <w:spacing w:val="-2"/>
          <w:sz w:val="16"/>
          <w:szCs w:val="16"/>
        </w:rPr>
      </w:pPr>
      <w:r w:rsidRPr="00353F67">
        <w:rPr>
          <w:rFonts w:ascii="Helvetica Neue" w:hAnsi="Helvetica Neue"/>
          <w:bCs/>
          <w:color w:val="000000" w:themeColor="text1"/>
          <w:spacing w:val="-2"/>
          <w:sz w:val="16"/>
          <w:szCs w:val="16"/>
        </w:rPr>
        <w:t>Actionable data represented by Customizable Widget Dashboard</w:t>
      </w:r>
      <w:r w:rsidR="007E14F6" w:rsidRPr="007E14F6">
        <w:rPr>
          <w:rFonts w:ascii="Helvetica Neue" w:hAnsi="Helvetica Neue"/>
          <w:color w:val="000000" w:themeColor="text1"/>
          <w:spacing w:val="-2"/>
          <w:sz w:val="16"/>
          <w:szCs w:val="16"/>
        </w:rPr>
        <w:t>. (Graphic: ORBCOMM)</w:t>
      </w:r>
    </w:p>
    <w:p w14:paraId="4C49DEC0" w14:textId="77777777" w:rsidR="007C6E1A" w:rsidRPr="00596A52" w:rsidRDefault="007C6E1A" w:rsidP="00802B5E">
      <w:pPr>
        <w:widowControl w:val="0"/>
        <w:spacing w:before="240" w:after="120" w:line="252" w:lineRule="auto"/>
        <w:rPr>
          <w:rFonts w:ascii="Helvetica Neue" w:hAnsi="Helvetica Neue"/>
          <w:bCs/>
          <w:color w:val="000000" w:themeColor="text1"/>
          <w:sz w:val="16"/>
          <w:szCs w:val="16"/>
        </w:rPr>
      </w:pPr>
      <w:r w:rsidRPr="001A300B">
        <w:rPr>
          <w:rFonts w:ascii="Helvetica Neue" w:hAnsi="Helvetica Neue"/>
          <w:color w:val="000000" w:themeColor="text1"/>
          <w:sz w:val="16"/>
          <w:szCs w:val="16"/>
        </w:rPr>
        <w:t>ORB</w:t>
      </w:r>
      <w:r>
        <w:rPr>
          <w:rFonts w:ascii="Helvetica Neue" w:hAnsi="Helvetica Neue"/>
          <w:bCs/>
          <w:color w:val="000000" w:themeColor="text1"/>
          <w:sz w:val="16"/>
          <w:szCs w:val="16"/>
        </w:rPr>
        <w:t>_FleetEdge_Screen02.jpg</w:t>
      </w:r>
    </w:p>
    <w:p w14:paraId="48F35B18" w14:textId="77777777" w:rsidR="007C6E1A" w:rsidRDefault="007C6E1A" w:rsidP="007C6E1A">
      <w:pPr>
        <w:widowControl w:val="0"/>
        <w:spacing w:before="60" w:after="60" w:line="252" w:lineRule="auto"/>
        <w:rPr>
          <w:rFonts w:ascii="Helvetica Neue" w:hAnsi="Helvetica Neue"/>
          <w:bCs/>
          <w:color w:val="000000" w:themeColor="text1"/>
          <w:spacing w:val="-2"/>
          <w:sz w:val="16"/>
          <w:szCs w:val="16"/>
        </w:rPr>
      </w:pPr>
      <w:r w:rsidRPr="00596A52">
        <w:rPr>
          <w:rFonts w:ascii="Helvetica Neue" w:hAnsi="Helvetica Neue"/>
          <w:bCs/>
          <w:noProof/>
          <w:color w:val="000000" w:themeColor="text1"/>
          <w:sz w:val="16"/>
          <w:szCs w:val="16"/>
        </w:rPr>
        <w:drawing>
          <wp:inline distT="0" distB="0" distL="0" distR="0" wp14:anchorId="62FE30D8" wp14:editId="3B123AA4">
            <wp:extent cx="4320000" cy="1892160"/>
            <wp:effectExtent l="0" t="0" r="0" b="0"/>
            <wp:docPr id="10" name="Bild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B_GT1100_01_S.jpg"/>
                    <pic:cNvPicPr/>
                  </pic:nvPicPr>
                  <pic:blipFill>
                    <a:blip r:embed="rId13">
                      <a:extLst>
                        <a:ext uri="{28A0092B-C50C-407E-A947-70E740481C1C}">
                          <a14:useLocalDpi xmlns:a14="http://schemas.microsoft.com/office/drawing/2010/main" val="0"/>
                        </a:ext>
                      </a:extLst>
                    </a:blip>
                    <a:stretch>
                      <a:fillRect/>
                    </a:stretch>
                  </pic:blipFill>
                  <pic:spPr>
                    <a:xfrm>
                      <a:off x="0" y="0"/>
                      <a:ext cx="4320000" cy="1892160"/>
                    </a:xfrm>
                    <a:prstGeom prst="rect">
                      <a:avLst/>
                    </a:prstGeom>
                  </pic:spPr>
                </pic:pic>
              </a:graphicData>
            </a:graphic>
          </wp:inline>
        </w:drawing>
      </w:r>
    </w:p>
    <w:p w14:paraId="40C65389" w14:textId="502A077F" w:rsidR="00CA06B1" w:rsidRDefault="001737C3" w:rsidP="007C6E1A">
      <w:pPr>
        <w:spacing w:before="60" w:after="60" w:line="252" w:lineRule="auto"/>
        <w:rPr>
          <w:rFonts w:ascii="Helvetica Neue" w:hAnsi="Helvetica Neue"/>
          <w:color w:val="000000" w:themeColor="text1"/>
          <w:spacing w:val="-4"/>
          <w:sz w:val="16"/>
          <w:szCs w:val="16"/>
        </w:rPr>
      </w:pPr>
      <w:r w:rsidRPr="001737C3">
        <w:rPr>
          <w:rFonts w:ascii="Helvetica Neue" w:hAnsi="Helvetica Neue"/>
          <w:bCs/>
          <w:color w:val="000000" w:themeColor="text1"/>
          <w:spacing w:val="-4"/>
          <w:sz w:val="16"/>
          <w:szCs w:val="16"/>
        </w:rPr>
        <w:t>Robust map features including machine states and quick filters</w:t>
      </w:r>
      <w:r w:rsidR="00AD2633" w:rsidRPr="00AD2633">
        <w:rPr>
          <w:rFonts w:ascii="Helvetica Neue" w:hAnsi="Helvetica Neue"/>
          <w:color w:val="000000" w:themeColor="text1"/>
          <w:spacing w:val="-4"/>
          <w:sz w:val="16"/>
          <w:szCs w:val="16"/>
        </w:rPr>
        <w:t>. (Graphic: ORBCOMM)</w:t>
      </w:r>
    </w:p>
    <w:p w14:paraId="734E79BE" w14:textId="3AAEDEF2" w:rsidR="007C6E1A" w:rsidRDefault="000820E4" w:rsidP="00F16303">
      <w:pPr>
        <w:widowControl w:val="0"/>
        <w:spacing w:before="360" w:after="240" w:line="252" w:lineRule="auto"/>
        <w:rPr>
          <w:rFonts w:ascii="Helvetica Neue" w:hAnsi="Helvetica Neue"/>
          <w:bCs/>
          <w:color w:val="000000" w:themeColor="text1"/>
          <w:sz w:val="16"/>
          <w:szCs w:val="16"/>
        </w:rPr>
      </w:pPr>
      <w:r w:rsidRPr="000820E4">
        <w:rPr>
          <w:rFonts w:ascii="Helvetica Neue" w:hAnsi="Helvetica Neue"/>
          <w:bCs/>
          <w:color w:val="000000" w:themeColor="text1"/>
          <w:sz w:val="16"/>
          <w:szCs w:val="16"/>
        </w:rPr>
        <w:t>ORB_GT_1020_Black</w:t>
      </w:r>
      <w:r w:rsidR="007C6E1A">
        <w:rPr>
          <w:rFonts w:ascii="Helvetica Neue" w:hAnsi="Helvetica Neue"/>
          <w:bCs/>
          <w:color w:val="000000" w:themeColor="text1"/>
          <w:sz w:val="16"/>
          <w:szCs w:val="16"/>
        </w:rPr>
        <w:t xml:space="preserve">.jpg, </w:t>
      </w:r>
      <w:r w:rsidR="00F16303" w:rsidRPr="00F16303">
        <w:rPr>
          <w:rFonts w:ascii="Helvetica Neue" w:hAnsi="Helvetica Neue"/>
          <w:bCs/>
          <w:color w:val="000000" w:themeColor="text1"/>
          <w:sz w:val="16"/>
          <w:szCs w:val="16"/>
        </w:rPr>
        <w:t>ORB_PT-7000</w:t>
      </w:r>
      <w:r w:rsidR="007C6E1A">
        <w:rPr>
          <w:rFonts w:ascii="Helvetica Neue" w:hAnsi="Helvetica Neue"/>
          <w:bCs/>
          <w:color w:val="000000" w:themeColor="text1"/>
          <w:sz w:val="16"/>
          <w:szCs w:val="16"/>
        </w:rPr>
        <w:t>.jpg</w:t>
      </w:r>
    </w:p>
    <w:p w14:paraId="24A152E1" w14:textId="77777777" w:rsidR="007C6E1A" w:rsidRDefault="007C6E1A" w:rsidP="007C6E1A">
      <w:pPr>
        <w:widowControl w:val="0"/>
        <w:spacing w:before="60" w:after="60" w:line="252" w:lineRule="auto"/>
        <w:rPr>
          <w:rFonts w:ascii="Helvetica Neue" w:hAnsi="Helvetica Neue"/>
          <w:bCs/>
          <w:color w:val="000000" w:themeColor="text1"/>
          <w:spacing w:val="-2"/>
          <w:sz w:val="16"/>
          <w:szCs w:val="16"/>
        </w:rPr>
      </w:pPr>
      <w:r w:rsidRPr="00596A52">
        <w:rPr>
          <w:rFonts w:ascii="Helvetica Neue" w:hAnsi="Helvetica Neue"/>
          <w:bCs/>
          <w:noProof/>
          <w:color w:val="000000" w:themeColor="text1"/>
          <w:sz w:val="16"/>
          <w:szCs w:val="16"/>
        </w:rPr>
        <w:drawing>
          <wp:inline distT="0" distB="0" distL="0" distR="0" wp14:anchorId="67C4E33C" wp14:editId="13C128F7">
            <wp:extent cx="1944527" cy="1296351"/>
            <wp:effectExtent l="0" t="0" r="11430" b="0"/>
            <wp:docPr id="11" name="Bild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B_GT1100_01_S.jpg"/>
                    <pic:cNvPicPr/>
                  </pic:nvPicPr>
                  <pic:blipFill>
                    <a:blip r:embed="rId14">
                      <a:extLst>
                        <a:ext uri="{28A0092B-C50C-407E-A947-70E740481C1C}">
                          <a14:useLocalDpi xmlns:a14="http://schemas.microsoft.com/office/drawing/2010/main" val="0"/>
                        </a:ext>
                      </a:extLst>
                    </a:blip>
                    <a:stretch>
                      <a:fillRect/>
                    </a:stretch>
                  </pic:blipFill>
                  <pic:spPr>
                    <a:xfrm>
                      <a:off x="0" y="0"/>
                      <a:ext cx="1944527" cy="1296351"/>
                    </a:xfrm>
                    <a:prstGeom prst="rect">
                      <a:avLst/>
                    </a:prstGeom>
                  </pic:spPr>
                </pic:pic>
              </a:graphicData>
            </a:graphic>
          </wp:inline>
        </w:drawing>
      </w:r>
      <w:r>
        <w:rPr>
          <w:rFonts w:ascii="Helvetica Neue" w:hAnsi="Helvetica Neue"/>
          <w:bCs/>
          <w:color w:val="000000" w:themeColor="text1"/>
          <w:spacing w:val="-2"/>
          <w:sz w:val="16"/>
          <w:szCs w:val="16"/>
        </w:rPr>
        <w:t xml:space="preserve"> </w:t>
      </w:r>
      <w:r>
        <w:rPr>
          <w:rFonts w:ascii="Helvetica Neue" w:hAnsi="Helvetica Neue"/>
          <w:bCs/>
          <w:noProof/>
          <w:color w:val="000000" w:themeColor="text1"/>
          <w:spacing w:val="-2"/>
          <w:sz w:val="16"/>
          <w:szCs w:val="16"/>
        </w:rPr>
        <w:drawing>
          <wp:inline distT="0" distB="0" distL="0" distR="0" wp14:anchorId="650893E8" wp14:editId="2786627F">
            <wp:extent cx="2322000" cy="1548000"/>
            <wp:effectExtent l="0" t="0" r="0" b="1905"/>
            <wp:docPr id="14" name="Bild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B_PT7000_S.jpg"/>
                    <pic:cNvPicPr/>
                  </pic:nvPicPr>
                  <pic:blipFill>
                    <a:blip r:embed="rId15">
                      <a:extLst>
                        <a:ext uri="{28A0092B-C50C-407E-A947-70E740481C1C}">
                          <a14:useLocalDpi xmlns:a14="http://schemas.microsoft.com/office/drawing/2010/main" val="0"/>
                        </a:ext>
                      </a:extLst>
                    </a:blip>
                    <a:stretch>
                      <a:fillRect/>
                    </a:stretch>
                  </pic:blipFill>
                  <pic:spPr>
                    <a:xfrm>
                      <a:off x="0" y="0"/>
                      <a:ext cx="2322000" cy="1548000"/>
                    </a:xfrm>
                    <a:prstGeom prst="rect">
                      <a:avLst/>
                    </a:prstGeom>
                  </pic:spPr>
                </pic:pic>
              </a:graphicData>
            </a:graphic>
          </wp:inline>
        </w:drawing>
      </w:r>
    </w:p>
    <w:p w14:paraId="5BF54818" w14:textId="11A32335" w:rsidR="007C6E1A" w:rsidRPr="003E6909" w:rsidRDefault="00250D7B" w:rsidP="007C6E1A">
      <w:pPr>
        <w:widowControl w:val="0"/>
        <w:spacing w:before="60" w:after="60" w:line="252" w:lineRule="auto"/>
        <w:rPr>
          <w:rFonts w:ascii="Helvetica Neue" w:hAnsi="Helvetica Neue"/>
          <w:color w:val="000000" w:themeColor="text1"/>
          <w:spacing w:val="-4"/>
          <w:sz w:val="16"/>
          <w:szCs w:val="16"/>
        </w:rPr>
      </w:pPr>
      <w:r>
        <w:rPr>
          <w:rFonts w:ascii="Helvetica Neue" w:hAnsi="Helvetica Neue"/>
          <w:color w:val="000000" w:themeColor="text1"/>
          <w:spacing w:val="-4"/>
          <w:sz w:val="16"/>
          <w:szCs w:val="16"/>
        </w:rPr>
        <w:t>ORBCOMM GT 1</w:t>
      </w:r>
      <w:r w:rsidR="00BA1758">
        <w:rPr>
          <w:rFonts w:ascii="Helvetica Neue" w:hAnsi="Helvetica Neue"/>
          <w:color w:val="000000" w:themeColor="text1"/>
          <w:spacing w:val="-4"/>
          <w:sz w:val="16"/>
          <w:szCs w:val="16"/>
        </w:rPr>
        <w:t>02</w:t>
      </w:r>
      <w:r>
        <w:rPr>
          <w:rFonts w:ascii="Helvetica Neue" w:hAnsi="Helvetica Neue"/>
          <w:color w:val="000000" w:themeColor="text1"/>
          <w:spacing w:val="-4"/>
          <w:sz w:val="16"/>
          <w:szCs w:val="16"/>
        </w:rPr>
        <w:t xml:space="preserve">0 (left) and ORBCOMM PT 7000 (right): </w:t>
      </w:r>
      <w:r w:rsidR="00AD2633" w:rsidRPr="00AD2633">
        <w:rPr>
          <w:rFonts w:ascii="Helvetica Neue" w:hAnsi="Helvetica Neue"/>
          <w:color w:val="000000" w:themeColor="text1"/>
          <w:spacing w:val="-4"/>
          <w:sz w:val="16"/>
          <w:szCs w:val="16"/>
        </w:rPr>
        <w:t xml:space="preserve">Optimally suited for rough use on heavy </w:t>
      </w:r>
      <w:r w:rsidR="0062412D">
        <w:rPr>
          <w:rFonts w:ascii="Helvetica Neue" w:hAnsi="Helvetica Neue"/>
          <w:color w:val="000000" w:themeColor="text1"/>
          <w:spacing w:val="-4"/>
          <w:sz w:val="16"/>
          <w:szCs w:val="16"/>
        </w:rPr>
        <w:t xml:space="preserve">equipment </w:t>
      </w:r>
      <w:r w:rsidR="00AD2633" w:rsidRPr="00AD2633">
        <w:rPr>
          <w:rFonts w:ascii="Helvetica Neue" w:hAnsi="Helvetica Neue"/>
          <w:color w:val="000000" w:themeColor="text1"/>
          <w:spacing w:val="-4"/>
          <w:sz w:val="16"/>
          <w:szCs w:val="16"/>
        </w:rPr>
        <w:t>in the construction and mining industries (Photos: ORBCOMM)</w:t>
      </w:r>
    </w:p>
    <w:p w14:paraId="3F9844A3" w14:textId="436722B1" w:rsidR="00141F3D" w:rsidRPr="004B7456" w:rsidRDefault="00CB3532" w:rsidP="00C54A6F">
      <w:pPr>
        <w:widowControl w:val="0"/>
        <w:spacing w:before="240" w:after="120" w:line="252" w:lineRule="auto"/>
        <w:ind w:right="227"/>
        <w:rPr>
          <w:rFonts w:ascii="Helvetica Neue" w:hAnsi="Helvetica Neue"/>
          <w:color w:val="000000" w:themeColor="text1"/>
          <w:spacing w:val="-4"/>
          <w:sz w:val="16"/>
          <w:szCs w:val="16"/>
        </w:rPr>
      </w:pPr>
      <w:r w:rsidRPr="004B7456">
        <w:rPr>
          <w:rFonts w:ascii="Helvetica Neue" w:hAnsi="Helvetica Neue"/>
          <w:color w:val="000000" w:themeColor="text1"/>
          <w:spacing w:val="-4"/>
          <w:sz w:val="16"/>
          <w:szCs w:val="16"/>
        </w:rPr>
        <w:t xml:space="preserve"> </w:t>
      </w:r>
    </w:p>
    <w:bookmarkEnd w:id="0"/>
    <w:p w14:paraId="6DE0290F" w14:textId="4B94075B" w:rsidR="00FB3FE0" w:rsidRDefault="00FB3FE0">
      <w:pPr>
        <w:rPr>
          <w:rFonts w:ascii="Helvetica Neue" w:hAnsi="Helvetica Neue"/>
          <w:bCs/>
          <w:color w:val="000000" w:themeColor="text1"/>
          <w:sz w:val="16"/>
          <w:szCs w:val="16"/>
        </w:rPr>
      </w:pPr>
      <w:r>
        <w:rPr>
          <w:rFonts w:ascii="Helvetica Neue" w:hAnsi="Helvetica Neue"/>
          <w:bCs/>
          <w:color w:val="000000" w:themeColor="text1"/>
          <w:sz w:val="16"/>
          <w:szCs w:val="16"/>
        </w:rPr>
        <w:br w:type="page"/>
      </w:r>
    </w:p>
    <w:p w14:paraId="08EAFEE9" w14:textId="77777777" w:rsidR="00FB3FE0" w:rsidRDefault="00FB3FE0" w:rsidP="00C437EE">
      <w:pPr>
        <w:widowControl w:val="0"/>
        <w:spacing w:before="60" w:after="60" w:line="252" w:lineRule="auto"/>
        <w:ind w:right="170"/>
        <w:rPr>
          <w:rFonts w:ascii="Helvetica Neue" w:hAnsi="Helvetica Neue"/>
          <w:bCs/>
          <w:color w:val="000000" w:themeColor="text1"/>
          <w:sz w:val="16"/>
          <w:szCs w:val="16"/>
        </w:rPr>
      </w:pPr>
    </w:p>
    <w:p w14:paraId="73636EF2" w14:textId="77777777" w:rsidR="00C54A6F" w:rsidRPr="004F793D" w:rsidRDefault="00C54A6F" w:rsidP="00C437EE">
      <w:pPr>
        <w:widowControl w:val="0"/>
        <w:spacing w:before="60" w:after="60" w:line="252" w:lineRule="auto"/>
        <w:ind w:right="170"/>
        <w:rPr>
          <w:rFonts w:ascii="Helvetica Neue" w:hAnsi="Helvetica Neue"/>
          <w:bCs/>
          <w:color w:val="000000" w:themeColor="text1"/>
          <w:sz w:val="16"/>
          <w:szCs w:val="16"/>
        </w:rPr>
      </w:pPr>
    </w:p>
    <w:tbl>
      <w:tblPr>
        <w:tblW w:w="8575" w:type="dxa"/>
        <w:tblLayout w:type="fixed"/>
        <w:tblCellMar>
          <w:left w:w="70" w:type="dxa"/>
          <w:right w:w="70" w:type="dxa"/>
        </w:tblCellMar>
        <w:tblLook w:val="0000" w:firstRow="0" w:lastRow="0" w:firstColumn="0" w:lastColumn="0" w:noHBand="0" w:noVBand="0"/>
      </w:tblPr>
      <w:tblGrid>
        <w:gridCol w:w="4181"/>
        <w:gridCol w:w="4394"/>
      </w:tblGrid>
      <w:tr w:rsidR="00C437EE" w:rsidRPr="004F793D" w14:paraId="58B42462" w14:textId="77777777" w:rsidTr="00DA7AD5">
        <w:tc>
          <w:tcPr>
            <w:tcW w:w="4181" w:type="dxa"/>
            <w:tcBorders>
              <w:top w:val="nil"/>
              <w:left w:val="nil"/>
              <w:bottom w:val="nil"/>
              <w:right w:val="nil"/>
            </w:tcBorders>
          </w:tcPr>
          <w:p w14:paraId="6EE16BAC" w14:textId="77777777" w:rsidR="00C437EE" w:rsidRPr="004F793D" w:rsidRDefault="00C437EE" w:rsidP="00DA7AD5">
            <w:pPr>
              <w:pStyle w:val="berschrift2"/>
              <w:spacing w:line="264" w:lineRule="auto"/>
              <w:rPr>
                <w:rFonts w:ascii="Helvetica Neue" w:hAnsi="Helvetica Neue" w:cs="Helvetica"/>
                <w:color w:val="000000"/>
                <w:sz w:val="18"/>
                <w:szCs w:val="18"/>
                <w:lang w:val="de-DE" w:eastAsia="de-DE"/>
              </w:rPr>
            </w:pPr>
            <w:bookmarkStart w:id="1" w:name="OLE_LINK1"/>
            <w:bookmarkStart w:id="2" w:name="OLE_LINK2"/>
            <w:r>
              <w:rPr>
                <w:rFonts w:ascii="Helvetica Neue" w:hAnsi="Helvetica Neue" w:cs="Helvetica"/>
                <w:color w:val="000000"/>
                <w:sz w:val="18"/>
                <w:szCs w:val="18"/>
                <w:lang w:val="de-DE" w:eastAsia="de-DE"/>
              </w:rPr>
              <w:t>Further i</w:t>
            </w:r>
            <w:r w:rsidRPr="004F793D">
              <w:rPr>
                <w:rFonts w:ascii="Helvetica Neue" w:hAnsi="Helvetica Neue" w:cs="Helvetica"/>
                <w:color w:val="000000"/>
                <w:sz w:val="18"/>
                <w:szCs w:val="18"/>
                <w:lang w:val="de-DE" w:eastAsia="de-DE"/>
              </w:rPr>
              <w:t>nformation</w:t>
            </w:r>
            <w:r>
              <w:rPr>
                <w:rFonts w:ascii="Helvetica Neue" w:hAnsi="Helvetica Neue" w:cs="Helvetica"/>
                <w:color w:val="000000"/>
                <w:sz w:val="18"/>
                <w:szCs w:val="18"/>
                <w:lang w:val="de-DE" w:eastAsia="de-DE"/>
              </w:rPr>
              <w:t>s</w:t>
            </w:r>
            <w:r w:rsidRPr="004F793D">
              <w:rPr>
                <w:rFonts w:ascii="Helvetica Neue" w:hAnsi="Helvetica Neue" w:cs="Helvetica"/>
                <w:color w:val="000000"/>
                <w:sz w:val="18"/>
                <w:szCs w:val="18"/>
                <w:lang w:val="de-DE" w:eastAsia="de-DE"/>
              </w:rPr>
              <w:t>:</w:t>
            </w:r>
          </w:p>
          <w:p w14:paraId="58ECA862" w14:textId="77777777" w:rsidR="00C437EE" w:rsidRPr="00DA7AD5" w:rsidRDefault="00C437EE" w:rsidP="00DA7AD5">
            <w:pPr>
              <w:spacing w:line="264" w:lineRule="auto"/>
              <w:rPr>
                <w:rFonts w:ascii="Helvetica Neue" w:hAnsi="Helvetica Neue"/>
                <w:spacing w:val="-3"/>
                <w:sz w:val="18"/>
              </w:rPr>
            </w:pPr>
            <w:r w:rsidRPr="00DA7AD5">
              <w:rPr>
                <w:rFonts w:ascii="Helvetica Neue" w:hAnsi="Helvetica Neue"/>
                <w:spacing w:val="-3"/>
                <w:sz w:val="18"/>
              </w:rPr>
              <w:t>ORBCOMM Inc., Sue Rutherford</w:t>
            </w:r>
          </w:p>
          <w:p w14:paraId="0A049E08" w14:textId="77777777" w:rsidR="00C437EE" w:rsidRPr="00DA7AD5" w:rsidRDefault="00C437EE" w:rsidP="00DA7AD5">
            <w:pPr>
              <w:spacing w:line="264" w:lineRule="auto"/>
              <w:rPr>
                <w:rFonts w:ascii="Helvetica Neue" w:hAnsi="Helvetica Neue"/>
                <w:spacing w:val="-3"/>
                <w:sz w:val="18"/>
              </w:rPr>
            </w:pPr>
            <w:r w:rsidRPr="00DA7AD5">
              <w:rPr>
                <w:rFonts w:ascii="Helvetica Neue" w:hAnsi="Helvetica Neue"/>
                <w:spacing w:val="-3"/>
                <w:sz w:val="18"/>
              </w:rPr>
              <w:t>750 Palladium Drive Suite 368</w:t>
            </w:r>
          </w:p>
          <w:p w14:paraId="6E2F57FE" w14:textId="77777777" w:rsidR="00C437EE" w:rsidRPr="00DA7AD5" w:rsidRDefault="00C437EE" w:rsidP="00DA7AD5">
            <w:pPr>
              <w:spacing w:line="264" w:lineRule="auto"/>
              <w:rPr>
                <w:rFonts w:ascii="Helvetica Neue" w:hAnsi="Helvetica Neue"/>
                <w:spacing w:val="-3"/>
                <w:sz w:val="18"/>
              </w:rPr>
            </w:pPr>
            <w:r w:rsidRPr="00DA7AD5">
              <w:rPr>
                <w:rFonts w:ascii="Helvetica Neue" w:hAnsi="Helvetica Neue"/>
                <w:spacing w:val="-3"/>
                <w:sz w:val="18"/>
              </w:rPr>
              <w:t>Ottawa, Ontario, CANADA</w:t>
            </w:r>
          </w:p>
          <w:p w14:paraId="294FA93B" w14:textId="77777777" w:rsidR="00C437EE" w:rsidRPr="00DA7AD5" w:rsidRDefault="00C437EE" w:rsidP="00DA7AD5">
            <w:pPr>
              <w:spacing w:line="264" w:lineRule="auto"/>
              <w:rPr>
                <w:rFonts w:ascii="Helvetica Neue" w:hAnsi="Helvetica Neue"/>
                <w:spacing w:val="-3"/>
                <w:sz w:val="18"/>
              </w:rPr>
            </w:pPr>
            <w:r w:rsidRPr="00DA7AD5">
              <w:rPr>
                <w:rFonts w:ascii="Helvetica Neue" w:hAnsi="Helvetica Neue"/>
                <w:spacing w:val="-3"/>
                <w:sz w:val="18"/>
              </w:rPr>
              <w:t>K2V 1C7</w:t>
            </w:r>
          </w:p>
          <w:p w14:paraId="701BFCF2" w14:textId="77777777" w:rsidR="00C437EE" w:rsidRPr="00DA7AD5" w:rsidRDefault="00C437EE" w:rsidP="00DA7AD5">
            <w:pPr>
              <w:spacing w:line="264" w:lineRule="auto"/>
              <w:rPr>
                <w:rFonts w:ascii="Helvetica Neue" w:hAnsi="Helvetica Neue"/>
                <w:spacing w:val="-3"/>
                <w:sz w:val="18"/>
              </w:rPr>
            </w:pPr>
            <w:r w:rsidRPr="00DA7AD5">
              <w:rPr>
                <w:rFonts w:ascii="Helvetica Neue" w:hAnsi="Helvetica Neue"/>
                <w:spacing w:val="-3"/>
                <w:sz w:val="18"/>
              </w:rPr>
              <w:t>phone: +1 613.254.5269</w:t>
            </w:r>
          </w:p>
          <w:p w14:paraId="7CC3B8CF" w14:textId="77777777" w:rsidR="00C437EE" w:rsidRPr="00DA7AD5" w:rsidRDefault="00A97D99" w:rsidP="00DA7AD5">
            <w:pPr>
              <w:spacing w:line="264" w:lineRule="auto"/>
              <w:rPr>
                <w:rFonts w:ascii="Helvetica Neue" w:hAnsi="Helvetica Neue"/>
                <w:spacing w:val="-3"/>
                <w:sz w:val="18"/>
              </w:rPr>
            </w:pPr>
            <w:hyperlink r:id="rId16" w:history="1">
              <w:r w:rsidR="00C437EE" w:rsidRPr="00DA7AD5">
                <w:rPr>
                  <w:rStyle w:val="Link"/>
                  <w:rFonts w:ascii="Helvetica Neue" w:hAnsi="Helvetica Neue"/>
                  <w:spacing w:val="-3"/>
                  <w:sz w:val="18"/>
                </w:rPr>
                <w:t>rutherford.sue@orbcomm.com</w:t>
              </w:r>
            </w:hyperlink>
          </w:p>
          <w:p w14:paraId="7B95E8CA" w14:textId="77777777" w:rsidR="00C437EE" w:rsidRPr="00DA7AD5" w:rsidRDefault="00A97D99" w:rsidP="00DA7AD5">
            <w:pPr>
              <w:spacing w:line="264" w:lineRule="auto"/>
              <w:rPr>
                <w:rStyle w:val="Link"/>
                <w:rFonts w:ascii="Helvetica Neue" w:hAnsi="Helvetica Neue"/>
                <w:spacing w:val="-3"/>
                <w:sz w:val="18"/>
                <w:lang w:val="en-US"/>
              </w:rPr>
            </w:pPr>
            <w:hyperlink r:id="rId17" w:history="1">
              <w:r w:rsidR="00C437EE" w:rsidRPr="00DA7AD5">
                <w:rPr>
                  <w:rStyle w:val="Link"/>
                  <w:rFonts w:ascii="Helvetica Neue" w:hAnsi="Helvetica Neue"/>
                  <w:spacing w:val="-3"/>
                  <w:sz w:val="18"/>
                </w:rPr>
                <w:t>www.orbcomm.com</w:t>
              </w:r>
            </w:hyperlink>
          </w:p>
          <w:p w14:paraId="41107682" w14:textId="77777777" w:rsidR="00C437EE" w:rsidRPr="004F793D" w:rsidRDefault="00C437EE" w:rsidP="00DA7AD5">
            <w:pPr>
              <w:spacing w:line="264" w:lineRule="auto"/>
              <w:rPr>
                <w:rFonts w:ascii="Helvetica Neue" w:hAnsi="Helvetica Neue"/>
                <w:sz w:val="18"/>
              </w:rPr>
            </w:pPr>
          </w:p>
        </w:tc>
        <w:tc>
          <w:tcPr>
            <w:tcW w:w="4394" w:type="dxa"/>
            <w:tcBorders>
              <w:top w:val="nil"/>
              <w:left w:val="nil"/>
              <w:bottom w:val="nil"/>
              <w:right w:val="nil"/>
            </w:tcBorders>
          </w:tcPr>
          <w:p w14:paraId="2F9F2D13" w14:textId="77777777" w:rsidR="00C437EE" w:rsidRPr="0094731C" w:rsidRDefault="00C437EE" w:rsidP="00DA7AD5">
            <w:pPr>
              <w:widowControl w:val="0"/>
              <w:spacing w:line="264" w:lineRule="auto"/>
              <w:rPr>
                <w:rFonts w:ascii="Helvetica Neue" w:hAnsi="Helvetica Neue"/>
                <w:b/>
                <w:color w:val="000000"/>
                <w:spacing w:val="-2"/>
                <w:sz w:val="18"/>
              </w:rPr>
            </w:pPr>
            <w:r w:rsidRPr="0094731C">
              <w:rPr>
                <w:rFonts w:ascii="Helvetica Neue" w:hAnsi="Helvetica Neue"/>
                <w:b/>
                <w:color w:val="000000"/>
                <w:spacing w:val="-2"/>
                <w:sz w:val="18"/>
              </w:rPr>
              <w:t>Press and Public Relations:</w:t>
            </w:r>
          </w:p>
          <w:p w14:paraId="0890EF33" w14:textId="77777777" w:rsidR="00C437EE" w:rsidRPr="00DA7AD5" w:rsidRDefault="00C437EE" w:rsidP="00DA7AD5">
            <w:pPr>
              <w:spacing w:line="264" w:lineRule="auto"/>
              <w:rPr>
                <w:rFonts w:ascii="Helvetica Neue" w:hAnsi="Helvetica Neue"/>
                <w:color w:val="000000"/>
                <w:spacing w:val="-3"/>
                <w:sz w:val="18"/>
                <w:szCs w:val="18"/>
              </w:rPr>
            </w:pPr>
            <w:r w:rsidRPr="00DA7AD5">
              <w:rPr>
                <w:rFonts w:ascii="Helvetica Neue" w:hAnsi="Helvetica Neue"/>
                <w:color w:val="000000"/>
                <w:spacing w:val="-3"/>
                <w:sz w:val="18"/>
                <w:szCs w:val="18"/>
              </w:rPr>
              <w:t xml:space="preserve">Press’n’Relations GmbH, Uwe Taeger </w:t>
            </w:r>
          </w:p>
          <w:p w14:paraId="3B351AF8" w14:textId="77777777" w:rsidR="00C437EE" w:rsidRPr="00DA7AD5" w:rsidRDefault="00C437EE" w:rsidP="00DA7AD5">
            <w:pPr>
              <w:spacing w:line="264" w:lineRule="auto"/>
              <w:rPr>
                <w:rFonts w:ascii="Helvetica Neue" w:hAnsi="Helvetica Neue"/>
                <w:color w:val="000000"/>
                <w:spacing w:val="-3"/>
                <w:sz w:val="18"/>
                <w:szCs w:val="18"/>
                <w:lang w:val="it-IT"/>
              </w:rPr>
            </w:pPr>
            <w:r w:rsidRPr="00DA7AD5">
              <w:rPr>
                <w:rFonts w:ascii="Helvetica Neue" w:hAnsi="Helvetica Neue"/>
                <w:color w:val="000000"/>
                <w:spacing w:val="-3"/>
                <w:sz w:val="18"/>
                <w:szCs w:val="18"/>
                <w:lang w:val="it-IT"/>
              </w:rPr>
              <w:t>Magirusstraße 33, 89077 Ulm, Germany</w:t>
            </w:r>
          </w:p>
          <w:p w14:paraId="7F5872B5" w14:textId="77777777" w:rsidR="00C437EE" w:rsidRPr="00DA7AD5" w:rsidRDefault="00C437EE" w:rsidP="00DA7AD5">
            <w:pPr>
              <w:pStyle w:val="Sprechblasentext"/>
              <w:spacing w:line="264" w:lineRule="auto"/>
              <w:rPr>
                <w:rFonts w:ascii="Helvetica Neue" w:hAnsi="Helvetica Neue"/>
                <w:color w:val="000000"/>
                <w:spacing w:val="-3"/>
                <w:sz w:val="18"/>
                <w:lang w:val="it-IT"/>
              </w:rPr>
            </w:pPr>
            <w:r w:rsidRPr="00DA7AD5">
              <w:rPr>
                <w:rFonts w:ascii="Helvetica Neue" w:hAnsi="Helvetica Neue"/>
                <w:color w:val="000000"/>
                <w:spacing w:val="-3"/>
                <w:sz w:val="18"/>
                <w:lang w:val="it-IT"/>
              </w:rPr>
              <w:t xml:space="preserve">phone.: +49 731 96 287-31 </w:t>
            </w:r>
          </w:p>
          <w:p w14:paraId="7F35890E" w14:textId="77777777" w:rsidR="00C437EE" w:rsidRPr="00DA7AD5" w:rsidRDefault="00C437EE" w:rsidP="00DA7AD5">
            <w:pPr>
              <w:pStyle w:val="Sprechblasentext"/>
              <w:spacing w:line="264" w:lineRule="auto"/>
              <w:rPr>
                <w:rFonts w:ascii="Helvetica Neue" w:hAnsi="Helvetica Neue"/>
                <w:color w:val="000000"/>
                <w:spacing w:val="-3"/>
                <w:sz w:val="18"/>
                <w:lang w:val="it-IT"/>
              </w:rPr>
            </w:pPr>
            <w:r w:rsidRPr="00DA7AD5">
              <w:rPr>
                <w:rFonts w:ascii="Helvetica Neue" w:hAnsi="Helvetica Neue"/>
                <w:color w:val="000000"/>
                <w:spacing w:val="-3"/>
                <w:sz w:val="18"/>
                <w:lang w:val="it-IT"/>
              </w:rPr>
              <w:t>fax: +49 731 96 287-97</w:t>
            </w:r>
          </w:p>
          <w:p w14:paraId="43D7CF4D" w14:textId="77777777" w:rsidR="00C437EE" w:rsidRPr="00DA7AD5" w:rsidRDefault="00A97D99" w:rsidP="00DA7AD5">
            <w:pPr>
              <w:spacing w:line="264" w:lineRule="auto"/>
              <w:rPr>
                <w:rFonts w:ascii="Helvetica Neue" w:hAnsi="Helvetica Neue"/>
                <w:color w:val="000000"/>
                <w:spacing w:val="-3"/>
                <w:sz w:val="18"/>
                <w:lang w:val="it-IT"/>
              </w:rPr>
            </w:pPr>
            <w:hyperlink r:id="rId18" w:history="1">
              <w:r w:rsidR="00C437EE" w:rsidRPr="00DA7AD5">
                <w:rPr>
                  <w:rStyle w:val="Link"/>
                  <w:rFonts w:ascii="Helvetica Neue" w:hAnsi="Helvetica Neue"/>
                  <w:spacing w:val="-3"/>
                  <w:sz w:val="18"/>
                  <w:lang w:val="it-IT"/>
                </w:rPr>
                <w:t>ut@press-n-relations.de</w:t>
              </w:r>
            </w:hyperlink>
          </w:p>
          <w:p w14:paraId="4938A87F" w14:textId="77777777" w:rsidR="00C437EE" w:rsidRPr="00DA7AD5" w:rsidRDefault="00A97D99" w:rsidP="00DA7AD5">
            <w:pPr>
              <w:spacing w:line="264" w:lineRule="auto"/>
              <w:rPr>
                <w:rFonts w:ascii="Helvetica Neue" w:hAnsi="Helvetica Neue"/>
                <w:color w:val="000000"/>
                <w:spacing w:val="-3"/>
                <w:sz w:val="18"/>
                <w:lang w:val="it-IT"/>
              </w:rPr>
            </w:pPr>
            <w:hyperlink r:id="rId19" w:history="1">
              <w:r w:rsidR="00C437EE" w:rsidRPr="00DA7AD5">
                <w:rPr>
                  <w:rStyle w:val="Link"/>
                  <w:rFonts w:ascii="Helvetica Neue" w:hAnsi="Helvetica Neue"/>
                  <w:spacing w:val="-3"/>
                  <w:sz w:val="18"/>
                  <w:lang w:val="it-IT"/>
                </w:rPr>
                <w:t>www.press-n-relations.de</w:t>
              </w:r>
            </w:hyperlink>
          </w:p>
          <w:p w14:paraId="1DA4DCB7" w14:textId="77777777" w:rsidR="00C437EE" w:rsidRPr="004F793D" w:rsidRDefault="00C437EE" w:rsidP="00DA7AD5">
            <w:pPr>
              <w:spacing w:line="264" w:lineRule="auto"/>
              <w:rPr>
                <w:rFonts w:ascii="Helvetica Neue" w:hAnsi="Helvetica Neue"/>
                <w:color w:val="000000"/>
                <w:sz w:val="18"/>
                <w:lang w:val="it-IT"/>
              </w:rPr>
            </w:pPr>
          </w:p>
        </w:tc>
      </w:tr>
      <w:bookmarkEnd w:id="1"/>
      <w:bookmarkEnd w:id="2"/>
    </w:tbl>
    <w:p w14:paraId="11E49D85" w14:textId="77777777" w:rsidR="00C437EE" w:rsidRPr="004F793D" w:rsidRDefault="00C437EE" w:rsidP="00C437EE">
      <w:pPr>
        <w:spacing w:after="120"/>
        <w:ind w:right="-425"/>
        <w:rPr>
          <w:rFonts w:ascii="Helvetica Neue" w:hAnsi="Helvetica Neue"/>
          <w:b/>
          <w:color w:val="000000"/>
          <w:sz w:val="18"/>
        </w:rPr>
      </w:pPr>
    </w:p>
    <w:p w14:paraId="0A7BA999" w14:textId="77777777" w:rsidR="00C437EE" w:rsidRPr="004F793D" w:rsidRDefault="00C437EE" w:rsidP="00C437EE">
      <w:pPr>
        <w:spacing w:after="120"/>
        <w:ind w:right="-425"/>
        <w:rPr>
          <w:rFonts w:ascii="Helvetica Neue" w:hAnsi="Helvetica Neue"/>
          <w:b/>
          <w:color w:val="000000"/>
          <w:sz w:val="18"/>
        </w:rPr>
      </w:pPr>
      <w:r w:rsidRPr="004F793D">
        <w:rPr>
          <w:rFonts w:ascii="Helvetica Neue" w:hAnsi="Helvetica Neue"/>
          <w:b/>
          <w:bCs/>
          <w:color w:val="000000"/>
          <w:sz w:val="18"/>
        </w:rPr>
        <w:t>ORBCOMM inc.</w:t>
      </w:r>
    </w:p>
    <w:p w14:paraId="4526017D" w14:textId="4C8B196D" w:rsidR="00C437EE" w:rsidRPr="003C7C4C" w:rsidRDefault="00C437EE" w:rsidP="00C437EE">
      <w:pPr>
        <w:spacing w:line="252" w:lineRule="auto"/>
        <w:rPr>
          <w:rFonts w:ascii="Helvetica Neue" w:hAnsi="Helvetica Neue"/>
          <w:spacing w:val="-1"/>
          <w:sz w:val="18"/>
          <w:szCs w:val="18"/>
        </w:rPr>
      </w:pPr>
      <w:r w:rsidRPr="003C7C4C">
        <w:rPr>
          <w:rFonts w:ascii="Helvetica Neue" w:hAnsi="Helvetica Neue"/>
          <w:spacing w:val="-1"/>
          <w:sz w:val="18"/>
          <w:szCs w:val="18"/>
        </w:rPr>
        <w:t>ORBCOMM (Nasdaq: ORBC) is a leading international provider of M2M and IoT (machine-to-machine, Internet of Things) solutions for tracking, remote monitoring and control of stati</w:t>
      </w:r>
      <w:r w:rsidRPr="003C7C4C">
        <w:rPr>
          <w:rFonts w:ascii="Helvetica Neue" w:hAnsi="Helvetica Neue"/>
          <w:spacing w:val="-1"/>
          <w:sz w:val="18"/>
          <w:szCs w:val="18"/>
        </w:rPr>
        <w:t>o</w:t>
      </w:r>
      <w:r w:rsidRPr="003C7C4C">
        <w:rPr>
          <w:rFonts w:ascii="Helvetica Neue" w:hAnsi="Helvetica Neue"/>
          <w:spacing w:val="-1"/>
          <w:sz w:val="18"/>
          <w:szCs w:val="18"/>
        </w:rPr>
        <w:t xml:space="preserve">nary and mobile equipment in key markets. Companies worldwide network their resources with ORBCOMM products and services to increase transparency and increase the efficiency of operational processes. The broad range of products includes asset monitoring and control solutions including seamless satellite and mobile communications connections as well as </w:t>
      </w:r>
      <w:r w:rsidRPr="003C7C4C">
        <w:rPr>
          <w:rFonts w:ascii="Helvetica Neue" w:hAnsi="Helvetica Neue"/>
          <w:spacing w:val="-2"/>
          <w:sz w:val="18"/>
          <w:szCs w:val="18"/>
        </w:rPr>
        <w:t>powerful hardware and intelligent applications. Comprehensive end-to-end customer support from installation and implementation through to the maintenance of existing customers co</w:t>
      </w:r>
      <w:r w:rsidRPr="003C7C4C">
        <w:rPr>
          <w:rFonts w:ascii="Helvetica Neue" w:hAnsi="Helvetica Neue"/>
          <w:spacing w:val="-2"/>
          <w:sz w:val="18"/>
          <w:szCs w:val="18"/>
        </w:rPr>
        <w:t>m</w:t>
      </w:r>
      <w:r w:rsidRPr="003C7C4C">
        <w:rPr>
          <w:rFonts w:ascii="Helvetica Neue" w:hAnsi="Helvetica Neue"/>
          <w:spacing w:val="-2"/>
          <w:sz w:val="18"/>
          <w:szCs w:val="18"/>
        </w:rPr>
        <w:t>pletes the comprehensive range of services. O</w:t>
      </w:r>
      <w:r w:rsidR="00403B27">
        <w:rPr>
          <w:rFonts w:ascii="Helvetica Neue" w:hAnsi="Helvetica Neue"/>
          <w:spacing w:val="-2"/>
          <w:sz w:val="18"/>
          <w:szCs w:val="18"/>
        </w:rPr>
        <w:t>R</w:t>
      </w:r>
      <w:r w:rsidRPr="003C7C4C">
        <w:rPr>
          <w:rFonts w:ascii="Helvetica Neue" w:hAnsi="Helvetica Neue"/>
          <w:spacing w:val="-2"/>
          <w:sz w:val="18"/>
          <w:szCs w:val="18"/>
        </w:rPr>
        <w:t>BCOMM's broad customer base includes com</w:t>
      </w:r>
      <w:bookmarkStart w:id="3" w:name="_GoBack"/>
      <w:bookmarkEnd w:id="3"/>
      <w:r w:rsidRPr="003C7C4C">
        <w:rPr>
          <w:rFonts w:ascii="Helvetica Neue" w:hAnsi="Helvetica Neue"/>
          <w:spacing w:val="-2"/>
          <w:sz w:val="18"/>
          <w:szCs w:val="18"/>
        </w:rPr>
        <w:t>panies from the transport and supply chain, warehouse logistics, construction machinery,</w:t>
      </w:r>
      <w:r w:rsidRPr="003C7C4C">
        <w:rPr>
          <w:rFonts w:ascii="Helvetica Neue" w:hAnsi="Helvetica Neue"/>
          <w:spacing w:val="-1"/>
          <w:sz w:val="18"/>
          <w:szCs w:val="18"/>
        </w:rPr>
        <w:t xml:space="preserve"> shipping (marine), oil and gas extraction and government agencies. </w:t>
      </w:r>
    </w:p>
    <w:p w14:paraId="43D1A3E7" w14:textId="00BBC6C7" w:rsidR="00424548" w:rsidRPr="00596A52" w:rsidRDefault="00424548" w:rsidP="004E4DB3">
      <w:pPr>
        <w:spacing w:after="120" w:line="252" w:lineRule="auto"/>
        <w:rPr>
          <w:rFonts w:ascii="Helvetica Neue" w:hAnsi="Helvetica Neue"/>
          <w:spacing w:val="-3"/>
          <w:sz w:val="18"/>
          <w:szCs w:val="18"/>
        </w:rPr>
      </w:pPr>
    </w:p>
    <w:sectPr w:rsidR="00424548" w:rsidRPr="00596A52" w:rsidSect="0062412D">
      <w:headerReference w:type="default" r:id="rId20"/>
      <w:footerReference w:type="default" r:id="rId21"/>
      <w:type w:val="continuous"/>
      <w:pgSz w:w="11900" w:h="16840"/>
      <w:pgMar w:top="1985" w:right="3101" w:bottom="1304" w:left="1418" w:header="680" w:footer="544" w:gutter="0"/>
      <w:cols w:space="720"/>
      <w:noEndnote/>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3E48ACFA" w15:done="0"/>
  <w15:commentEx w15:paraId="08EB24D1" w15:done="0"/>
  <w15:commentEx w15:paraId="33F94DB4"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E48ACFA" w16cid:durableId="1FF330FF"/>
  <w16cid:commentId w16cid:paraId="08EB24D1" w16cid:durableId="1FF33121"/>
</w16cid:commentsId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B46A5F" w14:textId="77777777" w:rsidR="000D7D29" w:rsidRDefault="000D7D29">
      <w:r>
        <w:separator/>
      </w:r>
    </w:p>
  </w:endnote>
  <w:endnote w:type="continuationSeparator" w:id="0">
    <w:p w14:paraId="1D48F68A" w14:textId="77777777" w:rsidR="000D7D29" w:rsidRDefault="000D7D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altName w:val="Times Roman"/>
    <w:panose1 w:val="02000500000000000000"/>
    <w:charset w:val="4D"/>
    <w:family w:val="roman"/>
    <w:notTrueType/>
    <w:pitch w:val="variable"/>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Helvetica Neue">
    <w:panose1 w:val="02000503000000020004"/>
    <w:charset w:val="00"/>
    <w:family w:val="auto"/>
    <w:pitch w:val="variable"/>
    <w:sig w:usb0="E50002FF" w:usb1="500079DB" w:usb2="00000010" w:usb3="00000000" w:csb0="00000001" w:csb1="00000000"/>
  </w:font>
  <w:font w:name="Helvetica Light">
    <w:panose1 w:val="020B0403020202020204"/>
    <w:charset w:val="00"/>
    <w:family w:val="auto"/>
    <w:pitch w:val="variable"/>
    <w:sig w:usb0="800000AF" w:usb1="4000204A" w:usb2="00000000" w:usb3="00000000" w:csb0="00000001"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FFC69F" w14:textId="77777777" w:rsidR="000D7D29" w:rsidRPr="00584269" w:rsidRDefault="000D7D29" w:rsidP="00151164">
    <w:pPr>
      <w:pStyle w:val="Fuzeile"/>
      <w:ind w:right="-2495"/>
      <w:jc w:val="right"/>
      <w:rPr>
        <w:rFonts w:ascii="Helvetica Light" w:hAnsi="Helvetica Light"/>
        <w:sz w:val="16"/>
        <w:szCs w:val="16"/>
      </w:rPr>
    </w:pPr>
    <w:r>
      <w:rPr>
        <w:rFonts w:ascii="Helvetica Light" w:hAnsi="Helvetica Light"/>
        <w:sz w:val="16"/>
        <w:szCs w:val="16"/>
      </w:rPr>
      <w:t>page</w:t>
    </w:r>
    <w:r w:rsidRPr="00584269">
      <w:rPr>
        <w:rFonts w:ascii="Helvetica Light" w:hAnsi="Helvetica Light"/>
        <w:sz w:val="16"/>
        <w:szCs w:val="16"/>
      </w:rPr>
      <w:t xml:space="preserve"> </w:t>
    </w:r>
    <w:r w:rsidRPr="00584269">
      <w:rPr>
        <w:rFonts w:ascii="Helvetica Light" w:hAnsi="Helvetica Light"/>
        <w:sz w:val="16"/>
        <w:szCs w:val="16"/>
      </w:rPr>
      <w:fldChar w:fldCharType="begin"/>
    </w:r>
    <w:r w:rsidRPr="00584269">
      <w:rPr>
        <w:rFonts w:ascii="Helvetica Light" w:hAnsi="Helvetica Light"/>
        <w:sz w:val="16"/>
        <w:szCs w:val="16"/>
      </w:rPr>
      <w:instrText xml:space="preserve"> </w:instrText>
    </w:r>
    <w:r>
      <w:rPr>
        <w:rFonts w:ascii="Helvetica Light" w:hAnsi="Helvetica Light"/>
        <w:sz w:val="16"/>
        <w:szCs w:val="16"/>
      </w:rPr>
      <w:instrText>PAGE</w:instrText>
    </w:r>
    <w:r w:rsidRPr="00584269">
      <w:rPr>
        <w:rFonts w:ascii="Helvetica Light" w:hAnsi="Helvetica Light"/>
        <w:sz w:val="16"/>
        <w:szCs w:val="16"/>
      </w:rPr>
      <w:instrText xml:space="preserve"> </w:instrText>
    </w:r>
    <w:r w:rsidRPr="00584269">
      <w:rPr>
        <w:rFonts w:ascii="Helvetica Light" w:hAnsi="Helvetica Light"/>
        <w:sz w:val="16"/>
        <w:szCs w:val="16"/>
      </w:rPr>
      <w:fldChar w:fldCharType="separate"/>
    </w:r>
    <w:r w:rsidR="00A97D99">
      <w:rPr>
        <w:rFonts w:ascii="Helvetica Light" w:hAnsi="Helvetica Light"/>
        <w:noProof/>
        <w:sz w:val="16"/>
        <w:szCs w:val="16"/>
      </w:rPr>
      <w:t>4</w:t>
    </w:r>
    <w:r w:rsidRPr="00584269">
      <w:rPr>
        <w:rFonts w:ascii="Helvetica Light" w:hAnsi="Helvetica Light"/>
        <w:sz w:val="16"/>
        <w:szCs w:val="16"/>
      </w:rPr>
      <w:fldChar w:fldCharType="end"/>
    </w:r>
    <w:r w:rsidRPr="00584269">
      <w:rPr>
        <w:rFonts w:ascii="Helvetica Light" w:hAnsi="Helvetica Light"/>
        <w:sz w:val="16"/>
        <w:szCs w:val="16"/>
      </w:rPr>
      <w:t xml:space="preserve"> </w:t>
    </w:r>
    <w:r>
      <w:rPr>
        <w:rFonts w:ascii="Helvetica Light" w:hAnsi="Helvetica Light"/>
        <w:sz w:val="16"/>
        <w:szCs w:val="16"/>
      </w:rPr>
      <w:t>of</w:t>
    </w:r>
    <w:r w:rsidRPr="00584269">
      <w:rPr>
        <w:rFonts w:ascii="Helvetica Light" w:hAnsi="Helvetica Light"/>
        <w:sz w:val="16"/>
        <w:szCs w:val="16"/>
      </w:rPr>
      <w:t xml:space="preserve"> </w:t>
    </w:r>
    <w:r w:rsidRPr="00584269">
      <w:rPr>
        <w:rFonts w:ascii="Helvetica Light" w:hAnsi="Helvetica Light"/>
        <w:sz w:val="16"/>
        <w:szCs w:val="16"/>
      </w:rPr>
      <w:fldChar w:fldCharType="begin"/>
    </w:r>
    <w:r w:rsidRPr="00584269">
      <w:rPr>
        <w:rFonts w:ascii="Helvetica Light" w:hAnsi="Helvetica Light"/>
        <w:sz w:val="16"/>
        <w:szCs w:val="16"/>
      </w:rPr>
      <w:instrText xml:space="preserve"> </w:instrText>
    </w:r>
    <w:r>
      <w:rPr>
        <w:rFonts w:ascii="Helvetica Light" w:hAnsi="Helvetica Light"/>
        <w:sz w:val="16"/>
        <w:szCs w:val="16"/>
      </w:rPr>
      <w:instrText>NUMPAGES</w:instrText>
    </w:r>
    <w:r w:rsidRPr="00584269">
      <w:rPr>
        <w:rFonts w:ascii="Helvetica Light" w:hAnsi="Helvetica Light"/>
        <w:sz w:val="16"/>
        <w:szCs w:val="16"/>
      </w:rPr>
      <w:instrText xml:space="preserve"> </w:instrText>
    </w:r>
    <w:r w:rsidRPr="00584269">
      <w:rPr>
        <w:rFonts w:ascii="Helvetica Light" w:hAnsi="Helvetica Light"/>
        <w:sz w:val="16"/>
        <w:szCs w:val="16"/>
      </w:rPr>
      <w:fldChar w:fldCharType="separate"/>
    </w:r>
    <w:r w:rsidR="00A97D99">
      <w:rPr>
        <w:rFonts w:ascii="Helvetica Light" w:hAnsi="Helvetica Light"/>
        <w:noProof/>
        <w:sz w:val="16"/>
        <w:szCs w:val="16"/>
      </w:rPr>
      <w:t>4</w:t>
    </w:r>
    <w:r w:rsidRPr="00584269">
      <w:rPr>
        <w:rFonts w:ascii="Helvetica Light" w:hAnsi="Helvetica Light"/>
        <w:sz w:val="16"/>
        <w:szCs w:val="16"/>
      </w:rPr>
      <w:fldChar w:fldCharType="end"/>
    </w:r>
  </w:p>
  <w:p w14:paraId="0E39C06C" w14:textId="423537BF" w:rsidR="000D7D29" w:rsidRPr="00584269" w:rsidRDefault="000D7D29" w:rsidP="00584269">
    <w:pPr>
      <w:pStyle w:val="Fuzeile"/>
      <w:ind w:right="-2495"/>
      <w:jc w:val="right"/>
      <w:rPr>
        <w:rFonts w:ascii="Helvetica Light" w:hAnsi="Helvetica Light"/>
        <w:sz w:val="16"/>
        <w:szCs w:val="16"/>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B445217" w14:textId="77777777" w:rsidR="000D7D29" w:rsidRDefault="000D7D29">
      <w:r>
        <w:separator/>
      </w:r>
    </w:p>
  </w:footnote>
  <w:footnote w:type="continuationSeparator" w:id="0">
    <w:p w14:paraId="22736DF8" w14:textId="77777777" w:rsidR="000D7D29" w:rsidRDefault="000D7D2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DA4E8C" w14:textId="46F21604" w:rsidR="000D7D29" w:rsidRPr="0039067C" w:rsidRDefault="000D7D29" w:rsidP="0039067C">
    <w:pPr>
      <w:pStyle w:val="Kopfzeile"/>
      <w:tabs>
        <w:tab w:val="clear" w:pos="9072"/>
        <w:tab w:val="right" w:pos="9540"/>
      </w:tabs>
      <w:spacing w:before="200"/>
      <w:ind w:right="1406"/>
      <w:rPr>
        <w:rFonts w:ascii="Arial" w:hAnsi="Arial" w:cs="Arial"/>
        <w:b/>
        <w:bCs/>
        <w:smallCaps/>
        <w:color w:val="7F7F7F" w:themeColor="text1" w:themeTint="80"/>
        <w:spacing w:val="-2"/>
        <w:sz w:val="36"/>
        <w:szCs w:val="36"/>
        <w14:ligatures w14:val="all"/>
      </w:rPr>
    </w:pPr>
    <w:r>
      <w:rPr>
        <w:rFonts w:ascii="Arial" w:hAnsi="Arial" w:cs="Arial"/>
        <w:b/>
        <w:bCs/>
        <w:smallCaps/>
        <w:noProof/>
        <w:color w:val="7F7F7F" w:themeColor="text1" w:themeTint="80"/>
        <w:spacing w:val="-3"/>
        <w:sz w:val="36"/>
        <w:szCs w:val="36"/>
        <w:lang w:val="de-DE" w:eastAsia="de-DE"/>
      </w:rPr>
      <mc:AlternateContent>
        <mc:Choice Requires="wpg">
          <w:drawing>
            <wp:anchor distT="0" distB="0" distL="114300" distR="114300" simplePos="0" relativeHeight="251660288" behindDoc="0" locked="0" layoutInCell="1" allowOverlap="1" wp14:anchorId="0E818E04" wp14:editId="626E6DBA">
              <wp:simplePos x="0" y="0"/>
              <wp:positionH relativeFrom="column">
                <wp:posOffset>4767580</wp:posOffset>
              </wp:positionH>
              <wp:positionV relativeFrom="paragraph">
                <wp:posOffset>92710</wp:posOffset>
              </wp:positionV>
              <wp:extent cx="1553210" cy="542925"/>
              <wp:effectExtent l="0" t="0" r="0" b="0"/>
              <wp:wrapTight wrapText="bothSides">
                <wp:wrapPolygon edited="0">
                  <wp:start x="0" y="0"/>
                  <wp:lineTo x="0" y="10105"/>
                  <wp:lineTo x="8124" y="16168"/>
                  <wp:lineTo x="8124" y="20211"/>
                  <wp:lineTo x="21194" y="20211"/>
                  <wp:lineTo x="21194" y="0"/>
                  <wp:lineTo x="0" y="0"/>
                </wp:wrapPolygon>
              </wp:wrapTight>
              <wp:docPr id="9" name="Gruppierung 9"/>
              <wp:cNvGraphicFramePr/>
              <a:graphic xmlns:a="http://schemas.openxmlformats.org/drawingml/2006/main">
                <a:graphicData uri="http://schemas.microsoft.com/office/word/2010/wordprocessingGroup">
                  <wpg:wgp>
                    <wpg:cNvGrpSpPr/>
                    <wpg:grpSpPr>
                      <a:xfrm>
                        <a:off x="0" y="0"/>
                        <a:ext cx="1553210" cy="542925"/>
                        <a:chOff x="0" y="0"/>
                        <a:chExt cx="1553210" cy="543560"/>
                      </a:xfrm>
                      <a:extLst>
                        <a:ext uri="{0CCBE362-F206-4b92-989A-16890622DB6E}">
                          <ma14:wrappingTextBoxFlag xmlns:ma14="http://schemas.microsoft.com/office/mac/drawingml/2011/main"/>
                        </a:ext>
                      </a:extLst>
                    </wpg:grpSpPr>
                    <pic:pic xmlns:pic="http://schemas.openxmlformats.org/drawingml/2006/picture">
                      <pic:nvPicPr>
                        <pic:cNvPr id="7" name="Bild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553210" cy="266065"/>
                        </a:xfrm>
                        <a:prstGeom prst="rect">
                          <a:avLst/>
                        </a:prstGeom>
                        <a:extLst>
                          <a:ext uri="{FAA26D3D-D897-4be2-8F04-BA451C77F1D7}">
                            <ma14:placeholderFlag xmlns:ma14="http://schemas.microsoft.com/office/mac/drawingml/2011/main"/>
                          </a:ext>
                        </a:extLst>
                      </pic:spPr>
                    </pic:pic>
                    <pic:pic xmlns:pic="http://schemas.openxmlformats.org/drawingml/2006/picture">
                      <pic:nvPicPr>
                        <pic:cNvPr id="1" name="Bild 1"/>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638175" y="280670"/>
                          <a:ext cx="895985" cy="262890"/>
                        </a:xfrm>
                        <a:prstGeom prst="rect">
                          <a:avLst/>
                        </a:prstGeom>
                        <a:extLst>
                          <a:ext uri="{FAA26D3D-D897-4be2-8F04-BA451C77F1D7}">
                            <ma14:placeholderFlag xmlns:ma14="http://schemas.microsoft.com/office/mac/drawingml/2011/main"/>
                          </a:ext>
                        </a:extLst>
                      </pic:spPr>
                    </pic:pic>
                  </wpg:wg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group w14:anchorId="7F8249C5" id="Gruppierung 9" o:spid="_x0000_s1026" style="position:absolute;margin-left:375.4pt;margin-top:7.3pt;width:122.3pt;height:42.75pt;z-index:251660288" coordsize="15532,5435"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PD94cGFja2V0IGVuZD0idyI/PgD/7QA4UGhvdG9zaG9w&#10;IDMuMAA4QklNBAQAAAAAAAA4QklNBCUAAAAAABDUHYzZjwCyBOmACZjs+EJ+/8AAEQgAeAK8AwER&#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PD94cGFja2V0&#10;IGVuZD0idyI/PgD/7QA4UGhvdG9zaG9wIDMuMAA4QklNBAQAAAAAAAA4QklNBCUAAAAAABDUHYzZ&#10;jwCyBOmACZjs+EJ+/8AAEQgArgJPAwER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3" o:spid="_x0000_s1027" type="#_x0000_t75" style="position:absolute;width:15532;height:26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">
                <v:imagedata r:id="rId3" o:title=""/>
              </v:shape>
              <v:shape id="Bild 1" o:spid="_x0000_s1028" type="#_x0000_t75" style="position:absolute;left:6381;top:2806;width:8960;height:26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">
                <v:imagedata r:id="rId4" o:title=""/>
              </v:shape>
              <w10:wrap type="tight"/>
            </v:group>
          </w:pict>
        </mc:Fallback>
      </mc:AlternateContent>
    </w:r>
    <w:r w:rsidRPr="0039067C">
      <w:rPr>
        <w:rFonts w:ascii="Arial" w:hAnsi="Arial" w:cs="Arial"/>
        <w:b/>
        <w:bCs/>
        <w:smallCaps/>
        <w:color w:val="7F7F7F" w:themeColor="text1" w:themeTint="80"/>
        <w:spacing w:val="-2"/>
        <w:sz w:val="36"/>
        <w:szCs w:val="36"/>
        <w14:ligatures w14:val="all"/>
      </w:rPr>
      <w:t>PRESS BULLETIN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96C0DA1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FB"/>
    <w:multiLevelType w:val="hybridMultilevel"/>
    <w:tmpl w:val="FFFFFFFF"/>
    <w:lvl w:ilvl="0" w:tplc="86E8DD80">
      <w:numFmt w:val="bullet"/>
      <w:lvlText w:val="-"/>
      <w:lvlJc w:val="left"/>
      <w:pPr>
        <w:tabs>
          <w:tab w:val="num" w:pos="1428"/>
        </w:tabs>
        <w:ind w:left="1428" w:hanging="360"/>
      </w:pPr>
      <w:rPr>
        <w:rFonts w:ascii="Arial" w:eastAsia="Times New Roman" w:hAnsi="Arial" w:cs="Wingdings" w:hint="default"/>
      </w:rPr>
    </w:lvl>
    <w:lvl w:ilvl="1" w:tplc="20827698" w:tentative="1">
      <w:start w:val="1"/>
      <w:numFmt w:val="bullet"/>
      <w:lvlText w:val="o"/>
      <w:lvlJc w:val="left"/>
      <w:pPr>
        <w:tabs>
          <w:tab w:val="num" w:pos="1440"/>
        </w:tabs>
        <w:ind w:left="1440" w:hanging="360"/>
      </w:pPr>
      <w:rPr>
        <w:rFonts w:ascii="Courier New" w:hAnsi="Courier New" w:cs="Wingdings" w:hint="default"/>
      </w:rPr>
    </w:lvl>
    <w:lvl w:ilvl="2" w:tplc="250A7022" w:tentative="1">
      <w:start w:val="1"/>
      <w:numFmt w:val="bullet"/>
      <w:lvlText w:val=""/>
      <w:lvlJc w:val="left"/>
      <w:pPr>
        <w:tabs>
          <w:tab w:val="num" w:pos="2160"/>
        </w:tabs>
        <w:ind w:left="2160" w:hanging="360"/>
      </w:pPr>
      <w:rPr>
        <w:rFonts w:ascii="Wingdings" w:hAnsi="Wingdings" w:hint="default"/>
      </w:rPr>
    </w:lvl>
    <w:lvl w:ilvl="3" w:tplc="52724EDA" w:tentative="1">
      <w:start w:val="1"/>
      <w:numFmt w:val="bullet"/>
      <w:lvlText w:val=""/>
      <w:lvlJc w:val="left"/>
      <w:pPr>
        <w:tabs>
          <w:tab w:val="num" w:pos="2880"/>
        </w:tabs>
        <w:ind w:left="2880" w:hanging="360"/>
      </w:pPr>
      <w:rPr>
        <w:rFonts w:ascii="Symbol" w:hAnsi="Symbol" w:hint="default"/>
      </w:rPr>
    </w:lvl>
    <w:lvl w:ilvl="4" w:tplc="5F5E2614" w:tentative="1">
      <w:start w:val="1"/>
      <w:numFmt w:val="bullet"/>
      <w:lvlText w:val="o"/>
      <w:lvlJc w:val="left"/>
      <w:pPr>
        <w:tabs>
          <w:tab w:val="num" w:pos="3600"/>
        </w:tabs>
        <w:ind w:left="3600" w:hanging="360"/>
      </w:pPr>
      <w:rPr>
        <w:rFonts w:ascii="Courier New" w:hAnsi="Courier New" w:cs="Wingdings" w:hint="default"/>
      </w:rPr>
    </w:lvl>
    <w:lvl w:ilvl="5" w:tplc="0F3A9DFE" w:tentative="1">
      <w:start w:val="1"/>
      <w:numFmt w:val="bullet"/>
      <w:lvlText w:val=""/>
      <w:lvlJc w:val="left"/>
      <w:pPr>
        <w:tabs>
          <w:tab w:val="num" w:pos="4320"/>
        </w:tabs>
        <w:ind w:left="4320" w:hanging="360"/>
      </w:pPr>
      <w:rPr>
        <w:rFonts w:ascii="Wingdings" w:hAnsi="Wingdings" w:hint="default"/>
      </w:rPr>
    </w:lvl>
    <w:lvl w:ilvl="6" w:tplc="9484F726" w:tentative="1">
      <w:start w:val="1"/>
      <w:numFmt w:val="bullet"/>
      <w:lvlText w:val=""/>
      <w:lvlJc w:val="left"/>
      <w:pPr>
        <w:tabs>
          <w:tab w:val="num" w:pos="5040"/>
        </w:tabs>
        <w:ind w:left="5040" w:hanging="360"/>
      </w:pPr>
      <w:rPr>
        <w:rFonts w:ascii="Symbol" w:hAnsi="Symbol" w:hint="default"/>
      </w:rPr>
    </w:lvl>
    <w:lvl w:ilvl="7" w:tplc="EE749842" w:tentative="1">
      <w:start w:val="1"/>
      <w:numFmt w:val="bullet"/>
      <w:lvlText w:val="o"/>
      <w:lvlJc w:val="left"/>
      <w:pPr>
        <w:tabs>
          <w:tab w:val="num" w:pos="5760"/>
        </w:tabs>
        <w:ind w:left="5760" w:hanging="360"/>
      </w:pPr>
      <w:rPr>
        <w:rFonts w:ascii="Courier New" w:hAnsi="Courier New" w:cs="Wingdings" w:hint="default"/>
      </w:rPr>
    </w:lvl>
    <w:lvl w:ilvl="8" w:tplc="C5CA5F18" w:tentative="1">
      <w:start w:val="1"/>
      <w:numFmt w:val="bullet"/>
      <w:lvlText w:val=""/>
      <w:lvlJc w:val="left"/>
      <w:pPr>
        <w:tabs>
          <w:tab w:val="num" w:pos="6480"/>
        </w:tabs>
        <w:ind w:left="6480" w:hanging="360"/>
      </w:pPr>
      <w:rPr>
        <w:rFonts w:ascii="Wingdings" w:hAnsi="Wingdings" w:hint="default"/>
      </w:rPr>
    </w:lvl>
  </w:abstractNum>
  <w:abstractNum w:abstractNumId="2">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29"/>
    <w:multiLevelType w:val="hybridMultilevel"/>
    <w:tmpl w:val="C1C65EA2"/>
    <w:lvl w:ilvl="0" w:tplc="D0280EC2">
      <w:start w:val="1"/>
      <w:numFmt w:val="decimal"/>
      <w:lvlText w:val="%1."/>
      <w:lvlJc w:val="left"/>
      <w:pPr>
        <w:tabs>
          <w:tab w:val="num" w:pos="720"/>
        </w:tabs>
        <w:ind w:left="720" w:hanging="360"/>
      </w:pPr>
      <w:rPr>
        <w:color w:val="FFFFFF" w:themeColor="background1"/>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13D206A"/>
    <w:multiLevelType w:val="hybridMultilevel"/>
    <w:tmpl w:val="7EC4A1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0D117AB5"/>
    <w:multiLevelType w:val="hybridMultilevel"/>
    <w:tmpl w:val="7D7CA4D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nsid w:val="1CF516DF"/>
    <w:multiLevelType w:val="hybridMultilevel"/>
    <w:tmpl w:val="D870F224"/>
    <w:lvl w:ilvl="0" w:tplc="04070001">
      <w:start w:val="1"/>
      <w:numFmt w:val="bullet"/>
      <w:lvlText w:val=""/>
      <w:lvlJc w:val="left"/>
      <w:pPr>
        <w:ind w:left="1003" w:hanging="360"/>
      </w:pPr>
      <w:rPr>
        <w:rFonts w:ascii="Symbol" w:hAnsi="Symbol" w:hint="default"/>
      </w:rPr>
    </w:lvl>
    <w:lvl w:ilvl="1" w:tplc="04070003" w:tentative="1">
      <w:start w:val="1"/>
      <w:numFmt w:val="bullet"/>
      <w:lvlText w:val="o"/>
      <w:lvlJc w:val="left"/>
      <w:pPr>
        <w:ind w:left="1723" w:hanging="360"/>
      </w:pPr>
      <w:rPr>
        <w:rFonts w:ascii="Courier New" w:hAnsi="Courier New" w:hint="default"/>
      </w:rPr>
    </w:lvl>
    <w:lvl w:ilvl="2" w:tplc="04070005" w:tentative="1">
      <w:start w:val="1"/>
      <w:numFmt w:val="bullet"/>
      <w:lvlText w:val=""/>
      <w:lvlJc w:val="left"/>
      <w:pPr>
        <w:ind w:left="2443" w:hanging="360"/>
      </w:pPr>
      <w:rPr>
        <w:rFonts w:ascii="Wingdings" w:hAnsi="Wingdings" w:hint="default"/>
      </w:rPr>
    </w:lvl>
    <w:lvl w:ilvl="3" w:tplc="04070001" w:tentative="1">
      <w:start w:val="1"/>
      <w:numFmt w:val="bullet"/>
      <w:lvlText w:val=""/>
      <w:lvlJc w:val="left"/>
      <w:pPr>
        <w:ind w:left="3163" w:hanging="360"/>
      </w:pPr>
      <w:rPr>
        <w:rFonts w:ascii="Symbol" w:hAnsi="Symbol" w:hint="default"/>
      </w:rPr>
    </w:lvl>
    <w:lvl w:ilvl="4" w:tplc="04070003" w:tentative="1">
      <w:start w:val="1"/>
      <w:numFmt w:val="bullet"/>
      <w:lvlText w:val="o"/>
      <w:lvlJc w:val="left"/>
      <w:pPr>
        <w:ind w:left="3883" w:hanging="360"/>
      </w:pPr>
      <w:rPr>
        <w:rFonts w:ascii="Courier New" w:hAnsi="Courier New" w:hint="default"/>
      </w:rPr>
    </w:lvl>
    <w:lvl w:ilvl="5" w:tplc="04070005" w:tentative="1">
      <w:start w:val="1"/>
      <w:numFmt w:val="bullet"/>
      <w:lvlText w:val=""/>
      <w:lvlJc w:val="left"/>
      <w:pPr>
        <w:ind w:left="4603" w:hanging="360"/>
      </w:pPr>
      <w:rPr>
        <w:rFonts w:ascii="Wingdings" w:hAnsi="Wingdings" w:hint="default"/>
      </w:rPr>
    </w:lvl>
    <w:lvl w:ilvl="6" w:tplc="04070001" w:tentative="1">
      <w:start w:val="1"/>
      <w:numFmt w:val="bullet"/>
      <w:lvlText w:val=""/>
      <w:lvlJc w:val="left"/>
      <w:pPr>
        <w:ind w:left="5323" w:hanging="360"/>
      </w:pPr>
      <w:rPr>
        <w:rFonts w:ascii="Symbol" w:hAnsi="Symbol" w:hint="default"/>
      </w:rPr>
    </w:lvl>
    <w:lvl w:ilvl="7" w:tplc="04070003" w:tentative="1">
      <w:start w:val="1"/>
      <w:numFmt w:val="bullet"/>
      <w:lvlText w:val="o"/>
      <w:lvlJc w:val="left"/>
      <w:pPr>
        <w:ind w:left="6043" w:hanging="360"/>
      </w:pPr>
      <w:rPr>
        <w:rFonts w:ascii="Courier New" w:hAnsi="Courier New" w:hint="default"/>
      </w:rPr>
    </w:lvl>
    <w:lvl w:ilvl="8" w:tplc="04070005" w:tentative="1">
      <w:start w:val="1"/>
      <w:numFmt w:val="bullet"/>
      <w:lvlText w:val=""/>
      <w:lvlJc w:val="left"/>
      <w:pPr>
        <w:ind w:left="6763" w:hanging="360"/>
      </w:pPr>
      <w:rPr>
        <w:rFonts w:ascii="Wingdings" w:hAnsi="Wingdings" w:hint="default"/>
      </w:rPr>
    </w:lvl>
  </w:abstractNum>
  <w:abstractNum w:abstractNumId="9">
    <w:nsid w:val="288A5D5D"/>
    <w:multiLevelType w:val="hybridMultilevel"/>
    <w:tmpl w:val="1C4E35C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0">
    <w:nsid w:val="2DA12703"/>
    <w:multiLevelType w:val="hybridMultilevel"/>
    <w:tmpl w:val="B0DA259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2">
    <w:nsid w:val="56D32A02"/>
    <w:multiLevelType w:val="hybridMultilevel"/>
    <w:tmpl w:val="D2660CA2"/>
    <w:lvl w:ilvl="0" w:tplc="0E94A51A">
      <w:numFmt w:val="bullet"/>
      <w:lvlText w:val="-"/>
      <w:lvlJc w:val="left"/>
      <w:pPr>
        <w:tabs>
          <w:tab w:val="num" w:pos="720"/>
        </w:tabs>
        <w:ind w:left="720" w:hanging="360"/>
      </w:pPr>
      <w:rPr>
        <w:rFonts w:ascii="Helvetica" w:eastAsia="Times New Roman" w:hAnsi="Helvetica" w:hint="default"/>
      </w:rPr>
    </w:lvl>
    <w:lvl w:ilvl="1" w:tplc="5BB6B552">
      <w:start w:val="1"/>
      <w:numFmt w:val="bullet"/>
      <w:lvlText w:val="o"/>
      <w:lvlJc w:val="left"/>
      <w:pPr>
        <w:tabs>
          <w:tab w:val="num" w:pos="1440"/>
        </w:tabs>
        <w:ind w:left="1440" w:hanging="360"/>
      </w:pPr>
      <w:rPr>
        <w:rFonts w:ascii="Courier New" w:hAnsi="Courier New" w:cs="Wingdings" w:hint="default"/>
      </w:rPr>
    </w:lvl>
    <w:lvl w:ilvl="2" w:tplc="BFDC038C">
      <w:start w:val="1"/>
      <w:numFmt w:val="bullet"/>
      <w:lvlText w:val=""/>
      <w:lvlJc w:val="left"/>
      <w:pPr>
        <w:tabs>
          <w:tab w:val="num" w:pos="2160"/>
        </w:tabs>
        <w:ind w:left="2160" w:hanging="360"/>
      </w:pPr>
      <w:rPr>
        <w:rFonts w:ascii="Wingdings" w:hAnsi="Wingdings" w:cs="Wingdings" w:hint="default"/>
      </w:rPr>
    </w:lvl>
    <w:lvl w:ilvl="3" w:tplc="6778BC6E">
      <w:start w:val="1"/>
      <w:numFmt w:val="bullet"/>
      <w:lvlText w:val=""/>
      <w:lvlJc w:val="left"/>
      <w:pPr>
        <w:tabs>
          <w:tab w:val="num" w:pos="2880"/>
        </w:tabs>
        <w:ind w:left="2880" w:hanging="360"/>
      </w:pPr>
      <w:rPr>
        <w:rFonts w:ascii="Symbol" w:hAnsi="Symbol" w:cs="Wingdings" w:hint="default"/>
      </w:rPr>
    </w:lvl>
    <w:lvl w:ilvl="4" w:tplc="47B2E1CC">
      <w:start w:val="1"/>
      <w:numFmt w:val="bullet"/>
      <w:lvlText w:val="o"/>
      <w:lvlJc w:val="left"/>
      <w:pPr>
        <w:tabs>
          <w:tab w:val="num" w:pos="3600"/>
        </w:tabs>
        <w:ind w:left="3600" w:hanging="360"/>
      </w:pPr>
      <w:rPr>
        <w:rFonts w:ascii="Courier New" w:hAnsi="Courier New" w:cs="Wingdings" w:hint="default"/>
      </w:rPr>
    </w:lvl>
    <w:lvl w:ilvl="5" w:tplc="E9D08AAE">
      <w:start w:val="1"/>
      <w:numFmt w:val="bullet"/>
      <w:lvlText w:val=""/>
      <w:lvlJc w:val="left"/>
      <w:pPr>
        <w:tabs>
          <w:tab w:val="num" w:pos="4320"/>
        </w:tabs>
        <w:ind w:left="4320" w:hanging="360"/>
      </w:pPr>
      <w:rPr>
        <w:rFonts w:ascii="Wingdings" w:hAnsi="Wingdings" w:cs="Wingdings" w:hint="default"/>
      </w:rPr>
    </w:lvl>
    <w:lvl w:ilvl="6" w:tplc="C1C4EFA0">
      <w:start w:val="1"/>
      <w:numFmt w:val="bullet"/>
      <w:lvlText w:val=""/>
      <w:lvlJc w:val="left"/>
      <w:pPr>
        <w:tabs>
          <w:tab w:val="num" w:pos="5040"/>
        </w:tabs>
        <w:ind w:left="5040" w:hanging="360"/>
      </w:pPr>
      <w:rPr>
        <w:rFonts w:ascii="Symbol" w:hAnsi="Symbol" w:cs="Wingdings" w:hint="default"/>
      </w:rPr>
    </w:lvl>
    <w:lvl w:ilvl="7" w:tplc="929E47A2">
      <w:start w:val="1"/>
      <w:numFmt w:val="bullet"/>
      <w:lvlText w:val="o"/>
      <w:lvlJc w:val="left"/>
      <w:pPr>
        <w:tabs>
          <w:tab w:val="num" w:pos="5760"/>
        </w:tabs>
        <w:ind w:left="5760" w:hanging="360"/>
      </w:pPr>
      <w:rPr>
        <w:rFonts w:ascii="Courier New" w:hAnsi="Courier New" w:cs="Wingdings" w:hint="default"/>
      </w:rPr>
    </w:lvl>
    <w:lvl w:ilvl="8" w:tplc="8E56F9DE">
      <w:start w:val="1"/>
      <w:numFmt w:val="bullet"/>
      <w:lvlText w:val=""/>
      <w:lvlJc w:val="left"/>
      <w:pPr>
        <w:tabs>
          <w:tab w:val="num" w:pos="6480"/>
        </w:tabs>
        <w:ind w:left="6480" w:hanging="360"/>
      </w:pPr>
      <w:rPr>
        <w:rFonts w:ascii="Wingdings" w:hAnsi="Wingdings" w:cs="Wingdings" w:hint="default"/>
      </w:rPr>
    </w:lvl>
  </w:abstractNum>
  <w:abstractNum w:abstractNumId="13">
    <w:nsid w:val="5D420864"/>
    <w:multiLevelType w:val="hybridMultilevel"/>
    <w:tmpl w:val="89087B0E"/>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4">
    <w:nsid w:val="681834D6"/>
    <w:multiLevelType w:val="hybridMultilevel"/>
    <w:tmpl w:val="4B381B7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6">
    <w:nsid w:val="72044E0F"/>
    <w:multiLevelType w:val="hybridMultilevel"/>
    <w:tmpl w:val="48C66A60"/>
    <w:lvl w:ilvl="0" w:tplc="621894BE">
      <w:numFmt w:val="bullet"/>
      <w:lvlText w:val="-"/>
      <w:lvlJc w:val="left"/>
      <w:pPr>
        <w:tabs>
          <w:tab w:val="num" w:pos="1428"/>
        </w:tabs>
        <w:ind w:left="1428" w:hanging="360"/>
      </w:pPr>
      <w:rPr>
        <w:rFonts w:ascii="Arial" w:eastAsia="Times New Roman" w:hAnsi="Arial" w:cs="Wingdings" w:hint="default"/>
      </w:rPr>
    </w:lvl>
    <w:lvl w:ilvl="1" w:tplc="D2BAB928">
      <w:start w:val="1"/>
      <w:numFmt w:val="bullet"/>
      <w:lvlText w:val="o"/>
      <w:lvlJc w:val="left"/>
      <w:pPr>
        <w:tabs>
          <w:tab w:val="num" w:pos="2148"/>
        </w:tabs>
        <w:ind w:left="2148" w:hanging="360"/>
      </w:pPr>
      <w:rPr>
        <w:rFonts w:ascii="Courier New" w:hAnsi="Courier New" w:cs="Wingdings" w:hint="default"/>
      </w:rPr>
    </w:lvl>
    <w:lvl w:ilvl="2" w:tplc="DA6872EA" w:tentative="1">
      <w:start w:val="1"/>
      <w:numFmt w:val="bullet"/>
      <w:lvlText w:val=""/>
      <w:lvlJc w:val="left"/>
      <w:pPr>
        <w:tabs>
          <w:tab w:val="num" w:pos="2868"/>
        </w:tabs>
        <w:ind w:left="2868" w:hanging="360"/>
      </w:pPr>
      <w:rPr>
        <w:rFonts w:ascii="Wingdings" w:hAnsi="Wingdings" w:hint="default"/>
      </w:rPr>
    </w:lvl>
    <w:lvl w:ilvl="3" w:tplc="F34A0456" w:tentative="1">
      <w:start w:val="1"/>
      <w:numFmt w:val="bullet"/>
      <w:lvlText w:val=""/>
      <w:lvlJc w:val="left"/>
      <w:pPr>
        <w:tabs>
          <w:tab w:val="num" w:pos="3588"/>
        </w:tabs>
        <w:ind w:left="3588" w:hanging="360"/>
      </w:pPr>
      <w:rPr>
        <w:rFonts w:ascii="Symbol" w:hAnsi="Symbol" w:hint="default"/>
      </w:rPr>
    </w:lvl>
    <w:lvl w:ilvl="4" w:tplc="AE42ACCE" w:tentative="1">
      <w:start w:val="1"/>
      <w:numFmt w:val="bullet"/>
      <w:lvlText w:val="o"/>
      <w:lvlJc w:val="left"/>
      <w:pPr>
        <w:tabs>
          <w:tab w:val="num" w:pos="4308"/>
        </w:tabs>
        <w:ind w:left="4308" w:hanging="360"/>
      </w:pPr>
      <w:rPr>
        <w:rFonts w:ascii="Courier New" w:hAnsi="Courier New" w:cs="Wingdings" w:hint="default"/>
      </w:rPr>
    </w:lvl>
    <w:lvl w:ilvl="5" w:tplc="D6A4CE5A" w:tentative="1">
      <w:start w:val="1"/>
      <w:numFmt w:val="bullet"/>
      <w:lvlText w:val=""/>
      <w:lvlJc w:val="left"/>
      <w:pPr>
        <w:tabs>
          <w:tab w:val="num" w:pos="5028"/>
        </w:tabs>
        <w:ind w:left="5028" w:hanging="360"/>
      </w:pPr>
      <w:rPr>
        <w:rFonts w:ascii="Wingdings" w:hAnsi="Wingdings" w:hint="default"/>
      </w:rPr>
    </w:lvl>
    <w:lvl w:ilvl="6" w:tplc="DAB6F48C" w:tentative="1">
      <w:start w:val="1"/>
      <w:numFmt w:val="bullet"/>
      <w:lvlText w:val=""/>
      <w:lvlJc w:val="left"/>
      <w:pPr>
        <w:tabs>
          <w:tab w:val="num" w:pos="5748"/>
        </w:tabs>
        <w:ind w:left="5748" w:hanging="360"/>
      </w:pPr>
      <w:rPr>
        <w:rFonts w:ascii="Symbol" w:hAnsi="Symbol" w:hint="default"/>
      </w:rPr>
    </w:lvl>
    <w:lvl w:ilvl="7" w:tplc="1F5E9B1E" w:tentative="1">
      <w:start w:val="1"/>
      <w:numFmt w:val="bullet"/>
      <w:lvlText w:val="o"/>
      <w:lvlJc w:val="left"/>
      <w:pPr>
        <w:tabs>
          <w:tab w:val="num" w:pos="6468"/>
        </w:tabs>
        <w:ind w:left="6468" w:hanging="360"/>
      </w:pPr>
      <w:rPr>
        <w:rFonts w:ascii="Courier New" w:hAnsi="Courier New" w:cs="Wingdings" w:hint="default"/>
      </w:rPr>
    </w:lvl>
    <w:lvl w:ilvl="8" w:tplc="74848562" w:tentative="1">
      <w:start w:val="1"/>
      <w:numFmt w:val="bullet"/>
      <w:lvlText w:val=""/>
      <w:lvlJc w:val="left"/>
      <w:pPr>
        <w:tabs>
          <w:tab w:val="num" w:pos="7188"/>
        </w:tabs>
        <w:ind w:left="7188" w:hanging="360"/>
      </w:pPr>
      <w:rPr>
        <w:rFonts w:ascii="Wingdings" w:hAnsi="Wingdings" w:hint="default"/>
      </w:rPr>
    </w:lvl>
  </w:abstractNum>
  <w:abstractNum w:abstractNumId="17">
    <w:nsid w:val="776C345D"/>
    <w:multiLevelType w:val="hybridMultilevel"/>
    <w:tmpl w:val="148459C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5"/>
  </w:num>
  <w:num w:numId="2">
    <w:abstractNumId w:val="12"/>
  </w:num>
  <w:num w:numId="3">
    <w:abstractNumId w:val="16"/>
  </w:num>
  <w:num w:numId="4">
    <w:abstractNumId w:val="1"/>
  </w:num>
  <w:num w:numId="5">
    <w:abstractNumId w:val="6"/>
  </w:num>
  <w:num w:numId="6">
    <w:abstractNumId w:val="17"/>
  </w:num>
  <w:num w:numId="7">
    <w:abstractNumId w:val="11"/>
  </w:num>
  <w:num w:numId="8">
    <w:abstractNumId w:val="7"/>
  </w:num>
  <w:num w:numId="9">
    <w:abstractNumId w:val="0"/>
  </w:num>
  <w:num w:numId="10">
    <w:abstractNumId w:val="2"/>
  </w:num>
  <w:num w:numId="11">
    <w:abstractNumId w:val="5"/>
  </w:num>
  <w:num w:numId="12">
    <w:abstractNumId w:val="3"/>
  </w:num>
  <w:num w:numId="13">
    <w:abstractNumId w:val="10"/>
  </w:num>
  <w:num w:numId="14">
    <w:abstractNumId w:val="14"/>
  </w:num>
  <w:num w:numId="15">
    <w:abstractNumId w:val="13"/>
  </w:num>
  <w:num w:numId="16">
    <w:abstractNumId w:val="8"/>
  </w:num>
  <w:num w:numId="17">
    <w:abstractNumId w:val="9"/>
  </w:num>
  <w:num w:numId="18">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Niamh Killeen">
    <w15:presenceInfo w15:providerId="AD" w15:userId="S-1-5-21-2020500645-182862840-786498627-308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4"/>
  <w:embedSystemFonts/>
  <w:activeWritingStyle w:appName="MSWord" w:lang="it-IT" w:vendorID="64" w:dllVersion="0" w:nlCheck="1" w:checkStyle="0"/>
  <w:activeWritingStyle w:appName="MSWord" w:lang="de-DE" w:vendorID="64" w:dllVersion="0" w:nlCheck="1" w:checkStyle="0"/>
  <w:activeWritingStyle w:appName="MSWord" w:lang="en-US" w:vendorID="64" w:dllVersion="0" w:nlCheck="1" w:checkStyle="1"/>
  <w:activeWritingStyle w:appName="MSWord" w:lang="en-IE"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trackRevisions/>
  <w:defaultTabStop w:val="708"/>
  <w:autoHyphenation/>
  <w:hyphenationZone w:val="284"/>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7738"/>
    <w:rsid w:val="00000426"/>
    <w:rsid w:val="000011BC"/>
    <w:rsid w:val="0000151D"/>
    <w:rsid w:val="00002CF2"/>
    <w:rsid w:val="00002DB5"/>
    <w:rsid w:val="0000480F"/>
    <w:rsid w:val="00005440"/>
    <w:rsid w:val="0000554D"/>
    <w:rsid w:val="000070E1"/>
    <w:rsid w:val="00007380"/>
    <w:rsid w:val="000079EC"/>
    <w:rsid w:val="00007DC8"/>
    <w:rsid w:val="00010454"/>
    <w:rsid w:val="00010913"/>
    <w:rsid w:val="00010C29"/>
    <w:rsid w:val="00010F2D"/>
    <w:rsid w:val="00011C01"/>
    <w:rsid w:val="00011DC5"/>
    <w:rsid w:val="00012AA1"/>
    <w:rsid w:val="00012B27"/>
    <w:rsid w:val="00012C89"/>
    <w:rsid w:val="00013258"/>
    <w:rsid w:val="00013C0A"/>
    <w:rsid w:val="00014243"/>
    <w:rsid w:val="00014FE3"/>
    <w:rsid w:val="00016350"/>
    <w:rsid w:val="00016957"/>
    <w:rsid w:val="00016AD9"/>
    <w:rsid w:val="0001708C"/>
    <w:rsid w:val="0001709C"/>
    <w:rsid w:val="0001715A"/>
    <w:rsid w:val="00020200"/>
    <w:rsid w:val="000213C6"/>
    <w:rsid w:val="00021926"/>
    <w:rsid w:val="00021948"/>
    <w:rsid w:val="00021BF4"/>
    <w:rsid w:val="00021EBC"/>
    <w:rsid w:val="00023DE3"/>
    <w:rsid w:val="00025299"/>
    <w:rsid w:val="00025653"/>
    <w:rsid w:val="000257FB"/>
    <w:rsid w:val="0002631B"/>
    <w:rsid w:val="00026B9C"/>
    <w:rsid w:val="000278AB"/>
    <w:rsid w:val="00027C18"/>
    <w:rsid w:val="0003044F"/>
    <w:rsid w:val="000306AD"/>
    <w:rsid w:val="00030F56"/>
    <w:rsid w:val="000310FC"/>
    <w:rsid w:val="000320C6"/>
    <w:rsid w:val="0003244F"/>
    <w:rsid w:val="0003353A"/>
    <w:rsid w:val="000402EE"/>
    <w:rsid w:val="000435FE"/>
    <w:rsid w:val="00045132"/>
    <w:rsid w:val="00045746"/>
    <w:rsid w:val="00050082"/>
    <w:rsid w:val="00051230"/>
    <w:rsid w:val="00051D28"/>
    <w:rsid w:val="00051F02"/>
    <w:rsid w:val="00052EC1"/>
    <w:rsid w:val="00052FAE"/>
    <w:rsid w:val="000533BA"/>
    <w:rsid w:val="000534A0"/>
    <w:rsid w:val="00053603"/>
    <w:rsid w:val="00053CB0"/>
    <w:rsid w:val="00055DC0"/>
    <w:rsid w:val="00055DFE"/>
    <w:rsid w:val="00055F88"/>
    <w:rsid w:val="000571DC"/>
    <w:rsid w:val="00057809"/>
    <w:rsid w:val="000605CB"/>
    <w:rsid w:val="000634A4"/>
    <w:rsid w:val="00063FDE"/>
    <w:rsid w:val="00065344"/>
    <w:rsid w:val="00065F69"/>
    <w:rsid w:val="000721DF"/>
    <w:rsid w:val="00072BEE"/>
    <w:rsid w:val="00073A27"/>
    <w:rsid w:val="000743D0"/>
    <w:rsid w:val="00074904"/>
    <w:rsid w:val="00074C21"/>
    <w:rsid w:val="00075190"/>
    <w:rsid w:val="000753A8"/>
    <w:rsid w:val="00075587"/>
    <w:rsid w:val="00077594"/>
    <w:rsid w:val="000801D1"/>
    <w:rsid w:val="00080375"/>
    <w:rsid w:val="00080A83"/>
    <w:rsid w:val="00081054"/>
    <w:rsid w:val="000820E4"/>
    <w:rsid w:val="00082B08"/>
    <w:rsid w:val="00083343"/>
    <w:rsid w:val="000836BF"/>
    <w:rsid w:val="00083A59"/>
    <w:rsid w:val="00084284"/>
    <w:rsid w:val="000842D9"/>
    <w:rsid w:val="00085144"/>
    <w:rsid w:val="0008582E"/>
    <w:rsid w:val="00085D7A"/>
    <w:rsid w:val="00086819"/>
    <w:rsid w:val="0008681E"/>
    <w:rsid w:val="00086FC3"/>
    <w:rsid w:val="000902FA"/>
    <w:rsid w:val="000944D1"/>
    <w:rsid w:val="00094CDC"/>
    <w:rsid w:val="00095434"/>
    <w:rsid w:val="00095CA9"/>
    <w:rsid w:val="000964A9"/>
    <w:rsid w:val="000967C7"/>
    <w:rsid w:val="00096842"/>
    <w:rsid w:val="000968BC"/>
    <w:rsid w:val="00096B3C"/>
    <w:rsid w:val="00096D26"/>
    <w:rsid w:val="0009747A"/>
    <w:rsid w:val="00097543"/>
    <w:rsid w:val="00097562"/>
    <w:rsid w:val="00097B09"/>
    <w:rsid w:val="000A08B2"/>
    <w:rsid w:val="000A0AB7"/>
    <w:rsid w:val="000A140C"/>
    <w:rsid w:val="000A1A3F"/>
    <w:rsid w:val="000A268B"/>
    <w:rsid w:val="000A3897"/>
    <w:rsid w:val="000A3FDD"/>
    <w:rsid w:val="000A61A0"/>
    <w:rsid w:val="000A6BC7"/>
    <w:rsid w:val="000A6D9A"/>
    <w:rsid w:val="000A76FB"/>
    <w:rsid w:val="000A7CAD"/>
    <w:rsid w:val="000B1B60"/>
    <w:rsid w:val="000B1FE0"/>
    <w:rsid w:val="000B2F8A"/>
    <w:rsid w:val="000B4DE3"/>
    <w:rsid w:val="000B5476"/>
    <w:rsid w:val="000B559A"/>
    <w:rsid w:val="000B5839"/>
    <w:rsid w:val="000B5900"/>
    <w:rsid w:val="000B64A1"/>
    <w:rsid w:val="000B6620"/>
    <w:rsid w:val="000C10D8"/>
    <w:rsid w:val="000C179B"/>
    <w:rsid w:val="000C19EA"/>
    <w:rsid w:val="000C1CAE"/>
    <w:rsid w:val="000C219B"/>
    <w:rsid w:val="000C2D72"/>
    <w:rsid w:val="000C2FF3"/>
    <w:rsid w:val="000C3074"/>
    <w:rsid w:val="000C362A"/>
    <w:rsid w:val="000C578E"/>
    <w:rsid w:val="000C690A"/>
    <w:rsid w:val="000D051F"/>
    <w:rsid w:val="000D0BD6"/>
    <w:rsid w:val="000D1DEF"/>
    <w:rsid w:val="000D425F"/>
    <w:rsid w:val="000D67AA"/>
    <w:rsid w:val="000D6A51"/>
    <w:rsid w:val="000D7330"/>
    <w:rsid w:val="000D7D29"/>
    <w:rsid w:val="000E009A"/>
    <w:rsid w:val="000E09BF"/>
    <w:rsid w:val="000E1E24"/>
    <w:rsid w:val="000E1F21"/>
    <w:rsid w:val="000E21A3"/>
    <w:rsid w:val="000E294B"/>
    <w:rsid w:val="000E29CB"/>
    <w:rsid w:val="000E2FCC"/>
    <w:rsid w:val="000E309C"/>
    <w:rsid w:val="000E3507"/>
    <w:rsid w:val="000E3A73"/>
    <w:rsid w:val="000E3CEA"/>
    <w:rsid w:val="000E5447"/>
    <w:rsid w:val="000E7743"/>
    <w:rsid w:val="000E7A83"/>
    <w:rsid w:val="000E7F96"/>
    <w:rsid w:val="000F0BE5"/>
    <w:rsid w:val="000F13E5"/>
    <w:rsid w:val="000F1950"/>
    <w:rsid w:val="000F241D"/>
    <w:rsid w:val="000F3DDB"/>
    <w:rsid w:val="000F4157"/>
    <w:rsid w:val="000F4CD1"/>
    <w:rsid w:val="000F55DF"/>
    <w:rsid w:val="000F567F"/>
    <w:rsid w:val="000F7BB7"/>
    <w:rsid w:val="00100001"/>
    <w:rsid w:val="001026DD"/>
    <w:rsid w:val="001034E6"/>
    <w:rsid w:val="00103A39"/>
    <w:rsid w:val="00104001"/>
    <w:rsid w:val="001042C2"/>
    <w:rsid w:val="00104591"/>
    <w:rsid w:val="00104ED8"/>
    <w:rsid w:val="00105004"/>
    <w:rsid w:val="001116E1"/>
    <w:rsid w:val="00112011"/>
    <w:rsid w:val="001145B0"/>
    <w:rsid w:val="00114B8E"/>
    <w:rsid w:val="00114BA7"/>
    <w:rsid w:val="00115A3F"/>
    <w:rsid w:val="0011619A"/>
    <w:rsid w:val="0011646B"/>
    <w:rsid w:val="0011702E"/>
    <w:rsid w:val="00117187"/>
    <w:rsid w:val="001207A5"/>
    <w:rsid w:val="00120A10"/>
    <w:rsid w:val="00122C98"/>
    <w:rsid w:val="00122D72"/>
    <w:rsid w:val="00126923"/>
    <w:rsid w:val="00126B8A"/>
    <w:rsid w:val="0012726C"/>
    <w:rsid w:val="00127A29"/>
    <w:rsid w:val="0013063E"/>
    <w:rsid w:val="00131267"/>
    <w:rsid w:val="001313E6"/>
    <w:rsid w:val="00133A9C"/>
    <w:rsid w:val="00134EA3"/>
    <w:rsid w:val="00135521"/>
    <w:rsid w:val="001357B4"/>
    <w:rsid w:val="00135FC9"/>
    <w:rsid w:val="00136C2A"/>
    <w:rsid w:val="00137F2F"/>
    <w:rsid w:val="00140348"/>
    <w:rsid w:val="0014081B"/>
    <w:rsid w:val="00141F3D"/>
    <w:rsid w:val="001421EC"/>
    <w:rsid w:val="00142CC0"/>
    <w:rsid w:val="00142F67"/>
    <w:rsid w:val="001434DB"/>
    <w:rsid w:val="00146865"/>
    <w:rsid w:val="00150342"/>
    <w:rsid w:val="00150682"/>
    <w:rsid w:val="00151164"/>
    <w:rsid w:val="001531A1"/>
    <w:rsid w:val="0015356B"/>
    <w:rsid w:val="0015448F"/>
    <w:rsid w:val="00154839"/>
    <w:rsid w:val="00154908"/>
    <w:rsid w:val="0015527E"/>
    <w:rsid w:val="001561F8"/>
    <w:rsid w:val="001571F5"/>
    <w:rsid w:val="00157356"/>
    <w:rsid w:val="0015784B"/>
    <w:rsid w:val="00157E4A"/>
    <w:rsid w:val="00160E4A"/>
    <w:rsid w:val="0016132F"/>
    <w:rsid w:val="0016265C"/>
    <w:rsid w:val="001629AA"/>
    <w:rsid w:val="001638F4"/>
    <w:rsid w:val="00164E93"/>
    <w:rsid w:val="001652AA"/>
    <w:rsid w:val="00165CB4"/>
    <w:rsid w:val="00165DF9"/>
    <w:rsid w:val="001663E2"/>
    <w:rsid w:val="001667C7"/>
    <w:rsid w:val="0016776E"/>
    <w:rsid w:val="0017072F"/>
    <w:rsid w:val="00170C02"/>
    <w:rsid w:val="001722EB"/>
    <w:rsid w:val="001722F9"/>
    <w:rsid w:val="0017252A"/>
    <w:rsid w:val="00172A21"/>
    <w:rsid w:val="001737C3"/>
    <w:rsid w:val="001737E8"/>
    <w:rsid w:val="0017413F"/>
    <w:rsid w:val="001754CA"/>
    <w:rsid w:val="00175B5B"/>
    <w:rsid w:val="00175C08"/>
    <w:rsid w:val="00176B6B"/>
    <w:rsid w:val="0017743D"/>
    <w:rsid w:val="0018034E"/>
    <w:rsid w:val="00180588"/>
    <w:rsid w:val="001811F7"/>
    <w:rsid w:val="0018157D"/>
    <w:rsid w:val="00181926"/>
    <w:rsid w:val="00181DEE"/>
    <w:rsid w:val="001821E1"/>
    <w:rsid w:val="00183ABC"/>
    <w:rsid w:val="00185001"/>
    <w:rsid w:val="0018603C"/>
    <w:rsid w:val="0018625B"/>
    <w:rsid w:val="001869B5"/>
    <w:rsid w:val="00186F50"/>
    <w:rsid w:val="001879AD"/>
    <w:rsid w:val="00187EC4"/>
    <w:rsid w:val="00190926"/>
    <w:rsid w:val="00190B55"/>
    <w:rsid w:val="0019284E"/>
    <w:rsid w:val="00192BE5"/>
    <w:rsid w:val="00192FF8"/>
    <w:rsid w:val="00193169"/>
    <w:rsid w:val="00193B76"/>
    <w:rsid w:val="00193DFB"/>
    <w:rsid w:val="00194136"/>
    <w:rsid w:val="001946A6"/>
    <w:rsid w:val="00194838"/>
    <w:rsid w:val="00195D16"/>
    <w:rsid w:val="001961B2"/>
    <w:rsid w:val="00196A56"/>
    <w:rsid w:val="00196F0D"/>
    <w:rsid w:val="00197522"/>
    <w:rsid w:val="00197742"/>
    <w:rsid w:val="00197EDA"/>
    <w:rsid w:val="00197EF4"/>
    <w:rsid w:val="001A08DB"/>
    <w:rsid w:val="001A0ACD"/>
    <w:rsid w:val="001A179A"/>
    <w:rsid w:val="001A1E5E"/>
    <w:rsid w:val="001A3932"/>
    <w:rsid w:val="001A406E"/>
    <w:rsid w:val="001A4618"/>
    <w:rsid w:val="001A5D10"/>
    <w:rsid w:val="001A6BED"/>
    <w:rsid w:val="001A6CE4"/>
    <w:rsid w:val="001A7A37"/>
    <w:rsid w:val="001A7BDF"/>
    <w:rsid w:val="001B278D"/>
    <w:rsid w:val="001B4037"/>
    <w:rsid w:val="001B4126"/>
    <w:rsid w:val="001B4CC0"/>
    <w:rsid w:val="001B53CC"/>
    <w:rsid w:val="001B6E86"/>
    <w:rsid w:val="001B6E96"/>
    <w:rsid w:val="001C0052"/>
    <w:rsid w:val="001C078D"/>
    <w:rsid w:val="001C0BA7"/>
    <w:rsid w:val="001C0C14"/>
    <w:rsid w:val="001C1E3B"/>
    <w:rsid w:val="001C2E14"/>
    <w:rsid w:val="001C50AC"/>
    <w:rsid w:val="001C581E"/>
    <w:rsid w:val="001C5BE5"/>
    <w:rsid w:val="001C62C3"/>
    <w:rsid w:val="001C6719"/>
    <w:rsid w:val="001C6F9E"/>
    <w:rsid w:val="001C7964"/>
    <w:rsid w:val="001D00E0"/>
    <w:rsid w:val="001D0898"/>
    <w:rsid w:val="001D22DC"/>
    <w:rsid w:val="001D4D48"/>
    <w:rsid w:val="001D50AF"/>
    <w:rsid w:val="001D521B"/>
    <w:rsid w:val="001D64FC"/>
    <w:rsid w:val="001D7768"/>
    <w:rsid w:val="001E073C"/>
    <w:rsid w:val="001E0A0E"/>
    <w:rsid w:val="001E227D"/>
    <w:rsid w:val="001E246C"/>
    <w:rsid w:val="001E24B8"/>
    <w:rsid w:val="001E2743"/>
    <w:rsid w:val="001E2CD4"/>
    <w:rsid w:val="001E3B31"/>
    <w:rsid w:val="001E5A41"/>
    <w:rsid w:val="001E7281"/>
    <w:rsid w:val="001E7FA7"/>
    <w:rsid w:val="001F0AF4"/>
    <w:rsid w:val="001F3AC4"/>
    <w:rsid w:val="001F4383"/>
    <w:rsid w:val="001F49D6"/>
    <w:rsid w:val="001F5314"/>
    <w:rsid w:val="001F5343"/>
    <w:rsid w:val="001F592E"/>
    <w:rsid w:val="001F5A3F"/>
    <w:rsid w:val="001F5F4A"/>
    <w:rsid w:val="001F6D57"/>
    <w:rsid w:val="001F7294"/>
    <w:rsid w:val="00200A0D"/>
    <w:rsid w:val="00201161"/>
    <w:rsid w:val="00201504"/>
    <w:rsid w:val="00201A8F"/>
    <w:rsid w:val="00202C7B"/>
    <w:rsid w:val="002030A8"/>
    <w:rsid w:val="0020364B"/>
    <w:rsid w:val="00204365"/>
    <w:rsid w:val="00204C75"/>
    <w:rsid w:val="00206233"/>
    <w:rsid w:val="00206F1C"/>
    <w:rsid w:val="00207644"/>
    <w:rsid w:val="00210F6E"/>
    <w:rsid w:val="002114DA"/>
    <w:rsid w:val="00212B57"/>
    <w:rsid w:val="00212F5E"/>
    <w:rsid w:val="00212F9F"/>
    <w:rsid w:val="002130CB"/>
    <w:rsid w:val="00214C91"/>
    <w:rsid w:val="00215583"/>
    <w:rsid w:val="00215C3E"/>
    <w:rsid w:val="002160E8"/>
    <w:rsid w:val="00216349"/>
    <w:rsid w:val="002203D1"/>
    <w:rsid w:val="00220B2C"/>
    <w:rsid w:val="0022275B"/>
    <w:rsid w:val="00222994"/>
    <w:rsid w:val="00222C34"/>
    <w:rsid w:val="00222C4F"/>
    <w:rsid w:val="00223B80"/>
    <w:rsid w:val="00224377"/>
    <w:rsid w:val="00224A93"/>
    <w:rsid w:val="00224DC3"/>
    <w:rsid w:val="00225098"/>
    <w:rsid w:val="00225472"/>
    <w:rsid w:val="002254D5"/>
    <w:rsid w:val="002257F1"/>
    <w:rsid w:val="002264B8"/>
    <w:rsid w:val="002270E5"/>
    <w:rsid w:val="002301D8"/>
    <w:rsid w:val="00233836"/>
    <w:rsid w:val="00235F76"/>
    <w:rsid w:val="0023735F"/>
    <w:rsid w:val="002378C5"/>
    <w:rsid w:val="002407AC"/>
    <w:rsid w:val="00241220"/>
    <w:rsid w:val="002413C5"/>
    <w:rsid w:val="00241809"/>
    <w:rsid w:val="00241EAB"/>
    <w:rsid w:val="002424C4"/>
    <w:rsid w:val="002433C1"/>
    <w:rsid w:val="00243675"/>
    <w:rsid w:val="00243734"/>
    <w:rsid w:val="00244317"/>
    <w:rsid w:val="00244B75"/>
    <w:rsid w:val="00244BD6"/>
    <w:rsid w:val="00244EBB"/>
    <w:rsid w:val="00245621"/>
    <w:rsid w:val="0024592E"/>
    <w:rsid w:val="00245D2A"/>
    <w:rsid w:val="00246D64"/>
    <w:rsid w:val="002477D0"/>
    <w:rsid w:val="00247D27"/>
    <w:rsid w:val="00250D7B"/>
    <w:rsid w:val="0025120E"/>
    <w:rsid w:val="002525E5"/>
    <w:rsid w:val="00252C8F"/>
    <w:rsid w:val="00254EE9"/>
    <w:rsid w:val="00255493"/>
    <w:rsid w:val="002575EC"/>
    <w:rsid w:val="0026002E"/>
    <w:rsid w:val="00260155"/>
    <w:rsid w:val="00260DAF"/>
    <w:rsid w:val="00260FCF"/>
    <w:rsid w:val="0026149E"/>
    <w:rsid w:val="0026189F"/>
    <w:rsid w:val="00262294"/>
    <w:rsid w:val="00262EB3"/>
    <w:rsid w:val="002632AB"/>
    <w:rsid w:val="00263CF1"/>
    <w:rsid w:val="00263E10"/>
    <w:rsid w:val="00264125"/>
    <w:rsid w:val="00264806"/>
    <w:rsid w:val="00265DA7"/>
    <w:rsid w:val="002661CC"/>
    <w:rsid w:val="00266365"/>
    <w:rsid w:val="00266A97"/>
    <w:rsid w:val="00266C30"/>
    <w:rsid w:val="00266F9D"/>
    <w:rsid w:val="00270D95"/>
    <w:rsid w:val="0027134E"/>
    <w:rsid w:val="00271D0E"/>
    <w:rsid w:val="00271D1D"/>
    <w:rsid w:val="002721E3"/>
    <w:rsid w:val="00272794"/>
    <w:rsid w:val="00276032"/>
    <w:rsid w:val="00276921"/>
    <w:rsid w:val="00276AE4"/>
    <w:rsid w:val="00276FC2"/>
    <w:rsid w:val="00277469"/>
    <w:rsid w:val="00277C0D"/>
    <w:rsid w:val="00277F62"/>
    <w:rsid w:val="00280E5C"/>
    <w:rsid w:val="00280EF5"/>
    <w:rsid w:val="00281061"/>
    <w:rsid w:val="00281799"/>
    <w:rsid w:val="00282A18"/>
    <w:rsid w:val="00284F9D"/>
    <w:rsid w:val="002851AB"/>
    <w:rsid w:val="002857D0"/>
    <w:rsid w:val="0028592A"/>
    <w:rsid w:val="00285FC7"/>
    <w:rsid w:val="00286937"/>
    <w:rsid w:val="00290323"/>
    <w:rsid w:val="0029032C"/>
    <w:rsid w:val="00290C4C"/>
    <w:rsid w:val="00290F54"/>
    <w:rsid w:val="0029106D"/>
    <w:rsid w:val="00291200"/>
    <w:rsid w:val="00292852"/>
    <w:rsid w:val="00292F97"/>
    <w:rsid w:val="00293357"/>
    <w:rsid w:val="00294A5E"/>
    <w:rsid w:val="00294EEC"/>
    <w:rsid w:val="00295A82"/>
    <w:rsid w:val="0029661F"/>
    <w:rsid w:val="002976C6"/>
    <w:rsid w:val="002A04ED"/>
    <w:rsid w:val="002A3146"/>
    <w:rsid w:val="002A49EF"/>
    <w:rsid w:val="002A644D"/>
    <w:rsid w:val="002A749A"/>
    <w:rsid w:val="002A7BF2"/>
    <w:rsid w:val="002B1395"/>
    <w:rsid w:val="002B3368"/>
    <w:rsid w:val="002B3888"/>
    <w:rsid w:val="002B4BA5"/>
    <w:rsid w:val="002B5131"/>
    <w:rsid w:val="002B72C2"/>
    <w:rsid w:val="002B758B"/>
    <w:rsid w:val="002B79E0"/>
    <w:rsid w:val="002C04AD"/>
    <w:rsid w:val="002C04F6"/>
    <w:rsid w:val="002C3C47"/>
    <w:rsid w:val="002C41E7"/>
    <w:rsid w:val="002C7A4A"/>
    <w:rsid w:val="002D0C37"/>
    <w:rsid w:val="002D1CAF"/>
    <w:rsid w:val="002D2E01"/>
    <w:rsid w:val="002D3635"/>
    <w:rsid w:val="002D3729"/>
    <w:rsid w:val="002D3A78"/>
    <w:rsid w:val="002D3E78"/>
    <w:rsid w:val="002D4285"/>
    <w:rsid w:val="002D4CBF"/>
    <w:rsid w:val="002D569C"/>
    <w:rsid w:val="002D5D16"/>
    <w:rsid w:val="002D7557"/>
    <w:rsid w:val="002D7DC1"/>
    <w:rsid w:val="002E0730"/>
    <w:rsid w:val="002E0C0E"/>
    <w:rsid w:val="002E1169"/>
    <w:rsid w:val="002E1487"/>
    <w:rsid w:val="002E39F7"/>
    <w:rsid w:val="002E3F16"/>
    <w:rsid w:val="002E4303"/>
    <w:rsid w:val="002E4717"/>
    <w:rsid w:val="002E524C"/>
    <w:rsid w:val="002E6B8F"/>
    <w:rsid w:val="002E6C9D"/>
    <w:rsid w:val="002E724E"/>
    <w:rsid w:val="002F0EAD"/>
    <w:rsid w:val="002F2DA3"/>
    <w:rsid w:val="002F5E0C"/>
    <w:rsid w:val="002F6DE6"/>
    <w:rsid w:val="002F6F8D"/>
    <w:rsid w:val="002F7371"/>
    <w:rsid w:val="002F7B91"/>
    <w:rsid w:val="00301B7D"/>
    <w:rsid w:val="003022CE"/>
    <w:rsid w:val="00302DB3"/>
    <w:rsid w:val="0030432A"/>
    <w:rsid w:val="00304D5B"/>
    <w:rsid w:val="00305563"/>
    <w:rsid w:val="003059D7"/>
    <w:rsid w:val="00305B08"/>
    <w:rsid w:val="00305D58"/>
    <w:rsid w:val="00307DCF"/>
    <w:rsid w:val="003101B3"/>
    <w:rsid w:val="00310636"/>
    <w:rsid w:val="00311496"/>
    <w:rsid w:val="00311E51"/>
    <w:rsid w:val="003126A1"/>
    <w:rsid w:val="00314B9C"/>
    <w:rsid w:val="003151B0"/>
    <w:rsid w:val="0031660D"/>
    <w:rsid w:val="00316656"/>
    <w:rsid w:val="00316E75"/>
    <w:rsid w:val="003201B0"/>
    <w:rsid w:val="00322264"/>
    <w:rsid w:val="00322A52"/>
    <w:rsid w:val="003235F0"/>
    <w:rsid w:val="00323D7E"/>
    <w:rsid w:val="00324031"/>
    <w:rsid w:val="00326C3A"/>
    <w:rsid w:val="00326DF0"/>
    <w:rsid w:val="00327BA2"/>
    <w:rsid w:val="00330AB2"/>
    <w:rsid w:val="003312DB"/>
    <w:rsid w:val="00332D0C"/>
    <w:rsid w:val="00332D94"/>
    <w:rsid w:val="00333161"/>
    <w:rsid w:val="00333904"/>
    <w:rsid w:val="003341EC"/>
    <w:rsid w:val="003342B6"/>
    <w:rsid w:val="00334C60"/>
    <w:rsid w:val="00336815"/>
    <w:rsid w:val="00337C42"/>
    <w:rsid w:val="00337C9B"/>
    <w:rsid w:val="00342560"/>
    <w:rsid w:val="00342984"/>
    <w:rsid w:val="003438A9"/>
    <w:rsid w:val="00344078"/>
    <w:rsid w:val="00344635"/>
    <w:rsid w:val="003466B7"/>
    <w:rsid w:val="00346F97"/>
    <w:rsid w:val="00347125"/>
    <w:rsid w:val="00347639"/>
    <w:rsid w:val="003476D5"/>
    <w:rsid w:val="00347AD6"/>
    <w:rsid w:val="00350441"/>
    <w:rsid w:val="0035065C"/>
    <w:rsid w:val="00351240"/>
    <w:rsid w:val="00353A01"/>
    <w:rsid w:val="00353D4B"/>
    <w:rsid w:val="00353F67"/>
    <w:rsid w:val="003549B9"/>
    <w:rsid w:val="00355740"/>
    <w:rsid w:val="003559C8"/>
    <w:rsid w:val="00355D28"/>
    <w:rsid w:val="00360159"/>
    <w:rsid w:val="00361288"/>
    <w:rsid w:val="00361D4D"/>
    <w:rsid w:val="003620FC"/>
    <w:rsid w:val="00363323"/>
    <w:rsid w:val="003634C6"/>
    <w:rsid w:val="00363786"/>
    <w:rsid w:val="003671FB"/>
    <w:rsid w:val="00367EC3"/>
    <w:rsid w:val="00370452"/>
    <w:rsid w:val="003709AB"/>
    <w:rsid w:val="00371927"/>
    <w:rsid w:val="00371A6B"/>
    <w:rsid w:val="00371DBB"/>
    <w:rsid w:val="00372803"/>
    <w:rsid w:val="00372F42"/>
    <w:rsid w:val="00373D6B"/>
    <w:rsid w:val="00374089"/>
    <w:rsid w:val="00374962"/>
    <w:rsid w:val="00374CC1"/>
    <w:rsid w:val="00375ADE"/>
    <w:rsid w:val="00380389"/>
    <w:rsid w:val="003803F3"/>
    <w:rsid w:val="00380EC5"/>
    <w:rsid w:val="00381389"/>
    <w:rsid w:val="003813E0"/>
    <w:rsid w:val="00383527"/>
    <w:rsid w:val="0038484D"/>
    <w:rsid w:val="00384EBD"/>
    <w:rsid w:val="00387E02"/>
    <w:rsid w:val="0039041A"/>
    <w:rsid w:val="0039067C"/>
    <w:rsid w:val="0039103F"/>
    <w:rsid w:val="003915CD"/>
    <w:rsid w:val="003930AE"/>
    <w:rsid w:val="00393868"/>
    <w:rsid w:val="00393950"/>
    <w:rsid w:val="00393E15"/>
    <w:rsid w:val="003940AE"/>
    <w:rsid w:val="00394411"/>
    <w:rsid w:val="003947F5"/>
    <w:rsid w:val="003951AF"/>
    <w:rsid w:val="0039544D"/>
    <w:rsid w:val="0039707D"/>
    <w:rsid w:val="003973A7"/>
    <w:rsid w:val="003A01FA"/>
    <w:rsid w:val="003A073B"/>
    <w:rsid w:val="003A0ADE"/>
    <w:rsid w:val="003A29EA"/>
    <w:rsid w:val="003A2CED"/>
    <w:rsid w:val="003A3513"/>
    <w:rsid w:val="003A4AAD"/>
    <w:rsid w:val="003A54B9"/>
    <w:rsid w:val="003A614E"/>
    <w:rsid w:val="003A65DF"/>
    <w:rsid w:val="003A6DCA"/>
    <w:rsid w:val="003A7F89"/>
    <w:rsid w:val="003B0386"/>
    <w:rsid w:val="003B1222"/>
    <w:rsid w:val="003B12FA"/>
    <w:rsid w:val="003B1CFC"/>
    <w:rsid w:val="003B3064"/>
    <w:rsid w:val="003B3660"/>
    <w:rsid w:val="003B3BF1"/>
    <w:rsid w:val="003B3FD4"/>
    <w:rsid w:val="003B51F4"/>
    <w:rsid w:val="003C09E8"/>
    <w:rsid w:val="003C0BB2"/>
    <w:rsid w:val="003C1ABD"/>
    <w:rsid w:val="003C1C68"/>
    <w:rsid w:val="003C3456"/>
    <w:rsid w:val="003C3A2F"/>
    <w:rsid w:val="003C5546"/>
    <w:rsid w:val="003C55BE"/>
    <w:rsid w:val="003C5C6C"/>
    <w:rsid w:val="003C5F04"/>
    <w:rsid w:val="003C668F"/>
    <w:rsid w:val="003C69FD"/>
    <w:rsid w:val="003D0253"/>
    <w:rsid w:val="003D053E"/>
    <w:rsid w:val="003D0ABA"/>
    <w:rsid w:val="003D0CB4"/>
    <w:rsid w:val="003D0E5B"/>
    <w:rsid w:val="003D2794"/>
    <w:rsid w:val="003D2A0C"/>
    <w:rsid w:val="003D3109"/>
    <w:rsid w:val="003D3E7E"/>
    <w:rsid w:val="003D5421"/>
    <w:rsid w:val="003D5D54"/>
    <w:rsid w:val="003D5D87"/>
    <w:rsid w:val="003D78BE"/>
    <w:rsid w:val="003D7DD1"/>
    <w:rsid w:val="003E0E48"/>
    <w:rsid w:val="003E1695"/>
    <w:rsid w:val="003E1B1C"/>
    <w:rsid w:val="003E25D3"/>
    <w:rsid w:val="003E3E84"/>
    <w:rsid w:val="003F000F"/>
    <w:rsid w:val="003F2348"/>
    <w:rsid w:val="003F3577"/>
    <w:rsid w:val="003F47F5"/>
    <w:rsid w:val="003F572C"/>
    <w:rsid w:val="003F5A9D"/>
    <w:rsid w:val="003F5E5E"/>
    <w:rsid w:val="003F6232"/>
    <w:rsid w:val="003F7607"/>
    <w:rsid w:val="00400272"/>
    <w:rsid w:val="004002A4"/>
    <w:rsid w:val="00400571"/>
    <w:rsid w:val="00400AD6"/>
    <w:rsid w:val="00400ED4"/>
    <w:rsid w:val="004013BA"/>
    <w:rsid w:val="004028B9"/>
    <w:rsid w:val="00403B27"/>
    <w:rsid w:val="004046DA"/>
    <w:rsid w:val="00404A59"/>
    <w:rsid w:val="00405C18"/>
    <w:rsid w:val="004064BE"/>
    <w:rsid w:val="00407937"/>
    <w:rsid w:val="00410189"/>
    <w:rsid w:val="00410403"/>
    <w:rsid w:val="00411281"/>
    <w:rsid w:val="004112AE"/>
    <w:rsid w:val="00411BCA"/>
    <w:rsid w:val="004121EE"/>
    <w:rsid w:val="00412474"/>
    <w:rsid w:val="00412C32"/>
    <w:rsid w:val="00412EA9"/>
    <w:rsid w:val="00412F46"/>
    <w:rsid w:val="00413335"/>
    <w:rsid w:val="00414229"/>
    <w:rsid w:val="004148BD"/>
    <w:rsid w:val="004149D0"/>
    <w:rsid w:val="00414ED7"/>
    <w:rsid w:val="00415021"/>
    <w:rsid w:val="0041530C"/>
    <w:rsid w:val="004163BA"/>
    <w:rsid w:val="00416F86"/>
    <w:rsid w:val="00417B73"/>
    <w:rsid w:val="00421310"/>
    <w:rsid w:val="0042163D"/>
    <w:rsid w:val="00421997"/>
    <w:rsid w:val="004219A6"/>
    <w:rsid w:val="004222E7"/>
    <w:rsid w:val="004229EB"/>
    <w:rsid w:val="00422EF8"/>
    <w:rsid w:val="00422F7E"/>
    <w:rsid w:val="00423520"/>
    <w:rsid w:val="00423907"/>
    <w:rsid w:val="00424548"/>
    <w:rsid w:val="004251C3"/>
    <w:rsid w:val="004256BC"/>
    <w:rsid w:val="00425D50"/>
    <w:rsid w:val="0042624E"/>
    <w:rsid w:val="004271DC"/>
    <w:rsid w:val="00427CE0"/>
    <w:rsid w:val="00430099"/>
    <w:rsid w:val="00430FB2"/>
    <w:rsid w:val="00431679"/>
    <w:rsid w:val="00433F6F"/>
    <w:rsid w:val="00434721"/>
    <w:rsid w:val="0043476C"/>
    <w:rsid w:val="00434999"/>
    <w:rsid w:val="00435D41"/>
    <w:rsid w:val="00435D54"/>
    <w:rsid w:val="0043643B"/>
    <w:rsid w:val="00437173"/>
    <w:rsid w:val="00441F47"/>
    <w:rsid w:val="0044379A"/>
    <w:rsid w:val="00443AE4"/>
    <w:rsid w:val="0044469D"/>
    <w:rsid w:val="00444B17"/>
    <w:rsid w:val="00445620"/>
    <w:rsid w:val="004457D9"/>
    <w:rsid w:val="00445E94"/>
    <w:rsid w:val="0045090C"/>
    <w:rsid w:val="00451D72"/>
    <w:rsid w:val="00452B7F"/>
    <w:rsid w:val="00452D6B"/>
    <w:rsid w:val="00453483"/>
    <w:rsid w:val="00454000"/>
    <w:rsid w:val="0045693F"/>
    <w:rsid w:val="00456A0B"/>
    <w:rsid w:val="0045781D"/>
    <w:rsid w:val="00457FDC"/>
    <w:rsid w:val="004612F1"/>
    <w:rsid w:val="004625BA"/>
    <w:rsid w:val="00462C05"/>
    <w:rsid w:val="00465216"/>
    <w:rsid w:val="0046632F"/>
    <w:rsid w:val="004677B1"/>
    <w:rsid w:val="00467C28"/>
    <w:rsid w:val="004705CE"/>
    <w:rsid w:val="004706B8"/>
    <w:rsid w:val="00470D4C"/>
    <w:rsid w:val="00471EC8"/>
    <w:rsid w:val="00471F4C"/>
    <w:rsid w:val="0047225B"/>
    <w:rsid w:val="004724CF"/>
    <w:rsid w:val="00472A43"/>
    <w:rsid w:val="00472E1B"/>
    <w:rsid w:val="004734D5"/>
    <w:rsid w:val="00473B2B"/>
    <w:rsid w:val="00473D7E"/>
    <w:rsid w:val="0047412F"/>
    <w:rsid w:val="00475142"/>
    <w:rsid w:val="0047592E"/>
    <w:rsid w:val="0047778E"/>
    <w:rsid w:val="0047784E"/>
    <w:rsid w:val="004807BC"/>
    <w:rsid w:val="004808E4"/>
    <w:rsid w:val="00481590"/>
    <w:rsid w:val="0048205E"/>
    <w:rsid w:val="00483896"/>
    <w:rsid w:val="00484F63"/>
    <w:rsid w:val="0048519C"/>
    <w:rsid w:val="00485BDE"/>
    <w:rsid w:val="004876D4"/>
    <w:rsid w:val="00490585"/>
    <w:rsid w:val="0049108D"/>
    <w:rsid w:val="00491196"/>
    <w:rsid w:val="0049144B"/>
    <w:rsid w:val="00491465"/>
    <w:rsid w:val="004917B8"/>
    <w:rsid w:val="004934E5"/>
    <w:rsid w:val="0049398A"/>
    <w:rsid w:val="00493EF0"/>
    <w:rsid w:val="00493FD8"/>
    <w:rsid w:val="0049440D"/>
    <w:rsid w:val="00494464"/>
    <w:rsid w:val="00494CBB"/>
    <w:rsid w:val="004960BC"/>
    <w:rsid w:val="00496A8F"/>
    <w:rsid w:val="00496C69"/>
    <w:rsid w:val="004A02F7"/>
    <w:rsid w:val="004A0316"/>
    <w:rsid w:val="004A0B95"/>
    <w:rsid w:val="004A104A"/>
    <w:rsid w:val="004A14E1"/>
    <w:rsid w:val="004A2143"/>
    <w:rsid w:val="004A240C"/>
    <w:rsid w:val="004A28C8"/>
    <w:rsid w:val="004A3B78"/>
    <w:rsid w:val="004A3E34"/>
    <w:rsid w:val="004A43CA"/>
    <w:rsid w:val="004A47C1"/>
    <w:rsid w:val="004A4BEA"/>
    <w:rsid w:val="004A5203"/>
    <w:rsid w:val="004A5570"/>
    <w:rsid w:val="004A5703"/>
    <w:rsid w:val="004A5FFF"/>
    <w:rsid w:val="004A7570"/>
    <w:rsid w:val="004A7623"/>
    <w:rsid w:val="004A7B67"/>
    <w:rsid w:val="004A7E56"/>
    <w:rsid w:val="004B01C4"/>
    <w:rsid w:val="004B1419"/>
    <w:rsid w:val="004B1667"/>
    <w:rsid w:val="004B2951"/>
    <w:rsid w:val="004B2EA8"/>
    <w:rsid w:val="004B2EAE"/>
    <w:rsid w:val="004B4527"/>
    <w:rsid w:val="004B463D"/>
    <w:rsid w:val="004B50CA"/>
    <w:rsid w:val="004B5208"/>
    <w:rsid w:val="004B7456"/>
    <w:rsid w:val="004B7C89"/>
    <w:rsid w:val="004C041F"/>
    <w:rsid w:val="004C08E3"/>
    <w:rsid w:val="004C138A"/>
    <w:rsid w:val="004C148C"/>
    <w:rsid w:val="004C16F8"/>
    <w:rsid w:val="004C1934"/>
    <w:rsid w:val="004C1A4E"/>
    <w:rsid w:val="004C1F69"/>
    <w:rsid w:val="004C2916"/>
    <w:rsid w:val="004C2CDB"/>
    <w:rsid w:val="004C317F"/>
    <w:rsid w:val="004C4304"/>
    <w:rsid w:val="004C68C7"/>
    <w:rsid w:val="004C6F85"/>
    <w:rsid w:val="004C7718"/>
    <w:rsid w:val="004D171F"/>
    <w:rsid w:val="004D2676"/>
    <w:rsid w:val="004D28B8"/>
    <w:rsid w:val="004D2FB1"/>
    <w:rsid w:val="004D3860"/>
    <w:rsid w:val="004D3CA2"/>
    <w:rsid w:val="004D525A"/>
    <w:rsid w:val="004D5A4B"/>
    <w:rsid w:val="004D5D7B"/>
    <w:rsid w:val="004D7188"/>
    <w:rsid w:val="004E08D0"/>
    <w:rsid w:val="004E4263"/>
    <w:rsid w:val="004E4BBD"/>
    <w:rsid w:val="004E4DB3"/>
    <w:rsid w:val="004E4E2E"/>
    <w:rsid w:val="004E6D0D"/>
    <w:rsid w:val="004E7993"/>
    <w:rsid w:val="004E79E3"/>
    <w:rsid w:val="004E7C9A"/>
    <w:rsid w:val="004E7F1F"/>
    <w:rsid w:val="004F071F"/>
    <w:rsid w:val="004F272E"/>
    <w:rsid w:val="004F30A6"/>
    <w:rsid w:val="004F314A"/>
    <w:rsid w:val="004F40BA"/>
    <w:rsid w:val="004F4CB5"/>
    <w:rsid w:val="004F6145"/>
    <w:rsid w:val="004F696E"/>
    <w:rsid w:val="004F6F94"/>
    <w:rsid w:val="004F77AC"/>
    <w:rsid w:val="005005D9"/>
    <w:rsid w:val="005008CE"/>
    <w:rsid w:val="00501ECD"/>
    <w:rsid w:val="0050221F"/>
    <w:rsid w:val="005030C0"/>
    <w:rsid w:val="005036F0"/>
    <w:rsid w:val="00503C87"/>
    <w:rsid w:val="005046E0"/>
    <w:rsid w:val="005047E4"/>
    <w:rsid w:val="00504927"/>
    <w:rsid w:val="00505D45"/>
    <w:rsid w:val="0050610D"/>
    <w:rsid w:val="0050721F"/>
    <w:rsid w:val="005078C0"/>
    <w:rsid w:val="00510A47"/>
    <w:rsid w:val="00512CCF"/>
    <w:rsid w:val="0051447B"/>
    <w:rsid w:val="00514964"/>
    <w:rsid w:val="00516A4A"/>
    <w:rsid w:val="005211DB"/>
    <w:rsid w:val="00521522"/>
    <w:rsid w:val="00521A93"/>
    <w:rsid w:val="005232D8"/>
    <w:rsid w:val="00525BA0"/>
    <w:rsid w:val="00525F69"/>
    <w:rsid w:val="00526D25"/>
    <w:rsid w:val="00530560"/>
    <w:rsid w:val="005310FB"/>
    <w:rsid w:val="0053158A"/>
    <w:rsid w:val="00531C97"/>
    <w:rsid w:val="0053215B"/>
    <w:rsid w:val="00532412"/>
    <w:rsid w:val="00532FA6"/>
    <w:rsid w:val="005336B2"/>
    <w:rsid w:val="00533C74"/>
    <w:rsid w:val="00534703"/>
    <w:rsid w:val="00535980"/>
    <w:rsid w:val="005362C8"/>
    <w:rsid w:val="005366E3"/>
    <w:rsid w:val="00536FF8"/>
    <w:rsid w:val="00537C42"/>
    <w:rsid w:val="00537D32"/>
    <w:rsid w:val="00540213"/>
    <w:rsid w:val="005408B9"/>
    <w:rsid w:val="005408F4"/>
    <w:rsid w:val="00540C32"/>
    <w:rsid w:val="005413B2"/>
    <w:rsid w:val="0054155B"/>
    <w:rsid w:val="00541BD9"/>
    <w:rsid w:val="005423FA"/>
    <w:rsid w:val="00543A0C"/>
    <w:rsid w:val="00543F80"/>
    <w:rsid w:val="005443C7"/>
    <w:rsid w:val="00544649"/>
    <w:rsid w:val="00544970"/>
    <w:rsid w:val="00544CD2"/>
    <w:rsid w:val="00545099"/>
    <w:rsid w:val="0054528A"/>
    <w:rsid w:val="005463FF"/>
    <w:rsid w:val="00547D9B"/>
    <w:rsid w:val="00551B78"/>
    <w:rsid w:val="00551E79"/>
    <w:rsid w:val="00553FA9"/>
    <w:rsid w:val="005555E6"/>
    <w:rsid w:val="005601C5"/>
    <w:rsid w:val="00560960"/>
    <w:rsid w:val="00560D18"/>
    <w:rsid w:val="00560DE3"/>
    <w:rsid w:val="005618D4"/>
    <w:rsid w:val="00561E77"/>
    <w:rsid w:val="00562197"/>
    <w:rsid w:val="00562F5F"/>
    <w:rsid w:val="005631D0"/>
    <w:rsid w:val="005638CB"/>
    <w:rsid w:val="00563C43"/>
    <w:rsid w:val="00564520"/>
    <w:rsid w:val="00564569"/>
    <w:rsid w:val="0056492E"/>
    <w:rsid w:val="005660CF"/>
    <w:rsid w:val="005665FA"/>
    <w:rsid w:val="00566988"/>
    <w:rsid w:val="00566B40"/>
    <w:rsid w:val="0056741F"/>
    <w:rsid w:val="00567B8B"/>
    <w:rsid w:val="00567FBC"/>
    <w:rsid w:val="00570E51"/>
    <w:rsid w:val="00570F22"/>
    <w:rsid w:val="00571124"/>
    <w:rsid w:val="00571A16"/>
    <w:rsid w:val="00571D2A"/>
    <w:rsid w:val="0057233A"/>
    <w:rsid w:val="00572C99"/>
    <w:rsid w:val="00573821"/>
    <w:rsid w:val="0057428E"/>
    <w:rsid w:val="00575D18"/>
    <w:rsid w:val="00576860"/>
    <w:rsid w:val="0057710B"/>
    <w:rsid w:val="00577574"/>
    <w:rsid w:val="005778E2"/>
    <w:rsid w:val="005811A5"/>
    <w:rsid w:val="00582237"/>
    <w:rsid w:val="00582EFF"/>
    <w:rsid w:val="00584269"/>
    <w:rsid w:val="00584326"/>
    <w:rsid w:val="00584E3B"/>
    <w:rsid w:val="00585413"/>
    <w:rsid w:val="0058557D"/>
    <w:rsid w:val="005873A6"/>
    <w:rsid w:val="00587437"/>
    <w:rsid w:val="0058778B"/>
    <w:rsid w:val="00590229"/>
    <w:rsid w:val="0059026C"/>
    <w:rsid w:val="00590526"/>
    <w:rsid w:val="0059254D"/>
    <w:rsid w:val="0059545E"/>
    <w:rsid w:val="00596770"/>
    <w:rsid w:val="00596A52"/>
    <w:rsid w:val="00597241"/>
    <w:rsid w:val="00597437"/>
    <w:rsid w:val="005974F6"/>
    <w:rsid w:val="005A0926"/>
    <w:rsid w:val="005A0C90"/>
    <w:rsid w:val="005A124F"/>
    <w:rsid w:val="005A1367"/>
    <w:rsid w:val="005A3DAF"/>
    <w:rsid w:val="005A44E6"/>
    <w:rsid w:val="005A48CB"/>
    <w:rsid w:val="005A622E"/>
    <w:rsid w:val="005A64DC"/>
    <w:rsid w:val="005B0855"/>
    <w:rsid w:val="005B1766"/>
    <w:rsid w:val="005B2EB0"/>
    <w:rsid w:val="005B3371"/>
    <w:rsid w:val="005B3917"/>
    <w:rsid w:val="005B3AA6"/>
    <w:rsid w:val="005B4341"/>
    <w:rsid w:val="005B4F98"/>
    <w:rsid w:val="005B5258"/>
    <w:rsid w:val="005B58EE"/>
    <w:rsid w:val="005B64E0"/>
    <w:rsid w:val="005B699D"/>
    <w:rsid w:val="005B6ACE"/>
    <w:rsid w:val="005B7063"/>
    <w:rsid w:val="005B739A"/>
    <w:rsid w:val="005B7497"/>
    <w:rsid w:val="005B7681"/>
    <w:rsid w:val="005B7939"/>
    <w:rsid w:val="005C0C6E"/>
    <w:rsid w:val="005C1CC2"/>
    <w:rsid w:val="005C2531"/>
    <w:rsid w:val="005C3809"/>
    <w:rsid w:val="005C3E11"/>
    <w:rsid w:val="005C4C9E"/>
    <w:rsid w:val="005C4E79"/>
    <w:rsid w:val="005C564D"/>
    <w:rsid w:val="005C6091"/>
    <w:rsid w:val="005C6099"/>
    <w:rsid w:val="005C7E2E"/>
    <w:rsid w:val="005D0408"/>
    <w:rsid w:val="005D0727"/>
    <w:rsid w:val="005D1BD8"/>
    <w:rsid w:val="005D212D"/>
    <w:rsid w:val="005D238A"/>
    <w:rsid w:val="005D252D"/>
    <w:rsid w:val="005D28C3"/>
    <w:rsid w:val="005D39F5"/>
    <w:rsid w:val="005D4EFA"/>
    <w:rsid w:val="005D5621"/>
    <w:rsid w:val="005D654C"/>
    <w:rsid w:val="005D6911"/>
    <w:rsid w:val="005D6BEB"/>
    <w:rsid w:val="005D78F6"/>
    <w:rsid w:val="005D7D14"/>
    <w:rsid w:val="005D7DA0"/>
    <w:rsid w:val="005D7EDD"/>
    <w:rsid w:val="005E05DF"/>
    <w:rsid w:val="005E0781"/>
    <w:rsid w:val="005E1CBF"/>
    <w:rsid w:val="005E3D1F"/>
    <w:rsid w:val="005E510B"/>
    <w:rsid w:val="005E59E8"/>
    <w:rsid w:val="005E5B2B"/>
    <w:rsid w:val="005E7603"/>
    <w:rsid w:val="005E7DCA"/>
    <w:rsid w:val="005F0211"/>
    <w:rsid w:val="005F1261"/>
    <w:rsid w:val="005F17DD"/>
    <w:rsid w:val="005F2470"/>
    <w:rsid w:val="005F2E19"/>
    <w:rsid w:val="005F3581"/>
    <w:rsid w:val="005F3725"/>
    <w:rsid w:val="005F3A84"/>
    <w:rsid w:val="005F3C3C"/>
    <w:rsid w:val="005F4138"/>
    <w:rsid w:val="005F4AF7"/>
    <w:rsid w:val="005F4CF5"/>
    <w:rsid w:val="005F4DED"/>
    <w:rsid w:val="005F4F86"/>
    <w:rsid w:val="005F50EA"/>
    <w:rsid w:val="005F539C"/>
    <w:rsid w:val="005F5AC1"/>
    <w:rsid w:val="005F6B5B"/>
    <w:rsid w:val="005F6E14"/>
    <w:rsid w:val="005F75C1"/>
    <w:rsid w:val="005F796C"/>
    <w:rsid w:val="005F7980"/>
    <w:rsid w:val="00603939"/>
    <w:rsid w:val="00604593"/>
    <w:rsid w:val="00604848"/>
    <w:rsid w:val="00605302"/>
    <w:rsid w:val="00605561"/>
    <w:rsid w:val="00605B5C"/>
    <w:rsid w:val="00605BF1"/>
    <w:rsid w:val="00605C69"/>
    <w:rsid w:val="006079ED"/>
    <w:rsid w:val="00611829"/>
    <w:rsid w:val="0061187F"/>
    <w:rsid w:val="006121B0"/>
    <w:rsid w:val="006123FB"/>
    <w:rsid w:val="00612F8A"/>
    <w:rsid w:val="0061322B"/>
    <w:rsid w:val="006145BF"/>
    <w:rsid w:val="00615314"/>
    <w:rsid w:val="00616B12"/>
    <w:rsid w:val="006171B3"/>
    <w:rsid w:val="00621AEE"/>
    <w:rsid w:val="0062348D"/>
    <w:rsid w:val="0062412D"/>
    <w:rsid w:val="00624AFB"/>
    <w:rsid w:val="00624E80"/>
    <w:rsid w:val="00624F0E"/>
    <w:rsid w:val="006257AD"/>
    <w:rsid w:val="00625850"/>
    <w:rsid w:val="00625F11"/>
    <w:rsid w:val="0062732D"/>
    <w:rsid w:val="006310E1"/>
    <w:rsid w:val="006313BB"/>
    <w:rsid w:val="00631A7F"/>
    <w:rsid w:val="0063266D"/>
    <w:rsid w:val="006338AF"/>
    <w:rsid w:val="00636422"/>
    <w:rsid w:val="0064015A"/>
    <w:rsid w:val="00641256"/>
    <w:rsid w:val="00641308"/>
    <w:rsid w:val="00641FB8"/>
    <w:rsid w:val="00642166"/>
    <w:rsid w:val="00644199"/>
    <w:rsid w:val="00644A46"/>
    <w:rsid w:val="006457FB"/>
    <w:rsid w:val="00645DE5"/>
    <w:rsid w:val="0064669B"/>
    <w:rsid w:val="00650574"/>
    <w:rsid w:val="00650A51"/>
    <w:rsid w:val="00650B6C"/>
    <w:rsid w:val="00651610"/>
    <w:rsid w:val="006520D1"/>
    <w:rsid w:val="00652139"/>
    <w:rsid w:val="0065315D"/>
    <w:rsid w:val="00653568"/>
    <w:rsid w:val="006535D7"/>
    <w:rsid w:val="00653954"/>
    <w:rsid w:val="00653AF2"/>
    <w:rsid w:val="00654D58"/>
    <w:rsid w:val="00655868"/>
    <w:rsid w:val="00656B7D"/>
    <w:rsid w:val="00657139"/>
    <w:rsid w:val="006571D1"/>
    <w:rsid w:val="00657434"/>
    <w:rsid w:val="0065797F"/>
    <w:rsid w:val="00657C46"/>
    <w:rsid w:val="00660378"/>
    <w:rsid w:val="006604A1"/>
    <w:rsid w:val="00660C5C"/>
    <w:rsid w:val="006618E7"/>
    <w:rsid w:val="0066316C"/>
    <w:rsid w:val="00663C90"/>
    <w:rsid w:val="00664F41"/>
    <w:rsid w:val="00665663"/>
    <w:rsid w:val="006657CA"/>
    <w:rsid w:val="00666377"/>
    <w:rsid w:val="00667295"/>
    <w:rsid w:val="00670FC1"/>
    <w:rsid w:val="00671310"/>
    <w:rsid w:val="00673356"/>
    <w:rsid w:val="00673972"/>
    <w:rsid w:val="00674053"/>
    <w:rsid w:val="00674E05"/>
    <w:rsid w:val="00675044"/>
    <w:rsid w:val="00675064"/>
    <w:rsid w:val="00675774"/>
    <w:rsid w:val="00675884"/>
    <w:rsid w:val="00682E1B"/>
    <w:rsid w:val="00683749"/>
    <w:rsid w:val="006845E5"/>
    <w:rsid w:val="00685714"/>
    <w:rsid w:val="00685E12"/>
    <w:rsid w:val="0068763B"/>
    <w:rsid w:val="006908F9"/>
    <w:rsid w:val="00690BAD"/>
    <w:rsid w:val="006938E7"/>
    <w:rsid w:val="00693E29"/>
    <w:rsid w:val="006940E5"/>
    <w:rsid w:val="0069615B"/>
    <w:rsid w:val="0069705D"/>
    <w:rsid w:val="0069729C"/>
    <w:rsid w:val="00697300"/>
    <w:rsid w:val="00697ABE"/>
    <w:rsid w:val="006A019B"/>
    <w:rsid w:val="006A06CF"/>
    <w:rsid w:val="006A0A22"/>
    <w:rsid w:val="006A13FC"/>
    <w:rsid w:val="006A18C8"/>
    <w:rsid w:val="006A18E2"/>
    <w:rsid w:val="006A3098"/>
    <w:rsid w:val="006A40DF"/>
    <w:rsid w:val="006A43A7"/>
    <w:rsid w:val="006A48A4"/>
    <w:rsid w:val="006A6FF9"/>
    <w:rsid w:val="006B0038"/>
    <w:rsid w:val="006B1018"/>
    <w:rsid w:val="006B112F"/>
    <w:rsid w:val="006B1C54"/>
    <w:rsid w:val="006B2A2E"/>
    <w:rsid w:val="006B31EB"/>
    <w:rsid w:val="006B4295"/>
    <w:rsid w:val="006B501D"/>
    <w:rsid w:val="006B50A1"/>
    <w:rsid w:val="006B5F34"/>
    <w:rsid w:val="006B5F79"/>
    <w:rsid w:val="006B5FA1"/>
    <w:rsid w:val="006B6DA8"/>
    <w:rsid w:val="006B7E52"/>
    <w:rsid w:val="006C0B73"/>
    <w:rsid w:val="006C1CE1"/>
    <w:rsid w:val="006C2594"/>
    <w:rsid w:val="006C3823"/>
    <w:rsid w:val="006C39D7"/>
    <w:rsid w:val="006C4182"/>
    <w:rsid w:val="006C5147"/>
    <w:rsid w:val="006C5789"/>
    <w:rsid w:val="006C6492"/>
    <w:rsid w:val="006D0066"/>
    <w:rsid w:val="006D0E78"/>
    <w:rsid w:val="006D1CC7"/>
    <w:rsid w:val="006D415B"/>
    <w:rsid w:val="006D5229"/>
    <w:rsid w:val="006D5491"/>
    <w:rsid w:val="006D5BDD"/>
    <w:rsid w:val="006D6ADA"/>
    <w:rsid w:val="006D6C3E"/>
    <w:rsid w:val="006D7143"/>
    <w:rsid w:val="006D7DBE"/>
    <w:rsid w:val="006E0790"/>
    <w:rsid w:val="006E24FE"/>
    <w:rsid w:val="006E257A"/>
    <w:rsid w:val="006E27F7"/>
    <w:rsid w:val="006E2D41"/>
    <w:rsid w:val="006E3A03"/>
    <w:rsid w:val="006E3FDC"/>
    <w:rsid w:val="006E42E5"/>
    <w:rsid w:val="006E51DA"/>
    <w:rsid w:val="006E5452"/>
    <w:rsid w:val="006E5AE5"/>
    <w:rsid w:val="006E6A92"/>
    <w:rsid w:val="006E7E42"/>
    <w:rsid w:val="006F17D6"/>
    <w:rsid w:val="006F1CD8"/>
    <w:rsid w:val="006F211F"/>
    <w:rsid w:val="006F22C5"/>
    <w:rsid w:val="006F2640"/>
    <w:rsid w:val="006F38FD"/>
    <w:rsid w:val="006F5FB6"/>
    <w:rsid w:val="006F6482"/>
    <w:rsid w:val="006F7E8B"/>
    <w:rsid w:val="00700D38"/>
    <w:rsid w:val="00701033"/>
    <w:rsid w:val="00701191"/>
    <w:rsid w:val="007038E1"/>
    <w:rsid w:val="00704AAA"/>
    <w:rsid w:val="00705286"/>
    <w:rsid w:val="0070579D"/>
    <w:rsid w:val="00705AB3"/>
    <w:rsid w:val="00705CBA"/>
    <w:rsid w:val="00705F61"/>
    <w:rsid w:val="00707349"/>
    <w:rsid w:val="007078FE"/>
    <w:rsid w:val="00707A94"/>
    <w:rsid w:val="00707CE8"/>
    <w:rsid w:val="00707F94"/>
    <w:rsid w:val="0071055A"/>
    <w:rsid w:val="00711362"/>
    <w:rsid w:val="00711778"/>
    <w:rsid w:val="00711DEC"/>
    <w:rsid w:val="00712037"/>
    <w:rsid w:val="00712532"/>
    <w:rsid w:val="00712A57"/>
    <w:rsid w:val="00714348"/>
    <w:rsid w:val="00714DEC"/>
    <w:rsid w:val="0071604E"/>
    <w:rsid w:val="00717E90"/>
    <w:rsid w:val="007207E1"/>
    <w:rsid w:val="0072134A"/>
    <w:rsid w:val="00722265"/>
    <w:rsid w:val="007223E9"/>
    <w:rsid w:val="00722FA3"/>
    <w:rsid w:val="00723251"/>
    <w:rsid w:val="00723604"/>
    <w:rsid w:val="007238D9"/>
    <w:rsid w:val="00725878"/>
    <w:rsid w:val="00726E5F"/>
    <w:rsid w:val="00727033"/>
    <w:rsid w:val="0072784E"/>
    <w:rsid w:val="00731CCE"/>
    <w:rsid w:val="00731CFC"/>
    <w:rsid w:val="007320DF"/>
    <w:rsid w:val="00732625"/>
    <w:rsid w:val="007333F2"/>
    <w:rsid w:val="00733925"/>
    <w:rsid w:val="00734504"/>
    <w:rsid w:val="0073459C"/>
    <w:rsid w:val="00735B85"/>
    <w:rsid w:val="007364CF"/>
    <w:rsid w:val="00736786"/>
    <w:rsid w:val="007369AF"/>
    <w:rsid w:val="00736BCD"/>
    <w:rsid w:val="00736ECC"/>
    <w:rsid w:val="007370ED"/>
    <w:rsid w:val="0073770F"/>
    <w:rsid w:val="00737AC4"/>
    <w:rsid w:val="00737C96"/>
    <w:rsid w:val="00737C9F"/>
    <w:rsid w:val="007417AC"/>
    <w:rsid w:val="007419E6"/>
    <w:rsid w:val="00741D08"/>
    <w:rsid w:val="00743AD6"/>
    <w:rsid w:val="00743AEF"/>
    <w:rsid w:val="00743B99"/>
    <w:rsid w:val="00744498"/>
    <w:rsid w:val="0074487E"/>
    <w:rsid w:val="0074518E"/>
    <w:rsid w:val="00745289"/>
    <w:rsid w:val="0074542F"/>
    <w:rsid w:val="0074747E"/>
    <w:rsid w:val="007477D8"/>
    <w:rsid w:val="00750DC4"/>
    <w:rsid w:val="00750EC0"/>
    <w:rsid w:val="00750FED"/>
    <w:rsid w:val="00751345"/>
    <w:rsid w:val="007529B9"/>
    <w:rsid w:val="00752CB6"/>
    <w:rsid w:val="00752EAD"/>
    <w:rsid w:val="00754EC1"/>
    <w:rsid w:val="007556E5"/>
    <w:rsid w:val="00756ECC"/>
    <w:rsid w:val="00757115"/>
    <w:rsid w:val="007605FE"/>
    <w:rsid w:val="00762E12"/>
    <w:rsid w:val="007635A7"/>
    <w:rsid w:val="00763A1E"/>
    <w:rsid w:val="00764C3C"/>
    <w:rsid w:val="00764EAA"/>
    <w:rsid w:val="0076580E"/>
    <w:rsid w:val="00766345"/>
    <w:rsid w:val="0076638B"/>
    <w:rsid w:val="00766B5A"/>
    <w:rsid w:val="00767680"/>
    <w:rsid w:val="00767A86"/>
    <w:rsid w:val="0077034A"/>
    <w:rsid w:val="0077077B"/>
    <w:rsid w:val="00770D19"/>
    <w:rsid w:val="00770D3A"/>
    <w:rsid w:val="00771240"/>
    <w:rsid w:val="007718E3"/>
    <w:rsid w:val="00771BB0"/>
    <w:rsid w:val="00773AF1"/>
    <w:rsid w:val="00773B24"/>
    <w:rsid w:val="007742A1"/>
    <w:rsid w:val="00775DB0"/>
    <w:rsid w:val="00776FC0"/>
    <w:rsid w:val="007800F9"/>
    <w:rsid w:val="0078029B"/>
    <w:rsid w:val="00781B23"/>
    <w:rsid w:val="00781F0C"/>
    <w:rsid w:val="007842F6"/>
    <w:rsid w:val="00784626"/>
    <w:rsid w:val="00784B63"/>
    <w:rsid w:val="00787E3F"/>
    <w:rsid w:val="0079000B"/>
    <w:rsid w:val="007902B4"/>
    <w:rsid w:val="007911C1"/>
    <w:rsid w:val="00791CEB"/>
    <w:rsid w:val="007931A7"/>
    <w:rsid w:val="00793B2A"/>
    <w:rsid w:val="00794201"/>
    <w:rsid w:val="00794243"/>
    <w:rsid w:val="00795199"/>
    <w:rsid w:val="00795FCE"/>
    <w:rsid w:val="007973FE"/>
    <w:rsid w:val="00797E51"/>
    <w:rsid w:val="007A1752"/>
    <w:rsid w:val="007A2E3E"/>
    <w:rsid w:val="007A3491"/>
    <w:rsid w:val="007A3F3F"/>
    <w:rsid w:val="007A4F80"/>
    <w:rsid w:val="007A512A"/>
    <w:rsid w:val="007A5416"/>
    <w:rsid w:val="007A549C"/>
    <w:rsid w:val="007A5A9B"/>
    <w:rsid w:val="007A628B"/>
    <w:rsid w:val="007A7384"/>
    <w:rsid w:val="007B074D"/>
    <w:rsid w:val="007B1DFC"/>
    <w:rsid w:val="007B35CD"/>
    <w:rsid w:val="007B3998"/>
    <w:rsid w:val="007B3D41"/>
    <w:rsid w:val="007B6CC3"/>
    <w:rsid w:val="007B6EBC"/>
    <w:rsid w:val="007B748C"/>
    <w:rsid w:val="007B7948"/>
    <w:rsid w:val="007B7B4A"/>
    <w:rsid w:val="007C03D0"/>
    <w:rsid w:val="007C0548"/>
    <w:rsid w:val="007C07A1"/>
    <w:rsid w:val="007C096E"/>
    <w:rsid w:val="007C0A4B"/>
    <w:rsid w:val="007C0F1D"/>
    <w:rsid w:val="007C11EA"/>
    <w:rsid w:val="007C1293"/>
    <w:rsid w:val="007C15BE"/>
    <w:rsid w:val="007C1C4A"/>
    <w:rsid w:val="007C4B5E"/>
    <w:rsid w:val="007C5BBF"/>
    <w:rsid w:val="007C5E6E"/>
    <w:rsid w:val="007C6E1A"/>
    <w:rsid w:val="007C6F42"/>
    <w:rsid w:val="007C713A"/>
    <w:rsid w:val="007C7623"/>
    <w:rsid w:val="007C7D1A"/>
    <w:rsid w:val="007D05FC"/>
    <w:rsid w:val="007D0B8A"/>
    <w:rsid w:val="007D15CA"/>
    <w:rsid w:val="007D1ED2"/>
    <w:rsid w:val="007D3E11"/>
    <w:rsid w:val="007D4A7F"/>
    <w:rsid w:val="007D4C52"/>
    <w:rsid w:val="007D5348"/>
    <w:rsid w:val="007D576A"/>
    <w:rsid w:val="007D579F"/>
    <w:rsid w:val="007D61B0"/>
    <w:rsid w:val="007D6C61"/>
    <w:rsid w:val="007D6FB2"/>
    <w:rsid w:val="007D7BA9"/>
    <w:rsid w:val="007E0196"/>
    <w:rsid w:val="007E14F6"/>
    <w:rsid w:val="007E1849"/>
    <w:rsid w:val="007E321F"/>
    <w:rsid w:val="007E3C15"/>
    <w:rsid w:val="007E3C91"/>
    <w:rsid w:val="007E4268"/>
    <w:rsid w:val="007E5AAF"/>
    <w:rsid w:val="007E6B41"/>
    <w:rsid w:val="007E7B83"/>
    <w:rsid w:val="007E7C00"/>
    <w:rsid w:val="007F07F4"/>
    <w:rsid w:val="007F1E7E"/>
    <w:rsid w:val="007F2B5F"/>
    <w:rsid w:val="007F4DA0"/>
    <w:rsid w:val="007F6ECE"/>
    <w:rsid w:val="008002BF"/>
    <w:rsid w:val="00800B22"/>
    <w:rsid w:val="008018D1"/>
    <w:rsid w:val="00801CDF"/>
    <w:rsid w:val="00802B5E"/>
    <w:rsid w:val="008031B8"/>
    <w:rsid w:val="00803334"/>
    <w:rsid w:val="00803483"/>
    <w:rsid w:val="00804011"/>
    <w:rsid w:val="008047E4"/>
    <w:rsid w:val="0080496A"/>
    <w:rsid w:val="00805E39"/>
    <w:rsid w:val="0080633F"/>
    <w:rsid w:val="00806E0F"/>
    <w:rsid w:val="00806E5C"/>
    <w:rsid w:val="00807294"/>
    <w:rsid w:val="00807CE0"/>
    <w:rsid w:val="00810820"/>
    <w:rsid w:val="00810C20"/>
    <w:rsid w:val="00810FA1"/>
    <w:rsid w:val="008116D7"/>
    <w:rsid w:val="00811BA8"/>
    <w:rsid w:val="008121DD"/>
    <w:rsid w:val="0081229C"/>
    <w:rsid w:val="00812525"/>
    <w:rsid w:val="00813986"/>
    <w:rsid w:val="008142E4"/>
    <w:rsid w:val="00814325"/>
    <w:rsid w:val="00814AC6"/>
    <w:rsid w:val="00814CD4"/>
    <w:rsid w:val="008155A9"/>
    <w:rsid w:val="0081667B"/>
    <w:rsid w:val="008169DF"/>
    <w:rsid w:val="00816BF7"/>
    <w:rsid w:val="00816F3F"/>
    <w:rsid w:val="00820726"/>
    <w:rsid w:val="00820EF4"/>
    <w:rsid w:val="008218B0"/>
    <w:rsid w:val="008226D4"/>
    <w:rsid w:val="00825F89"/>
    <w:rsid w:val="00826CB6"/>
    <w:rsid w:val="008305B7"/>
    <w:rsid w:val="00830D89"/>
    <w:rsid w:val="00833B00"/>
    <w:rsid w:val="0083503F"/>
    <w:rsid w:val="008356BC"/>
    <w:rsid w:val="008356E4"/>
    <w:rsid w:val="00836329"/>
    <w:rsid w:val="00836786"/>
    <w:rsid w:val="00836BA7"/>
    <w:rsid w:val="00836ECB"/>
    <w:rsid w:val="00837B38"/>
    <w:rsid w:val="00837EA4"/>
    <w:rsid w:val="00840172"/>
    <w:rsid w:val="00841336"/>
    <w:rsid w:val="008413A8"/>
    <w:rsid w:val="00842363"/>
    <w:rsid w:val="00842F07"/>
    <w:rsid w:val="008449F4"/>
    <w:rsid w:val="00844A67"/>
    <w:rsid w:val="00844B91"/>
    <w:rsid w:val="00845028"/>
    <w:rsid w:val="008460CD"/>
    <w:rsid w:val="008461BF"/>
    <w:rsid w:val="008506D6"/>
    <w:rsid w:val="00851280"/>
    <w:rsid w:val="00851750"/>
    <w:rsid w:val="00854275"/>
    <w:rsid w:val="00854C4A"/>
    <w:rsid w:val="0085518D"/>
    <w:rsid w:val="00855446"/>
    <w:rsid w:val="00855A51"/>
    <w:rsid w:val="00856932"/>
    <w:rsid w:val="00861AD3"/>
    <w:rsid w:val="00861DD6"/>
    <w:rsid w:val="008653DE"/>
    <w:rsid w:val="0086552F"/>
    <w:rsid w:val="008663BC"/>
    <w:rsid w:val="00870356"/>
    <w:rsid w:val="0087043B"/>
    <w:rsid w:val="00870863"/>
    <w:rsid w:val="00870916"/>
    <w:rsid w:val="00870B57"/>
    <w:rsid w:val="00871E64"/>
    <w:rsid w:val="008721F4"/>
    <w:rsid w:val="008739B8"/>
    <w:rsid w:val="00873E93"/>
    <w:rsid w:val="00876965"/>
    <w:rsid w:val="00876D4B"/>
    <w:rsid w:val="00877AB4"/>
    <w:rsid w:val="00877AD9"/>
    <w:rsid w:val="00877E61"/>
    <w:rsid w:val="008802E2"/>
    <w:rsid w:val="0088090D"/>
    <w:rsid w:val="0088176A"/>
    <w:rsid w:val="00882DBF"/>
    <w:rsid w:val="00883B52"/>
    <w:rsid w:val="00884A59"/>
    <w:rsid w:val="008857F8"/>
    <w:rsid w:val="00885EA7"/>
    <w:rsid w:val="00885F1B"/>
    <w:rsid w:val="00886109"/>
    <w:rsid w:val="008875A8"/>
    <w:rsid w:val="008879CC"/>
    <w:rsid w:val="0089032E"/>
    <w:rsid w:val="00890C7B"/>
    <w:rsid w:val="00890FD0"/>
    <w:rsid w:val="008910F3"/>
    <w:rsid w:val="008919CA"/>
    <w:rsid w:val="00892F82"/>
    <w:rsid w:val="00893D67"/>
    <w:rsid w:val="00894584"/>
    <w:rsid w:val="00895674"/>
    <w:rsid w:val="00897053"/>
    <w:rsid w:val="0089743B"/>
    <w:rsid w:val="00897592"/>
    <w:rsid w:val="008A00BB"/>
    <w:rsid w:val="008A21D6"/>
    <w:rsid w:val="008A34CE"/>
    <w:rsid w:val="008A3717"/>
    <w:rsid w:val="008A3BF2"/>
    <w:rsid w:val="008A46F1"/>
    <w:rsid w:val="008A4891"/>
    <w:rsid w:val="008A4E04"/>
    <w:rsid w:val="008A69D4"/>
    <w:rsid w:val="008A6C61"/>
    <w:rsid w:val="008B076A"/>
    <w:rsid w:val="008B1348"/>
    <w:rsid w:val="008B16DA"/>
    <w:rsid w:val="008B18A6"/>
    <w:rsid w:val="008B30B0"/>
    <w:rsid w:val="008B3A82"/>
    <w:rsid w:val="008B440A"/>
    <w:rsid w:val="008B4B8C"/>
    <w:rsid w:val="008B4BD3"/>
    <w:rsid w:val="008B5D2B"/>
    <w:rsid w:val="008B5E4B"/>
    <w:rsid w:val="008B5F63"/>
    <w:rsid w:val="008B62EF"/>
    <w:rsid w:val="008B7622"/>
    <w:rsid w:val="008B763D"/>
    <w:rsid w:val="008B7F56"/>
    <w:rsid w:val="008C09FB"/>
    <w:rsid w:val="008C2DCA"/>
    <w:rsid w:val="008C2FA0"/>
    <w:rsid w:val="008C39D9"/>
    <w:rsid w:val="008C42E3"/>
    <w:rsid w:val="008C6456"/>
    <w:rsid w:val="008C68D8"/>
    <w:rsid w:val="008C7307"/>
    <w:rsid w:val="008D08C6"/>
    <w:rsid w:val="008D0959"/>
    <w:rsid w:val="008D0C6E"/>
    <w:rsid w:val="008D1D40"/>
    <w:rsid w:val="008D281E"/>
    <w:rsid w:val="008D2A10"/>
    <w:rsid w:val="008D2AD4"/>
    <w:rsid w:val="008D2B48"/>
    <w:rsid w:val="008D2DC9"/>
    <w:rsid w:val="008D34BD"/>
    <w:rsid w:val="008D3537"/>
    <w:rsid w:val="008D46F2"/>
    <w:rsid w:val="008D4855"/>
    <w:rsid w:val="008D5425"/>
    <w:rsid w:val="008D5AC3"/>
    <w:rsid w:val="008D5BF7"/>
    <w:rsid w:val="008D5C98"/>
    <w:rsid w:val="008D5E8C"/>
    <w:rsid w:val="008D63B4"/>
    <w:rsid w:val="008D6877"/>
    <w:rsid w:val="008D6A47"/>
    <w:rsid w:val="008D7DB7"/>
    <w:rsid w:val="008E166C"/>
    <w:rsid w:val="008E18C2"/>
    <w:rsid w:val="008E1901"/>
    <w:rsid w:val="008E6B0E"/>
    <w:rsid w:val="008F0D5C"/>
    <w:rsid w:val="008F3B25"/>
    <w:rsid w:val="008F3BE2"/>
    <w:rsid w:val="008F49C0"/>
    <w:rsid w:val="008F61C7"/>
    <w:rsid w:val="008F673F"/>
    <w:rsid w:val="008F674C"/>
    <w:rsid w:val="008F6CDD"/>
    <w:rsid w:val="0090076C"/>
    <w:rsid w:val="00900D7A"/>
    <w:rsid w:val="00901418"/>
    <w:rsid w:val="00901649"/>
    <w:rsid w:val="009026D6"/>
    <w:rsid w:val="00902759"/>
    <w:rsid w:val="00902FAC"/>
    <w:rsid w:val="0090464C"/>
    <w:rsid w:val="009050BC"/>
    <w:rsid w:val="0090576B"/>
    <w:rsid w:val="009061C8"/>
    <w:rsid w:val="00906351"/>
    <w:rsid w:val="00906971"/>
    <w:rsid w:val="0090719D"/>
    <w:rsid w:val="0090777F"/>
    <w:rsid w:val="00907B66"/>
    <w:rsid w:val="009105E9"/>
    <w:rsid w:val="00910973"/>
    <w:rsid w:val="00911558"/>
    <w:rsid w:val="009119D3"/>
    <w:rsid w:val="00911B5E"/>
    <w:rsid w:val="00911C67"/>
    <w:rsid w:val="00912865"/>
    <w:rsid w:val="00912DC2"/>
    <w:rsid w:val="009137E4"/>
    <w:rsid w:val="00915003"/>
    <w:rsid w:val="00915801"/>
    <w:rsid w:val="00916A65"/>
    <w:rsid w:val="009170AF"/>
    <w:rsid w:val="009176EA"/>
    <w:rsid w:val="00917E06"/>
    <w:rsid w:val="00920015"/>
    <w:rsid w:val="0092070E"/>
    <w:rsid w:val="009211B3"/>
    <w:rsid w:val="00921ACE"/>
    <w:rsid w:val="00921C6B"/>
    <w:rsid w:val="00921CB9"/>
    <w:rsid w:val="00924011"/>
    <w:rsid w:val="00924370"/>
    <w:rsid w:val="009243C3"/>
    <w:rsid w:val="00924F73"/>
    <w:rsid w:val="0092588B"/>
    <w:rsid w:val="00925A1D"/>
    <w:rsid w:val="009262C4"/>
    <w:rsid w:val="0092660D"/>
    <w:rsid w:val="00926884"/>
    <w:rsid w:val="00927924"/>
    <w:rsid w:val="00927C48"/>
    <w:rsid w:val="0093103A"/>
    <w:rsid w:val="00931139"/>
    <w:rsid w:val="00931628"/>
    <w:rsid w:val="009316F6"/>
    <w:rsid w:val="009323FC"/>
    <w:rsid w:val="0093354E"/>
    <w:rsid w:val="00934B38"/>
    <w:rsid w:val="00935C57"/>
    <w:rsid w:val="00935D85"/>
    <w:rsid w:val="0093733E"/>
    <w:rsid w:val="00940670"/>
    <w:rsid w:val="0094070F"/>
    <w:rsid w:val="009417CF"/>
    <w:rsid w:val="00941ED7"/>
    <w:rsid w:val="00942A6E"/>
    <w:rsid w:val="00942D20"/>
    <w:rsid w:val="009431DA"/>
    <w:rsid w:val="009434D9"/>
    <w:rsid w:val="00944E51"/>
    <w:rsid w:val="00945061"/>
    <w:rsid w:val="0094560D"/>
    <w:rsid w:val="00945699"/>
    <w:rsid w:val="009458F9"/>
    <w:rsid w:val="00946218"/>
    <w:rsid w:val="009479EB"/>
    <w:rsid w:val="00947C7B"/>
    <w:rsid w:val="00947F23"/>
    <w:rsid w:val="00951B7A"/>
    <w:rsid w:val="00953762"/>
    <w:rsid w:val="0095443A"/>
    <w:rsid w:val="0095546A"/>
    <w:rsid w:val="0095557D"/>
    <w:rsid w:val="009561DD"/>
    <w:rsid w:val="0095676A"/>
    <w:rsid w:val="00956D1E"/>
    <w:rsid w:val="0095708A"/>
    <w:rsid w:val="009576BA"/>
    <w:rsid w:val="00957B88"/>
    <w:rsid w:val="00960FF2"/>
    <w:rsid w:val="0096145D"/>
    <w:rsid w:val="00962FF4"/>
    <w:rsid w:val="00963CD2"/>
    <w:rsid w:val="00964AA4"/>
    <w:rsid w:val="0096509D"/>
    <w:rsid w:val="0096590B"/>
    <w:rsid w:val="00966082"/>
    <w:rsid w:val="0096695E"/>
    <w:rsid w:val="0096727B"/>
    <w:rsid w:val="00967980"/>
    <w:rsid w:val="00967CCD"/>
    <w:rsid w:val="0097056A"/>
    <w:rsid w:val="00970937"/>
    <w:rsid w:val="0097141D"/>
    <w:rsid w:val="00971656"/>
    <w:rsid w:val="009717BF"/>
    <w:rsid w:val="00971C01"/>
    <w:rsid w:val="00973D1F"/>
    <w:rsid w:val="00974F3B"/>
    <w:rsid w:val="009756CF"/>
    <w:rsid w:val="00976A7D"/>
    <w:rsid w:val="009771B9"/>
    <w:rsid w:val="00977E58"/>
    <w:rsid w:val="009805ED"/>
    <w:rsid w:val="00980D26"/>
    <w:rsid w:val="00980EEC"/>
    <w:rsid w:val="00981DD7"/>
    <w:rsid w:val="00981E74"/>
    <w:rsid w:val="00982426"/>
    <w:rsid w:val="0098296D"/>
    <w:rsid w:val="00983DCC"/>
    <w:rsid w:val="0098504A"/>
    <w:rsid w:val="00985F0E"/>
    <w:rsid w:val="00986519"/>
    <w:rsid w:val="009865E2"/>
    <w:rsid w:val="0098739A"/>
    <w:rsid w:val="0098752E"/>
    <w:rsid w:val="00987923"/>
    <w:rsid w:val="00991405"/>
    <w:rsid w:val="00991749"/>
    <w:rsid w:val="00991FFD"/>
    <w:rsid w:val="0099209F"/>
    <w:rsid w:val="009921D2"/>
    <w:rsid w:val="00992E45"/>
    <w:rsid w:val="00993BA7"/>
    <w:rsid w:val="00994DEA"/>
    <w:rsid w:val="009977F0"/>
    <w:rsid w:val="00997E20"/>
    <w:rsid w:val="009A03E9"/>
    <w:rsid w:val="009A041C"/>
    <w:rsid w:val="009A1AE1"/>
    <w:rsid w:val="009A2856"/>
    <w:rsid w:val="009A4435"/>
    <w:rsid w:val="009A4605"/>
    <w:rsid w:val="009A4AD5"/>
    <w:rsid w:val="009A6BC8"/>
    <w:rsid w:val="009A7664"/>
    <w:rsid w:val="009A78CD"/>
    <w:rsid w:val="009B0A51"/>
    <w:rsid w:val="009B0B68"/>
    <w:rsid w:val="009B199B"/>
    <w:rsid w:val="009B1A11"/>
    <w:rsid w:val="009B3A9A"/>
    <w:rsid w:val="009B45EE"/>
    <w:rsid w:val="009B4C5C"/>
    <w:rsid w:val="009B57D9"/>
    <w:rsid w:val="009B6603"/>
    <w:rsid w:val="009B6E24"/>
    <w:rsid w:val="009B7194"/>
    <w:rsid w:val="009B7A91"/>
    <w:rsid w:val="009B7AA5"/>
    <w:rsid w:val="009C07A4"/>
    <w:rsid w:val="009C20C3"/>
    <w:rsid w:val="009C2252"/>
    <w:rsid w:val="009C2D15"/>
    <w:rsid w:val="009C442A"/>
    <w:rsid w:val="009C5DD0"/>
    <w:rsid w:val="009C5E8D"/>
    <w:rsid w:val="009C7095"/>
    <w:rsid w:val="009C7F47"/>
    <w:rsid w:val="009D15FD"/>
    <w:rsid w:val="009D1F71"/>
    <w:rsid w:val="009D1F7C"/>
    <w:rsid w:val="009D4454"/>
    <w:rsid w:val="009D485F"/>
    <w:rsid w:val="009D497A"/>
    <w:rsid w:val="009D5982"/>
    <w:rsid w:val="009D5BAB"/>
    <w:rsid w:val="009D5E81"/>
    <w:rsid w:val="009D7ABC"/>
    <w:rsid w:val="009E01D2"/>
    <w:rsid w:val="009E0E99"/>
    <w:rsid w:val="009E1DC3"/>
    <w:rsid w:val="009E1FDD"/>
    <w:rsid w:val="009E2C5C"/>
    <w:rsid w:val="009E3407"/>
    <w:rsid w:val="009E4922"/>
    <w:rsid w:val="009E5E72"/>
    <w:rsid w:val="009F0953"/>
    <w:rsid w:val="009F2A0B"/>
    <w:rsid w:val="009F41E7"/>
    <w:rsid w:val="009F4481"/>
    <w:rsid w:val="009F49FF"/>
    <w:rsid w:val="009F6BA1"/>
    <w:rsid w:val="009F70AD"/>
    <w:rsid w:val="009F759C"/>
    <w:rsid w:val="009F75A5"/>
    <w:rsid w:val="00A002CD"/>
    <w:rsid w:val="00A00423"/>
    <w:rsid w:val="00A01275"/>
    <w:rsid w:val="00A018E6"/>
    <w:rsid w:val="00A01BBA"/>
    <w:rsid w:val="00A028D9"/>
    <w:rsid w:val="00A03370"/>
    <w:rsid w:val="00A06ED6"/>
    <w:rsid w:val="00A0727C"/>
    <w:rsid w:val="00A07429"/>
    <w:rsid w:val="00A07637"/>
    <w:rsid w:val="00A07AB1"/>
    <w:rsid w:val="00A07ED0"/>
    <w:rsid w:val="00A11B4F"/>
    <w:rsid w:val="00A11C62"/>
    <w:rsid w:val="00A12A02"/>
    <w:rsid w:val="00A13B3B"/>
    <w:rsid w:val="00A142FA"/>
    <w:rsid w:val="00A14465"/>
    <w:rsid w:val="00A14543"/>
    <w:rsid w:val="00A15EFA"/>
    <w:rsid w:val="00A1600C"/>
    <w:rsid w:val="00A20E9B"/>
    <w:rsid w:val="00A20EDB"/>
    <w:rsid w:val="00A2184D"/>
    <w:rsid w:val="00A22359"/>
    <w:rsid w:val="00A22BDD"/>
    <w:rsid w:val="00A24697"/>
    <w:rsid w:val="00A255B4"/>
    <w:rsid w:val="00A27845"/>
    <w:rsid w:val="00A27F56"/>
    <w:rsid w:val="00A30BFB"/>
    <w:rsid w:val="00A30E60"/>
    <w:rsid w:val="00A318EA"/>
    <w:rsid w:val="00A32EA4"/>
    <w:rsid w:val="00A333FE"/>
    <w:rsid w:val="00A336EF"/>
    <w:rsid w:val="00A35CD1"/>
    <w:rsid w:val="00A360DB"/>
    <w:rsid w:val="00A367FB"/>
    <w:rsid w:val="00A375E8"/>
    <w:rsid w:val="00A4040E"/>
    <w:rsid w:val="00A4058C"/>
    <w:rsid w:val="00A40D7B"/>
    <w:rsid w:val="00A42736"/>
    <w:rsid w:val="00A42F53"/>
    <w:rsid w:val="00A4358D"/>
    <w:rsid w:val="00A43E79"/>
    <w:rsid w:val="00A4483A"/>
    <w:rsid w:val="00A44F51"/>
    <w:rsid w:val="00A45FCA"/>
    <w:rsid w:val="00A464BE"/>
    <w:rsid w:val="00A472CC"/>
    <w:rsid w:val="00A47A17"/>
    <w:rsid w:val="00A50114"/>
    <w:rsid w:val="00A50466"/>
    <w:rsid w:val="00A50FAF"/>
    <w:rsid w:val="00A51676"/>
    <w:rsid w:val="00A530BE"/>
    <w:rsid w:val="00A54BAB"/>
    <w:rsid w:val="00A551AF"/>
    <w:rsid w:val="00A56052"/>
    <w:rsid w:val="00A561C7"/>
    <w:rsid w:val="00A56406"/>
    <w:rsid w:val="00A57747"/>
    <w:rsid w:val="00A57896"/>
    <w:rsid w:val="00A601AD"/>
    <w:rsid w:val="00A61008"/>
    <w:rsid w:val="00A6136E"/>
    <w:rsid w:val="00A633BC"/>
    <w:rsid w:val="00A634DE"/>
    <w:rsid w:val="00A63717"/>
    <w:rsid w:val="00A65F99"/>
    <w:rsid w:val="00A65FDB"/>
    <w:rsid w:val="00A66657"/>
    <w:rsid w:val="00A701A0"/>
    <w:rsid w:val="00A70781"/>
    <w:rsid w:val="00A71D5A"/>
    <w:rsid w:val="00A723AA"/>
    <w:rsid w:val="00A723D9"/>
    <w:rsid w:val="00A72ED8"/>
    <w:rsid w:val="00A73571"/>
    <w:rsid w:val="00A74AA6"/>
    <w:rsid w:val="00A80781"/>
    <w:rsid w:val="00A80C72"/>
    <w:rsid w:val="00A8202F"/>
    <w:rsid w:val="00A83B02"/>
    <w:rsid w:val="00A83EF9"/>
    <w:rsid w:val="00A86A53"/>
    <w:rsid w:val="00A86A73"/>
    <w:rsid w:val="00A90786"/>
    <w:rsid w:val="00A90808"/>
    <w:rsid w:val="00A91653"/>
    <w:rsid w:val="00A91BE1"/>
    <w:rsid w:val="00A94FC5"/>
    <w:rsid w:val="00A9520C"/>
    <w:rsid w:val="00A953C3"/>
    <w:rsid w:val="00A9617D"/>
    <w:rsid w:val="00A973B4"/>
    <w:rsid w:val="00A977D5"/>
    <w:rsid w:val="00A97D99"/>
    <w:rsid w:val="00AA0BC0"/>
    <w:rsid w:val="00AA26AC"/>
    <w:rsid w:val="00AA2ABC"/>
    <w:rsid w:val="00AA306F"/>
    <w:rsid w:val="00AA346A"/>
    <w:rsid w:val="00AA36A8"/>
    <w:rsid w:val="00AA3B6A"/>
    <w:rsid w:val="00AA3CB4"/>
    <w:rsid w:val="00AA3EEB"/>
    <w:rsid w:val="00AA3FB6"/>
    <w:rsid w:val="00AA41C3"/>
    <w:rsid w:val="00AA4533"/>
    <w:rsid w:val="00AA53FF"/>
    <w:rsid w:val="00AA58C4"/>
    <w:rsid w:val="00AA5D02"/>
    <w:rsid w:val="00AA62FC"/>
    <w:rsid w:val="00AA6890"/>
    <w:rsid w:val="00AA6D19"/>
    <w:rsid w:val="00AA7870"/>
    <w:rsid w:val="00AB0A99"/>
    <w:rsid w:val="00AB328D"/>
    <w:rsid w:val="00AB48E8"/>
    <w:rsid w:val="00AB679B"/>
    <w:rsid w:val="00AB6EFE"/>
    <w:rsid w:val="00AC0546"/>
    <w:rsid w:val="00AC0B0B"/>
    <w:rsid w:val="00AC2446"/>
    <w:rsid w:val="00AC27B3"/>
    <w:rsid w:val="00AC3356"/>
    <w:rsid w:val="00AC397B"/>
    <w:rsid w:val="00AC4B16"/>
    <w:rsid w:val="00AC5BE3"/>
    <w:rsid w:val="00AC7022"/>
    <w:rsid w:val="00AC7061"/>
    <w:rsid w:val="00AC7603"/>
    <w:rsid w:val="00AC79C0"/>
    <w:rsid w:val="00AD1C50"/>
    <w:rsid w:val="00AD2633"/>
    <w:rsid w:val="00AD2729"/>
    <w:rsid w:val="00AD58DA"/>
    <w:rsid w:val="00AD5942"/>
    <w:rsid w:val="00AD6771"/>
    <w:rsid w:val="00AD6BEA"/>
    <w:rsid w:val="00AD7199"/>
    <w:rsid w:val="00AD7935"/>
    <w:rsid w:val="00AE07EC"/>
    <w:rsid w:val="00AE0F86"/>
    <w:rsid w:val="00AE1A26"/>
    <w:rsid w:val="00AE24A9"/>
    <w:rsid w:val="00AE344E"/>
    <w:rsid w:val="00AE386E"/>
    <w:rsid w:val="00AE49FC"/>
    <w:rsid w:val="00AE4E84"/>
    <w:rsid w:val="00AE549D"/>
    <w:rsid w:val="00AE56E0"/>
    <w:rsid w:val="00AE656C"/>
    <w:rsid w:val="00AE7567"/>
    <w:rsid w:val="00AE759F"/>
    <w:rsid w:val="00AE780F"/>
    <w:rsid w:val="00AE7883"/>
    <w:rsid w:val="00AF116B"/>
    <w:rsid w:val="00AF19F7"/>
    <w:rsid w:val="00AF1DF0"/>
    <w:rsid w:val="00AF29A7"/>
    <w:rsid w:val="00AF35C4"/>
    <w:rsid w:val="00AF3C36"/>
    <w:rsid w:val="00AF3ED7"/>
    <w:rsid w:val="00AF4DB8"/>
    <w:rsid w:val="00AF579E"/>
    <w:rsid w:val="00AF6184"/>
    <w:rsid w:val="00AF6EA7"/>
    <w:rsid w:val="00AF70EA"/>
    <w:rsid w:val="00AF7F19"/>
    <w:rsid w:val="00AF7FA7"/>
    <w:rsid w:val="00B005B9"/>
    <w:rsid w:val="00B00DD6"/>
    <w:rsid w:val="00B00E89"/>
    <w:rsid w:val="00B0122C"/>
    <w:rsid w:val="00B01AFC"/>
    <w:rsid w:val="00B035F2"/>
    <w:rsid w:val="00B038B3"/>
    <w:rsid w:val="00B03998"/>
    <w:rsid w:val="00B043E9"/>
    <w:rsid w:val="00B04656"/>
    <w:rsid w:val="00B057EC"/>
    <w:rsid w:val="00B05CA1"/>
    <w:rsid w:val="00B06303"/>
    <w:rsid w:val="00B066E2"/>
    <w:rsid w:val="00B07315"/>
    <w:rsid w:val="00B07773"/>
    <w:rsid w:val="00B10CEB"/>
    <w:rsid w:val="00B11963"/>
    <w:rsid w:val="00B12206"/>
    <w:rsid w:val="00B12AD4"/>
    <w:rsid w:val="00B14A3A"/>
    <w:rsid w:val="00B1581E"/>
    <w:rsid w:val="00B15A37"/>
    <w:rsid w:val="00B15E21"/>
    <w:rsid w:val="00B15EF4"/>
    <w:rsid w:val="00B16F1A"/>
    <w:rsid w:val="00B208B6"/>
    <w:rsid w:val="00B20D41"/>
    <w:rsid w:val="00B21A7E"/>
    <w:rsid w:val="00B22001"/>
    <w:rsid w:val="00B22337"/>
    <w:rsid w:val="00B224A6"/>
    <w:rsid w:val="00B231DB"/>
    <w:rsid w:val="00B23202"/>
    <w:rsid w:val="00B23CF6"/>
    <w:rsid w:val="00B2453F"/>
    <w:rsid w:val="00B245D9"/>
    <w:rsid w:val="00B25347"/>
    <w:rsid w:val="00B2571F"/>
    <w:rsid w:val="00B25B9E"/>
    <w:rsid w:val="00B26901"/>
    <w:rsid w:val="00B276CF"/>
    <w:rsid w:val="00B303CE"/>
    <w:rsid w:val="00B31C77"/>
    <w:rsid w:val="00B3290E"/>
    <w:rsid w:val="00B32C77"/>
    <w:rsid w:val="00B33F80"/>
    <w:rsid w:val="00B34448"/>
    <w:rsid w:val="00B34943"/>
    <w:rsid w:val="00B34A90"/>
    <w:rsid w:val="00B37037"/>
    <w:rsid w:val="00B3712B"/>
    <w:rsid w:val="00B3732D"/>
    <w:rsid w:val="00B37582"/>
    <w:rsid w:val="00B37883"/>
    <w:rsid w:val="00B37EB3"/>
    <w:rsid w:val="00B401BB"/>
    <w:rsid w:val="00B40536"/>
    <w:rsid w:val="00B414C2"/>
    <w:rsid w:val="00B42439"/>
    <w:rsid w:val="00B42670"/>
    <w:rsid w:val="00B42703"/>
    <w:rsid w:val="00B4323B"/>
    <w:rsid w:val="00B43D1C"/>
    <w:rsid w:val="00B44C4B"/>
    <w:rsid w:val="00B4606B"/>
    <w:rsid w:val="00B46AAE"/>
    <w:rsid w:val="00B46E38"/>
    <w:rsid w:val="00B50E93"/>
    <w:rsid w:val="00B53F85"/>
    <w:rsid w:val="00B5625B"/>
    <w:rsid w:val="00B56955"/>
    <w:rsid w:val="00B56B15"/>
    <w:rsid w:val="00B56E97"/>
    <w:rsid w:val="00B575D4"/>
    <w:rsid w:val="00B61544"/>
    <w:rsid w:val="00B61865"/>
    <w:rsid w:val="00B6275C"/>
    <w:rsid w:val="00B63463"/>
    <w:rsid w:val="00B63741"/>
    <w:rsid w:val="00B644AF"/>
    <w:rsid w:val="00B64576"/>
    <w:rsid w:val="00B64E9C"/>
    <w:rsid w:val="00B6562F"/>
    <w:rsid w:val="00B66088"/>
    <w:rsid w:val="00B66801"/>
    <w:rsid w:val="00B679C4"/>
    <w:rsid w:val="00B70599"/>
    <w:rsid w:val="00B71548"/>
    <w:rsid w:val="00B71C34"/>
    <w:rsid w:val="00B724D5"/>
    <w:rsid w:val="00B72959"/>
    <w:rsid w:val="00B72AE0"/>
    <w:rsid w:val="00B7371A"/>
    <w:rsid w:val="00B737DC"/>
    <w:rsid w:val="00B73C12"/>
    <w:rsid w:val="00B74289"/>
    <w:rsid w:val="00B751D4"/>
    <w:rsid w:val="00B7693F"/>
    <w:rsid w:val="00B769C0"/>
    <w:rsid w:val="00B76C7B"/>
    <w:rsid w:val="00B80DB6"/>
    <w:rsid w:val="00B82DFE"/>
    <w:rsid w:val="00B831F4"/>
    <w:rsid w:val="00B85B1D"/>
    <w:rsid w:val="00B85FCD"/>
    <w:rsid w:val="00B86D83"/>
    <w:rsid w:val="00B870BE"/>
    <w:rsid w:val="00B90196"/>
    <w:rsid w:val="00B91B55"/>
    <w:rsid w:val="00B9292B"/>
    <w:rsid w:val="00B935FB"/>
    <w:rsid w:val="00B941C0"/>
    <w:rsid w:val="00B94242"/>
    <w:rsid w:val="00B9624F"/>
    <w:rsid w:val="00B96CF8"/>
    <w:rsid w:val="00B976D5"/>
    <w:rsid w:val="00BA034D"/>
    <w:rsid w:val="00BA0490"/>
    <w:rsid w:val="00BA109B"/>
    <w:rsid w:val="00BA1758"/>
    <w:rsid w:val="00BA2468"/>
    <w:rsid w:val="00BA3E10"/>
    <w:rsid w:val="00BA4B9B"/>
    <w:rsid w:val="00BA5855"/>
    <w:rsid w:val="00BA591A"/>
    <w:rsid w:val="00BA611C"/>
    <w:rsid w:val="00BA6916"/>
    <w:rsid w:val="00BB1B3F"/>
    <w:rsid w:val="00BB21E4"/>
    <w:rsid w:val="00BB27B9"/>
    <w:rsid w:val="00BB3751"/>
    <w:rsid w:val="00BB393C"/>
    <w:rsid w:val="00BB3EF2"/>
    <w:rsid w:val="00BB3F2C"/>
    <w:rsid w:val="00BB42DD"/>
    <w:rsid w:val="00BB5998"/>
    <w:rsid w:val="00BB6C14"/>
    <w:rsid w:val="00BC02D6"/>
    <w:rsid w:val="00BC0583"/>
    <w:rsid w:val="00BC0CBD"/>
    <w:rsid w:val="00BC1C00"/>
    <w:rsid w:val="00BC219F"/>
    <w:rsid w:val="00BC3601"/>
    <w:rsid w:val="00BC4168"/>
    <w:rsid w:val="00BC6119"/>
    <w:rsid w:val="00BC7D62"/>
    <w:rsid w:val="00BD34C2"/>
    <w:rsid w:val="00BD45F5"/>
    <w:rsid w:val="00BD6377"/>
    <w:rsid w:val="00BD7AE9"/>
    <w:rsid w:val="00BE0236"/>
    <w:rsid w:val="00BE03E7"/>
    <w:rsid w:val="00BE10CA"/>
    <w:rsid w:val="00BE2532"/>
    <w:rsid w:val="00BE2742"/>
    <w:rsid w:val="00BE2924"/>
    <w:rsid w:val="00BE37F8"/>
    <w:rsid w:val="00BE3930"/>
    <w:rsid w:val="00BE4C8C"/>
    <w:rsid w:val="00BE4FA3"/>
    <w:rsid w:val="00BE54A5"/>
    <w:rsid w:val="00BE590A"/>
    <w:rsid w:val="00BE5EB2"/>
    <w:rsid w:val="00BE609A"/>
    <w:rsid w:val="00BE68D7"/>
    <w:rsid w:val="00BE6B6C"/>
    <w:rsid w:val="00BE6C95"/>
    <w:rsid w:val="00BE70D0"/>
    <w:rsid w:val="00BE7503"/>
    <w:rsid w:val="00BF02C8"/>
    <w:rsid w:val="00BF045E"/>
    <w:rsid w:val="00BF2449"/>
    <w:rsid w:val="00BF2D64"/>
    <w:rsid w:val="00BF34AC"/>
    <w:rsid w:val="00BF3510"/>
    <w:rsid w:val="00BF354F"/>
    <w:rsid w:val="00BF5706"/>
    <w:rsid w:val="00BF7E3B"/>
    <w:rsid w:val="00C010C3"/>
    <w:rsid w:val="00C015A6"/>
    <w:rsid w:val="00C02256"/>
    <w:rsid w:val="00C0285E"/>
    <w:rsid w:val="00C03628"/>
    <w:rsid w:val="00C03798"/>
    <w:rsid w:val="00C03BE9"/>
    <w:rsid w:val="00C049EE"/>
    <w:rsid w:val="00C04FFA"/>
    <w:rsid w:val="00C0623B"/>
    <w:rsid w:val="00C0657A"/>
    <w:rsid w:val="00C06D09"/>
    <w:rsid w:val="00C07223"/>
    <w:rsid w:val="00C07D47"/>
    <w:rsid w:val="00C10348"/>
    <w:rsid w:val="00C11D06"/>
    <w:rsid w:val="00C12B22"/>
    <w:rsid w:val="00C147D4"/>
    <w:rsid w:val="00C160F6"/>
    <w:rsid w:val="00C16D97"/>
    <w:rsid w:val="00C17D53"/>
    <w:rsid w:val="00C208AF"/>
    <w:rsid w:val="00C20E1F"/>
    <w:rsid w:val="00C212C6"/>
    <w:rsid w:val="00C2201F"/>
    <w:rsid w:val="00C222E8"/>
    <w:rsid w:val="00C22F14"/>
    <w:rsid w:val="00C23EF2"/>
    <w:rsid w:val="00C245DE"/>
    <w:rsid w:val="00C248E6"/>
    <w:rsid w:val="00C24B6D"/>
    <w:rsid w:val="00C25012"/>
    <w:rsid w:val="00C250B7"/>
    <w:rsid w:val="00C2540F"/>
    <w:rsid w:val="00C25733"/>
    <w:rsid w:val="00C27193"/>
    <w:rsid w:val="00C27B4F"/>
    <w:rsid w:val="00C27D93"/>
    <w:rsid w:val="00C30F89"/>
    <w:rsid w:val="00C3114B"/>
    <w:rsid w:val="00C3138A"/>
    <w:rsid w:val="00C3252E"/>
    <w:rsid w:val="00C32608"/>
    <w:rsid w:val="00C3277F"/>
    <w:rsid w:val="00C3401C"/>
    <w:rsid w:val="00C34094"/>
    <w:rsid w:val="00C3726B"/>
    <w:rsid w:val="00C37346"/>
    <w:rsid w:val="00C40235"/>
    <w:rsid w:val="00C40DCB"/>
    <w:rsid w:val="00C41620"/>
    <w:rsid w:val="00C41E4D"/>
    <w:rsid w:val="00C4279C"/>
    <w:rsid w:val="00C42DC6"/>
    <w:rsid w:val="00C4337B"/>
    <w:rsid w:val="00C437EE"/>
    <w:rsid w:val="00C43AB8"/>
    <w:rsid w:val="00C43D37"/>
    <w:rsid w:val="00C447EA"/>
    <w:rsid w:val="00C45A7A"/>
    <w:rsid w:val="00C46112"/>
    <w:rsid w:val="00C503FB"/>
    <w:rsid w:val="00C515BD"/>
    <w:rsid w:val="00C52049"/>
    <w:rsid w:val="00C52119"/>
    <w:rsid w:val="00C52631"/>
    <w:rsid w:val="00C52A84"/>
    <w:rsid w:val="00C54A6F"/>
    <w:rsid w:val="00C55CE6"/>
    <w:rsid w:val="00C5617E"/>
    <w:rsid w:val="00C60A23"/>
    <w:rsid w:val="00C60D12"/>
    <w:rsid w:val="00C6112F"/>
    <w:rsid w:val="00C61513"/>
    <w:rsid w:val="00C619B6"/>
    <w:rsid w:val="00C61A50"/>
    <w:rsid w:val="00C61FF0"/>
    <w:rsid w:val="00C627B5"/>
    <w:rsid w:val="00C63104"/>
    <w:rsid w:val="00C63110"/>
    <w:rsid w:val="00C6314E"/>
    <w:rsid w:val="00C64160"/>
    <w:rsid w:val="00C64208"/>
    <w:rsid w:val="00C676A0"/>
    <w:rsid w:val="00C70A12"/>
    <w:rsid w:val="00C71836"/>
    <w:rsid w:val="00C71C71"/>
    <w:rsid w:val="00C71F84"/>
    <w:rsid w:val="00C71FA0"/>
    <w:rsid w:val="00C73F83"/>
    <w:rsid w:val="00C744BD"/>
    <w:rsid w:val="00C76162"/>
    <w:rsid w:val="00C768CF"/>
    <w:rsid w:val="00C77180"/>
    <w:rsid w:val="00C77329"/>
    <w:rsid w:val="00C77689"/>
    <w:rsid w:val="00C77738"/>
    <w:rsid w:val="00C77F77"/>
    <w:rsid w:val="00C80212"/>
    <w:rsid w:val="00C80CC7"/>
    <w:rsid w:val="00C81E9D"/>
    <w:rsid w:val="00C8221A"/>
    <w:rsid w:val="00C82E19"/>
    <w:rsid w:val="00C82E22"/>
    <w:rsid w:val="00C83870"/>
    <w:rsid w:val="00C849F4"/>
    <w:rsid w:val="00C84AF6"/>
    <w:rsid w:val="00C85121"/>
    <w:rsid w:val="00C860A3"/>
    <w:rsid w:val="00C86427"/>
    <w:rsid w:val="00C86434"/>
    <w:rsid w:val="00C871E3"/>
    <w:rsid w:val="00C872A9"/>
    <w:rsid w:val="00C90854"/>
    <w:rsid w:val="00C90BC5"/>
    <w:rsid w:val="00C93426"/>
    <w:rsid w:val="00C93AB2"/>
    <w:rsid w:val="00C96224"/>
    <w:rsid w:val="00C964CD"/>
    <w:rsid w:val="00C97462"/>
    <w:rsid w:val="00C97CB1"/>
    <w:rsid w:val="00CA06B1"/>
    <w:rsid w:val="00CA2FC2"/>
    <w:rsid w:val="00CA33DF"/>
    <w:rsid w:val="00CA3D06"/>
    <w:rsid w:val="00CA43A4"/>
    <w:rsid w:val="00CA460B"/>
    <w:rsid w:val="00CA632A"/>
    <w:rsid w:val="00CA6CA5"/>
    <w:rsid w:val="00CB0669"/>
    <w:rsid w:val="00CB11D3"/>
    <w:rsid w:val="00CB137D"/>
    <w:rsid w:val="00CB23CC"/>
    <w:rsid w:val="00CB2BF5"/>
    <w:rsid w:val="00CB2E76"/>
    <w:rsid w:val="00CB3532"/>
    <w:rsid w:val="00CB4142"/>
    <w:rsid w:val="00CB591E"/>
    <w:rsid w:val="00CB596A"/>
    <w:rsid w:val="00CB610D"/>
    <w:rsid w:val="00CB77DD"/>
    <w:rsid w:val="00CB7FF6"/>
    <w:rsid w:val="00CC1961"/>
    <w:rsid w:val="00CC1C09"/>
    <w:rsid w:val="00CC23F0"/>
    <w:rsid w:val="00CC2D71"/>
    <w:rsid w:val="00CC733B"/>
    <w:rsid w:val="00CD034B"/>
    <w:rsid w:val="00CD06A7"/>
    <w:rsid w:val="00CD2EAE"/>
    <w:rsid w:val="00CD2EC8"/>
    <w:rsid w:val="00CD3448"/>
    <w:rsid w:val="00CD429A"/>
    <w:rsid w:val="00CD483E"/>
    <w:rsid w:val="00CD4895"/>
    <w:rsid w:val="00CD5EF1"/>
    <w:rsid w:val="00CD6B8F"/>
    <w:rsid w:val="00CE2AF0"/>
    <w:rsid w:val="00CE3C88"/>
    <w:rsid w:val="00CE46E7"/>
    <w:rsid w:val="00CE48DE"/>
    <w:rsid w:val="00CE4B4F"/>
    <w:rsid w:val="00CE59B6"/>
    <w:rsid w:val="00CE5BDC"/>
    <w:rsid w:val="00CE5E65"/>
    <w:rsid w:val="00CE7D90"/>
    <w:rsid w:val="00CF05B1"/>
    <w:rsid w:val="00CF215F"/>
    <w:rsid w:val="00CF2251"/>
    <w:rsid w:val="00CF3033"/>
    <w:rsid w:val="00CF4FC5"/>
    <w:rsid w:val="00CF5674"/>
    <w:rsid w:val="00CF579C"/>
    <w:rsid w:val="00CF7AF1"/>
    <w:rsid w:val="00D0075A"/>
    <w:rsid w:val="00D00ACC"/>
    <w:rsid w:val="00D02A9A"/>
    <w:rsid w:val="00D02BBA"/>
    <w:rsid w:val="00D03350"/>
    <w:rsid w:val="00D059D6"/>
    <w:rsid w:val="00D06028"/>
    <w:rsid w:val="00D064F7"/>
    <w:rsid w:val="00D068E2"/>
    <w:rsid w:val="00D06BFA"/>
    <w:rsid w:val="00D074A9"/>
    <w:rsid w:val="00D07F1E"/>
    <w:rsid w:val="00D102E2"/>
    <w:rsid w:val="00D1031C"/>
    <w:rsid w:val="00D11DC9"/>
    <w:rsid w:val="00D12253"/>
    <w:rsid w:val="00D12BAC"/>
    <w:rsid w:val="00D12F62"/>
    <w:rsid w:val="00D1494C"/>
    <w:rsid w:val="00D1527A"/>
    <w:rsid w:val="00D15730"/>
    <w:rsid w:val="00D15EEA"/>
    <w:rsid w:val="00D15F71"/>
    <w:rsid w:val="00D164A3"/>
    <w:rsid w:val="00D178D2"/>
    <w:rsid w:val="00D20176"/>
    <w:rsid w:val="00D204F0"/>
    <w:rsid w:val="00D21986"/>
    <w:rsid w:val="00D21DAF"/>
    <w:rsid w:val="00D224F6"/>
    <w:rsid w:val="00D23F6F"/>
    <w:rsid w:val="00D24026"/>
    <w:rsid w:val="00D2551D"/>
    <w:rsid w:val="00D27702"/>
    <w:rsid w:val="00D27880"/>
    <w:rsid w:val="00D27A43"/>
    <w:rsid w:val="00D30760"/>
    <w:rsid w:val="00D31466"/>
    <w:rsid w:val="00D33D06"/>
    <w:rsid w:val="00D34FBD"/>
    <w:rsid w:val="00D3542D"/>
    <w:rsid w:val="00D35B0A"/>
    <w:rsid w:val="00D36286"/>
    <w:rsid w:val="00D36990"/>
    <w:rsid w:val="00D37A85"/>
    <w:rsid w:val="00D37E1C"/>
    <w:rsid w:val="00D40C29"/>
    <w:rsid w:val="00D40D22"/>
    <w:rsid w:val="00D40DF8"/>
    <w:rsid w:val="00D42F45"/>
    <w:rsid w:val="00D448F5"/>
    <w:rsid w:val="00D454CB"/>
    <w:rsid w:val="00D4579A"/>
    <w:rsid w:val="00D5132B"/>
    <w:rsid w:val="00D515FF"/>
    <w:rsid w:val="00D517B0"/>
    <w:rsid w:val="00D51A64"/>
    <w:rsid w:val="00D51FD3"/>
    <w:rsid w:val="00D52323"/>
    <w:rsid w:val="00D5237D"/>
    <w:rsid w:val="00D523B6"/>
    <w:rsid w:val="00D52A0B"/>
    <w:rsid w:val="00D530BD"/>
    <w:rsid w:val="00D541EE"/>
    <w:rsid w:val="00D566BE"/>
    <w:rsid w:val="00D56771"/>
    <w:rsid w:val="00D6048D"/>
    <w:rsid w:val="00D604F2"/>
    <w:rsid w:val="00D60E7E"/>
    <w:rsid w:val="00D60FD8"/>
    <w:rsid w:val="00D617A8"/>
    <w:rsid w:val="00D618A1"/>
    <w:rsid w:val="00D646D1"/>
    <w:rsid w:val="00D64FF4"/>
    <w:rsid w:val="00D6520C"/>
    <w:rsid w:val="00D652D2"/>
    <w:rsid w:val="00D6534D"/>
    <w:rsid w:val="00D6571B"/>
    <w:rsid w:val="00D6660A"/>
    <w:rsid w:val="00D703CE"/>
    <w:rsid w:val="00D70E26"/>
    <w:rsid w:val="00D70E69"/>
    <w:rsid w:val="00D72003"/>
    <w:rsid w:val="00D72669"/>
    <w:rsid w:val="00D7313D"/>
    <w:rsid w:val="00D742F3"/>
    <w:rsid w:val="00D7496A"/>
    <w:rsid w:val="00D7578E"/>
    <w:rsid w:val="00D75EAA"/>
    <w:rsid w:val="00D774C5"/>
    <w:rsid w:val="00D77695"/>
    <w:rsid w:val="00D77E6E"/>
    <w:rsid w:val="00D77ED8"/>
    <w:rsid w:val="00D80EEB"/>
    <w:rsid w:val="00D80F5A"/>
    <w:rsid w:val="00D81985"/>
    <w:rsid w:val="00D824A7"/>
    <w:rsid w:val="00D84162"/>
    <w:rsid w:val="00D84731"/>
    <w:rsid w:val="00D85408"/>
    <w:rsid w:val="00D85551"/>
    <w:rsid w:val="00D861A5"/>
    <w:rsid w:val="00D86E3D"/>
    <w:rsid w:val="00D87638"/>
    <w:rsid w:val="00D87C00"/>
    <w:rsid w:val="00D9039A"/>
    <w:rsid w:val="00D9077D"/>
    <w:rsid w:val="00D90CAB"/>
    <w:rsid w:val="00D91014"/>
    <w:rsid w:val="00D913E3"/>
    <w:rsid w:val="00D9275A"/>
    <w:rsid w:val="00D93739"/>
    <w:rsid w:val="00D93B4D"/>
    <w:rsid w:val="00D9449A"/>
    <w:rsid w:val="00D94B79"/>
    <w:rsid w:val="00D9537F"/>
    <w:rsid w:val="00D9586B"/>
    <w:rsid w:val="00D95CDD"/>
    <w:rsid w:val="00D96DF5"/>
    <w:rsid w:val="00D976CD"/>
    <w:rsid w:val="00D97D5A"/>
    <w:rsid w:val="00DA3026"/>
    <w:rsid w:val="00DA3417"/>
    <w:rsid w:val="00DA36C0"/>
    <w:rsid w:val="00DA3A63"/>
    <w:rsid w:val="00DA4342"/>
    <w:rsid w:val="00DA47DC"/>
    <w:rsid w:val="00DA4A97"/>
    <w:rsid w:val="00DA4FAB"/>
    <w:rsid w:val="00DA60EE"/>
    <w:rsid w:val="00DA625B"/>
    <w:rsid w:val="00DA62C0"/>
    <w:rsid w:val="00DA669D"/>
    <w:rsid w:val="00DA683F"/>
    <w:rsid w:val="00DA6E61"/>
    <w:rsid w:val="00DA7302"/>
    <w:rsid w:val="00DA7AD5"/>
    <w:rsid w:val="00DB01AB"/>
    <w:rsid w:val="00DB22E5"/>
    <w:rsid w:val="00DB2406"/>
    <w:rsid w:val="00DB240B"/>
    <w:rsid w:val="00DB2B2B"/>
    <w:rsid w:val="00DB3EA9"/>
    <w:rsid w:val="00DB4103"/>
    <w:rsid w:val="00DB45AF"/>
    <w:rsid w:val="00DB4D4E"/>
    <w:rsid w:val="00DB5E17"/>
    <w:rsid w:val="00DB6134"/>
    <w:rsid w:val="00DB68A6"/>
    <w:rsid w:val="00DB6E6F"/>
    <w:rsid w:val="00DB78DF"/>
    <w:rsid w:val="00DC1A03"/>
    <w:rsid w:val="00DC50CF"/>
    <w:rsid w:val="00DC5394"/>
    <w:rsid w:val="00DC5E30"/>
    <w:rsid w:val="00DC7D72"/>
    <w:rsid w:val="00DD0F08"/>
    <w:rsid w:val="00DD12E5"/>
    <w:rsid w:val="00DD246F"/>
    <w:rsid w:val="00DD2623"/>
    <w:rsid w:val="00DD3B12"/>
    <w:rsid w:val="00DD4141"/>
    <w:rsid w:val="00DD6266"/>
    <w:rsid w:val="00DD6F6F"/>
    <w:rsid w:val="00DD79F5"/>
    <w:rsid w:val="00DE00D8"/>
    <w:rsid w:val="00DE1AE5"/>
    <w:rsid w:val="00DE1FE6"/>
    <w:rsid w:val="00DE22C1"/>
    <w:rsid w:val="00DE24CE"/>
    <w:rsid w:val="00DE265A"/>
    <w:rsid w:val="00DE3D83"/>
    <w:rsid w:val="00DE43E4"/>
    <w:rsid w:val="00DE4D34"/>
    <w:rsid w:val="00DE63C7"/>
    <w:rsid w:val="00DE6553"/>
    <w:rsid w:val="00DE671F"/>
    <w:rsid w:val="00DE6F51"/>
    <w:rsid w:val="00DE7265"/>
    <w:rsid w:val="00DE74C1"/>
    <w:rsid w:val="00DE7518"/>
    <w:rsid w:val="00DF135D"/>
    <w:rsid w:val="00DF1562"/>
    <w:rsid w:val="00DF7036"/>
    <w:rsid w:val="00DF7EC6"/>
    <w:rsid w:val="00E00071"/>
    <w:rsid w:val="00E00107"/>
    <w:rsid w:val="00E00804"/>
    <w:rsid w:val="00E01A3E"/>
    <w:rsid w:val="00E021E5"/>
    <w:rsid w:val="00E02676"/>
    <w:rsid w:val="00E03D64"/>
    <w:rsid w:val="00E0472D"/>
    <w:rsid w:val="00E04F08"/>
    <w:rsid w:val="00E04F56"/>
    <w:rsid w:val="00E102B6"/>
    <w:rsid w:val="00E10CB8"/>
    <w:rsid w:val="00E10EA6"/>
    <w:rsid w:val="00E1101A"/>
    <w:rsid w:val="00E1118B"/>
    <w:rsid w:val="00E123D2"/>
    <w:rsid w:val="00E12621"/>
    <w:rsid w:val="00E12F21"/>
    <w:rsid w:val="00E1323F"/>
    <w:rsid w:val="00E14085"/>
    <w:rsid w:val="00E14EE8"/>
    <w:rsid w:val="00E150CE"/>
    <w:rsid w:val="00E1610E"/>
    <w:rsid w:val="00E173BA"/>
    <w:rsid w:val="00E1761C"/>
    <w:rsid w:val="00E21375"/>
    <w:rsid w:val="00E21527"/>
    <w:rsid w:val="00E22982"/>
    <w:rsid w:val="00E22FB7"/>
    <w:rsid w:val="00E22FFC"/>
    <w:rsid w:val="00E2314B"/>
    <w:rsid w:val="00E232E3"/>
    <w:rsid w:val="00E233F8"/>
    <w:rsid w:val="00E23443"/>
    <w:rsid w:val="00E234D9"/>
    <w:rsid w:val="00E23E07"/>
    <w:rsid w:val="00E23F91"/>
    <w:rsid w:val="00E24639"/>
    <w:rsid w:val="00E26955"/>
    <w:rsid w:val="00E269D1"/>
    <w:rsid w:val="00E26C61"/>
    <w:rsid w:val="00E27B38"/>
    <w:rsid w:val="00E30E31"/>
    <w:rsid w:val="00E31309"/>
    <w:rsid w:val="00E319AE"/>
    <w:rsid w:val="00E31A2B"/>
    <w:rsid w:val="00E3250A"/>
    <w:rsid w:val="00E32D7B"/>
    <w:rsid w:val="00E32E5C"/>
    <w:rsid w:val="00E342D1"/>
    <w:rsid w:val="00E342DB"/>
    <w:rsid w:val="00E34610"/>
    <w:rsid w:val="00E3528F"/>
    <w:rsid w:val="00E358C6"/>
    <w:rsid w:val="00E36165"/>
    <w:rsid w:val="00E365AE"/>
    <w:rsid w:val="00E36F73"/>
    <w:rsid w:val="00E373B9"/>
    <w:rsid w:val="00E4157A"/>
    <w:rsid w:val="00E4160B"/>
    <w:rsid w:val="00E41873"/>
    <w:rsid w:val="00E41FC2"/>
    <w:rsid w:val="00E42B3C"/>
    <w:rsid w:val="00E43823"/>
    <w:rsid w:val="00E44FA5"/>
    <w:rsid w:val="00E46964"/>
    <w:rsid w:val="00E46B5E"/>
    <w:rsid w:val="00E47D01"/>
    <w:rsid w:val="00E5019D"/>
    <w:rsid w:val="00E51825"/>
    <w:rsid w:val="00E51D4E"/>
    <w:rsid w:val="00E5201A"/>
    <w:rsid w:val="00E5271A"/>
    <w:rsid w:val="00E5321B"/>
    <w:rsid w:val="00E53A18"/>
    <w:rsid w:val="00E5415E"/>
    <w:rsid w:val="00E54634"/>
    <w:rsid w:val="00E558D1"/>
    <w:rsid w:val="00E55C30"/>
    <w:rsid w:val="00E56900"/>
    <w:rsid w:val="00E6186B"/>
    <w:rsid w:val="00E66D7D"/>
    <w:rsid w:val="00E67492"/>
    <w:rsid w:val="00E675F6"/>
    <w:rsid w:val="00E677D6"/>
    <w:rsid w:val="00E67A2C"/>
    <w:rsid w:val="00E67FEA"/>
    <w:rsid w:val="00E71D5A"/>
    <w:rsid w:val="00E72457"/>
    <w:rsid w:val="00E72B64"/>
    <w:rsid w:val="00E7325A"/>
    <w:rsid w:val="00E73521"/>
    <w:rsid w:val="00E73BCE"/>
    <w:rsid w:val="00E74317"/>
    <w:rsid w:val="00E75E2F"/>
    <w:rsid w:val="00E7611D"/>
    <w:rsid w:val="00E76753"/>
    <w:rsid w:val="00E8016B"/>
    <w:rsid w:val="00E809F4"/>
    <w:rsid w:val="00E80E1F"/>
    <w:rsid w:val="00E81138"/>
    <w:rsid w:val="00E81ED4"/>
    <w:rsid w:val="00E866A6"/>
    <w:rsid w:val="00E907B0"/>
    <w:rsid w:val="00E90C9D"/>
    <w:rsid w:val="00E90E2B"/>
    <w:rsid w:val="00E9196D"/>
    <w:rsid w:val="00E9245A"/>
    <w:rsid w:val="00E9287F"/>
    <w:rsid w:val="00E92962"/>
    <w:rsid w:val="00E93D08"/>
    <w:rsid w:val="00E94561"/>
    <w:rsid w:val="00E9512A"/>
    <w:rsid w:val="00E963CF"/>
    <w:rsid w:val="00E97AD3"/>
    <w:rsid w:val="00EA0059"/>
    <w:rsid w:val="00EA04E5"/>
    <w:rsid w:val="00EA27BE"/>
    <w:rsid w:val="00EA2EFF"/>
    <w:rsid w:val="00EA3141"/>
    <w:rsid w:val="00EA3739"/>
    <w:rsid w:val="00EA468A"/>
    <w:rsid w:val="00EA4ABC"/>
    <w:rsid w:val="00EA6046"/>
    <w:rsid w:val="00EA639E"/>
    <w:rsid w:val="00EA69FE"/>
    <w:rsid w:val="00EA6E92"/>
    <w:rsid w:val="00EA7955"/>
    <w:rsid w:val="00EB1079"/>
    <w:rsid w:val="00EB1564"/>
    <w:rsid w:val="00EB2328"/>
    <w:rsid w:val="00EB2487"/>
    <w:rsid w:val="00EB35B1"/>
    <w:rsid w:val="00EB3BB0"/>
    <w:rsid w:val="00EB41FC"/>
    <w:rsid w:val="00EB68B8"/>
    <w:rsid w:val="00EB6DA7"/>
    <w:rsid w:val="00EC2186"/>
    <w:rsid w:val="00EC3400"/>
    <w:rsid w:val="00EC3A83"/>
    <w:rsid w:val="00EC6D9A"/>
    <w:rsid w:val="00EC795A"/>
    <w:rsid w:val="00ED0580"/>
    <w:rsid w:val="00ED0BAA"/>
    <w:rsid w:val="00ED0F64"/>
    <w:rsid w:val="00ED253C"/>
    <w:rsid w:val="00ED3599"/>
    <w:rsid w:val="00ED3DE1"/>
    <w:rsid w:val="00ED4E12"/>
    <w:rsid w:val="00ED4E36"/>
    <w:rsid w:val="00ED680F"/>
    <w:rsid w:val="00ED6ACB"/>
    <w:rsid w:val="00ED7571"/>
    <w:rsid w:val="00EE0512"/>
    <w:rsid w:val="00EE055A"/>
    <w:rsid w:val="00EE258F"/>
    <w:rsid w:val="00EE2B29"/>
    <w:rsid w:val="00EE2F68"/>
    <w:rsid w:val="00EE413C"/>
    <w:rsid w:val="00EE43B1"/>
    <w:rsid w:val="00EE4666"/>
    <w:rsid w:val="00EE47E3"/>
    <w:rsid w:val="00EE5343"/>
    <w:rsid w:val="00EE57FA"/>
    <w:rsid w:val="00EE5A7E"/>
    <w:rsid w:val="00EE5E41"/>
    <w:rsid w:val="00EE6754"/>
    <w:rsid w:val="00EE7AFE"/>
    <w:rsid w:val="00EF0025"/>
    <w:rsid w:val="00EF02F0"/>
    <w:rsid w:val="00EF0955"/>
    <w:rsid w:val="00EF0D70"/>
    <w:rsid w:val="00EF1EF0"/>
    <w:rsid w:val="00EF21D2"/>
    <w:rsid w:val="00EF2C7A"/>
    <w:rsid w:val="00EF3233"/>
    <w:rsid w:val="00EF3C50"/>
    <w:rsid w:val="00EF4463"/>
    <w:rsid w:val="00EF4A5C"/>
    <w:rsid w:val="00EF4E1C"/>
    <w:rsid w:val="00EF5C5A"/>
    <w:rsid w:val="00EF6A2F"/>
    <w:rsid w:val="00EF7108"/>
    <w:rsid w:val="00EF7C10"/>
    <w:rsid w:val="00EF7DC3"/>
    <w:rsid w:val="00EF7F4B"/>
    <w:rsid w:val="00F01C1D"/>
    <w:rsid w:val="00F01E86"/>
    <w:rsid w:val="00F02895"/>
    <w:rsid w:val="00F0335A"/>
    <w:rsid w:val="00F04E6A"/>
    <w:rsid w:val="00F056BF"/>
    <w:rsid w:val="00F058BA"/>
    <w:rsid w:val="00F06944"/>
    <w:rsid w:val="00F07415"/>
    <w:rsid w:val="00F07DD1"/>
    <w:rsid w:val="00F1006C"/>
    <w:rsid w:val="00F104AD"/>
    <w:rsid w:val="00F10707"/>
    <w:rsid w:val="00F1175E"/>
    <w:rsid w:val="00F11FD3"/>
    <w:rsid w:val="00F1204E"/>
    <w:rsid w:val="00F1262B"/>
    <w:rsid w:val="00F12AE2"/>
    <w:rsid w:val="00F14101"/>
    <w:rsid w:val="00F14280"/>
    <w:rsid w:val="00F14337"/>
    <w:rsid w:val="00F148A8"/>
    <w:rsid w:val="00F16303"/>
    <w:rsid w:val="00F16A68"/>
    <w:rsid w:val="00F17081"/>
    <w:rsid w:val="00F20B1B"/>
    <w:rsid w:val="00F20C07"/>
    <w:rsid w:val="00F20DE7"/>
    <w:rsid w:val="00F213F1"/>
    <w:rsid w:val="00F22246"/>
    <w:rsid w:val="00F22B91"/>
    <w:rsid w:val="00F23CEB"/>
    <w:rsid w:val="00F24246"/>
    <w:rsid w:val="00F258E9"/>
    <w:rsid w:val="00F30842"/>
    <w:rsid w:val="00F30943"/>
    <w:rsid w:val="00F3127F"/>
    <w:rsid w:val="00F32087"/>
    <w:rsid w:val="00F33C9E"/>
    <w:rsid w:val="00F34297"/>
    <w:rsid w:val="00F349E4"/>
    <w:rsid w:val="00F35186"/>
    <w:rsid w:val="00F35233"/>
    <w:rsid w:val="00F36481"/>
    <w:rsid w:val="00F37CCB"/>
    <w:rsid w:val="00F40B4E"/>
    <w:rsid w:val="00F40C09"/>
    <w:rsid w:val="00F40D64"/>
    <w:rsid w:val="00F40EC3"/>
    <w:rsid w:val="00F4321D"/>
    <w:rsid w:val="00F43B30"/>
    <w:rsid w:val="00F45EFB"/>
    <w:rsid w:val="00F463BC"/>
    <w:rsid w:val="00F46E73"/>
    <w:rsid w:val="00F4748F"/>
    <w:rsid w:val="00F4795B"/>
    <w:rsid w:val="00F50D65"/>
    <w:rsid w:val="00F5293D"/>
    <w:rsid w:val="00F529FA"/>
    <w:rsid w:val="00F53BED"/>
    <w:rsid w:val="00F54561"/>
    <w:rsid w:val="00F54870"/>
    <w:rsid w:val="00F553AC"/>
    <w:rsid w:val="00F5551E"/>
    <w:rsid w:val="00F555D3"/>
    <w:rsid w:val="00F55918"/>
    <w:rsid w:val="00F55A72"/>
    <w:rsid w:val="00F56736"/>
    <w:rsid w:val="00F570A2"/>
    <w:rsid w:val="00F57CE1"/>
    <w:rsid w:val="00F57E89"/>
    <w:rsid w:val="00F60F65"/>
    <w:rsid w:val="00F639BB"/>
    <w:rsid w:val="00F64BAF"/>
    <w:rsid w:val="00F6522C"/>
    <w:rsid w:val="00F6577B"/>
    <w:rsid w:val="00F6616F"/>
    <w:rsid w:val="00F662E2"/>
    <w:rsid w:val="00F668DA"/>
    <w:rsid w:val="00F70203"/>
    <w:rsid w:val="00F70542"/>
    <w:rsid w:val="00F72205"/>
    <w:rsid w:val="00F727EC"/>
    <w:rsid w:val="00F72A59"/>
    <w:rsid w:val="00F72C11"/>
    <w:rsid w:val="00F74848"/>
    <w:rsid w:val="00F7506A"/>
    <w:rsid w:val="00F75B25"/>
    <w:rsid w:val="00F75F79"/>
    <w:rsid w:val="00F76E82"/>
    <w:rsid w:val="00F7720E"/>
    <w:rsid w:val="00F77BFD"/>
    <w:rsid w:val="00F8193A"/>
    <w:rsid w:val="00F81A36"/>
    <w:rsid w:val="00F82360"/>
    <w:rsid w:val="00F831E9"/>
    <w:rsid w:val="00F8574E"/>
    <w:rsid w:val="00F85D40"/>
    <w:rsid w:val="00F863D8"/>
    <w:rsid w:val="00F87E28"/>
    <w:rsid w:val="00F90ACA"/>
    <w:rsid w:val="00F91AAD"/>
    <w:rsid w:val="00F91D63"/>
    <w:rsid w:val="00F931D0"/>
    <w:rsid w:val="00F93450"/>
    <w:rsid w:val="00F94C94"/>
    <w:rsid w:val="00F95387"/>
    <w:rsid w:val="00F95ECE"/>
    <w:rsid w:val="00F964BB"/>
    <w:rsid w:val="00F97E64"/>
    <w:rsid w:val="00F97ECE"/>
    <w:rsid w:val="00FA0712"/>
    <w:rsid w:val="00FA0F82"/>
    <w:rsid w:val="00FA142B"/>
    <w:rsid w:val="00FA26B6"/>
    <w:rsid w:val="00FA328D"/>
    <w:rsid w:val="00FA32C0"/>
    <w:rsid w:val="00FA33B3"/>
    <w:rsid w:val="00FA3915"/>
    <w:rsid w:val="00FA4DDC"/>
    <w:rsid w:val="00FA6258"/>
    <w:rsid w:val="00FA62FA"/>
    <w:rsid w:val="00FA669E"/>
    <w:rsid w:val="00FA6C28"/>
    <w:rsid w:val="00FB02FB"/>
    <w:rsid w:val="00FB0836"/>
    <w:rsid w:val="00FB09D6"/>
    <w:rsid w:val="00FB1138"/>
    <w:rsid w:val="00FB2D0D"/>
    <w:rsid w:val="00FB2D24"/>
    <w:rsid w:val="00FB3FE0"/>
    <w:rsid w:val="00FB45B4"/>
    <w:rsid w:val="00FB6B21"/>
    <w:rsid w:val="00FB71E6"/>
    <w:rsid w:val="00FB7950"/>
    <w:rsid w:val="00FC12E1"/>
    <w:rsid w:val="00FC2D07"/>
    <w:rsid w:val="00FC3933"/>
    <w:rsid w:val="00FC4A03"/>
    <w:rsid w:val="00FC4B03"/>
    <w:rsid w:val="00FC5328"/>
    <w:rsid w:val="00FC6145"/>
    <w:rsid w:val="00FC6282"/>
    <w:rsid w:val="00FC63FC"/>
    <w:rsid w:val="00FC6933"/>
    <w:rsid w:val="00FD00A5"/>
    <w:rsid w:val="00FD03A7"/>
    <w:rsid w:val="00FD08A8"/>
    <w:rsid w:val="00FD0E02"/>
    <w:rsid w:val="00FD135E"/>
    <w:rsid w:val="00FD1B7C"/>
    <w:rsid w:val="00FD1C57"/>
    <w:rsid w:val="00FD2956"/>
    <w:rsid w:val="00FD32CF"/>
    <w:rsid w:val="00FD3BB3"/>
    <w:rsid w:val="00FD3DAC"/>
    <w:rsid w:val="00FD5D19"/>
    <w:rsid w:val="00FD5D50"/>
    <w:rsid w:val="00FD6230"/>
    <w:rsid w:val="00FE087C"/>
    <w:rsid w:val="00FE0E28"/>
    <w:rsid w:val="00FE1008"/>
    <w:rsid w:val="00FE1BDD"/>
    <w:rsid w:val="00FE2182"/>
    <w:rsid w:val="00FE3C4C"/>
    <w:rsid w:val="00FE4345"/>
    <w:rsid w:val="00FE4630"/>
    <w:rsid w:val="00FE63E2"/>
    <w:rsid w:val="00FE7145"/>
    <w:rsid w:val="00FE75C4"/>
    <w:rsid w:val="00FE7F9F"/>
    <w:rsid w:val="00FF0C19"/>
    <w:rsid w:val="00FF1867"/>
    <w:rsid w:val="00FF3CBA"/>
    <w:rsid w:val="00FF3D9A"/>
    <w:rsid w:val="00FF43AD"/>
    <w:rsid w:val="00FF43C3"/>
    <w:rsid w:val="00FF50C3"/>
    <w:rsid w:val="00FF6088"/>
    <w:rsid w:val="00FF68DC"/>
    <w:rsid w:val="00FF6DDB"/>
    <w:rsid w:val="00FF7AAF"/>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4214F35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caption" w:qFormat="1"/>
    <w:lsdException w:name="annotation reference" w:uiPriority="99"/>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Strong" w:semiHidden="0" w:unhideWhenUsed="0" w:qFormat="1"/>
    <w:lsdException w:name="Emphasis" w:semiHidden="0" w:unhideWhenUsed="0" w:qFormat="1"/>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rFonts w:ascii="Times" w:hAnsi="Times"/>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eiche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pPr>
      <w:tabs>
        <w:tab w:val="center" w:pos="4536"/>
        <w:tab w:val="right" w:pos="9072"/>
      </w:tabs>
      <w:autoSpaceDE w:val="0"/>
      <w:autoSpaceDN w:val="0"/>
      <w:spacing w:line="288" w:lineRule="auto"/>
    </w:pPr>
    <w:rPr>
      <w:rFonts w:ascii="Helvetica" w:hAnsi="Helvetica"/>
      <w:sz w:val="22"/>
      <w:szCs w:val="22"/>
      <w:lang w:val="x-none" w:eastAsia="x-none"/>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eichen"/>
    <w:pPr>
      <w:autoSpaceDE w:val="0"/>
      <w:autoSpaceDN w:val="0"/>
    </w:pPr>
    <w:rPr>
      <w:rFonts w:ascii="Helvetica" w:hAnsi="Helvetica"/>
      <w:sz w:val="18"/>
      <w:szCs w:val="18"/>
      <w:lang w:val="x-none" w:eastAsia="x-none"/>
    </w:rPr>
  </w:style>
  <w:style w:type="paragraph" w:styleId="Fuzeile">
    <w:name w:val="footer"/>
    <w:basedOn w:val="Standard"/>
    <w:link w:val="FuzeileZeichen"/>
    <w:pPr>
      <w:tabs>
        <w:tab w:val="center" w:pos="4536"/>
        <w:tab w:val="right" w:pos="9072"/>
      </w:tabs>
    </w:pPr>
  </w:style>
  <w:style w:type="paragraph" w:styleId="Sprechblasentext">
    <w:name w:val="Balloon Text"/>
    <w:basedOn w:val="Standard"/>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einzug">
    <w:name w:val="Body Text Indent"/>
    <w:basedOn w:val="Standard"/>
    <w:pPr>
      <w:ind w:left="567"/>
    </w:pPr>
    <w:rPr>
      <w:rFonts w:ascii="Helvetica" w:eastAsia="Times" w:hAnsi="Helvetica"/>
      <w:sz w:val="20"/>
    </w:rPr>
  </w:style>
  <w:style w:type="character" w:styleId="Link">
    <w:name w:val="Hyperlink"/>
    <w:rPr>
      <w:color w:val="0000FF"/>
      <w:u w:val="single"/>
    </w:rPr>
  </w:style>
  <w:style w:type="character" w:customStyle="1" w:styleId="KopfzeileZeichen">
    <w:name w:val="Kopfzeile Zeiche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Kommentarzeichen">
    <w:name w:val="annotation reference"/>
    <w:uiPriority w:val="99"/>
    <w:semiHidden/>
    <w:rsid w:val="00607732"/>
    <w:rPr>
      <w:sz w:val="16"/>
      <w:szCs w:val="16"/>
    </w:rPr>
  </w:style>
  <w:style w:type="paragraph" w:styleId="Kommentartext">
    <w:name w:val="annotation text"/>
    <w:basedOn w:val="Standard"/>
    <w:semiHidden/>
    <w:rsid w:val="00607732"/>
    <w:rPr>
      <w:sz w:val="20"/>
    </w:rPr>
  </w:style>
  <w:style w:type="paragraph" w:styleId="Kommentarthema">
    <w:name w:val="annotation subject"/>
    <w:basedOn w:val="Kommentartext"/>
    <w:next w:val="Kommentartext"/>
    <w:semiHidden/>
    <w:rsid w:val="00607732"/>
    <w:rPr>
      <w:b/>
      <w:bCs/>
    </w:rPr>
  </w:style>
  <w:style w:type="character" w:customStyle="1" w:styleId="TextkrperZeichen">
    <w:name w:val="Textkörper Zeichen"/>
    <w:link w:val="Textkrper"/>
    <w:rsid w:val="001F7CD6"/>
    <w:rPr>
      <w:rFonts w:ascii="Helvetica" w:hAnsi="Helvetica" w:cs="Helvetica"/>
      <w:sz w:val="18"/>
      <w:szCs w:val="18"/>
    </w:rPr>
  </w:style>
  <w:style w:type="character" w:customStyle="1" w:styleId="berschrift2Zeichen">
    <w:name w:val="Überschrift 2 Zeichen"/>
    <w:link w:val="berschrift2"/>
    <w:rsid w:val="00347D40"/>
    <w:rPr>
      <w:rFonts w:ascii="Helvetica" w:hAnsi="Helvetica" w:cs="Helvetica"/>
      <w:b/>
      <w:bCs/>
      <w:sz w:val="22"/>
      <w:szCs w:val="22"/>
    </w:rPr>
  </w:style>
  <w:style w:type="character" w:styleId="GesichteterLink">
    <w:name w:val="FollowedHyperlink"/>
    <w:rsid w:val="00FA328D"/>
    <w:rPr>
      <w:color w:val="800080"/>
      <w:u w:val="single"/>
    </w:rPr>
  </w:style>
  <w:style w:type="paragraph" w:styleId="Listenabsatz">
    <w:name w:val="List Paragraph"/>
    <w:basedOn w:val="Standard"/>
    <w:uiPriority w:val="34"/>
    <w:qFormat/>
    <w:rsid w:val="00912DC2"/>
    <w:pPr>
      <w:ind w:left="720"/>
      <w:contextualSpacing/>
    </w:pPr>
  </w:style>
  <w:style w:type="paragraph" w:styleId="Bearbeitung">
    <w:name w:val="Revision"/>
    <w:hidden/>
    <w:uiPriority w:val="99"/>
    <w:semiHidden/>
    <w:rsid w:val="00CF2251"/>
    <w:rPr>
      <w:rFonts w:ascii="Times" w:hAnsi="Times"/>
    </w:rPr>
  </w:style>
  <w:style w:type="paragraph" w:styleId="StandardWeb">
    <w:name w:val="Normal (Web)"/>
    <w:basedOn w:val="Standard"/>
    <w:semiHidden/>
    <w:unhideWhenUsed/>
    <w:rsid w:val="006D5BDD"/>
    <w:rPr>
      <w:rFonts w:ascii="Times New Roman" w:hAnsi="Times New Roman"/>
    </w:rPr>
  </w:style>
  <w:style w:type="character" w:customStyle="1" w:styleId="FuzeileZeichen">
    <w:name w:val="Fußzeile Zeichen"/>
    <w:basedOn w:val="Absatzstandardschriftart"/>
    <w:link w:val="Fuzeile"/>
    <w:rsid w:val="00151164"/>
    <w:rPr>
      <w:rFonts w:ascii="Times" w:hAnsi="Time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caption" w:qFormat="1"/>
    <w:lsdException w:name="annotation reference" w:uiPriority="99"/>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Strong" w:semiHidden="0" w:unhideWhenUsed="0" w:qFormat="1"/>
    <w:lsdException w:name="Emphasis" w:semiHidden="0" w:unhideWhenUsed="0" w:qFormat="1"/>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rFonts w:ascii="Times" w:hAnsi="Times"/>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eiche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pPr>
      <w:tabs>
        <w:tab w:val="center" w:pos="4536"/>
        <w:tab w:val="right" w:pos="9072"/>
      </w:tabs>
      <w:autoSpaceDE w:val="0"/>
      <w:autoSpaceDN w:val="0"/>
      <w:spacing w:line="288" w:lineRule="auto"/>
    </w:pPr>
    <w:rPr>
      <w:rFonts w:ascii="Helvetica" w:hAnsi="Helvetica"/>
      <w:sz w:val="22"/>
      <w:szCs w:val="22"/>
      <w:lang w:val="x-none" w:eastAsia="x-none"/>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eichen"/>
    <w:pPr>
      <w:autoSpaceDE w:val="0"/>
      <w:autoSpaceDN w:val="0"/>
    </w:pPr>
    <w:rPr>
      <w:rFonts w:ascii="Helvetica" w:hAnsi="Helvetica"/>
      <w:sz w:val="18"/>
      <w:szCs w:val="18"/>
      <w:lang w:val="x-none" w:eastAsia="x-none"/>
    </w:rPr>
  </w:style>
  <w:style w:type="paragraph" w:styleId="Fuzeile">
    <w:name w:val="footer"/>
    <w:basedOn w:val="Standard"/>
    <w:link w:val="FuzeileZeichen"/>
    <w:pPr>
      <w:tabs>
        <w:tab w:val="center" w:pos="4536"/>
        <w:tab w:val="right" w:pos="9072"/>
      </w:tabs>
    </w:pPr>
  </w:style>
  <w:style w:type="paragraph" w:styleId="Sprechblasentext">
    <w:name w:val="Balloon Text"/>
    <w:basedOn w:val="Standard"/>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einzug">
    <w:name w:val="Body Text Indent"/>
    <w:basedOn w:val="Standard"/>
    <w:pPr>
      <w:ind w:left="567"/>
    </w:pPr>
    <w:rPr>
      <w:rFonts w:ascii="Helvetica" w:eastAsia="Times" w:hAnsi="Helvetica"/>
      <w:sz w:val="20"/>
    </w:rPr>
  </w:style>
  <w:style w:type="character" w:styleId="Link">
    <w:name w:val="Hyperlink"/>
    <w:rPr>
      <w:color w:val="0000FF"/>
      <w:u w:val="single"/>
    </w:rPr>
  </w:style>
  <w:style w:type="character" w:customStyle="1" w:styleId="KopfzeileZeichen">
    <w:name w:val="Kopfzeile Zeiche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Kommentarzeichen">
    <w:name w:val="annotation reference"/>
    <w:uiPriority w:val="99"/>
    <w:semiHidden/>
    <w:rsid w:val="00607732"/>
    <w:rPr>
      <w:sz w:val="16"/>
      <w:szCs w:val="16"/>
    </w:rPr>
  </w:style>
  <w:style w:type="paragraph" w:styleId="Kommentartext">
    <w:name w:val="annotation text"/>
    <w:basedOn w:val="Standard"/>
    <w:semiHidden/>
    <w:rsid w:val="00607732"/>
    <w:rPr>
      <w:sz w:val="20"/>
    </w:rPr>
  </w:style>
  <w:style w:type="paragraph" w:styleId="Kommentarthema">
    <w:name w:val="annotation subject"/>
    <w:basedOn w:val="Kommentartext"/>
    <w:next w:val="Kommentartext"/>
    <w:semiHidden/>
    <w:rsid w:val="00607732"/>
    <w:rPr>
      <w:b/>
      <w:bCs/>
    </w:rPr>
  </w:style>
  <w:style w:type="character" w:customStyle="1" w:styleId="TextkrperZeichen">
    <w:name w:val="Textkörper Zeichen"/>
    <w:link w:val="Textkrper"/>
    <w:rsid w:val="001F7CD6"/>
    <w:rPr>
      <w:rFonts w:ascii="Helvetica" w:hAnsi="Helvetica" w:cs="Helvetica"/>
      <w:sz w:val="18"/>
      <w:szCs w:val="18"/>
    </w:rPr>
  </w:style>
  <w:style w:type="character" w:customStyle="1" w:styleId="berschrift2Zeichen">
    <w:name w:val="Überschrift 2 Zeichen"/>
    <w:link w:val="berschrift2"/>
    <w:rsid w:val="00347D40"/>
    <w:rPr>
      <w:rFonts w:ascii="Helvetica" w:hAnsi="Helvetica" w:cs="Helvetica"/>
      <w:b/>
      <w:bCs/>
      <w:sz w:val="22"/>
      <w:szCs w:val="22"/>
    </w:rPr>
  </w:style>
  <w:style w:type="character" w:styleId="GesichteterLink">
    <w:name w:val="FollowedHyperlink"/>
    <w:rsid w:val="00FA328D"/>
    <w:rPr>
      <w:color w:val="800080"/>
      <w:u w:val="single"/>
    </w:rPr>
  </w:style>
  <w:style w:type="paragraph" w:styleId="Listenabsatz">
    <w:name w:val="List Paragraph"/>
    <w:basedOn w:val="Standard"/>
    <w:uiPriority w:val="34"/>
    <w:qFormat/>
    <w:rsid w:val="00912DC2"/>
    <w:pPr>
      <w:ind w:left="720"/>
      <w:contextualSpacing/>
    </w:pPr>
  </w:style>
  <w:style w:type="paragraph" w:styleId="Bearbeitung">
    <w:name w:val="Revision"/>
    <w:hidden/>
    <w:uiPriority w:val="99"/>
    <w:semiHidden/>
    <w:rsid w:val="00CF2251"/>
    <w:rPr>
      <w:rFonts w:ascii="Times" w:hAnsi="Times"/>
    </w:rPr>
  </w:style>
  <w:style w:type="paragraph" w:styleId="StandardWeb">
    <w:name w:val="Normal (Web)"/>
    <w:basedOn w:val="Standard"/>
    <w:semiHidden/>
    <w:unhideWhenUsed/>
    <w:rsid w:val="006D5BDD"/>
    <w:rPr>
      <w:rFonts w:ascii="Times New Roman" w:hAnsi="Times New Roman"/>
    </w:rPr>
  </w:style>
  <w:style w:type="character" w:customStyle="1" w:styleId="FuzeileZeichen">
    <w:name w:val="Fußzeile Zeichen"/>
    <w:basedOn w:val="Absatzstandardschriftart"/>
    <w:link w:val="Fuzeile"/>
    <w:rsid w:val="00151164"/>
    <w:rPr>
      <w:rFonts w:ascii="Times" w:hAnsi="Tim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5965058">
      <w:bodyDiv w:val="1"/>
      <w:marLeft w:val="0"/>
      <w:marRight w:val="0"/>
      <w:marTop w:val="0"/>
      <w:marBottom w:val="0"/>
      <w:divBdr>
        <w:top w:val="none" w:sz="0" w:space="0" w:color="auto"/>
        <w:left w:val="none" w:sz="0" w:space="0" w:color="auto"/>
        <w:bottom w:val="none" w:sz="0" w:space="0" w:color="auto"/>
        <w:right w:val="none" w:sz="0" w:space="0" w:color="auto"/>
      </w:divBdr>
    </w:div>
    <w:div w:id="599992191">
      <w:bodyDiv w:val="1"/>
      <w:marLeft w:val="0"/>
      <w:marRight w:val="0"/>
      <w:marTop w:val="0"/>
      <w:marBottom w:val="0"/>
      <w:divBdr>
        <w:top w:val="none" w:sz="0" w:space="0" w:color="auto"/>
        <w:left w:val="none" w:sz="0" w:space="0" w:color="auto"/>
        <w:bottom w:val="none" w:sz="0" w:space="0" w:color="auto"/>
        <w:right w:val="none" w:sz="0" w:space="0" w:color="auto"/>
      </w:divBdr>
    </w:div>
    <w:div w:id="668019794">
      <w:bodyDiv w:val="1"/>
      <w:marLeft w:val="0"/>
      <w:marRight w:val="0"/>
      <w:marTop w:val="0"/>
      <w:marBottom w:val="0"/>
      <w:divBdr>
        <w:top w:val="none" w:sz="0" w:space="0" w:color="auto"/>
        <w:left w:val="none" w:sz="0" w:space="0" w:color="auto"/>
        <w:bottom w:val="none" w:sz="0" w:space="0" w:color="auto"/>
        <w:right w:val="none" w:sz="0" w:space="0" w:color="auto"/>
      </w:divBdr>
      <w:divsChild>
        <w:div w:id="296956182">
          <w:marLeft w:val="0"/>
          <w:marRight w:val="0"/>
          <w:marTop w:val="0"/>
          <w:marBottom w:val="0"/>
          <w:divBdr>
            <w:top w:val="none" w:sz="0" w:space="0" w:color="auto"/>
            <w:left w:val="none" w:sz="0" w:space="0" w:color="auto"/>
            <w:bottom w:val="none" w:sz="0" w:space="0" w:color="auto"/>
            <w:right w:val="none" w:sz="0" w:space="0" w:color="auto"/>
          </w:divBdr>
          <w:divsChild>
            <w:div w:id="109516395">
              <w:marLeft w:val="0"/>
              <w:marRight w:val="0"/>
              <w:marTop w:val="0"/>
              <w:marBottom w:val="0"/>
              <w:divBdr>
                <w:top w:val="none" w:sz="0" w:space="0" w:color="auto"/>
                <w:left w:val="none" w:sz="0" w:space="0" w:color="auto"/>
                <w:bottom w:val="none" w:sz="0" w:space="0" w:color="auto"/>
                <w:right w:val="none" w:sz="0" w:space="0" w:color="auto"/>
              </w:divBdr>
              <w:divsChild>
                <w:div w:id="1252082753">
                  <w:marLeft w:val="0"/>
                  <w:marRight w:val="0"/>
                  <w:marTop w:val="0"/>
                  <w:marBottom w:val="0"/>
                  <w:divBdr>
                    <w:top w:val="none" w:sz="0" w:space="0" w:color="auto"/>
                    <w:left w:val="none" w:sz="0" w:space="0" w:color="auto"/>
                    <w:bottom w:val="none" w:sz="0" w:space="0" w:color="auto"/>
                    <w:right w:val="none" w:sz="0" w:space="0" w:color="auto"/>
                  </w:divBdr>
                  <w:divsChild>
                    <w:div w:id="332267535">
                      <w:marLeft w:val="0"/>
                      <w:marRight w:val="0"/>
                      <w:marTop w:val="0"/>
                      <w:marBottom w:val="0"/>
                      <w:divBdr>
                        <w:top w:val="none" w:sz="0" w:space="0" w:color="auto"/>
                        <w:left w:val="none" w:sz="0" w:space="0" w:color="auto"/>
                        <w:bottom w:val="none" w:sz="0" w:space="0" w:color="auto"/>
                        <w:right w:val="none" w:sz="0" w:space="0" w:color="auto"/>
                      </w:divBdr>
                      <w:divsChild>
                        <w:div w:id="1149521626">
                          <w:marLeft w:val="0"/>
                          <w:marRight w:val="0"/>
                          <w:marTop w:val="0"/>
                          <w:marBottom w:val="0"/>
                          <w:divBdr>
                            <w:top w:val="none" w:sz="0" w:space="0" w:color="auto"/>
                            <w:left w:val="none" w:sz="0" w:space="0" w:color="auto"/>
                            <w:bottom w:val="none" w:sz="0" w:space="0" w:color="auto"/>
                            <w:right w:val="none" w:sz="0" w:space="0" w:color="auto"/>
                          </w:divBdr>
                          <w:divsChild>
                            <w:div w:id="1889606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4425469">
      <w:bodyDiv w:val="1"/>
      <w:marLeft w:val="0"/>
      <w:marRight w:val="0"/>
      <w:marTop w:val="0"/>
      <w:marBottom w:val="0"/>
      <w:divBdr>
        <w:top w:val="none" w:sz="0" w:space="0" w:color="auto"/>
        <w:left w:val="none" w:sz="0" w:space="0" w:color="auto"/>
        <w:bottom w:val="none" w:sz="0" w:space="0" w:color="auto"/>
        <w:right w:val="none" w:sz="0" w:space="0" w:color="auto"/>
      </w:divBdr>
    </w:div>
    <w:div w:id="1108156397">
      <w:bodyDiv w:val="1"/>
      <w:marLeft w:val="0"/>
      <w:marRight w:val="0"/>
      <w:marTop w:val="0"/>
      <w:marBottom w:val="0"/>
      <w:divBdr>
        <w:top w:val="none" w:sz="0" w:space="0" w:color="auto"/>
        <w:left w:val="none" w:sz="0" w:space="0" w:color="auto"/>
        <w:bottom w:val="none" w:sz="0" w:space="0" w:color="auto"/>
        <w:right w:val="none" w:sz="0" w:space="0" w:color="auto"/>
      </w:divBdr>
      <w:divsChild>
        <w:div w:id="1717045951">
          <w:marLeft w:val="0"/>
          <w:marRight w:val="0"/>
          <w:marTop w:val="0"/>
          <w:marBottom w:val="0"/>
          <w:divBdr>
            <w:top w:val="none" w:sz="0" w:space="0" w:color="auto"/>
            <w:left w:val="none" w:sz="0" w:space="0" w:color="auto"/>
            <w:bottom w:val="none" w:sz="0" w:space="0" w:color="auto"/>
            <w:right w:val="none" w:sz="0" w:space="0" w:color="auto"/>
          </w:divBdr>
          <w:divsChild>
            <w:div w:id="323818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306746">
      <w:bodyDiv w:val="1"/>
      <w:marLeft w:val="0"/>
      <w:marRight w:val="0"/>
      <w:marTop w:val="0"/>
      <w:marBottom w:val="0"/>
      <w:divBdr>
        <w:top w:val="none" w:sz="0" w:space="0" w:color="auto"/>
        <w:left w:val="none" w:sz="0" w:space="0" w:color="auto"/>
        <w:bottom w:val="none" w:sz="0" w:space="0" w:color="auto"/>
        <w:right w:val="none" w:sz="0" w:space="0" w:color="auto"/>
      </w:divBdr>
    </w:div>
    <w:div w:id="1275744150">
      <w:bodyDiv w:val="1"/>
      <w:marLeft w:val="0"/>
      <w:marRight w:val="0"/>
      <w:marTop w:val="0"/>
      <w:marBottom w:val="0"/>
      <w:divBdr>
        <w:top w:val="none" w:sz="0" w:space="0" w:color="auto"/>
        <w:left w:val="none" w:sz="0" w:space="0" w:color="auto"/>
        <w:bottom w:val="none" w:sz="0" w:space="0" w:color="auto"/>
        <w:right w:val="none" w:sz="0" w:space="0" w:color="auto"/>
      </w:divBdr>
      <w:divsChild>
        <w:div w:id="517811828">
          <w:marLeft w:val="0"/>
          <w:marRight w:val="0"/>
          <w:marTop w:val="0"/>
          <w:marBottom w:val="0"/>
          <w:divBdr>
            <w:top w:val="none" w:sz="0" w:space="0" w:color="auto"/>
            <w:left w:val="none" w:sz="0" w:space="0" w:color="auto"/>
            <w:bottom w:val="none" w:sz="0" w:space="0" w:color="auto"/>
            <w:right w:val="none" w:sz="0" w:space="0" w:color="auto"/>
          </w:divBdr>
        </w:div>
        <w:div w:id="851913641">
          <w:marLeft w:val="0"/>
          <w:marRight w:val="0"/>
          <w:marTop w:val="0"/>
          <w:marBottom w:val="0"/>
          <w:divBdr>
            <w:top w:val="none" w:sz="0" w:space="0" w:color="auto"/>
            <w:left w:val="none" w:sz="0" w:space="0" w:color="auto"/>
            <w:bottom w:val="none" w:sz="0" w:space="0" w:color="auto"/>
            <w:right w:val="none" w:sz="0" w:space="0" w:color="auto"/>
          </w:divBdr>
        </w:div>
        <w:div w:id="83573083">
          <w:marLeft w:val="0"/>
          <w:marRight w:val="0"/>
          <w:marTop w:val="0"/>
          <w:marBottom w:val="0"/>
          <w:divBdr>
            <w:top w:val="none" w:sz="0" w:space="0" w:color="auto"/>
            <w:left w:val="none" w:sz="0" w:space="0" w:color="auto"/>
            <w:bottom w:val="none" w:sz="0" w:space="0" w:color="auto"/>
            <w:right w:val="none" w:sz="0" w:space="0" w:color="auto"/>
          </w:divBdr>
        </w:div>
        <w:div w:id="2014380846">
          <w:marLeft w:val="0"/>
          <w:marRight w:val="0"/>
          <w:marTop w:val="0"/>
          <w:marBottom w:val="0"/>
          <w:divBdr>
            <w:top w:val="none" w:sz="0" w:space="0" w:color="auto"/>
            <w:left w:val="none" w:sz="0" w:space="0" w:color="auto"/>
            <w:bottom w:val="none" w:sz="0" w:space="0" w:color="auto"/>
            <w:right w:val="none" w:sz="0" w:space="0" w:color="auto"/>
          </w:divBdr>
        </w:div>
        <w:div w:id="312688070">
          <w:marLeft w:val="0"/>
          <w:marRight w:val="0"/>
          <w:marTop w:val="0"/>
          <w:marBottom w:val="0"/>
          <w:divBdr>
            <w:top w:val="none" w:sz="0" w:space="0" w:color="auto"/>
            <w:left w:val="none" w:sz="0" w:space="0" w:color="auto"/>
            <w:bottom w:val="none" w:sz="0" w:space="0" w:color="auto"/>
            <w:right w:val="none" w:sz="0" w:space="0" w:color="auto"/>
          </w:divBdr>
        </w:div>
        <w:div w:id="1593275160">
          <w:marLeft w:val="0"/>
          <w:marRight w:val="0"/>
          <w:marTop w:val="0"/>
          <w:marBottom w:val="0"/>
          <w:divBdr>
            <w:top w:val="none" w:sz="0" w:space="0" w:color="auto"/>
            <w:left w:val="none" w:sz="0" w:space="0" w:color="auto"/>
            <w:bottom w:val="none" w:sz="0" w:space="0" w:color="auto"/>
            <w:right w:val="none" w:sz="0" w:space="0" w:color="auto"/>
          </w:divBdr>
        </w:div>
        <w:div w:id="291793053">
          <w:marLeft w:val="0"/>
          <w:marRight w:val="0"/>
          <w:marTop w:val="0"/>
          <w:marBottom w:val="0"/>
          <w:divBdr>
            <w:top w:val="none" w:sz="0" w:space="0" w:color="auto"/>
            <w:left w:val="none" w:sz="0" w:space="0" w:color="auto"/>
            <w:bottom w:val="none" w:sz="0" w:space="0" w:color="auto"/>
            <w:right w:val="none" w:sz="0" w:space="0" w:color="auto"/>
          </w:divBdr>
        </w:div>
        <w:div w:id="1856191155">
          <w:marLeft w:val="0"/>
          <w:marRight w:val="0"/>
          <w:marTop w:val="0"/>
          <w:marBottom w:val="0"/>
          <w:divBdr>
            <w:top w:val="none" w:sz="0" w:space="0" w:color="auto"/>
            <w:left w:val="none" w:sz="0" w:space="0" w:color="auto"/>
            <w:bottom w:val="none" w:sz="0" w:space="0" w:color="auto"/>
            <w:right w:val="none" w:sz="0" w:space="0" w:color="auto"/>
          </w:divBdr>
        </w:div>
        <w:div w:id="152109741">
          <w:marLeft w:val="0"/>
          <w:marRight w:val="0"/>
          <w:marTop w:val="0"/>
          <w:marBottom w:val="0"/>
          <w:divBdr>
            <w:top w:val="none" w:sz="0" w:space="0" w:color="auto"/>
            <w:left w:val="none" w:sz="0" w:space="0" w:color="auto"/>
            <w:bottom w:val="none" w:sz="0" w:space="0" w:color="auto"/>
            <w:right w:val="none" w:sz="0" w:space="0" w:color="auto"/>
          </w:divBdr>
        </w:div>
        <w:div w:id="1001082751">
          <w:marLeft w:val="0"/>
          <w:marRight w:val="0"/>
          <w:marTop w:val="0"/>
          <w:marBottom w:val="0"/>
          <w:divBdr>
            <w:top w:val="none" w:sz="0" w:space="0" w:color="auto"/>
            <w:left w:val="none" w:sz="0" w:space="0" w:color="auto"/>
            <w:bottom w:val="none" w:sz="0" w:space="0" w:color="auto"/>
            <w:right w:val="none" w:sz="0" w:space="0" w:color="auto"/>
          </w:divBdr>
        </w:div>
        <w:div w:id="1700857237">
          <w:marLeft w:val="0"/>
          <w:marRight w:val="0"/>
          <w:marTop w:val="0"/>
          <w:marBottom w:val="0"/>
          <w:divBdr>
            <w:top w:val="none" w:sz="0" w:space="0" w:color="auto"/>
            <w:left w:val="none" w:sz="0" w:space="0" w:color="auto"/>
            <w:bottom w:val="none" w:sz="0" w:space="0" w:color="auto"/>
            <w:right w:val="none" w:sz="0" w:space="0" w:color="auto"/>
          </w:divBdr>
        </w:div>
        <w:div w:id="1024793210">
          <w:marLeft w:val="0"/>
          <w:marRight w:val="0"/>
          <w:marTop w:val="0"/>
          <w:marBottom w:val="0"/>
          <w:divBdr>
            <w:top w:val="none" w:sz="0" w:space="0" w:color="auto"/>
            <w:left w:val="none" w:sz="0" w:space="0" w:color="auto"/>
            <w:bottom w:val="none" w:sz="0" w:space="0" w:color="auto"/>
            <w:right w:val="none" w:sz="0" w:space="0" w:color="auto"/>
          </w:divBdr>
        </w:div>
      </w:divsChild>
    </w:div>
    <w:div w:id="1295022737">
      <w:bodyDiv w:val="1"/>
      <w:marLeft w:val="0"/>
      <w:marRight w:val="0"/>
      <w:marTop w:val="0"/>
      <w:marBottom w:val="0"/>
      <w:divBdr>
        <w:top w:val="none" w:sz="0" w:space="0" w:color="auto"/>
        <w:left w:val="none" w:sz="0" w:space="0" w:color="auto"/>
        <w:bottom w:val="none" w:sz="0" w:space="0" w:color="auto"/>
        <w:right w:val="none" w:sz="0" w:space="0" w:color="auto"/>
      </w:divBdr>
    </w:div>
    <w:div w:id="1600067429">
      <w:bodyDiv w:val="1"/>
      <w:marLeft w:val="0"/>
      <w:marRight w:val="0"/>
      <w:marTop w:val="0"/>
      <w:marBottom w:val="0"/>
      <w:divBdr>
        <w:top w:val="none" w:sz="0" w:space="0" w:color="auto"/>
        <w:left w:val="none" w:sz="0" w:space="0" w:color="auto"/>
        <w:bottom w:val="none" w:sz="0" w:space="0" w:color="auto"/>
        <w:right w:val="none" w:sz="0" w:space="0" w:color="auto"/>
      </w:divBdr>
    </w:div>
    <w:div w:id="1623417576">
      <w:bodyDiv w:val="1"/>
      <w:marLeft w:val="0"/>
      <w:marRight w:val="0"/>
      <w:marTop w:val="0"/>
      <w:marBottom w:val="0"/>
      <w:divBdr>
        <w:top w:val="none" w:sz="0" w:space="0" w:color="auto"/>
        <w:left w:val="none" w:sz="0" w:space="0" w:color="auto"/>
        <w:bottom w:val="none" w:sz="0" w:space="0" w:color="auto"/>
        <w:right w:val="none" w:sz="0" w:space="0" w:color="auto"/>
      </w:divBdr>
    </w:div>
    <w:div w:id="1910844063">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9" Type="http://schemas.openxmlformats.org/officeDocument/2006/relationships/webSettings" Target="webSettings.xml"/><Relationship Id="rId20" Type="http://schemas.openxmlformats.org/officeDocument/2006/relationships/header" Target="header1.xml"/><Relationship Id="rId21" Type="http://schemas.openxmlformats.org/officeDocument/2006/relationships/footer" Target="footer1.xml"/><Relationship Id="rId22" Type="http://schemas.openxmlformats.org/officeDocument/2006/relationships/fontTable" Target="fontTable.xml"/><Relationship Id="rId23" Type="http://schemas.openxmlformats.org/officeDocument/2006/relationships/theme" Target="theme/theme1.xml"/><Relationship Id="rId25" Type="http://schemas.microsoft.com/office/2011/relationships/people" Target="people.xml"/><Relationship Id="rId26" Type="http://schemas.microsoft.com/office/2011/relationships/commentsExtended" Target="commentsExtended.xml"/><Relationship Id="rId27" Type="http://schemas.microsoft.com/office/2016/09/relationships/commentsIds" Target="commentsIds.xml"/><Relationship Id="rId10" Type="http://schemas.openxmlformats.org/officeDocument/2006/relationships/footnotes" Target="footnotes.xml"/><Relationship Id="rId11" Type="http://schemas.openxmlformats.org/officeDocument/2006/relationships/endnotes" Target="endnotes.xml"/><Relationship Id="rId12" Type="http://schemas.openxmlformats.org/officeDocument/2006/relationships/image" Target="media/image1.jpg"/><Relationship Id="rId13" Type="http://schemas.openxmlformats.org/officeDocument/2006/relationships/image" Target="media/image2.jpg"/><Relationship Id="rId14" Type="http://schemas.openxmlformats.org/officeDocument/2006/relationships/image" Target="media/image3.jpg"/><Relationship Id="rId15" Type="http://schemas.openxmlformats.org/officeDocument/2006/relationships/image" Target="media/image4.jpg"/><Relationship Id="rId16" Type="http://schemas.openxmlformats.org/officeDocument/2006/relationships/hyperlink" Target="mailto:rutherford.sue@orbcomm.com" TargetMode="External"/><Relationship Id="rId17" Type="http://schemas.openxmlformats.org/officeDocument/2006/relationships/hyperlink" Target="http://www.orbcomm.com" TargetMode="External"/><Relationship Id="rId18" Type="http://schemas.openxmlformats.org/officeDocument/2006/relationships/hyperlink" Target="mailto:ut@press-n-relations.de" TargetMode="External"/><Relationship Id="rId19" Type="http://schemas.openxmlformats.org/officeDocument/2006/relationships/hyperlink" Target="http://www.press-n-relations.de" TargetMode="Externa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customXml" Target="../customXml/item4.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settings" Target="settings.xml"/></Relationships>
</file>

<file path=word/_rels/header1.xml.rels><?xml version="1.0" encoding="UTF-8" standalone="yes"?>
<Relationships xmlns="http://schemas.openxmlformats.org/package/2006/relationships"><Relationship Id="rId3" Type="http://schemas.openxmlformats.org/officeDocument/2006/relationships/image" Target="media/image7.jpeg"/><Relationship Id="rId4" Type="http://schemas.openxmlformats.org/officeDocument/2006/relationships/image" Target="media/image8.jpeg"/><Relationship Id="rId1" Type="http://schemas.openxmlformats.org/officeDocument/2006/relationships/image" Target="media/image5.jpg"/><Relationship Id="rId2" Type="http://schemas.openxmlformats.org/officeDocument/2006/relationships/image" Target="media/image6.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4ddefa42-d256-4015-81b7-7ead3320c398">
      <UserInfo>
        <DisplayName>Amir Dzamastagic</DisplayName>
        <AccountId>13</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3F4DC705C0E24C498B431D2462D4C1D8" ma:contentTypeVersion="2" ma:contentTypeDescription="Ein neues Dokument erstellen." ma:contentTypeScope="" ma:versionID="37740af784e229e2d4b810846611b693">
  <xsd:schema xmlns:xsd="http://www.w3.org/2001/XMLSchema" xmlns:xs="http://www.w3.org/2001/XMLSchema" xmlns:p="http://schemas.microsoft.com/office/2006/metadata/properties" xmlns:ns2="4ddefa42-d256-4015-81b7-7ead3320c398" targetNamespace="http://schemas.microsoft.com/office/2006/metadata/properties" ma:root="true" ma:fieldsID="016219095f0a4eb424e78fbf5b8c1849" ns2:_="">
    <xsd:import namespace="4ddefa42-d256-4015-81b7-7ead3320c398"/>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defa42-d256-4015-81b7-7ead3320c398" elementFormDefault="qualified">
    <xsd:import namespace="http://schemas.microsoft.com/office/2006/documentManagement/types"/>
    <xsd:import namespace="http://schemas.microsoft.com/office/infopath/2007/PartnerControls"/>
    <xsd:element name="SharedWithUsers" ma:index="8" nillable="true" ma:displayName="Freigegeben für"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3860EE-2D69-4E70-9B62-083D9E626C97}">
  <ds:schemaRefs>
    <ds:schemaRef ds:uri="http://schemas.microsoft.com/office/2006/metadata/properties"/>
    <ds:schemaRef ds:uri="http://schemas.microsoft.com/office/infopath/2007/PartnerControls"/>
    <ds:schemaRef ds:uri="4ddefa42-d256-4015-81b7-7ead3320c398"/>
  </ds:schemaRefs>
</ds:datastoreItem>
</file>

<file path=customXml/itemProps2.xml><?xml version="1.0" encoding="utf-8"?>
<ds:datastoreItem xmlns:ds="http://schemas.openxmlformats.org/officeDocument/2006/customXml" ds:itemID="{EF38B2B4-B5DC-49D6-A35A-5642951F44B9}">
  <ds:schemaRefs>
    <ds:schemaRef ds:uri="http://schemas.microsoft.com/sharepoint/v3/contenttype/forms"/>
  </ds:schemaRefs>
</ds:datastoreItem>
</file>

<file path=customXml/itemProps3.xml><?xml version="1.0" encoding="utf-8"?>
<ds:datastoreItem xmlns:ds="http://schemas.openxmlformats.org/officeDocument/2006/customXml" ds:itemID="{B68C5FBB-B311-45FB-BBC8-9AF762F799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defa42-d256-4015-81b7-7ead3320c3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B729EF7-B55D-9E46-BF6D-3A7EEEAF3A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834</Words>
  <Characters>6248</Characters>
  <Application>Microsoft Macintosh Word</Application>
  <DocSecurity>0</DocSecurity>
  <Lines>127</Lines>
  <Paragraphs>46</Paragraphs>
  <ScaleCrop>false</ScaleCrop>
  <HeadingPairs>
    <vt:vector size="2" baseType="variant">
      <vt:variant>
        <vt:lpstr>Titel</vt:lpstr>
      </vt:variant>
      <vt:variant>
        <vt:i4>1</vt:i4>
      </vt:variant>
    </vt:vector>
  </HeadingPairs>
  <TitlesOfParts>
    <vt:vector size="1" baseType="lpstr">
      <vt:lpstr>ORBCOMM enables predictive maintenance with global heavy equipment telematics to track, monitor, maintain and control  </vt:lpstr>
    </vt:vector>
  </TitlesOfParts>
  <Manager/>
  <Company>Press'n'Relations GmbH</Company>
  <LinksUpToDate>false</LinksUpToDate>
  <CharactersWithSpaces>7036</CharactersWithSpaces>
  <SharedDoc>false</SharedDoc>
  <HyperlinkBase/>
  <HLinks>
    <vt:vector size="36" baseType="variant">
      <vt:variant>
        <vt:i4>3211289</vt:i4>
      </vt:variant>
      <vt:variant>
        <vt:i4>15</vt:i4>
      </vt:variant>
      <vt:variant>
        <vt:i4>0</vt:i4>
      </vt:variant>
      <vt:variant>
        <vt:i4>5</vt:i4>
      </vt:variant>
      <vt:variant>
        <vt:lpwstr>http://www.press-n-relations.de</vt:lpwstr>
      </vt:variant>
      <vt:variant>
        <vt:lpwstr/>
      </vt:variant>
      <vt:variant>
        <vt:i4>1966116</vt:i4>
      </vt:variant>
      <vt:variant>
        <vt:i4>12</vt:i4>
      </vt:variant>
      <vt:variant>
        <vt:i4>0</vt:i4>
      </vt:variant>
      <vt:variant>
        <vt:i4>5</vt:i4>
      </vt:variant>
      <vt:variant>
        <vt:lpwstr>mailto:ut@press-n-relations.de</vt:lpwstr>
      </vt:variant>
      <vt:variant>
        <vt:lpwstr/>
      </vt:variant>
      <vt:variant>
        <vt:i4>7143487</vt:i4>
      </vt:variant>
      <vt:variant>
        <vt:i4>9</vt:i4>
      </vt:variant>
      <vt:variant>
        <vt:i4>0</vt:i4>
      </vt:variant>
      <vt:variant>
        <vt:i4>5</vt:i4>
      </vt:variant>
      <vt:variant>
        <vt:lpwstr>http://www.rona.at</vt:lpwstr>
      </vt:variant>
      <vt:variant>
        <vt:lpwstr/>
      </vt:variant>
      <vt:variant>
        <vt:i4>2818152</vt:i4>
      </vt:variant>
      <vt:variant>
        <vt:i4>6</vt:i4>
      </vt:variant>
      <vt:variant>
        <vt:i4>0</vt:i4>
      </vt:variant>
      <vt:variant>
        <vt:i4>5</vt:i4>
      </vt:variant>
      <vt:variant>
        <vt:lpwstr>mailto:presse@rona.at</vt:lpwstr>
      </vt:variant>
      <vt:variant>
        <vt:lpwstr/>
      </vt:variant>
      <vt:variant>
        <vt:i4>7143487</vt:i4>
      </vt:variant>
      <vt:variant>
        <vt:i4>3</vt:i4>
      </vt:variant>
      <vt:variant>
        <vt:i4>0</vt:i4>
      </vt:variant>
      <vt:variant>
        <vt:i4>5</vt:i4>
      </vt:variant>
      <vt:variant>
        <vt:lpwstr>http://www.rona.at</vt:lpwstr>
      </vt:variant>
      <vt:variant>
        <vt:lpwstr/>
      </vt:variant>
      <vt:variant>
        <vt:i4>2818152</vt:i4>
      </vt:variant>
      <vt:variant>
        <vt:i4>0</vt:i4>
      </vt:variant>
      <vt:variant>
        <vt:i4>0</vt:i4>
      </vt:variant>
      <vt:variant>
        <vt:i4>5</vt:i4>
      </vt:variant>
      <vt:variant>
        <vt:lpwstr>mailto:presse@rona.at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ORBCOMM enables predictive maintenance with global heavy equipment telematics to track, monitor, maintain and control  </dc:title>
  <dc:subject>ORBCOMM @ bauma 2019</dc:subject>
  <dc:creator>ut</dc:creator>
  <cp:keywords/>
  <dc:description>final english</dc:description>
  <cp:lastModifiedBy>Uwe Taeger</cp:lastModifiedBy>
  <cp:revision>3</cp:revision>
  <cp:lastPrinted>2019-03-12T09:38:00Z</cp:lastPrinted>
  <dcterms:created xsi:type="dcterms:W3CDTF">2019-03-12T09:38:00Z</dcterms:created>
  <dcterms:modified xsi:type="dcterms:W3CDTF">2019-03-12T09:38:00Z</dcterms:modified>
  <cp:category>Press bulletin</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0x0101003F4DC705C0E24C498B431D2462D4C1D8</vt:lpwstr>
  </property>
</Properties>
</file>