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FE7ED16" w14:textId="232A4FE4" w:rsidR="00FD77D4" w:rsidRPr="001E2BBD" w:rsidRDefault="00FD77D4" w:rsidP="00F51FFA">
      <w:pPr>
        <w:rPr>
          <w:color w:val="FF0000"/>
        </w:rPr>
      </w:pPr>
      <w:r w:rsidRPr="001E2BBD">
        <w:t>Presseinformation</w:t>
      </w:r>
    </w:p>
    <w:p w14:paraId="3F7F4666" w14:textId="38A44D7D" w:rsidR="00FD77D4" w:rsidRPr="001E2BBD" w:rsidRDefault="00FD77D4" w:rsidP="00F51FFA">
      <w:pPr>
        <w:rPr>
          <w:sz w:val="20"/>
        </w:rPr>
      </w:pPr>
      <w:r w:rsidRPr="001E2BBD">
        <w:rPr>
          <w:sz w:val="20"/>
        </w:rPr>
        <w:tab/>
      </w:r>
    </w:p>
    <w:p w14:paraId="10BC95FE" w14:textId="5B656AB2" w:rsidR="00FD77D4" w:rsidRPr="001E2BBD" w:rsidRDefault="004C4C5C" w:rsidP="00F51FFA">
      <w:pPr>
        <w:rPr>
          <w:bCs/>
          <w:sz w:val="20"/>
        </w:rPr>
      </w:pPr>
      <w:r w:rsidRPr="001E2BBD">
        <w:rPr>
          <w:bCs/>
          <w:sz w:val="20"/>
        </w:rPr>
        <w:t>Bellenberg</w:t>
      </w:r>
      <w:r w:rsidR="007D1BF2" w:rsidRPr="001E2BBD">
        <w:rPr>
          <w:bCs/>
          <w:sz w:val="20"/>
        </w:rPr>
        <w:t xml:space="preserve">, </w:t>
      </w:r>
      <w:r w:rsidR="00227899" w:rsidRPr="001E2BBD">
        <w:rPr>
          <w:bCs/>
          <w:sz w:val="20"/>
        </w:rPr>
        <w:t>1</w:t>
      </w:r>
      <w:r w:rsidR="00971410" w:rsidRPr="001E2BBD">
        <w:rPr>
          <w:bCs/>
          <w:sz w:val="20"/>
        </w:rPr>
        <w:t>7</w:t>
      </w:r>
      <w:r w:rsidR="000C444D" w:rsidRPr="001E2BBD">
        <w:rPr>
          <w:bCs/>
          <w:sz w:val="20"/>
        </w:rPr>
        <w:t>.</w:t>
      </w:r>
      <w:r w:rsidR="00022259" w:rsidRPr="001E2BBD">
        <w:rPr>
          <w:bCs/>
          <w:sz w:val="20"/>
        </w:rPr>
        <w:t xml:space="preserve"> </w:t>
      </w:r>
      <w:r w:rsidR="00227899" w:rsidRPr="001E2BBD">
        <w:rPr>
          <w:bCs/>
          <w:sz w:val="20"/>
        </w:rPr>
        <w:t xml:space="preserve">August </w:t>
      </w:r>
      <w:r w:rsidR="000C444D" w:rsidRPr="001E2BBD">
        <w:rPr>
          <w:bCs/>
          <w:sz w:val="20"/>
        </w:rPr>
        <w:t>20</w:t>
      </w:r>
      <w:r w:rsidR="001C2753" w:rsidRPr="001E2BBD">
        <w:rPr>
          <w:bCs/>
          <w:sz w:val="20"/>
        </w:rPr>
        <w:t>20</w:t>
      </w:r>
    </w:p>
    <w:p w14:paraId="305EFE83" w14:textId="04AEEF4C" w:rsidR="006501F7" w:rsidRPr="001E2BBD" w:rsidRDefault="006501F7" w:rsidP="00F51FFA">
      <w:pPr>
        <w:rPr>
          <w:b/>
          <w:sz w:val="26"/>
          <w:szCs w:val="26"/>
        </w:rPr>
      </w:pPr>
    </w:p>
    <w:p w14:paraId="2FC64D25" w14:textId="3A0ED8E2" w:rsidR="004C07BB" w:rsidRPr="001E2BBD" w:rsidRDefault="00D1138C" w:rsidP="00F51FFA">
      <w:pPr>
        <w:rPr>
          <w:b/>
          <w:sz w:val="26"/>
          <w:szCs w:val="26"/>
        </w:rPr>
      </w:pPr>
      <w:r w:rsidRPr="001E2BBD">
        <w:rPr>
          <w:b/>
          <w:sz w:val="26"/>
          <w:szCs w:val="26"/>
        </w:rPr>
        <w:t xml:space="preserve">Autonome </w:t>
      </w:r>
      <w:r w:rsidR="00A22DD5" w:rsidRPr="001E2BBD">
        <w:rPr>
          <w:b/>
          <w:sz w:val="26"/>
          <w:szCs w:val="26"/>
        </w:rPr>
        <w:t>Bodennassreinigung</w:t>
      </w:r>
      <w:r w:rsidRPr="001E2BBD">
        <w:rPr>
          <w:b/>
          <w:sz w:val="26"/>
          <w:szCs w:val="26"/>
        </w:rPr>
        <w:t xml:space="preserve"> gegen C</w:t>
      </w:r>
      <w:r w:rsidR="00A22DD5" w:rsidRPr="001E2BBD">
        <w:rPr>
          <w:b/>
          <w:sz w:val="26"/>
          <w:szCs w:val="26"/>
        </w:rPr>
        <w:t>ovid</w:t>
      </w:r>
      <w:r w:rsidRPr="001E2BBD">
        <w:rPr>
          <w:b/>
          <w:sz w:val="26"/>
          <w:szCs w:val="26"/>
        </w:rPr>
        <w:t>-19</w:t>
      </w:r>
    </w:p>
    <w:p w14:paraId="3DE65342" w14:textId="11F862F3" w:rsidR="00A22DD5" w:rsidRPr="001E2BBD" w:rsidRDefault="008145CB" w:rsidP="00F51FFA">
      <w:pPr>
        <w:rPr>
          <w:szCs w:val="22"/>
        </w:rPr>
      </w:pPr>
      <w:r w:rsidRPr="001E2BBD">
        <w:rPr>
          <w:szCs w:val="22"/>
        </w:rPr>
        <w:t xml:space="preserve">Nilfisk </w:t>
      </w:r>
      <w:r w:rsidR="00D1138C" w:rsidRPr="001E2BBD">
        <w:rPr>
          <w:szCs w:val="22"/>
        </w:rPr>
        <w:t>Liberty SC50</w:t>
      </w:r>
      <w:r w:rsidRPr="001E2BBD">
        <w:rPr>
          <w:szCs w:val="22"/>
        </w:rPr>
        <w:t xml:space="preserve"> </w:t>
      </w:r>
      <w:r w:rsidR="00A22DD5" w:rsidRPr="001E2BBD">
        <w:rPr>
          <w:szCs w:val="22"/>
        </w:rPr>
        <w:t xml:space="preserve">unterstützt Reinigungsmannschaften aller Branchen </w:t>
      </w:r>
      <w:r w:rsidR="00A22DD5" w:rsidRPr="001E2BBD">
        <w:rPr>
          <w:szCs w:val="22"/>
        </w:rPr>
        <w:br/>
        <w:t>im Kampf gegen Viren und Keime und fördert den Arbeitsschutz</w:t>
      </w:r>
    </w:p>
    <w:p w14:paraId="1874CC94" w14:textId="0B9E374D" w:rsidR="009874F0" w:rsidRPr="001E2BBD" w:rsidRDefault="009874F0" w:rsidP="00F51FFA">
      <w:pPr>
        <w:autoSpaceDE/>
        <w:autoSpaceDN/>
        <w:rPr>
          <w:b/>
          <w:sz w:val="20"/>
        </w:rPr>
      </w:pPr>
    </w:p>
    <w:p w14:paraId="1369C508" w14:textId="511AE76A" w:rsidR="00B06AD4" w:rsidRPr="001E2BBD" w:rsidRDefault="005B4E60" w:rsidP="00F51FFA">
      <w:pPr>
        <w:autoSpaceDE/>
        <w:autoSpaceDN/>
        <w:rPr>
          <w:b/>
          <w:sz w:val="20"/>
        </w:rPr>
      </w:pPr>
      <w:r w:rsidRPr="001E2BBD">
        <w:rPr>
          <w:b/>
          <w:sz w:val="20"/>
        </w:rPr>
        <w:t>Der Ausbruch von C</w:t>
      </w:r>
      <w:r w:rsidR="000B2A66" w:rsidRPr="001E2BBD">
        <w:rPr>
          <w:b/>
          <w:sz w:val="20"/>
        </w:rPr>
        <w:t>ovid</w:t>
      </w:r>
      <w:r w:rsidRPr="001E2BBD">
        <w:rPr>
          <w:b/>
          <w:sz w:val="20"/>
        </w:rPr>
        <w:t xml:space="preserve">-19 hat die Bedeutung </w:t>
      </w:r>
      <w:r w:rsidR="003D03A8" w:rsidRPr="001E2BBD">
        <w:rPr>
          <w:b/>
          <w:sz w:val="20"/>
        </w:rPr>
        <w:t xml:space="preserve">von </w:t>
      </w:r>
      <w:r w:rsidRPr="001E2BBD">
        <w:rPr>
          <w:b/>
          <w:sz w:val="20"/>
        </w:rPr>
        <w:t>Sauberkeit</w:t>
      </w:r>
      <w:r w:rsidR="006F6603" w:rsidRPr="001E2BBD">
        <w:rPr>
          <w:b/>
          <w:sz w:val="20"/>
        </w:rPr>
        <w:t xml:space="preserve"> in allen Branchen noch weiter</w:t>
      </w:r>
      <w:r w:rsidRPr="001E2BBD">
        <w:rPr>
          <w:b/>
          <w:sz w:val="20"/>
        </w:rPr>
        <w:t xml:space="preserve"> in den Fokus gerückt. </w:t>
      </w:r>
      <w:r w:rsidR="005C66D4" w:rsidRPr="001E2BBD">
        <w:rPr>
          <w:b/>
          <w:sz w:val="20"/>
        </w:rPr>
        <w:t>Autonome</w:t>
      </w:r>
      <w:r w:rsidR="007D790A" w:rsidRPr="001E2BBD">
        <w:rPr>
          <w:b/>
          <w:sz w:val="20"/>
        </w:rPr>
        <w:t xml:space="preserve"> L</w:t>
      </w:r>
      <w:r w:rsidR="005C66D4" w:rsidRPr="001E2BBD">
        <w:rPr>
          <w:b/>
          <w:sz w:val="20"/>
        </w:rPr>
        <w:t>ösungen wie die Liberty SC50</w:t>
      </w:r>
      <w:r w:rsidR="007D790A" w:rsidRPr="001E2BBD">
        <w:rPr>
          <w:b/>
          <w:sz w:val="20"/>
        </w:rPr>
        <w:t xml:space="preserve"> des Bellenberger Reinigungsgeräteprofis </w:t>
      </w:r>
      <w:r w:rsidR="005C66D4" w:rsidRPr="001E2BBD">
        <w:rPr>
          <w:b/>
          <w:sz w:val="20"/>
        </w:rPr>
        <w:t>Nilfisk bringen</w:t>
      </w:r>
      <w:r w:rsidR="007D790A" w:rsidRPr="001E2BBD">
        <w:rPr>
          <w:b/>
          <w:sz w:val="20"/>
        </w:rPr>
        <w:t xml:space="preserve"> deutliche Entlastung</w:t>
      </w:r>
      <w:r w:rsidR="005C66D4" w:rsidRPr="001E2BBD">
        <w:rPr>
          <w:b/>
          <w:sz w:val="20"/>
        </w:rPr>
        <w:t xml:space="preserve"> in diese angespannte Situation. Während die </w:t>
      </w:r>
      <w:r w:rsidR="00274103" w:rsidRPr="001E2BBD">
        <w:rPr>
          <w:b/>
          <w:sz w:val="20"/>
        </w:rPr>
        <w:t xml:space="preserve">Scheuersaugmaschine </w:t>
      </w:r>
      <w:r w:rsidR="005C66D4" w:rsidRPr="001E2BBD">
        <w:rPr>
          <w:b/>
          <w:sz w:val="20"/>
        </w:rPr>
        <w:t xml:space="preserve">die Aufgaben rund um die Bodennassreinigung in Eigenregie übernimmt, kann sich die strapazierte </w:t>
      </w:r>
      <w:r w:rsidR="004273BF" w:rsidRPr="001E2BBD">
        <w:rPr>
          <w:b/>
          <w:sz w:val="20"/>
        </w:rPr>
        <w:t xml:space="preserve">Reinigungsmannschaft </w:t>
      </w:r>
      <w:r w:rsidR="00DC173D" w:rsidRPr="001E2BBD">
        <w:rPr>
          <w:b/>
          <w:sz w:val="20"/>
        </w:rPr>
        <w:t>auf Aufgaben</w:t>
      </w:r>
      <w:r w:rsidR="004273BF" w:rsidRPr="001E2BBD">
        <w:rPr>
          <w:b/>
          <w:sz w:val="20"/>
        </w:rPr>
        <w:t xml:space="preserve"> konzentrieren</w:t>
      </w:r>
      <w:r w:rsidR="00134D0E" w:rsidRPr="001E2BBD">
        <w:rPr>
          <w:b/>
          <w:sz w:val="20"/>
        </w:rPr>
        <w:t xml:space="preserve">, </w:t>
      </w:r>
      <w:r w:rsidR="004273BF" w:rsidRPr="001E2BBD">
        <w:rPr>
          <w:b/>
          <w:sz w:val="20"/>
        </w:rPr>
        <w:t>die nur manuell durchgeführt werden können</w:t>
      </w:r>
      <w:r w:rsidR="005C66D4" w:rsidRPr="001E2BBD">
        <w:rPr>
          <w:b/>
          <w:sz w:val="20"/>
        </w:rPr>
        <w:t xml:space="preserve"> – etwa durch den Einsatz von Heißwasserhochdruck- und Dampfreiniger</w:t>
      </w:r>
      <w:r w:rsidR="007D790A" w:rsidRPr="001E2BBD">
        <w:rPr>
          <w:b/>
          <w:sz w:val="20"/>
        </w:rPr>
        <w:t xml:space="preserve"> oder</w:t>
      </w:r>
      <w:r w:rsidR="00654CDD" w:rsidRPr="001E2BBD">
        <w:rPr>
          <w:b/>
          <w:sz w:val="20"/>
        </w:rPr>
        <w:t xml:space="preserve"> durch die Desinfektion unterschiedlicher Bereiche</w:t>
      </w:r>
      <w:r w:rsidR="0030557D" w:rsidRPr="001E2BBD">
        <w:rPr>
          <w:b/>
          <w:sz w:val="20"/>
        </w:rPr>
        <w:t xml:space="preserve"> </w:t>
      </w:r>
      <w:r w:rsidR="00654CDD" w:rsidRPr="001E2BBD">
        <w:rPr>
          <w:b/>
          <w:sz w:val="20"/>
        </w:rPr>
        <w:t>wie Klinken und Türgriffe.</w:t>
      </w:r>
      <w:r w:rsidR="0070076C" w:rsidRPr="001E2BBD">
        <w:rPr>
          <w:b/>
          <w:sz w:val="20"/>
        </w:rPr>
        <w:t xml:space="preserve"> </w:t>
      </w:r>
      <w:r w:rsidR="004D74B9" w:rsidRPr="001E2BBD">
        <w:rPr>
          <w:b/>
          <w:sz w:val="20"/>
        </w:rPr>
        <w:t xml:space="preserve">Neben </w:t>
      </w:r>
      <w:r w:rsidR="007014D3" w:rsidRPr="001E2BBD">
        <w:rPr>
          <w:b/>
          <w:sz w:val="20"/>
        </w:rPr>
        <w:t xml:space="preserve">produktiver Hilfestellung und </w:t>
      </w:r>
      <w:r w:rsidR="004D74B9" w:rsidRPr="001E2BBD">
        <w:rPr>
          <w:b/>
          <w:sz w:val="20"/>
        </w:rPr>
        <w:t xml:space="preserve">attraktiven Amortisationszeiten </w:t>
      </w:r>
      <w:r w:rsidR="009166DB" w:rsidRPr="001E2BBD">
        <w:rPr>
          <w:b/>
          <w:sz w:val="20"/>
        </w:rPr>
        <w:t>senkt</w:t>
      </w:r>
      <w:r w:rsidRPr="001E2BBD">
        <w:rPr>
          <w:b/>
          <w:sz w:val="20"/>
        </w:rPr>
        <w:t xml:space="preserve"> das </w:t>
      </w:r>
      <w:r w:rsidR="00A22DD5" w:rsidRPr="001E2BBD">
        <w:rPr>
          <w:b/>
          <w:sz w:val="20"/>
        </w:rPr>
        <w:t>selbstständige</w:t>
      </w:r>
      <w:r w:rsidRPr="001E2BBD">
        <w:rPr>
          <w:b/>
          <w:sz w:val="20"/>
        </w:rPr>
        <w:t xml:space="preserve"> Arbeiten der </w:t>
      </w:r>
      <w:r w:rsidR="009166DB" w:rsidRPr="001E2BBD">
        <w:rPr>
          <w:b/>
          <w:sz w:val="20"/>
        </w:rPr>
        <w:t xml:space="preserve">Liberty </w:t>
      </w:r>
      <w:r w:rsidR="005C66D4" w:rsidRPr="001E2BBD">
        <w:rPr>
          <w:b/>
          <w:sz w:val="20"/>
        </w:rPr>
        <w:t xml:space="preserve">SC50 </w:t>
      </w:r>
      <w:r w:rsidR="009166DB" w:rsidRPr="001E2BBD">
        <w:rPr>
          <w:b/>
          <w:sz w:val="20"/>
        </w:rPr>
        <w:t>das Infektionsrisiko</w:t>
      </w:r>
      <w:r w:rsidR="004D74B9" w:rsidRPr="001E2BBD">
        <w:rPr>
          <w:b/>
          <w:sz w:val="20"/>
        </w:rPr>
        <w:t xml:space="preserve"> </w:t>
      </w:r>
      <w:r w:rsidR="009166DB" w:rsidRPr="001E2BBD">
        <w:rPr>
          <w:b/>
          <w:sz w:val="20"/>
        </w:rPr>
        <w:t>für die</w:t>
      </w:r>
      <w:r w:rsidRPr="001E2BBD">
        <w:rPr>
          <w:b/>
          <w:sz w:val="20"/>
        </w:rPr>
        <w:t xml:space="preserve"> </w:t>
      </w:r>
      <w:r w:rsidR="004D74B9" w:rsidRPr="001E2BBD">
        <w:rPr>
          <w:b/>
          <w:sz w:val="20"/>
        </w:rPr>
        <w:t>Mitarbeiter</w:t>
      </w:r>
      <w:r w:rsidR="00563E6F" w:rsidRPr="001E2BBD">
        <w:rPr>
          <w:b/>
          <w:sz w:val="20"/>
        </w:rPr>
        <w:t xml:space="preserve">. </w:t>
      </w:r>
    </w:p>
    <w:p w14:paraId="102C9E0F" w14:textId="77777777" w:rsidR="0007094D" w:rsidRPr="001E2BBD" w:rsidRDefault="0007094D" w:rsidP="00F51FFA">
      <w:pPr>
        <w:autoSpaceDE/>
        <w:autoSpaceDN/>
        <w:rPr>
          <w:bCs/>
          <w:sz w:val="20"/>
        </w:rPr>
      </w:pPr>
    </w:p>
    <w:p w14:paraId="1ACE1F7F" w14:textId="57B7AE03" w:rsidR="004D74B9" w:rsidRPr="001E2BBD" w:rsidRDefault="007014D3" w:rsidP="00F51FFA">
      <w:pPr>
        <w:tabs>
          <w:tab w:val="left" w:pos="7088"/>
        </w:tabs>
        <w:ind w:right="141"/>
        <w:rPr>
          <w:bCs/>
          <w:sz w:val="20"/>
        </w:rPr>
      </w:pPr>
      <w:r w:rsidRPr="001E2BBD">
        <w:rPr>
          <w:bCs/>
          <w:sz w:val="20"/>
        </w:rPr>
        <w:t>D</w:t>
      </w:r>
      <w:r w:rsidR="00F858F0" w:rsidRPr="001E2BBD">
        <w:rPr>
          <w:bCs/>
          <w:sz w:val="20"/>
        </w:rPr>
        <w:t>as</w:t>
      </w:r>
      <w:r w:rsidR="00AB1C21" w:rsidRPr="001E2BBD">
        <w:rPr>
          <w:bCs/>
          <w:sz w:val="20"/>
        </w:rPr>
        <w:t xml:space="preserve"> unermüdliche </w:t>
      </w:r>
      <w:r w:rsidR="00F858F0" w:rsidRPr="001E2BBD">
        <w:rPr>
          <w:bCs/>
          <w:sz w:val="20"/>
        </w:rPr>
        <w:t>Engagement</w:t>
      </w:r>
      <w:r w:rsidR="00AB1C21" w:rsidRPr="001E2BBD">
        <w:rPr>
          <w:bCs/>
          <w:sz w:val="20"/>
        </w:rPr>
        <w:t xml:space="preserve"> vieler Reinigungsfachkräfte </w:t>
      </w:r>
      <w:r w:rsidRPr="001E2BBD">
        <w:rPr>
          <w:bCs/>
          <w:sz w:val="20"/>
        </w:rPr>
        <w:t xml:space="preserve">trägt derzeit </w:t>
      </w:r>
      <w:r w:rsidR="00AB1C21" w:rsidRPr="001E2BBD">
        <w:rPr>
          <w:bCs/>
          <w:sz w:val="20"/>
        </w:rPr>
        <w:t>entscheidend zur Eindämmung de</w:t>
      </w:r>
      <w:r w:rsidRPr="001E2BBD">
        <w:rPr>
          <w:bCs/>
          <w:sz w:val="20"/>
        </w:rPr>
        <w:t xml:space="preserve">r </w:t>
      </w:r>
      <w:r w:rsidR="00136BF3" w:rsidRPr="001E2BBD">
        <w:rPr>
          <w:bCs/>
          <w:sz w:val="20"/>
        </w:rPr>
        <w:t>Covid-19-</w:t>
      </w:r>
      <w:r w:rsidRPr="001E2BBD">
        <w:rPr>
          <w:bCs/>
          <w:sz w:val="20"/>
        </w:rPr>
        <w:t xml:space="preserve">Pandemie </w:t>
      </w:r>
      <w:r w:rsidR="00AB1C21" w:rsidRPr="001E2BBD">
        <w:rPr>
          <w:bCs/>
          <w:sz w:val="20"/>
        </w:rPr>
        <w:t xml:space="preserve">bei. </w:t>
      </w:r>
      <w:r w:rsidR="005B4E60" w:rsidRPr="001E2BBD">
        <w:rPr>
          <w:bCs/>
          <w:sz w:val="20"/>
        </w:rPr>
        <w:t>Damit die Mitarbeiter das ge</w:t>
      </w:r>
      <w:r w:rsidR="00A058E4" w:rsidRPr="001E2BBD">
        <w:rPr>
          <w:bCs/>
          <w:sz w:val="20"/>
        </w:rPr>
        <w:t>stiegene</w:t>
      </w:r>
      <w:r w:rsidR="005B4E60" w:rsidRPr="001E2BBD">
        <w:rPr>
          <w:bCs/>
          <w:sz w:val="20"/>
        </w:rPr>
        <w:t xml:space="preserve"> Reinigungsniveau aufrechterhalten können, benötigen sie </w:t>
      </w:r>
      <w:r w:rsidR="00136BF3" w:rsidRPr="001E2BBD">
        <w:rPr>
          <w:bCs/>
          <w:sz w:val="20"/>
        </w:rPr>
        <w:t>technisches Equipment</w:t>
      </w:r>
      <w:r w:rsidR="005B4E60" w:rsidRPr="001E2BBD">
        <w:rPr>
          <w:bCs/>
          <w:sz w:val="20"/>
        </w:rPr>
        <w:t>, mit de</w:t>
      </w:r>
      <w:r w:rsidR="00136BF3" w:rsidRPr="001E2BBD">
        <w:rPr>
          <w:bCs/>
          <w:sz w:val="20"/>
        </w:rPr>
        <w:t>m</w:t>
      </w:r>
      <w:r w:rsidR="005B4E60" w:rsidRPr="001E2BBD">
        <w:rPr>
          <w:bCs/>
          <w:sz w:val="20"/>
        </w:rPr>
        <w:t xml:space="preserve"> sie effizient, effektiv und sicher reinigen können. Aus diesem Grund gehen viele </w:t>
      </w:r>
      <w:r w:rsidR="00136BF3" w:rsidRPr="001E2BBD">
        <w:rPr>
          <w:bCs/>
          <w:sz w:val="20"/>
        </w:rPr>
        <w:t xml:space="preserve">Unternehmen und </w:t>
      </w:r>
      <w:r w:rsidR="005B4E60" w:rsidRPr="001E2BBD">
        <w:rPr>
          <w:bCs/>
          <w:sz w:val="20"/>
        </w:rPr>
        <w:t xml:space="preserve">Einrichtungen </w:t>
      </w:r>
      <w:r w:rsidR="007D790A" w:rsidRPr="001E2BBD">
        <w:rPr>
          <w:bCs/>
          <w:sz w:val="20"/>
        </w:rPr>
        <w:t>dazu über, autonome Scheuersaugmaschinen einzusetzen</w:t>
      </w:r>
      <w:r w:rsidR="00136BF3" w:rsidRPr="001E2BBD">
        <w:rPr>
          <w:bCs/>
          <w:sz w:val="20"/>
        </w:rPr>
        <w:t>.</w:t>
      </w:r>
    </w:p>
    <w:p w14:paraId="6637B751" w14:textId="223D6F26" w:rsidR="00A55E7D" w:rsidRPr="001E2BBD" w:rsidRDefault="00A55E7D" w:rsidP="00F51FFA">
      <w:pPr>
        <w:autoSpaceDE/>
        <w:autoSpaceDN/>
        <w:rPr>
          <w:bCs/>
          <w:sz w:val="20"/>
        </w:rPr>
      </w:pPr>
    </w:p>
    <w:p w14:paraId="29DDCBEA" w14:textId="02892A3F" w:rsidR="00554BB8" w:rsidRPr="001E2BBD" w:rsidRDefault="009B4C27" w:rsidP="00F51FFA">
      <w:pPr>
        <w:autoSpaceDE/>
        <w:autoSpaceDN/>
        <w:rPr>
          <w:b/>
          <w:sz w:val="20"/>
        </w:rPr>
      </w:pPr>
      <w:r w:rsidRPr="001E2BBD">
        <w:rPr>
          <w:b/>
          <w:sz w:val="20"/>
        </w:rPr>
        <w:t>Mehr Zeit für Desinfektion</w:t>
      </w:r>
    </w:p>
    <w:p w14:paraId="62D10860" w14:textId="56A10241" w:rsidR="00A507A0" w:rsidRPr="001E2BBD" w:rsidRDefault="00621B0E" w:rsidP="00F51FFA">
      <w:pPr>
        <w:autoSpaceDE/>
        <w:autoSpaceDN/>
        <w:rPr>
          <w:bCs/>
          <w:sz w:val="20"/>
        </w:rPr>
      </w:pPr>
      <w:r w:rsidRPr="001E2BBD">
        <w:rPr>
          <w:bCs/>
          <w:sz w:val="20"/>
        </w:rPr>
        <w:t>Höchste</w:t>
      </w:r>
      <w:r w:rsidR="00A55E7D" w:rsidRPr="001E2BBD">
        <w:rPr>
          <w:bCs/>
          <w:sz w:val="20"/>
        </w:rPr>
        <w:t xml:space="preserve"> Sauberkeit</w:t>
      </w:r>
      <w:r w:rsidR="000B75EA" w:rsidRPr="001E2BBD">
        <w:rPr>
          <w:bCs/>
          <w:sz w:val="20"/>
        </w:rPr>
        <w:t xml:space="preserve"> ist in vielen Branchen</w:t>
      </w:r>
      <w:r w:rsidR="00A55E7D" w:rsidRPr="001E2BBD">
        <w:rPr>
          <w:bCs/>
          <w:sz w:val="20"/>
        </w:rPr>
        <w:t xml:space="preserve"> entscheidend. Nicht erst seit dem Ausbruch von C</w:t>
      </w:r>
      <w:r w:rsidR="00AF7846" w:rsidRPr="001E2BBD">
        <w:rPr>
          <w:bCs/>
          <w:sz w:val="20"/>
        </w:rPr>
        <w:t>ovid</w:t>
      </w:r>
      <w:r w:rsidR="00A55E7D" w:rsidRPr="001E2BBD">
        <w:rPr>
          <w:bCs/>
          <w:sz w:val="20"/>
        </w:rPr>
        <w:t>-19 gehört</w:t>
      </w:r>
      <w:r w:rsidR="000B75EA" w:rsidRPr="001E2BBD">
        <w:rPr>
          <w:bCs/>
          <w:sz w:val="20"/>
        </w:rPr>
        <w:t xml:space="preserve"> </w:t>
      </w:r>
      <w:r w:rsidR="00A55E7D" w:rsidRPr="001E2BBD">
        <w:rPr>
          <w:bCs/>
          <w:sz w:val="20"/>
        </w:rPr>
        <w:t>die gründliche</w:t>
      </w:r>
      <w:r w:rsidR="00731B20" w:rsidRPr="001E2BBD">
        <w:rPr>
          <w:bCs/>
          <w:sz w:val="20"/>
        </w:rPr>
        <w:t>, täglich mehrfache</w:t>
      </w:r>
      <w:r w:rsidR="00A55E7D" w:rsidRPr="001E2BBD">
        <w:rPr>
          <w:bCs/>
          <w:sz w:val="20"/>
        </w:rPr>
        <w:t xml:space="preserve"> Desinfektion </w:t>
      </w:r>
      <w:r w:rsidR="00AF7846" w:rsidRPr="001E2BBD">
        <w:rPr>
          <w:bCs/>
          <w:sz w:val="20"/>
        </w:rPr>
        <w:t xml:space="preserve">von </w:t>
      </w:r>
      <w:r w:rsidR="00A55E7D" w:rsidRPr="001E2BBD">
        <w:rPr>
          <w:bCs/>
          <w:sz w:val="20"/>
        </w:rPr>
        <w:t>Kontaktflächen wie Klinken, Lichtschalter</w:t>
      </w:r>
      <w:r w:rsidR="00BD52BF" w:rsidRPr="001E2BBD">
        <w:rPr>
          <w:bCs/>
          <w:sz w:val="20"/>
        </w:rPr>
        <w:t>n</w:t>
      </w:r>
      <w:r w:rsidR="00A55E7D" w:rsidRPr="001E2BBD">
        <w:rPr>
          <w:bCs/>
          <w:sz w:val="20"/>
        </w:rPr>
        <w:t xml:space="preserve"> und Handläufe</w:t>
      </w:r>
      <w:r w:rsidR="00BD52BF" w:rsidRPr="001E2BBD">
        <w:rPr>
          <w:bCs/>
          <w:sz w:val="20"/>
        </w:rPr>
        <w:t>n</w:t>
      </w:r>
      <w:r w:rsidR="000B75EA" w:rsidRPr="001E2BBD">
        <w:rPr>
          <w:bCs/>
          <w:sz w:val="20"/>
        </w:rPr>
        <w:t xml:space="preserve"> </w:t>
      </w:r>
      <w:r w:rsidR="00A55E7D" w:rsidRPr="001E2BBD">
        <w:rPr>
          <w:bCs/>
          <w:sz w:val="20"/>
        </w:rPr>
        <w:t xml:space="preserve">zu den </w:t>
      </w:r>
      <w:r w:rsidR="00731B20" w:rsidRPr="001E2BBD">
        <w:rPr>
          <w:bCs/>
          <w:sz w:val="20"/>
        </w:rPr>
        <w:t xml:space="preserve">zeitaufwändigen </w:t>
      </w:r>
      <w:r w:rsidR="00A55E7D" w:rsidRPr="001E2BBD">
        <w:rPr>
          <w:bCs/>
          <w:sz w:val="20"/>
        </w:rPr>
        <w:t xml:space="preserve">Aufgaben des Reinigungspersonals. </w:t>
      </w:r>
      <w:r w:rsidR="00731B20" w:rsidRPr="001E2BBD">
        <w:rPr>
          <w:sz w:val="20"/>
        </w:rPr>
        <w:t xml:space="preserve">Hier setzen smarte </w:t>
      </w:r>
      <w:r w:rsidR="00731B20" w:rsidRPr="001E2BBD">
        <w:rPr>
          <w:bCs/>
          <w:sz w:val="20"/>
        </w:rPr>
        <w:t xml:space="preserve">Reinigungsmaschinen wie die Liberty SC50 an, da sie als leistungsstarkes Teammitglied die Belegschaft effektiv entlasten </w:t>
      </w:r>
      <w:r w:rsidR="0018395A" w:rsidRPr="001E2BBD">
        <w:rPr>
          <w:bCs/>
          <w:sz w:val="20"/>
        </w:rPr>
        <w:t>und schützen</w:t>
      </w:r>
      <w:r w:rsidR="00731B20" w:rsidRPr="001E2BBD">
        <w:rPr>
          <w:bCs/>
          <w:sz w:val="20"/>
        </w:rPr>
        <w:t xml:space="preserve">. </w:t>
      </w:r>
      <w:r w:rsidR="00362A65" w:rsidRPr="001E2BBD">
        <w:rPr>
          <w:bCs/>
          <w:sz w:val="20"/>
        </w:rPr>
        <w:t xml:space="preserve">Jan Martijn, </w:t>
      </w:r>
      <w:r w:rsidRPr="001E2BBD">
        <w:rPr>
          <w:bCs/>
          <w:sz w:val="20"/>
        </w:rPr>
        <w:t>Senior</w:t>
      </w:r>
      <w:r w:rsidR="00362A65" w:rsidRPr="001E2BBD">
        <w:rPr>
          <w:bCs/>
          <w:sz w:val="20"/>
        </w:rPr>
        <w:t xml:space="preserve"> Produktmanage</w:t>
      </w:r>
      <w:r w:rsidRPr="001E2BBD">
        <w:rPr>
          <w:bCs/>
          <w:sz w:val="20"/>
        </w:rPr>
        <w:t>r Europe &amp; Pacific</w:t>
      </w:r>
      <w:r w:rsidR="00362A65" w:rsidRPr="001E2BBD">
        <w:rPr>
          <w:bCs/>
          <w:sz w:val="20"/>
        </w:rPr>
        <w:t xml:space="preserve"> </w:t>
      </w:r>
      <w:r w:rsidR="00731B20" w:rsidRPr="001E2BBD">
        <w:rPr>
          <w:bCs/>
          <w:sz w:val="20"/>
        </w:rPr>
        <w:t>bei Nilfisk</w:t>
      </w:r>
      <w:r w:rsidR="00362A65" w:rsidRPr="001E2BBD">
        <w:rPr>
          <w:bCs/>
          <w:sz w:val="20"/>
        </w:rPr>
        <w:t>, erläutert: „</w:t>
      </w:r>
      <w:r w:rsidR="000B75EA" w:rsidRPr="001E2BBD">
        <w:rPr>
          <w:bCs/>
          <w:sz w:val="20"/>
        </w:rPr>
        <w:t xml:space="preserve">Die </w:t>
      </w:r>
      <w:r w:rsidR="00323C8A" w:rsidRPr="001E2BBD">
        <w:rPr>
          <w:bCs/>
          <w:sz w:val="20"/>
        </w:rPr>
        <w:t>Mitarbeiter</w:t>
      </w:r>
      <w:r w:rsidR="000B75EA" w:rsidRPr="001E2BBD">
        <w:rPr>
          <w:bCs/>
          <w:sz w:val="20"/>
        </w:rPr>
        <w:t xml:space="preserve"> unserer Kunden sind nicht länger </w:t>
      </w:r>
      <w:r w:rsidR="00323C8A" w:rsidRPr="001E2BBD">
        <w:rPr>
          <w:bCs/>
          <w:sz w:val="20"/>
        </w:rPr>
        <w:t>stundenlang</w:t>
      </w:r>
      <w:r w:rsidR="00731B20" w:rsidRPr="001E2BBD">
        <w:rPr>
          <w:bCs/>
          <w:sz w:val="20"/>
        </w:rPr>
        <w:t xml:space="preserve"> mit der Bodennassreinigung beschäftigt</w:t>
      </w:r>
      <w:r w:rsidR="00D60B85" w:rsidRPr="001E2BBD">
        <w:rPr>
          <w:bCs/>
          <w:sz w:val="20"/>
        </w:rPr>
        <w:t xml:space="preserve">. Dank des Einsatzes der </w:t>
      </w:r>
      <w:r w:rsidR="009166DB" w:rsidRPr="001E2BBD">
        <w:rPr>
          <w:bCs/>
          <w:sz w:val="20"/>
        </w:rPr>
        <w:t xml:space="preserve">Liberty </w:t>
      </w:r>
      <w:r w:rsidR="00D60B85" w:rsidRPr="001E2BBD">
        <w:rPr>
          <w:bCs/>
          <w:sz w:val="20"/>
        </w:rPr>
        <w:t>SC50 werden wichtige Zeitfenster</w:t>
      </w:r>
      <w:r w:rsidR="00731B20" w:rsidRPr="001E2BBD">
        <w:rPr>
          <w:bCs/>
          <w:sz w:val="20"/>
        </w:rPr>
        <w:t xml:space="preserve"> und Ressourcen</w:t>
      </w:r>
      <w:r w:rsidR="00D60B85" w:rsidRPr="001E2BBD">
        <w:rPr>
          <w:bCs/>
          <w:sz w:val="20"/>
        </w:rPr>
        <w:t xml:space="preserve"> frei, um Aufgaben zu erledigen, </w:t>
      </w:r>
      <w:r w:rsidR="00F92E66" w:rsidRPr="001E2BBD">
        <w:rPr>
          <w:bCs/>
          <w:sz w:val="20"/>
        </w:rPr>
        <w:t>die tatsächlich nur von Menschen durchgeführt werden können</w:t>
      </w:r>
      <w:r w:rsidR="00AF7846" w:rsidRPr="001E2BBD">
        <w:rPr>
          <w:bCs/>
          <w:sz w:val="20"/>
        </w:rPr>
        <w:t xml:space="preserve"> </w:t>
      </w:r>
      <w:r w:rsidR="0018395A" w:rsidRPr="001E2BBD">
        <w:rPr>
          <w:bCs/>
          <w:sz w:val="20"/>
        </w:rPr>
        <w:t>–</w:t>
      </w:r>
      <w:r w:rsidR="00AF7846" w:rsidRPr="001E2BBD">
        <w:rPr>
          <w:bCs/>
          <w:sz w:val="20"/>
        </w:rPr>
        <w:t xml:space="preserve"> etwa</w:t>
      </w:r>
      <w:r w:rsidR="00D60B85" w:rsidRPr="001E2BBD">
        <w:rPr>
          <w:bCs/>
          <w:sz w:val="20"/>
        </w:rPr>
        <w:t xml:space="preserve"> </w:t>
      </w:r>
      <w:r w:rsidR="00F92E66" w:rsidRPr="001E2BBD">
        <w:rPr>
          <w:bCs/>
          <w:sz w:val="20"/>
        </w:rPr>
        <w:t>die Reinigung und</w:t>
      </w:r>
      <w:r w:rsidR="00BE5D13" w:rsidRPr="001E2BBD">
        <w:rPr>
          <w:bCs/>
          <w:sz w:val="20"/>
        </w:rPr>
        <w:t xml:space="preserve"> </w:t>
      </w:r>
      <w:r w:rsidR="00F92E66" w:rsidRPr="001E2BBD">
        <w:rPr>
          <w:bCs/>
          <w:sz w:val="20"/>
        </w:rPr>
        <w:t>Desinfektion von Sanitärbereichen</w:t>
      </w:r>
      <w:r w:rsidR="00AB1C21" w:rsidRPr="001E2BBD">
        <w:rPr>
          <w:bCs/>
          <w:sz w:val="20"/>
        </w:rPr>
        <w:t xml:space="preserve">, Küchen </w:t>
      </w:r>
      <w:r w:rsidR="007932BD" w:rsidRPr="001E2BBD">
        <w:rPr>
          <w:bCs/>
          <w:sz w:val="20"/>
        </w:rPr>
        <w:t>und Kantinen oder</w:t>
      </w:r>
      <w:r w:rsidR="00AB1C21" w:rsidRPr="001E2BBD">
        <w:rPr>
          <w:bCs/>
          <w:sz w:val="20"/>
        </w:rPr>
        <w:t xml:space="preserve"> </w:t>
      </w:r>
      <w:r w:rsidR="007932BD" w:rsidRPr="001E2BBD">
        <w:rPr>
          <w:bCs/>
          <w:sz w:val="20"/>
        </w:rPr>
        <w:t xml:space="preserve">Warte- und </w:t>
      </w:r>
      <w:r w:rsidR="00AB1C21" w:rsidRPr="001E2BBD">
        <w:rPr>
          <w:bCs/>
          <w:sz w:val="20"/>
        </w:rPr>
        <w:t>Aufenthaltsräume</w:t>
      </w:r>
      <w:r w:rsidR="00AF7846" w:rsidRPr="001E2BBD">
        <w:rPr>
          <w:bCs/>
          <w:sz w:val="20"/>
        </w:rPr>
        <w:t>n</w:t>
      </w:r>
      <w:r w:rsidR="00F92E66" w:rsidRPr="001E2BBD">
        <w:rPr>
          <w:bCs/>
          <w:sz w:val="20"/>
        </w:rPr>
        <w:t>.</w:t>
      </w:r>
      <w:r w:rsidR="00D60B85" w:rsidRPr="001E2BBD">
        <w:rPr>
          <w:bCs/>
          <w:sz w:val="20"/>
        </w:rPr>
        <w:t>“</w:t>
      </w:r>
      <w:r w:rsidR="00F92E66" w:rsidRPr="001E2BBD">
        <w:rPr>
          <w:bCs/>
          <w:sz w:val="20"/>
        </w:rPr>
        <w:t xml:space="preserve"> </w:t>
      </w:r>
      <w:r w:rsidR="00A573AE" w:rsidRPr="001E2BBD">
        <w:rPr>
          <w:bCs/>
          <w:sz w:val="20"/>
        </w:rPr>
        <w:t xml:space="preserve">Zudem senkt die autonome Arbeitsweise effektiv das Infektionsrisiko, da das Personal nicht </w:t>
      </w:r>
      <w:r w:rsidR="0053772D" w:rsidRPr="001E2BBD">
        <w:rPr>
          <w:bCs/>
          <w:sz w:val="20"/>
        </w:rPr>
        <w:t xml:space="preserve">länger </w:t>
      </w:r>
      <w:r w:rsidR="00A573AE" w:rsidRPr="001E2BBD">
        <w:rPr>
          <w:bCs/>
          <w:sz w:val="20"/>
        </w:rPr>
        <w:t xml:space="preserve">mit </w:t>
      </w:r>
      <w:r w:rsidRPr="001E2BBD">
        <w:rPr>
          <w:bCs/>
          <w:sz w:val="20"/>
        </w:rPr>
        <w:t xml:space="preserve">potenziell </w:t>
      </w:r>
      <w:r w:rsidR="00A573AE" w:rsidRPr="001E2BBD">
        <w:rPr>
          <w:bCs/>
          <w:sz w:val="20"/>
        </w:rPr>
        <w:t>kontaminierten Böden in Kontakt komm</w:t>
      </w:r>
      <w:r w:rsidR="0053772D" w:rsidRPr="001E2BBD">
        <w:rPr>
          <w:bCs/>
          <w:sz w:val="20"/>
        </w:rPr>
        <w:t>t</w:t>
      </w:r>
      <w:r w:rsidR="00A573AE" w:rsidRPr="001E2BBD">
        <w:rPr>
          <w:bCs/>
          <w:sz w:val="20"/>
        </w:rPr>
        <w:t>.</w:t>
      </w:r>
      <w:r w:rsidR="00D61653" w:rsidRPr="001E2BBD">
        <w:rPr>
          <w:bCs/>
          <w:sz w:val="20"/>
        </w:rPr>
        <w:t xml:space="preserve"> </w:t>
      </w:r>
      <w:r w:rsidR="00AB1C21" w:rsidRPr="001E2BBD">
        <w:rPr>
          <w:bCs/>
          <w:sz w:val="20"/>
        </w:rPr>
        <w:t>„</w:t>
      </w:r>
      <w:r w:rsidR="005B4E60" w:rsidRPr="001E2BBD">
        <w:rPr>
          <w:bCs/>
          <w:sz w:val="20"/>
        </w:rPr>
        <w:t xml:space="preserve">Autonome Maschinen verringern </w:t>
      </w:r>
      <w:r w:rsidR="00BD52BF" w:rsidRPr="001E2BBD">
        <w:rPr>
          <w:bCs/>
          <w:sz w:val="20"/>
        </w:rPr>
        <w:t xml:space="preserve">erheblich </w:t>
      </w:r>
      <w:r w:rsidR="005B4E60" w:rsidRPr="001E2BBD">
        <w:rPr>
          <w:bCs/>
          <w:sz w:val="20"/>
        </w:rPr>
        <w:t xml:space="preserve">die Zeit, in der sich Mitarbeiter in Bereichen aufhalten, die möglicherweise mit Keimen besiedelt sind. </w:t>
      </w:r>
      <w:r w:rsidR="0053772D" w:rsidRPr="001E2BBD">
        <w:rPr>
          <w:bCs/>
          <w:sz w:val="20"/>
        </w:rPr>
        <w:t xml:space="preserve">Hat der Anwender einen Reinigungspfad in der </w:t>
      </w:r>
      <w:r w:rsidR="009166DB" w:rsidRPr="001E2BBD">
        <w:rPr>
          <w:bCs/>
          <w:sz w:val="20"/>
        </w:rPr>
        <w:t xml:space="preserve">Liberty </w:t>
      </w:r>
      <w:r w:rsidR="0053772D" w:rsidRPr="001E2BBD">
        <w:rPr>
          <w:bCs/>
          <w:sz w:val="20"/>
        </w:rPr>
        <w:t>SC50 hinterlegt</w:t>
      </w:r>
      <w:r w:rsidR="005B4E60" w:rsidRPr="001E2BBD">
        <w:rPr>
          <w:bCs/>
          <w:sz w:val="20"/>
        </w:rPr>
        <w:t xml:space="preserve">, reinigt </w:t>
      </w:r>
      <w:r w:rsidR="0053772D" w:rsidRPr="001E2BBD">
        <w:rPr>
          <w:bCs/>
          <w:sz w:val="20"/>
        </w:rPr>
        <w:t xml:space="preserve">sie </w:t>
      </w:r>
      <w:r w:rsidR="005B4E60" w:rsidRPr="001E2BBD">
        <w:rPr>
          <w:bCs/>
          <w:sz w:val="20"/>
        </w:rPr>
        <w:t xml:space="preserve">jedes Mal denselben </w:t>
      </w:r>
      <w:r w:rsidR="00D61653" w:rsidRPr="001E2BBD">
        <w:rPr>
          <w:bCs/>
          <w:sz w:val="20"/>
        </w:rPr>
        <w:t>Weg</w:t>
      </w:r>
      <w:r w:rsidR="005B4E60" w:rsidRPr="001E2BBD">
        <w:rPr>
          <w:bCs/>
          <w:sz w:val="20"/>
        </w:rPr>
        <w:t xml:space="preserve">, ohne dass ein </w:t>
      </w:r>
      <w:r w:rsidR="0053772D" w:rsidRPr="001E2BBD">
        <w:rPr>
          <w:bCs/>
          <w:sz w:val="20"/>
        </w:rPr>
        <w:t>personelles</w:t>
      </w:r>
      <w:r w:rsidR="005B4E60" w:rsidRPr="001E2BBD">
        <w:rPr>
          <w:bCs/>
          <w:sz w:val="20"/>
        </w:rPr>
        <w:t xml:space="preserve"> Eingreifen erforderlich </w:t>
      </w:r>
      <w:r w:rsidR="0053772D" w:rsidRPr="001E2BBD">
        <w:rPr>
          <w:bCs/>
          <w:sz w:val="20"/>
        </w:rPr>
        <w:t>ist</w:t>
      </w:r>
      <w:r w:rsidR="00BD52BF" w:rsidRPr="001E2BBD">
        <w:rPr>
          <w:bCs/>
          <w:sz w:val="20"/>
        </w:rPr>
        <w:t>“</w:t>
      </w:r>
      <w:r w:rsidR="00AB1C21" w:rsidRPr="001E2BBD">
        <w:rPr>
          <w:bCs/>
          <w:sz w:val="20"/>
        </w:rPr>
        <w:t xml:space="preserve">, so Martijn </w:t>
      </w:r>
      <w:r w:rsidR="00AB1C21" w:rsidRPr="001E2BBD">
        <w:rPr>
          <w:bCs/>
          <w:sz w:val="20"/>
        </w:rPr>
        <w:lastRenderedPageBreak/>
        <w:t>weiter.</w:t>
      </w:r>
      <w:r w:rsidR="00A507A0" w:rsidRPr="001E2BBD">
        <w:rPr>
          <w:bCs/>
          <w:sz w:val="20"/>
        </w:rPr>
        <w:t xml:space="preserve"> Dank einer leistungsstarken Batterie arbeitet die Maschine bis zu sechs Stunden im Dauerbetrieb. Diese Performance reicht aus, um selbst weitläufige Fläche</w:t>
      </w:r>
      <w:r w:rsidRPr="001E2BBD">
        <w:rPr>
          <w:bCs/>
          <w:sz w:val="20"/>
        </w:rPr>
        <w:t>n</w:t>
      </w:r>
      <w:r w:rsidR="00A507A0" w:rsidRPr="001E2BBD">
        <w:rPr>
          <w:bCs/>
          <w:sz w:val="20"/>
        </w:rPr>
        <w:t xml:space="preserve"> zu reinigen. Wenn die Arbeit erledigt ist oder wenn die Maschine Unterstützung benötigt, sendet sie dem Bediener eine SMS. </w:t>
      </w:r>
    </w:p>
    <w:p w14:paraId="591F267B" w14:textId="77777777" w:rsidR="005B4E60" w:rsidRPr="001E2BBD" w:rsidRDefault="005B4E60" w:rsidP="00F51FFA">
      <w:pPr>
        <w:autoSpaceDE/>
        <w:autoSpaceDN/>
        <w:rPr>
          <w:bCs/>
          <w:sz w:val="20"/>
        </w:rPr>
      </w:pPr>
    </w:p>
    <w:p w14:paraId="24BA9D2A" w14:textId="288C1DBE" w:rsidR="00554BB8" w:rsidRPr="001E2BBD" w:rsidRDefault="009B4C27" w:rsidP="00F51FFA">
      <w:pPr>
        <w:autoSpaceDE/>
        <w:autoSpaceDN/>
        <w:rPr>
          <w:b/>
          <w:sz w:val="20"/>
        </w:rPr>
      </w:pPr>
      <w:r w:rsidRPr="001E2BBD">
        <w:rPr>
          <w:b/>
          <w:sz w:val="20"/>
        </w:rPr>
        <w:t xml:space="preserve">Zuverlässig und </w:t>
      </w:r>
      <w:r w:rsidR="005B4E60" w:rsidRPr="001E2BBD">
        <w:rPr>
          <w:b/>
          <w:sz w:val="20"/>
        </w:rPr>
        <w:t>effektiv</w:t>
      </w:r>
    </w:p>
    <w:p w14:paraId="0B2E2F33" w14:textId="10E8A12A" w:rsidR="0007094D" w:rsidRPr="001E2BBD" w:rsidRDefault="00615EC5" w:rsidP="00F51FFA">
      <w:pPr>
        <w:autoSpaceDE/>
        <w:autoSpaceDN/>
        <w:rPr>
          <w:bCs/>
          <w:sz w:val="20"/>
        </w:rPr>
      </w:pPr>
      <w:r w:rsidRPr="001E2BBD">
        <w:rPr>
          <w:bCs/>
          <w:sz w:val="20"/>
        </w:rPr>
        <w:t xml:space="preserve">Durch die Nutzung autonomer </w:t>
      </w:r>
      <w:r w:rsidR="009166DB" w:rsidRPr="001E2BBD">
        <w:rPr>
          <w:bCs/>
          <w:sz w:val="20"/>
        </w:rPr>
        <w:t>Lösungen</w:t>
      </w:r>
      <w:r w:rsidRPr="001E2BBD">
        <w:rPr>
          <w:bCs/>
          <w:sz w:val="20"/>
        </w:rPr>
        <w:t xml:space="preserve"> verbesser</w:t>
      </w:r>
      <w:r w:rsidR="00352AB3" w:rsidRPr="001E2BBD">
        <w:rPr>
          <w:bCs/>
          <w:sz w:val="20"/>
        </w:rPr>
        <w:t>n</w:t>
      </w:r>
      <w:r w:rsidRPr="001E2BBD">
        <w:rPr>
          <w:bCs/>
          <w:sz w:val="20"/>
        </w:rPr>
        <w:t xml:space="preserve"> s</w:t>
      </w:r>
      <w:r w:rsidR="00D60B85" w:rsidRPr="001E2BBD">
        <w:rPr>
          <w:bCs/>
          <w:sz w:val="20"/>
        </w:rPr>
        <w:t xml:space="preserve">ich darüber hinaus </w:t>
      </w:r>
      <w:r w:rsidR="00A507A0" w:rsidRPr="001E2BBD">
        <w:rPr>
          <w:bCs/>
          <w:sz w:val="20"/>
        </w:rPr>
        <w:t>Ergiebigkeit</w:t>
      </w:r>
      <w:r w:rsidR="00352AB3" w:rsidRPr="001E2BBD">
        <w:rPr>
          <w:bCs/>
          <w:sz w:val="20"/>
        </w:rPr>
        <w:t xml:space="preserve"> und Ergebnis der </w:t>
      </w:r>
      <w:r w:rsidR="004E416D" w:rsidRPr="001E2BBD">
        <w:rPr>
          <w:bCs/>
          <w:sz w:val="20"/>
        </w:rPr>
        <w:t>R</w:t>
      </w:r>
      <w:r w:rsidR="00352AB3" w:rsidRPr="001E2BBD">
        <w:rPr>
          <w:bCs/>
          <w:sz w:val="20"/>
        </w:rPr>
        <w:t>einigung</w:t>
      </w:r>
      <w:r w:rsidR="004E416D" w:rsidRPr="001E2BBD">
        <w:rPr>
          <w:bCs/>
          <w:sz w:val="20"/>
        </w:rPr>
        <w:t>sarbeiten</w:t>
      </w:r>
      <w:r w:rsidRPr="001E2BBD">
        <w:rPr>
          <w:bCs/>
          <w:sz w:val="20"/>
        </w:rPr>
        <w:t xml:space="preserve">. Untersuchungen zeigen, dass selbst Fachkräfte bei der Bodenreinigung mit einer Scheuersaugmaschine bis zu 15 Prozent des Raums nicht erreichen. Mit durchschnittlich über 98 Prozent </w:t>
      </w:r>
      <w:r w:rsidR="00D0686F" w:rsidRPr="001E2BBD">
        <w:rPr>
          <w:bCs/>
          <w:sz w:val="20"/>
        </w:rPr>
        <w:t xml:space="preserve">Abdeckung arbeiten autonome Lösungen hier deutlich gründlicher. </w:t>
      </w:r>
      <w:r w:rsidR="0018395A" w:rsidRPr="001E2BBD">
        <w:rPr>
          <w:bCs/>
          <w:sz w:val="20"/>
        </w:rPr>
        <w:t>Guido Wilfer, Vertriebsleiter autonome Reinigungssysteme Europe Central bei Nilfisk, gibt Einblicke in die Praxis: „Aufgrund der hohen Arbeitsbelastung können ‚</w:t>
      </w:r>
      <w:r w:rsidR="00D0686F" w:rsidRPr="001E2BBD">
        <w:rPr>
          <w:bCs/>
          <w:sz w:val="20"/>
        </w:rPr>
        <w:t>menschliche Bediener</w:t>
      </w:r>
      <w:r w:rsidR="0018395A" w:rsidRPr="001E2BBD">
        <w:rPr>
          <w:bCs/>
          <w:sz w:val="20"/>
        </w:rPr>
        <w:t>‘</w:t>
      </w:r>
      <w:r w:rsidR="00D0686F" w:rsidRPr="001E2BBD">
        <w:rPr>
          <w:bCs/>
          <w:sz w:val="20"/>
        </w:rPr>
        <w:t xml:space="preserve"> Ecken oder Bereiche zwischen </w:t>
      </w:r>
      <w:r w:rsidR="00E93C24" w:rsidRPr="001E2BBD">
        <w:rPr>
          <w:bCs/>
          <w:sz w:val="20"/>
        </w:rPr>
        <w:t xml:space="preserve">Tischen </w:t>
      </w:r>
      <w:r w:rsidR="0018395A" w:rsidRPr="001E2BBD">
        <w:rPr>
          <w:bCs/>
          <w:sz w:val="20"/>
        </w:rPr>
        <w:t xml:space="preserve">leicht </w:t>
      </w:r>
      <w:r w:rsidR="00E93C24" w:rsidRPr="001E2BBD">
        <w:rPr>
          <w:bCs/>
          <w:sz w:val="20"/>
        </w:rPr>
        <w:t>übersehen</w:t>
      </w:r>
      <w:r w:rsidR="0018395A" w:rsidRPr="001E2BBD">
        <w:rPr>
          <w:bCs/>
          <w:sz w:val="20"/>
        </w:rPr>
        <w:t xml:space="preserve">. Nicht so die </w:t>
      </w:r>
      <w:r w:rsidR="00E93C24" w:rsidRPr="001E2BBD">
        <w:rPr>
          <w:bCs/>
          <w:sz w:val="20"/>
        </w:rPr>
        <w:t>Liberty SC50</w:t>
      </w:r>
      <w:r w:rsidR="0018395A" w:rsidRPr="001E2BBD">
        <w:rPr>
          <w:bCs/>
          <w:sz w:val="20"/>
        </w:rPr>
        <w:t>. Sie fährt</w:t>
      </w:r>
      <w:r w:rsidR="00E93C24" w:rsidRPr="001E2BBD">
        <w:rPr>
          <w:bCs/>
          <w:sz w:val="20"/>
        </w:rPr>
        <w:t xml:space="preserve"> ihren </w:t>
      </w:r>
      <w:r w:rsidR="00621B0E" w:rsidRPr="001E2BBD">
        <w:rPr>
          <w:bCs/>
          <w:sz w:val="20"/>
        </w:rPr>
        <w:t>vorgegebenen R</w:t>
      </w:r>
      <w:r w:rsidR="00E93C24" w:rsidRPr="001E2BBD">
        <w:rPr>
          <w:bCs/>
          <w:sz w:val="20"/>
        </w:rPr>
        <w:t xml:space="preserve">einigungspfad </w:t>
      </w:r>
      <w:r w:rsidR="00820A13" w:rsidRPr="001E2BBD">
        <w:rPr>
          <w:bCs/>
          <w:sz w:val="20"/>
        </w:rPr>
        <w:t xml:space="preserve">stets konsequent und vor allem </w:t>
      </w:r>
      <w:r w:rsidR="00E93C24" w:rsidRPr="001E2BBD">
        <w:rPr>
          <w:bCs/>
          <w:sz w:val="20"/>
        </w:rPr>
        <w:t>vollständig ab</w:t>
      </w:r>
      <w:r w:rsidR="0018395A" w:rsidRPr="001E2BBD">
        <w:rPr>
          <w:bCs/>
          <w:sz w:val="20"/>
        </w:rPr>
        <w:t>.“</w:t>
      </w:r>
      <w:r w:rsidR="00E93C24" w:rsidRPr="001E2BBD">
        <w:rPr>
          <w:bCs/>
          <w:sz w:val="20"/>
        </w:rPr>
        <w:t xml:space="preserve"> Die</w:t>
      </w:r>
      <w:r w:rsidR="0018395A" w:rsidRPr="001E2BBD">
        <w:rPr>
          <w:bCs/>
          <w:sz w:val="20"/>
        </w:rPr>
        <w:t xml:space="preserve"> Reinigungsmuster</w:t>
      </w:r>
      <w:r w:rsidR="00E93C24" w:rsidRPr="001E2BBD">
        <w:rPr>
          <w:bCs/>
          <w:sz w:val="20"/>
        </w:rPr>
        <w:t xml:space="preserve"> k</w:t>
      </w:r>
      <w:r w:rsidR="0018395A" w:rsidRPr="001E2BBD">
        <w:rPr>
          <w:bCs/>
          <w:sz w:val="20"/>
        </w:rPr>
        <w:t>önnen</w:t>
      </w:r>
      <w:r w:rsidR="00E93C24" w:rsidRPr="001E2BBD">
        <w:rPr>
          <w:bCs/>
          <w:sz w:val="20"/>
        </w:rPr>
        <w:t xml:space="preserve"> </w:t>
      </w:r>
      <w:r w:rsidR="003A285C" w:rsidRPr="001E2BBD">
        <w:rPr>
          <w:bCs/>
          <w:sz w:val="20"/>
        </w:rPr>
        <w:t xml:space="preserve">durch das innovative „CopyCat“-System </w:t>
      </w:r>
      <w:r w:rsidR="00E93C24" w:rsidRPr="001E2BBD">
        <w:rPr>
          <w:bCs/>
          <w:sz w:val="20"/>
        </w:rPr>
        <w:t xml:space="preserve">unkompliziert von den Mitarbeitern vor Ort </w:t>
      </w:r>
      <w:r w:rsidR="00621B0E" w:rsidRPr="001E2BBD">
        <w:rPr>
          <w:bCs/>
          <w:sz w:val="20"/>
        </w:rPr>
        <w:t>angelernt u</w:t>
      </w:r>
      <w:r w:rsidR="00E93C24" w:rsidRPr="001E2BBD">
        <w:rPr>
          <w:bCs/>
          <w:sz w:val="20"/>
        </w:rPr>
        <w:t xml:space="preserve">nd angepasst werden. </w:t>
      </w:r>
      <w:r w:rsidR="00936928" w:rsidRPr="001E2BBD">
        <w:rPr>
          <w:bCs/>
          <w:sz w:val="20"/>
        </w:rPr>
        <w:t xml:space="preserve">Hierzu muss lediglich der gewünschte Weg einmal abgefahren und im System hinterlegt werden, anschließend kann die Maschine ihn immer wieder abrufen. In großen, offenen Räumen wie </w:t>
      </w:r>
      <w:r w:rsidR="0018395A" w:rsidRPr="001E2BBD">
        <w:rPr>
          <w:bCs/>
          <w:sz w:val="20"/>
        </w:rPr>
        <w:t xml:space="preserve">Lagerflächen, </w:t>
      </w:r>
      <w:r w:rsidR="00936928" w:rsidRPr="001E2BBD">
        <w:rPr>
          <w:bCs/>
          <w:sz w:val="20"/>
        </w:rPr>
        <w:t xml:space="preserve">Sporthallen oder Flughafenterminals kann mit der „Fill-in“-Funktion sogar noch unkomplizierter gearbeitet werden. Es genügt, die gesamte Fläche einmal zu umfahren – die Liberty SC50 berechnet anschließend selbst, wie der definierte Bereich maximal effizient zu reinigen ist. </w:t>
      </w:r>
      <w:r w:rsidR="0007094D" w:rsidRPr="001E2BBD">
        <w:rPr>
          <w:bCs/>
          <w:sz w:val="20"/>
        </w:rPr>
        <w:t xml:space="preserve">Welchen Beitrag die autonome Scheuersaugmaschine zur Effizienzsteigerung leistet, zeigt auch die jüngste wissenschaftliche Publikation des Autorenduos Dr.-Ing. Günter Ullrich (Leiter des VDI-Fachausschusses </w:t>
      </w:r>
      <w:r w:rsidR="00C55F1F" w:rsidRPr="001E2BBD">
        <w:rPr>
          <w:bCs/>
          <w:sz w:val="20"/>
        </w:rPr>
        <w:t>Fahrerlose Transport-Systeme</w:t>
      </w:r>
      <w:r w:rsidR="0007094D" w:rsidRPr="001E2BBD">
        <w:rPr>
          <w:bCs/>
          <w:sz w:val="20"/>
        </w:rPr>
        <w:t xml:space="preserve">) und </w:t>
      </w:r>
      <w:r w:rsidR="00F51FFA" w:rsidRPr="001E2BBD">
        <w:rPr>
          <w:bCs/>
          <w:sz w:val="20"/>
        </w:rPr>
        <w:t xml:space="preserve">Dipl.-Ing. Thomas Albrecht (Leiter Fahrerlose Transportsysteme beim Fraunhofer-Institut für Materialfluss und Logistik). </w:t>
      </w:r>
      <w:r w:rsidR="0007094D" w:rsidRPr="001E2BBD">
        <w:rPr>
          <w:bCs/>
          <w:sz w:val="20"/>
        </w:rPr>
        <w:t>Die beiden versierten FTS-Kenner</w:t>
      </w:r>
      <w:r w:rsidR="00C55F1F" w:rsidRPr="001E2BBD">
        <w:rPr>
          <w:bCs/>
          <w:sz w:val="20"/>
        </w:rPr>
        <w:t xml:space="preserve"> </w:t>
      </w:r>
      <w:r w:rsidR="0007094D" w:rsidRPr="001E2BBD">
        <w:rPr>
          <w:bCs/>
          <w:sz w:val="20"/>
        </w:rPr>
        <w:t>beleuchten in ihrem aktuellen Buch „Fahrerlose Transportsysteme“ den Stand der Technik sowie erfolgreiche Praxisanwendungen. Der Einsatz der Liberty SC50 in öffentlichen und industriellen Bereichen ist dabei ein Paradebeispiel.</w:t>
      </w:r>
    </w:p>
    <w:p w14:paraId="64D0ACEB" w14:textId="683B7FBD" w:rsidR="005A4821" w:rsidRPr="001E2BBD" w:rsidRDefault="005A4821" w:rsidP="00F51FFA">
      <w:pPr>
        <w:autoSpaceDE/>
        <w:autoSpaceDN/>
        <w:rPr>
          <w:bCs/>
          <w:sz w:val="20"/>
        </w:rPr>
      </w:pPr>
    </w:p>
    <w:p w14:paraId="4DA05831" w14:textId="3A092379" w:rsidR="00554BB8" w:rsidRPr="001E2BBD" w:rsidRDefault="009B4C27" w:rsidP="00F51FFA">
      <w:pPr>
        <w:autoSpaceDE/>
        <w:autoSpaceDN/>
        <w:rPr>
          <w:b/>
          <w:sz w:val="20"/>
        </w:rPr>
      </w:pPr>
      <w:r w:rsidRPr="001E2BBD">
        <w:rPr>
          <w:b/>
          <w:sz w:val="20"/>
        </w:rPr>
        <w:t>Rentable Nachhaltigkeit</w:t>
      </w:r>
    </w:p>
    <w:p w14:paraId="3C116612" w14:textId="30A11044" w:rsidR="002222A0" w:rsidRPr="001E2BBD" w:rsidRDefault="0018395A" w:rsidP="00F51FFA">
      <w:pPr>
        <w:autoSpaceDE/>
        <w:autoSpaceDN/>
        <w:rPr>
          <w:bCs/>
          <w:sz w:val="20"/>
        </w:rPr>
      </w:pPr>
      <w:r w:rsidRPr="001E2BBD">
        <w:rPr>
          <w:bCs/>
          <w:sz w:val="20"/>
        </w:rPr>
        <w:t xml:space="preserve">Unternehmen und </w:t>
      </w:r>
      <w:r w:rsidR="005A4821" w:rsidRPr="001E2BBD">
        <w:rPr>
          <w:bCs/>
          <w:sz w:val="20"/>
        </w:rPr>
        <w:t xml:space="preserve">Organisationen, die eine autonome Bodenreinigungslösung </w:t>
      </w:r>
      <w:r w:rsidR="008145CB" w:rsidRPr="001E2BBD">
        <w:rPr>
          <w:bCs/>
          <w:sz w:val="20"/>
        </w:rPr>
        <w:t>anschaffen möchten</w:t>
      </w:r>
      <w:r w:rsidR="005A4821" w:rsidRPr="001E2BBD">
        <w:rPr>
          <w:bCs/>
          <w:sz w:val="20"/>
        </w:rPr>
        <w:t xml:space="preserve">, sehen sich zunächst mit </w:t>
      </w:r>
      <w:r w:rsidRPr="001E2BBD">
        <w:rPr>
          <w:bCs/>
          <w:sz w:val="20"/>
        </w:rPr>
        <w:t xml:space="preserve">höheren </w:t>
      </w:r>
      <w:r w:rsidR="005A4821" w:rsidRPr="001E2BBD">
        <w:rPr>
          <w:bCs/>
          <w:sz w:val="20"/>
        </w:rPr>
        <w:t>Vorabinvestition</w:t>
      </w:r>
      <w:r w:rsidRPr="001E2BBD">
        <w:rPr>
          <w:bCs/>
          <w:sz w:val="20"/>
        </w:rPr>
        <w:t>en</w:t>
      </w:r>
      <w:r w:rsidR="005A4821" w:rsidRPr="001E2BBD">
        <w:rPr>
          <w:bCs/>
          <w:sz w:val="20"/>
        </w:rPr>
        <w:t xml:space="preserve"> konfrontiert. </w:t>
      </w:r>
      <w:r w:rsidR="0047184D" w:rsidRPr="001E2BBD">
        <w:rPr>
          <w:bCs/>
          <w:sz w:val="20"/>
        </w:rPr>
        <w:t>„</w:t>
      </w:r>
      <w:r w:rsidR="00786396" w:rsidRPr="001E2BBD">
        <w:rPr>
          <w:bCs/>
          <w:sz w:val="20"/>
        </w:rPr>
        <w:t>Die gesteigerte Produktivität sowie reduzierte</w:t>
      </w:r>
      <w:r w:rsidR="00FF7FEA" w:rsidRPr="001E2BBD">
        <w:rPr>
          <w:bCs/>
          <w:sz w:val="20"/>
        </w:rPr>
        <w:t xml:space="preserve"> Lohnkosten</w:t>
      </w:r>
      <w:r w:rsidR="001F6F9A" w:rsidRPr="001E2BBD">
        <w:rPr>
          <w:bCs/>
          <w:sz w:val="20"/>
        </w:rPr>
        <w:t xml:space="preserve"> </w:t>
      </w:r>
      <w:r w:rsidR="00FF7FEA" w:rsidRPr="001E2BBD">
        <w:rPr>
          <w:bCs/>
          <w:sz w:val="20"/>
        </w:rPr>
        <w:t xml:space="preserve">garantieren </w:t>
      </w:r>
      <w:r w:rsidR="00031CE7" w:rsidRPr="001E2BBD">
        <w:rPr>
          <w:bCs/>
          <w:sz w:val="20"/>
        </w:rPr>
        <w:t>nichtsdestotrotz eine zügige Amortisation. Für Einrichtungen mit größeren Flächen</w:t>
      </w:r>
      <w:r w:rsidR="008145CB" w:rsidRPr="001E2BBD">
        <w:rPr>
          <w:bCs/>
          <w:sz w:val="20"/>
        </w:rPr>
        <w:t>,</w:t>
      </w:r>
      <w:r w:rsidR="00031CE7" w:rsidRPr="001E2BBD">
        <w:rPr>
          <w:bCs/>
          <w:sz w:val="20"/>
        </w:rPr>
        <w:t xml:space="preserve"> die täglich gereinigt werden, </w:t>
      </w:r>
      <w:r w:rsidR="008145CB" w:rsidRPr="001E2BBD">
        <w:rPr>
          <w:bCs/>
          <w:sz w:val="20"/>
        </w:rPr>
        <w:t xml:space="preserve">etwa </w:t>
      </w:r>
      <w:r w:rsidR="00031CE7" w:rsidRPr="001E2BBD">
        <w:rPr>
          <w:bCs/>
          <w:sz w:val="20"/>
        </w:rPr>
        <w:t>Flughäfen oder Einkauf</w:t>
      </w:r>
      <w:r w:rsidR="00E1767A" w:rsidRPr="001E2BBD">
        <w:rPr>
          <w:bCs/>
          <w:sz w:val="20"/>
        </w:rPr>
        <w:t>s</w:t>
      </w:r>
      <w:r w:rsidR="00031CE7" w:rsidRPr="001E2BBD">
        <w:rPr>
          <w:bCs/>
          <w:sz w:val="20"/>
        </w:rPr>
        <w:t>zentren, lohnt sich der Kauf einer Liberty SC50 so schon nach 14 bis 24 Monaten</w:t>
      </w:r>
      <w:r w:rsidR="0047184D" w:rsidRPr="001E2BBD">
        <w:rPr>
          <w:bCs/>
          <w:sz w:val="20"/>
        </w:rPr>
        <w:t>“, ergänzt Wilfer</w:t>
      </w:r>
      <w:r w:rsidR="00031CE7" w:rsidRPr="001E2BBD">
        <w:rPr>
          <w:bCs/>
          <w:sz w:val="20"/>
        </w:rPr>
        <w:t xml:space="preserve">. </w:t>
      </w:r>
      <w:r w:rsidR="001F6F9A" w:rsidRPr="001E2BBD">
        <w:rPr>
          <w:bCs/>
          <w:sz w:val="20"/>
        </w:rPr>
        <w:t xml:space="preserve">Hierzu trägt auch der ressourcenschonende Betrieb bei. Intelligente </w:t>
      </w:r>
      <w:r w:rsidR="002F6350" w:rsidRPr="001E2BBD">
        <w:rPr>
          <w:bCs/>
          <w:sz w:val="20"/>
        </w:rPr>
        <w:t>Nilfisk</w:t>
      </w:r>
      <w:r w:rsidR="00685073" w:rsidRPr="001E2BBD">
        <w:rPr>
          <w:bCs/>
          <w:sz w:val="20"/>
        </w:rPr>
        <w:t xml:space="preserve"> </w:t>
      </w:r>
      <w:r w:rsidR="001F6F9A" w:rsidRPr="001E2BBD">
        <w:rPr>
          <w:bCs/>
          <w:sz w:val="20"/>
        </w:rPr>
        <w:t>Technologien wie „</w:t>
      </w:r>
      <w:r w:rsidR="00EB5953" w:rsidRPr="001E2BBD">
        <w:rPr>
          <w:bCs/>
          <w:sz w:val="20"/>
        </w:rPr>
        <w:t>E</w:t>
      </w:r>
      <w:r w:rsidR="001F6F9A" w:rsidRPr="001E2BBD">
        <w:rPr>
          <w:bCs/>
          <w:sz w:val="20"/>
        </w:rPr>
        <w:t>co</w:t>
      </w:r>
      <w:r w:rsidR="00EB5953" w:rsidRPr="001E2BBD">
        <w:rPr>
          <w:bCs/>
          <w:sz w:val="20"/>
        </w:rPr>
        <w:t>F</w:t>
      </w:r>
      <w:r w:rsidR="001F6F9A" w:rsidRPr="001E2BBD">
        <w:rPr>
          <w:bCs/>
          <w:sz w:val="20"/>
        </w:rPr>
        <w:t>lex“</w:t>
      </w:r>
      <w:r w:rsidR="009B505A" w:rsidRPr="001E2BBD">
        <w:rPr>
          <w:bCs/>
          <w:sz w:val="20"/>
        </w:rPr>
        <w:t xml:space="preserve">, </w:t>
      </w:r>
      <w:r w:rsidR="00AD664E" w:rsidRPr="001E2BBD">
        <w:rPr>
          <w:bCs/>
          <w:sz w:val="20"/>
        </w:rPr>
        <w:t>„</w:t>
      </w:r>
      <w:r w:rsidR="001F6F9A" w:rsidRPr="001E2BBD">
        <w:rPr>
          <w:bCs/>
          <w:sz w:val="20"/>
        </w:rPr>
        <w:t xml:space="preserve">SmartFlow“ </w:t>
      </w:r>
      <w:r w:rsidR="009B505A" w:rsidRPr="001E2BBD">
        <w:rPr>
          <w:bCs/>
          <w:sz w:val="20"/>
        </w:rPr>
        <w:t xml:space="preserve">und „REV“ </w:t>
      </w:r>
      <w:r w:rsidR="001F6F9A" w:rsidRPr="001E2BBD">
        <w:rPr>
          <w:bCs/>
          <w:sz w:val="20"/>
        </w:rPr>
        <w:t xml:space="preserve">stellen sicher, dass nicht mehr </w:t>
      </w:r>
      <w:r w:rsidR="00786396" w:rsidRPr="001E2BBD">
        <w:rPr>
          <w:bCs/>
          <w:sz w:val="20"/>
        </w:rPr>
        <w:t xml:space="preserve">Energie, </w:t>
      </w:r>
      <w:r w:rsidR="001F6F9A" w:rsidRPr="001E2BBD">
        <w:rPr>
          <w:bCs/>
          <w:sz w:val="20"/>
        </w:rPr>
        <w:t xml:space="preserve">Wasser und Reinigungsmittel als nötig eingesetzt werden. </w:t>
      </w:r>
      <w:r w:rsidR="006A2356" w:rsidRPr="001E2BBD">
        <w:rPr>
          <w:bCs/>
          <w:sz w:val="20"/>
        </w:rPr>
        <w:t xml:space="preserve">Weiterhin </w:t>
      </w:r>
      <w:r w:rsidR="00ED11ED" w:rsidRPr="001E2BBD">
        <w:rPr>
          <w:bCs/>
          <w:sz w:val="20"/>
        </w:rPr>
        <w:t xml:space="preserve">ist es der Liberty SC50 möglich, in völliger Dunkelheit zu arbeiten, wodurch ohne zusätzlichen Stromverbrauch nachts gereinigt werden kann. </w:t>
      </w:r>
      <w:r w:rsidR="001F6F9A" w:rsidRPr="001E2BBD">
        <w:rPr>
          <w:bCs/>
          <w:sz w:val="20"/>
        </w:rPr>
        <w:t xml:space="preserve">Das macht die Maschine hochgradig effizient und sorgt währenddessen für maximale Nachhaltigkeit. </w:t>
      </w:r>
    </w:p>
    <w:p w14:paraId="262D5126" w14:textId="3E825EB1" w:rsidR="009166DB" w:rsidRPr="001E2BBD" w:rsidRDefault="009166DB" w:rsidP="00F51FFA">
      <w:pPr>
        <w:autoSpaceDE/>
        <w:autoSpaceDN/>
        <w:rPr>
          <w:bCs/>
          <w:sz w:val="20"/>
        </w:rPr>
      </w:pPr>
    </w:p>
    <w:p w14:paraId="69B246D7" w14:textId="7A237709" w:rsidR="00141633" w:rsidRPr="001E2BBD" w:rsidRDefault="00141633" w:rsidP="00F51FFA">
      <w:pPr>
        <w:tabs>
          <w:tab w:val="left" w:pos="7088"/>
        </w:tabs>
        <w:ind w:right="141"/>
        <w:rPr>
          <w:rStyle w:val="Hyperlink"/>
          <w:bCs/>
          <w:sz w:val="20"/>
        </w:rPr>
      </w:pPr>
      <w:r w:rsidRPr="001E2BBD">
        <w:rPr>
          <w:bCs/>
          <w:sz w:val="20"/>
        </w:rPr>
        <w:lastRenderedPageBreak/>
        <w:t>Wichtige Tipps für die Beschaffung sowie Best Practices beim Einsatz autonomer Lösungen finden Interessiert</w:t>
      </w:r>
      <w:r w:rsidR="009B505A" w:rsidRPr="001E2BBD">
        <w:rPr>
          <w:bCs/>
          <w:sz w:val="20"/>
        </w:rPr>
        <w:t>e</w:t>
      </w:r>
      <w:r w:rsidRPr="001E2BBD">
        <w:rPr>
          <w:bCs/>
          <w:sz w:val="20"/>
        </w:rPr>
        <w:t xml:space="preserve"> auf dem jüngst lancierten Hygiene-Informationsportal von Nilfisk: </w:t>
      </w:r>
      <w:hyperlink r:id="rId7" w:history="1">
        <w:r w:rsidRPr="001E2BBD">
          <w:rPr>
            <w:rStyle w:val="Hyperlink"/>
            <w:bCs/>
            <w:sz w:val="20"/>
          </w:rPr>
          <w:t>https://new.nilfisk.com/de-de/articles/autonomous-cleaning-solutions-improve-cleaning-results/</w:t>
        </w:r>
      </w:hyperlink>
    </w:p>
    <w:p w14:paraId="4E07ADF1" w14:textId="77777777" w:rsidR="00654CDD" w:rsidRPr="001E2BBD" w:rsidRDefault="00654CDD" w:rsidP="00F51FFA">
      <w:pPr>
        <w:tabs>
          <w:tab w:val="left" w:pos="1964"/>
        </w:tabs>
        <w:autoSpaceDE/>
        <w:autoSpaceDN/>
        <w:rPr>
          <w:sz w:val="20"/>
        </w:rPr>
      </w:pPr>
    </w:p>
    <w:p w14:paraId="6ACC3F54" w14:textId="62FD40AD" w:rsidR="00654CDD" w:rsidRPr="001E2BBD" w:rsidRDefault="00654CDD" w:rsidP="00F51FFA">
      <w:pPr>
        <w:tabs>
          <w:tab w:val="left" w:pos="1964"/>
        </w:tabs>
        <w:autoSpaceDE/>
        <w:autoSpaceDN/>
        <w:rPr>
          <w:sz w:val="20"/>
        </w:rPr>
      </w:pPr>
      <w:r w:rsidRPr="001E2BBD">
        <w:rPr>
          <w:sz w:val="20"/>
        </w:rPr>
        <w:t>Zudem gibt Nilfisk in einem virtuellen globalen Autonomy Launch Event am 15. September wichtige Einblicke</w:t>
      </w:r>
      <w:r w:rsidR="00AD664E" w:rsidRPr="001E2BBD">
        <w:rPr>
          <w:sz w:val="20"/>
        </w:rPr>
        <w:t>,</w:t>
      </w:r>
      <w:r w:rsidRPr="001E2BBD">
        <w:rPr>
          <w:sz w:val="20"/>
        </w:rPr>
        <w:t xml:space="preserve"> wie intelligente Reinigungslösungen jedes Unternehmen smarter machen</w:t>
      </w:r>
      <w:r w:rsidR="00AD664E" w:rsidRPr="001E2BBD">
        <w:rPr>
          <w:sz w:val="20"/>
        </w:rPr>
        <w:t>,</w:t>
      </w:r>
      <w:r w:rsidRPr="001E2BBD">
        <w:rPr>
          <w:sz w:val="20"/>
        </w:rPr>
        <w:t xml:space="preserve"> und eröffnet eine revolutionäre Ergänzung des autonomen Produktportfolios und läutet damit die nächste Ära der intelligenten Reinigung ein.</w:t>
      </w:r>
    </w:p>
    <w:p w14:paraId="2225085B" w14:textId="77777777" w:rsidR="009252F5" w:rsidRPr="001E2BBD" w:rsidRDefault="009252F5" w:rsidP="00F51FFA">
      <w:pPr>
        <w:autoSpaceDE/>
        <w:autoSpaceDN/>
        <w:rPr>
          <w:sz w:val="20"/>
        </w:rPr>
      </w:pPr>
    </w:p>
    <w:p w14:paraId="77459CCA" w14:textId="04E69FF5" w:rsidR="009252F5" w:rsidRPr="001E2BBD" w:rsidRDefault="009252F5" w:rsidP="00F51FFA">
      <w:pPr>
        <w:autoSpaceDE/>
        <w:autoSpaceDN/>
        <w:rPr>
          <w:rFonts w:eastAsia="Times New Roman"/>
          <w:sz w:val="20"/>
        </w:rPr>
      </w:pPr>
      <w:r w:rsidRPr="001E2BBD">
        <w:rPr>
          <w:sz w:val="20"/>
        </w:rPr>
        <w:t xml:space="preserve">Anmeldung zum Event: </w:t>
      </w:r>
      <w:r w:rsidRPr="001E2BBD">
        <w:rPr>
          <w:rStyle w:val="apple-converted-space"/>
          <w:rFonts w:cs="Arial"/>
          <w:color w:val="000000"/>
          <w:sz w:val="20"/>
        </w:rPr>
        <w:t> </w:t>
      </w:r>
      <w:hyperlink r:id="rId8" w:history="1">
        <w:r w:rsidRPr="001E2BBD">
          <w:rPr>
            <w:rStyle w:val="Hyperlink"/>
            <w:rFonts w:cs="Arial"/>
            <w:sz w:val="20"/>
          </w:rPr>
          <w:t>https://nilfi.sk/RegisterToday</w:t>
        </w:r>
      </w:hyperlink>
    </w:p>
    <w:p w14:paraId="3671A614" w14:textId="49368F78" w:rsidR="009252F5" w:rsidRPr="001E2BBD" w:rsidRDefault="009252F5" w:rsidP="00F51FFA">
      <w:pPr>
        <w:pStyle w:val="Kommentartext"/>
        <w:spacing w:line="288" w:lineRule="auto"/>
        <w:rPr>
          <w:lang w:val="de-DE"/>
        </w:rPr>
      </w:pPr>
      <w:r w:rsidRPr="001E2BBD">
        <w:rPr>
          <w:lang w:val="de-DE"/>
        </w:rPr>
        <w:t xml:space="preserve">Weitere Informationen: </w:t>
      </w:r>
      <w:hyperlink r:id="rId9" w:history="1">
        <w:r w:rsidRPr="001E2BBD">
          <w:rPr>
            <w:rStyle w:val="Hyperlink"/>
          </w:rPr>
          <w:t>https://new.nilfisk.com/de-de/campaigns/autonomous/</w:t>
        </w:r>
      </w:hyperlink>
    </w:p>
    <w:p w14:paraId="5C329808" w14:textId="77777777" w:rsidR="0007094D" w:rsidRPr="001E2BBD" w:rsidRDefault="0007094D" w:rsidP="00F51FFA">
      <w:pPr>
        <w:autoSpaceDE/>
        <w:autoSpaceDN/>
        <w:rPr>
          <w:bCs/>
          <w:sz w:val="20"/>
        </w:rPr>
      </w:pPr>
    </w:p>
    <w:p w14:paraId="15BBD48E" w14:textId="01265ADA" w:rsidR="00FD77D4" w:rsidRPr="001E2BBD" w:rsidRDefault="00FD77D4" w:rsidP="00F51FFA">
      <w:pPr>
        <w:autoSpaceDE/>
        <w:autoSpaceDN/>
        <w:rPr>
          <w:b/>
          <w:sz w:val="20"/>
        </w:rPr>
      </w:pPr>
      <w:r w:rsidRPr="001E2BBD">
        <w:rPr>
          <w:b/>
          <w:sz w:val="20"/>
        </w:rPr>
        <w:t>Bildanforderung</w:t>
      </w:r>
    </w:p>
    <w:p w14:paraId="6AB58CA1" w14:textId="5E70F9EA" w:rsidR="000A6E84" w:rsidRPr="001E2BBD" w:rsidRDefault="00FD77D4" w:rsidP="00F51FFA">
      <w:pPr>
        <w:autoSpaceDE/>
        <w:autoSpaceDN/>
        <w:rPr>
          <w:sz w:val="20"/>
        </w:rPr>
      </w:pPr>
      <w:r w:rsidRPr="001E2BBD">
        <w:rPr>
          <w:bCs/>
          <w:sz w:val="20"/>
        </w:rPr>
        <w:t xml:space="preserve">Bildmaterial finden Sie in unserem Medienportal </w:t>
      </w:r>
      <w:r w:rsidR="00925C4B" w:rsidRPr="001E2BBD">
        <w:rPr>
          <w:bCs/>
          <w:sz w:val="20"/>
        </w:rPr>
        <w:t>http://press-n-relations.amid-</w:t>
      </w:r>
      <w:r w:rsidR="00925C4B" w:rsidRPr="001E2BBD">
        <w:rPr>
          <w:sz w:val="20"/>
        </w:rPr>
        <w:t xml:space="preserve">pr.com </w:t>
      </w:r>
      <w:r w:rsidRPr="001E2BBD">
        <w:rPr>
          <w:sz w:val="20"/>
        </w:rPr>
        <w:t>(Suchbegriff „</w:t>
      </w:r>
      <w:r w:rsidR="00D4780D">
        <w:rPr>
          <w:sz w:val="20"/>
        </w:rPr>
        <w:t>Nilfisk-</w:t>
      </w:r>
      <w:r w:rsidR="00EF7B00" w:rsidRPr="001E2BBD">
        <w:rPr>
          <w:sz w:val="20"/>
        </w:rPr>
        <w:t>SC50</w:t>
      </w:r>
      <w:r w:rsidRPr="001E2BBD">
        <w:rPr>
          <w:sz w:val="20"/>
        </w:rPr>
        <w:t xml:space="preserve">“). </w:t>
      </w:r>
    </w:p>
    <w:p w14:paraId="17240764" w14:textId="77777777" w:rsidR="00C3001D" w:rsidRPr="001E2BBD" w:rsidRDefault="00C3001D" w:rsidP="00F51FFA">
      <w:pPr>
        <w:rPr>
          <w:sz w:val="18"/>
          <w:szCs w:val="18"/>
        </w:rPr>
      </w:pPr>
    </w:p>
    <w:tbl>
      <w:tblPr>
        <w:tblW w:w="8931" w:type="dxa"/>
        <w:tblInd w:w="-64" w:type="dxa"/>
        <w:tblCellMar>
          <w:left w:w="70" w:type="dxa"/>
          <w:right w:w="70" w:type="dxa"/>
        </w:tblCellMar>
        <w:tblLook w:val="0000" w:firstRow="0" w:lastRow="0" w:firstColumn="0" w:lastColumn="0" w:noHBand="0" w:noVBand="0"/>
      </w:tblPr>
      <w:tblGrid>
        <w:gridCol w:w="3686"/>
        <w:gridCol w:w="5245"/>
      </w:tblGrid>
      <w:tr w:rsidR="00E908BC" w:rsidRPr="001E2BBD" w14:paraId="0071B712" w14:textId="77777777" w:rsidTr="00B221FD">
        <w:trPr>
          <w:trHeight w:val="1094"/>
        </w:trPr>
        <w:tc>
          <w:tcPr>
            <w:tcW w:w="3686" w:type="dxa"/>
            <w:tcBorders>
              <w:top w:val="nil"/>
              <w:left w:val="nil"/>
              <w:bottom w:val="nil"/>
              <w:right w:val="nil"/>
            </w:tcBorders>
          </w:tcPr>
          <w:p w14:paraId="74CBEE41" w14:textId="77777777" w:rsidR="00E908BC" w:rsidRPr="001E2BBD" w:rsidRDefault="00E908BC" w:rsidP="00F51FFA">
            <w:pPr>
              <w:pStyle w:val="berschrift6"/>
              <w:spacing w:line="288" w:lineRule="auto"/>
              <w:ind w:right="567"/>
              <w:rPr>
                <w:color w:val="000000"/>
                <w:szCs w:val="18"/>
                <w:lang w:val="de-DE"/>
              </w:rPr>
            </w:pPr>
            <w:r w:rsidRPr="001E2BBD">
              <w:rPr>
                <w:color w:val="000000"/>
                <w:szCs w:val="18"/>
                <w:lang w:val="de-DE"/>
              </w:rPr>
              <w:t>Weitere Informationen:</w:t>
            </w:r>
          </w:p>
          <w:p w14:paraId="4E8016BE" w14:textId="77777777" w:rsidR="00E908BC" w:rsidRPr="001E2BBD" w:rsidRDefault="00E908BC" w:rsidP="00F51FFA">
            <w:pPr>
              <w:pStyle w:val="berschrift6"/>
              <w:spacing w:line="288" w:lineRule="auto"/>
              <w:ind w:right="567"/>
              <w:rPr>
                <w:b w:val="0"/>
                <w:color w:val="000000"/>
                <w:szCs w:val="18"/>
                <w:lang w:val="de-DE"/>
              </w:rPr>
            </w:pPr>
            <w:r w:rsidRPr="001E2BBD">
              <w:rPr>
                <w:b w:val="0"/>
                <w:color w:val="000000"/>
                <w:szCs w:val="18"/>
                <w:lang w:val="de-DE"/>
              </w:rPr>
              <w:t>Nilfisk GmbH</w:t>
            </w:r>
          </w:p>
          <w:p w14:paraId="22F55CDA" w14:textId="77777777" w:rsidR="00E908BC" w:rsidRPr="001E2BBD" w:rsidRDefault="00E908BC" w:rsidP="00F51FFA">
            <w:pPr>
              <w:pStyle w:val="berschrift6"/>
              <w:spacing w:line="288" w:lineRule="auto"/>
              <w:ind w:right="567"/>
              <w:rPr>
                <w:b w:val="0"/>
                <w:color w:val="000000"/>
                <w:szCs w:val="18"/>
                <w:lang w:val="de-DE"/>
              </w:rPr>
            </w:pPr>
            <w:r w:rsidRPr="001E2BBD">
              <w:rPr>
                <w:b w:val="0"/>
                <w:color w:val="000000"/>
                <w:szCs w:val="18"/>
                <w:lang w:val="de-DE"/>
              </w:rPr>
              <w:t>Guido-Oberdorfer-Straße 2-10</w:t>
            </w:r>
          </w:p>
          <w:p w14:paraId="39F7EB44" w14:textId="77777777" w:rsidR="00E908BC" w:rsidRPr="001E2BBD" w:rsidRDefault="00E908BC" w:rsidP="00F51FFA">
            <w:pPr>
              <w:pStyle w:val="berschrift6"/>
              <w:spacing w:line="288" w:lineRule="auto"/>
              <w:ind w:right="567"/>
              <w:rPr>
                <w:b w:val="0"/>
                <w:color w:val="000000"/>
                <w:szCs w:val="18"/>
                <w:lang w:val="de-DE"/>
              </w:rPr>
            </w:pPr>
            <w:r w:rsidRPr="001E2BBD">
              <w:rPr>
                <w:b w:val="0"/>
                <w:color w:val="000000"/>
                <w:szCs w:val="18"/>
                <w:lang w:val="de-DE"/>
              </w:rPr>
              <w:t>89287 Bellenberg, Deutschland</w:t>
            </w:r>
          </w:p>
          <w:p w14:paraId="770961E5" w14:textId="77777777" w:rsidR="00E908BC" w:rsidRPr="001E2BBD" w:rsidRDefault="00E908BC" w:rsidP="00F51FFA">
            <w:pPr>
              <w:pStyle w:val="berschrift6"/>
              <w:spacing w:line="288" w:lineRule="auto"/>
              <w:ind w:right="567"/>
              <w:rPr>
                <w:b w:val="0"/>
                <w:color w:val="000000"/>
                <w:szCs w:val="18"/>
                <w:lang w:val="de-DE"/>
              </w:rPr>
            </w:pPr>
            <w:r w:rsidRPr="001E2BBD">
              <w:rPr>
                <w:b w:val="0"/>
                <w:color w:val="000000"/>
                <w:szCs w:val="18"/>
                <w:lang w:val="de-DE"/>
              </w:rPr>
              <w:t>Tel. +49 (0)7306 72-444</w:t>
            </w:r>
            <w:r w:rsidRPr="001E2BBD">
              <w:rPr>
                <w:rFonts w:eastAsia="Times New Roman"/>
                <w:b w:val="0"/>
                <w:strike/>
                <w:color w:val="000000"/>
                <w:szCs w:val="18"/>
                <w:lang w:val="de-DE"/>
              </w:rPr>
              <w:br/>
            </w:r>
            <w:hyperlink r:id="rId10" w:history="1">
              <w:r w:rsidRPr="001E2BBD">
                <w:rPr>
                  <w:rFonts w:eastAsia="Times New Roman"/>
                  <w:b w:val="0"/>
                  <w:color w:val="000000"/>
                  <w:szCs w:val="18"/>
                  <w:lang w:val="de-DE"/>
                </w:rPr>
                <w:t>info.de@nilfisk.com</w:t>
              </w:r>
            </w:hyperlink>
            <w:r w:rsidRPr="001E2BBD">
              <w:rPr>
                <w:rFonts w:eastAsia="Times New Roman"/>
                <w:b w:val="0"/>
                <w:color w:val="000000"/>
                <w:szCs w:val="18"/>
                <w:lang w:val="de-DE"/>
              </w:rPr>
              <w:t xml:space="preserve"> – </w:t>
            </w:r>
            <w:hyperlink r:id="rId11" w:history="1">
              <w:r w:rsidRPr="001E2BBD">
                <w:rPr>
                  <w:rFonts w:eastAsia="Times New Roman"/>
                  <w:b w:val="0"/>
                  <w:color w:val="000000"/>
                  <w:szCs w:val="18"/>
                  <w:lang w:val="de-DE"/>
                </w:rPr>
                <w:t>www.nilfisk.de</w:t>
              </w:r>
            </w:hyperlink>
          </w:p>
        </w:tc>
        <w:tc>
          <w:tcPr>
            <w:tcW w:w="5245" w:type="dxa"/>
            <w:tcBorders>
              <w:top w:val="nil"/>
              <w:left w:val="nil"/>
              <w:bottom w:val="nil"/>
              <w:right w:val="nil"/>
            </w:tcBorders>
          </w:tcPr>
          <w:p w14:paraId="3DFD985C" w14:textId="77777777" w:rsidR="00E908BC" w:rsidRPr="001E2BBD" w:rsidRDefault="00E908BC" w:rsidP="00F51FFA">
            <w:pPr>
              <w:pStyle w:val="berschrift6"/>
              <w:spacing w:line="288" w:lineRule="auto"/>
              <w:ind w:right="567"/>
              <w:rPr>
                <w:color w:val="000000"/>
                <w:szCs w:val="18"/>
                <w:lang w:val="de-DE"/>
              </w:rPr>
            </w:pPr>
            <w:r w:rsidRPr="001E2BBD">
              <w:rPr>
                <w:color w:val="000000"/>
                <w:szCs w:val="18"/>
                <w:lang w:val="de-DE"/>
              </w:rPr>
              <w:t>Presse- und Öffentlichkeitsarbeit:</w:t>
            </w:r>
          </w:p>
          <w:p w14:paraId="44CAD92A" w14:textId="77777777" w:rsidR="00E908BC" w:rsidRPr="001E2BBD" w:rsidRDefault="00E908BC" w:rsidP="00F51FFA">
            <w:pPr>
              <w:pStyle w:val="berschrift6"/>
              <w:spacing w:line="288" w:lineRule="auto"/>
              <w:ind w:right="567"/>
              <w:rPr>
                <w:b w:val="0"/>
                <w:color w:val="000000"/>
                <w:szCs w:val="18"/>
                <w:lang w:val="de-DE"/>
              </w:rPr>
            </w:pPr>
            <w:r w:rsidRPr="001E2BBD">
              <w:rPr>
                <w:b w:val="0"/>
                <w:color w:val="000000"/>
                <w:szCs w:val="18"/>
                <w:lang w:val="de-DE"/>
              </w:rPr>
              <w:t>Press’n’Relations GmbH – Monika Nyendick</w:t>
            </w:r>
          </w:p>
          <w:p w14:paraId="34F9EEA2" w14:textId="77777777" w:rsidR="00E908BC" w:rsidRPr="001E2BBD" w:rsidRDefault="00E908BC" w:rsidP="00F51FFA">
            <w:pPr>
              <w:pStyle w:val="berschrift6"/>
              <w:spacing w:line="288" w:lineRule="auto"/>
              <w:ind w:right="567"/>
              <w:rPr>
                <w:b w:val="0"/>
                <w:color w:val="000000"/>
                <w:szCs w:val="18"/>
                <w:lang w:val="de-DE"/>
              </w:rPr>
            </w:pPr>
            <w:r w:rsidRPr="001E2BBD">
              <w:rPr>
                <w:b w:val="0"/>
                <w:color w:val="000000"/>
                <w:szCs w:val="18"/>
                <w:lang w:val="de-DE"/>
              </w:rPr>
              <w:t xml:space="preserve">Magirusstraße 33 – D-89077 Ulm </w:t>
            </w:r>
          </w:p>
          <w:p w14:paraId="7344968A" w14:textId="77777777" w:rsidR="00E908BC" w:rsidRPr="001E2BBD" w:rsidRDefault="00E908BC" w:rsidP="00F51FFA">
            <w:pPr>
              <w:pStyle w:val="berschrift6"/>
              <w:spacing w:line="288" w:lineRule="auto"/>
              <w:ind w:right="567"/>
              <w:rPr>
                <w:b w:val="0"/>
                <w:color w:val="000000"/>
                <w:szCs w:val="18"/>
                <w:lang w:val="de-DE"/>
              </w:rPr>
            </w:pPr>
            <w:r w:rsidRPr="001E2BBD">
              <w:rPr>
                <w:b w:val="0"/>
                <w:color w:val="000000"/>
                <w:szCs w:val="18"/>
                <w:lang w:val="de-DE"/>
              </w:rPr>
              <w:t xml:space="preserve">Tel.: 0731 96287-30 – Fax: 0731 96287-97 </w:t>
            </w:r>
          </w:p>
          <w:p w14:paraId="2950163C" w14:textId="77777777" w:rsidR="00E908BC" w:rsidRPr="001E2BBD" w:rsidRDefault="00E908BC" w:rsidP="00F51FFA">
            <w:pPr>
              <w:pStyle w:val="berschrift6"/>
              <w:spacing w:line="288" w:lineRule="auto"/>
              <w:ind w:right="567"/>
              <w:rPr>
                <w:b w:val="0"/>
                <w:color w:val="000000"/>
                <w:szCs w:val="18"/>
                <w:lang w:val="de-DE"/>
              </w:rPr>
            </w:pPr>
            <w:r w:rsidRPr="001E2BBD">
              <w:rPr>
                <w:b w:val="0"/>
                <w:color w:val="000000"/>
                <w:szCs w:val="18"/>
                <w:lang w:val="de-DE"/>
              </w:rPr>
              <w:t xml:space="preserve">mny@press-n-relations.de - </w:t>
            </w:r>
            <w:hyperlink r:id="rId12" w:history="1">
              <w:r w:rsidRPr="001E2BBD">
                <w:rPr>
                  <w:b w:val="0"/>
                  <w:color w:val="000000"/>
                  <w:szCs w:val="18"/>
                  <w:lang w:val="de-DE"/>
                </w:rPr>
                <w:t>www.press-n-relations.de</w:t>
              </w:r>
            </w:hyperlink>
          </w:p>
        </w:tc>
      </w:tr>
    </w:tbl>
    <w:p w14:paraId="2588D4A7" w14:textId="6A2EBD4A" w:rsidR="00E908BC" w:rsidRPr="001E2BBD" w:rsidRDefault="00E908BC" w:rsidP="00F51FFA">
      <w:pPr>
        <w:tabs>
          <w:tab w:val="left" w:pos="7088"/>
        </w:tabs>
        <w:adjustRightInd w:val="0"/>
        <w:ind w:right="567"/>
        <w:rPr>
          <w:sz w:val="18"/>
          <w:szCs w:val="18"/>
        </w:rPr>
      </w:pPr>
    </w:p>
    <w:p w14:paraId="456AF6F6" w14:textId="77777777" w:rsidR="00692C18" w:rsidRPr="001E2BBD" w:rsidRDefault="00692C18" w:rsidP="00F51FFA">
      <w:pPr>
        <w:autoSpaceDE/>
        <w:autoSpaceDN/>
        <w:rPr>
          <w:color w:val="000000" w:themeColor="text1"/>
          <w:sz w:val="18"/>
          <w:szCs w:val="18"/>
        </w:rPr>
      </w:pPr>
      <w:r w:rsidRPr="001E2BBD">
        <w:rPr>
          <w:color w:val="000000" w:themeColor="text1"/>
          <w:sz w:val="18"/>
          <w:szCs w:val="18"/>
        </w:rPr>
        <w:t>Nilfisk GmbH in Bellenberg gehört zur Nilfisk A/S. Nilfisk A/S blickt auf eine 114-jährige Tradition zurück und zählt zu den weltweit größten Anbietern professioneller Reinigungstechnik mit einem Umsatz von 967 Mio. EUR im Geschäftsjahr 2019 und rund 4.900 Mitarbeitern. Es bestehen Produktionsstätten in Dänemark, Deutschland, Ungarn, Singapur, China, Italien, Mexiko und den USA. Über eigene Vertriebsniederlassungen und ein flächendeckendes Händlernetz ist das Unternehmen in über 100 Ländern der Welt und auf allen fünf Kontinenten vertreten.</w:t>
      </w:r>
    </w:p>
    <w:p w14:paraId="339116EE" w14:textId="77777777" w:rsidR="00692C18" w:rsidRPr="001E2BBD" w:rsidRDefault="00692C18" w:rsidP="00F51FFA">
      <w:pPr>
        <w:autoSpaceDE/>
        <w:autoSpaceDN/>
        <w:rPr>
          <w:color w:val="000000" w:themeColor="text1"/>
          <w:sz w:val="18"/>
          <w:szCs w:val="18"/>
        </w:rPr>
      </w:pPr>
      <w:r w:rsidRPr="001E2BBD">
        <w:rPr>
          <w:color w:val="000000" w:themeColor="text1"/>
          <w:sz w:val="18"/>
          <w:szCs w:val="18"/>
        </w:rPr>
        <w:t> </w:t>
      </w:r>
    </w:p>
    <w:p w14:paraId="602980F3" w14:textId="77777777" w:rsidR="00692C18" w:rsidRPr="00692C18" w:rsidRDefault="00692C18" w:rsidP="00F51FFA">
      <w:pPr>
        <w:autoSpaceDE/>
        <w:autoSpaceDN/>
        <w:rPr>
          <w:color w:val="000000" w:themeColor="text1"/>
          <w:sz w:val="18"/>
          <w:szCs w:val="18"/>
        </w:rPr>
      </w:pPr>
      <w:r w:rsidRPr="001E2BBD">
        <w:rPr>
          <w:color w:val="000000" w:themeColor="text1"/>
          <w:sz w:val="18"/>
          <w:szCs w:val="18"/>
        </w:rPr>
        <w:t>Die Nilfisk GmbH bedient Kunden aus den Bereichen Landwirtschaft, Automotive, Gewerbe und Handwerk sowie Gebäudereinigung, Healthcare, Industrie, Institutionen und Handel. Die Produktpalette beinhaltet autonome Reinigungsmaschinen, professionelle Hochdruckreiniger, Scheuersaugmaschinen, Kehrmaschinen, Kombinationsmaschinen (Kehren, Scheuern, Saugen), Einscheiben- und Poliermaschinen, Nass-/Trockensauger, Gewerbesauger und Sicherheitssauger.</w:t>
      </w:r>
    </w:p>
    <w:p w14:paraId="1E209F45" w14:textId="77777777" w:rsidR="00692C18" w:rsidRPr="00987EB0" w:rsidRDefault="00692C18" w:rsidP="00F51FFA">
      <w:pPr>
        <w:tabs>
          <w:tab w:val="left" w:pos="7088"/>
        </w:tabs>
        <w:adjustRightInd w:val="0"/>
        <w:ind w:right="567"/>
        <w:rPr>
          <w:color w:val="000000"/>
          <w:sz w:val="18"/>
          <w:szCs w:val="18"/>
        </w:rPr>
      </w:pPr>
    </w:p>
    <w:p w14:paraId="2C372FBA" w14:textId="6260AE0A" w:rsidR="006D7CF6" w:rsidRPr="00B22A63" w:rsidRDefault="006D7CF6" w:rsidP="00F51FFA">
      <w:pPr>
        <w:adjustRightInd w:val="0"/>
        <w:ind w:right="-2"/>
        <w:rPr>
          <w:color w:val="000000"/>
          <w:sz w:val="18"/>
          <w:szCs w:val="18"/>
        </w:rPr>
      </w:pPr>
    </w:p>
    <w:sectPr w:rsidR="006D7CF6" w:rsidRPr="00B22A63" w:rsidSect="00BE5D13">
      <w:headerReference w:type="default" r:id="rId13"/>
      <w:pgSz w:w="11906" w:h="16838"/>
      <w:pgMar w:top="2126" w:right="2835" w:bottom="1276" w:left="1418" w:header="709" w:footer="709" w:gutter="0"/>
      <w:cols w:space="709"/>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8AAEFD1" w14:textId="77777777" w:rsidR="00716CDF" w:rsidRDefault="00716CDF">
      <w:r>
        <w:separator/>
      </w:r>
    </w:p>
  </w:endnote>
  <w:endnote w:type="continuationSeparator" w:id="0">
    <w:p w14:paraId="576C1777" w14:textId="77777777" w:rsidR="00716CDF" w:rsidRDefault="00716C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imes">
    <w:panose1 w:val="00000500000000020000"/>
    <w:charset w:val="00"/>
    <w:family w:val="auto"/>
    <w:pitch w:val="variable"/>
    <w:sig w:usb0="E00002FF" w:usb1="5000205A"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1C0B141" w14:textId="77777777" w:rsidR="00716CDF" w:rsidRDefault="00716CDF">
      <w:r>
        <w:separator/>
      </w:r>
    </w:p>
  </w:footnote>
  <w:footnote w:type="continuationSeparator" w:id="0">
    <w:p w14:paraId="7194E6C7" w14:textId="77777777" w:rsidR="00716CDF" w:rsidRDefault="00716CD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E031960" w14:textId="18CF6FDC" w:rsidR="004D63E2" w:rsidRDefault="004D63E2" w:rsidP="00040F42">
    <w:pPr>
      <w:pStyle w:val="Kopfzeile"/>
      <w:tabs>
        <w:tab w:val="clear" w:pos="9072"/>
        <w:tab w:val="right" w:pos="9356"/>
      </w:tabs>
      <w:ind w:right="-1987"/>
    </w:pPr>
    <w:r>
      <w:rPr>
        <w:sz w:val="20"/>
      </w:rPr>
      <w:tab/>
    </w:r>
    <w:r w:rsidR="00040F42">
      <w:rPr>
        <w:sz w:val="20"/>
      </w:rPr>
      <w:tab/>
    </w:r>
    <w:r w:rsidR="00FB7B20">
      <w:rPr>
        <w:noProof/>
        <w:sz w:val="20"/>
        <w:lang w:val="de-DE" w:eastAsia="de-DE"/>
      </w:rPr>
      <w:drawing>
        <wp:inline distT="0" distB="0" distL="0" distR="0" wp14:anchorId="5D1ACA26" wp14:editId="0FFDC828">
          <wp:extent cx="1798320" cy="347472"/>
          <wp:effectExtent l="0" t="0" r="5080" b="8255"/>
          <wp:docPr id="5" name="Bild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ilfisk_CMYK with R-1.jpg"/>
                  <pic:cNvPicPr/>
                </pic:nvPicPr>
                <pic:blipFill>
                  <a:blip r:embed="rId1">
                    <a:extLst>
                      <a:ext uri="{28A0092B-C50C-407E-A947-70E740481C1C}">
                        <a14:useLocalDpi xmlns:a14="http://schemas.microsoft.com/office/drawing/2010/main" val="0"/>
                      </a:ext>
                    </a:extLst>
                  </a:blip>
                  <a:stretch>
                    <a:fillRect/>
                  </a:stretch>
                </pic:blipFill>
                <pic:spPr>
                  <a:xfrm>
                    <a:off x="0" y="0"/>
                    <a:ext cx="1798320" cy="347472"/>
                  </a:xfrm>
                  <a:prstGeom prst="rect">
                    <a:avLst/>
                  </a:prstGeom>
                </pic:spPr>
              </pic:pic>
            </a:graphicData>
          </a:graphic>
        </wp:inline>
      </w:drawing>
    </w:r>
    <w:r>
      <w:rPr>
        <w:sz w:val="2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8B8A9B9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000001"/>
    <w:multiLevelType w:val="hybridMultilevel"/>
    <w:tmpl w:val="00000001"/>
    <w:lvl w:ilvl="0" w:tplc="00000001">
      <w:start w:val="1"/>
      <w:numFmt w:val="bullet"/>
      <w:lvlText w:val="⁃"/>
      <w:lvlJc w:val="left"/>
      <w:pPr>
        <w:ind w:left="720" w:hanging="360"/>
      </w:pPr>
    </w:lvl>
    <w:lvl w:ilvl="1" w:tplc="0000000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89E4C00"/>
    <w:multiLevelType w:val="hybridMultilevel"/>
    <w:tmpl w:val="AAD8C3BA"/>
    <w:lvl w:ilvl="0" w:tplc="CDDAD624">
      <w:numFmt w:val="bullet"/>
      <w:lvlText w:val="-"/>
      <w:lvlJc w:val="left"/>
      <w:pPr>
        <w:ind w:left="720" w:hanging="360"/>
      </w:pPr>
      <w:rPr>
        <w:rFonts w:ascii="Helvetica" w:eastAsia="MS Mincho" w:hAnsi="Helvetica" w:cs="Helvetica"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2718784D"/>
    <w:multiLevelType w:val="multilevel"/>
    <w:tmpl w:val="081A25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33B14FE5"/>
    <w:multiLevelType w:val="multilevel"/>
    <w:tmpl w:val="8624BC4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567C2991"/>
    <w:multiLevelType w:val="hybridMultilevel"/>
    <w:tmpl w:val="9BB04118"/>
    <w:lvl w:ilvl="0" w:tplc="C3BA380C">
      <w:start w:val="1"/>
      <w:numFmt w:val="bullet"/>
      <w:lvlText w:val="•"/>
      <w:lvlJc w:val="left"/>
      <w:pPr>
        <w:tabs>
          <w:tab w:val="num" w:pos="720"/>
        </w:tabs>
        <w:ind w:left="720" w:hanging="360"/>
      </w:pPr>
      <w:rPr>
        <w:rFonts w:ascii="Arial" w:hAnsi="Arial" w:hint="default"/>
      </w:rPr>
    </w:lvl>
    <w:lvl w:ilvl="1" w:tplc="789A3136">
      <w:start w:val="1"/>
      <w:numFmt w:val="bullet"/>
      <w:lvlText w:val="•"/>
      <w:lvlJc w:val="left"/>
      <w:pPr>
        <w:tabs>
          <w:tab w:val="num" w:pos="1440"/>
        </w:tabs>
        <w:ind w:left="1440" w:hanging="360"/>
      </w:pPr>
      <w:rPr>
        <w:rFonts w:ascii="Arial" w:hAnsi="Arial" w:hint="default"/>
      </w:rPr>
    </w:lvl>
    <w:lvl w:ilvl="2" w:tplc="6C94C70C" w:tentative="1">
      <w:start w:val="1"/>
      <w:numFmt w:val="bullet"/>
      <w:lvlText w:val="•"/>
      <w:lvlJc w:val="left"/>
      <w:pPr>
        <w:tabs>
          <w:tab w:val="num" w:pos="2160"/>
        </w:tabs>
        <w:ind w:left="2160" w:hanging="360"/>
      </w:pPr>
      <w:rPr>
        <w:rFonts w:ascii="Arial" w:hAnsi="Arial" w:hint="default"/>
      </w:rPr>
    </w:lvl>
    <w:lvl w:ilvl="3" w:tplc="CA50DD18" w:tentative="1">
      <w:start w:val="1"/>
      <w:numFmt w:val="bullet"/>
      <w:lvlText w:val="•"/>
      <w:lvlJc w:val="left"/>
      <w:pPr>
        <w:tabs>
          <w:tab w:val="num" w:pos="2880"/>
        </w:tabs>
        <w:ind w:left="2880" w:hanging="360"/>
      </w:pPr>
      <w:rPr>
        <w:rFonts w:ascii="Arial" w:hAnsi="Arial" w:hint="default"/>
      </w:rPr>
    </w:lvl>
    <w:lvl w:ilvl="4" w:tplc="8A041C24" w:tentative="1">
      <w:start w:val="1"/>
      <w:numFmt w:val="bullet"/>
      <w:lvlText w:val="•"/>
      <w:lvlJc w:val="left"/>
      <w:pPr>
        <w:tabs>
          <w:tab w:val="num" w:pos="3600"/>
        </w:tabs>
        <w:ind w:left="3600" w:hanging="360"/>
      </w:pPr>
      <w:rPr>
        <w:rFonts w:ascii="Arial" w:hAnsi="Arial" w:hint="default"/>
      </w:rPr>
    </w:lvl>
    <w:lvl w:ilvl="5" w:tplc="D32A9708" w:tentative="1">
      <w:start w:val="1"/>
      <w:numFmt w:val="bullet"/>
      <w:lvlText w:val="•"/>
      <w:lvlJc w:val="left"/>
      <w:pPr>
        <w:tabs>
          <w:tab w:val="num" w:pos="4320"/>
        </w:tabs>
        <w:ind w:left="4320" w:hanging="360"/>
      </w:pPr>
      <w:rPr>
        <w:rFonts w:ascii="Arial" w:hAnsi="Arial" w:hint="default"/>
      </w:rPr>
    </w:lvl>
    <w:lvl w:ilvl="6" w:tplc="BC8CFF7E" w:tentative="1">
      <w:start w:val="1"/>
      <w:numFmt w:val="bullet"/>
      <w:lvlText w:val="•"/>
      <w:lvlJc w:val="left"/>
      <w:pPr>
        <w:tabs>
          <w:tab w:val="num" w:pos="5040"/>
        </w:tabs>
        <w:ind w:left="5040" w:hanging="360"/>
      </w:pPr>
      <w:rPr>
        <w:rFonts w:ascii="Arial" w:hAnsi="Arial" w:hint="default"/>
      </w:rPr>
    </w:lvl>
    <w:lvl w:ilvl="7" w:tplc="149C0DC0" w:tentative="1">
      <w:start w:val="1"/>
      <w:numFmt w:val="bullet"/>
      <w:lvlText w:val="•"/>
      <w:lvlJc w:val="left"/>
      <w:pPr>
        <w:tabs>
          <w:tab w:val="num" w:pos="5760"/>
        </w:tabs>
        <w:ind w:left="5760" w:hanging="360"/>
      </w:pPr>
      <w:rPr>
        <w:rFonts w:ascii="Arial" w:hAnsi="Arial" w:hint="default"/>
      </w:rPr>
    </w:lvl>
    <w:lvl w:ilvl="8" w:tplc="CC963C8E"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5D927687"/>
    <w:multiLevelType w:val="multilevel"/>
    <w:tmpl w:val="C9348A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7A6E32DD"/>
    <w:multiLevelType w:val="hybridMultilevel"/>
    <w:tmpl w:val="96605DB0"/>
    <w:lvl w:ilvl="0" w:tplc="EBC6C100">
      <w:numFmt w:val="bullet"/>
      <w:lvlText w:val="-"/>
      <w:lvlJc w:val="left"/>
      <w:pPr>
        <w:ind w:left="720" w:hanging="360"/>
      </w:pPr>
      <w:rPr>
        <w:rFonts w:ascii="Helvetica" w:eastAsia="MS Mincho" w:hAnsi="Helvetica" w:cs="Helvetica"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5"/>
  </w:num>
  <w:num w:numId="3">
    <w:abstractNumId w:val="1"/>
  </w:num>
  <w:num w:numId="4">
    <w:abstractNumId w:val="3"/>
  </w:num>
  <w:num w:numId="5">
    <w:abstractNumId w:val="6"/>
  </w:num>
  <w:num w:numId="6">
    <w:abstractNumId w:val="4"/>
  </w:num>
  <w:num w:numId="7">
    <w:abstractNumId w:val="7"/>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06"/>
  <w:embedSystemFonts/>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hyphenationZone w:val="425"/>
  <w:doNotHyphenateCaps/>
  <w:drawingGridHorizontalSpacing w:val="110"/>
  <w:drawingGridVerticalSpacing w:val="299"/>
  <w:displayHorizontalDrawingGridEvery w:val="0"/>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59C8"/>
    <w:rsid w:val="00004866"/>
    <w:rsid w:val="0000571C"/>
    <w:rsid w:val="00007031"/>
    <w:rsid w:val="000072A2"/>
    <w:rsid w:val="00010306"/>
    <w:rsid w:val="00014260"/>
    <w:rsid w:val="00014F99"/>
    <w:rsid w:val="0001751D"/>
    <w:rsid w:val="00020EF5"/>
    <w:rsid w:val="0002145C"/>
    <w:rsid w:val="00022259"/>
    <w:rsid w:val="00023368"/>
    <w:rsid w:val="00025F3A"/>
    <w:rsid w:val="0003190E"/>
    <w:rsid w:val="00031CE7"/>
    <w:rsid w:val="00032BF2"/>
    <w:rsid w:val="00032C5B"/>
    <w:rsid w:val="000344D1"/>
    <w:rsid w:val="00034944"/>
    <w:rsid w:val="00034D48"/>
    <w:rsid w:val="00040647"/>
    <w:rsid w:val="00040F42"/>
    <w:rsid w:val="00043B94"/>
    <w:rsid w:val="0005298E"/>
    <w:rsid w:val="00063A54"/>
    <w:rsid w:val="000644FD"/>
    <w:rsid w:val="000646A9"/>
    <w:rsid w:val="000666F1"/>
    <w:rsid w:val="00066799"/>
    <w:rsid w:val="0007094D"/>
    <w:rsid w:val="000747BB"/>
    <w:rsid w:val="00075AAF"/>
    <w:rsid w:val="00076CB4"/>
    <w:rsid w:val="00082B07"/>
    <w:rsid w:val="00083FDD"/>
    <w:rsid w:val="000869B4"/>
    <w:rsid w:val="00093FCB"/>
    <w:rsid w:val="000A124D"/>
    <w:rsid w:val="000A2206"/>
    <w:rsid w:val="000A38EF"/>
    <w:rsid w:val="000A6E02"/>
    <w:rsid w:val="000A6E84"/>
    <w:rsid w:val="000B25A3"/>
    <w:rsid w:val="000B2A66"/>
    <w:rsid w:val="000B758D"/>
    <w:rsid w:val="000B75EA"/>
    <w:rsid w:val="000C444D"/>
    <w:rsid w:val="000C5FBC"/>
    <w:rsid w:val="000E187B"/>
    <w:rsid w:val="000E2B04"/>
    <w:rsid w:val="000E4AD8"/>
    <w:rsid w:val="000E5226"/>
    <w:rsid w:val="000F1B42"/>
    <w:rsid w:val="000F5372"/>
    <w:rsid w:val="000F5911"/>
    <w:rsid w:val="000F68FF"/>
    <w:rsid w:val="000F6920"/>
    <w:rsid w:val="00105E38"/>
    <w:rsid w:val="00106730"/>
    <w:rsid w:val="00107AB6"/>
    <w:rsid w:val="00111560"/>
    <w:rsid w:val="00114715"/>
    <w:rsid w:val="00117402"/>
    <w:rsid w:val="001205C8"/>
    <w:rsid w:val="00121A65"/>
    <w:rsid w:val="00134645"/>
    <w:rsid w:val="00134D0E"/>
    <w:rsid w:val="00136511"/>
    <w:rsid w:val="00136BF3"/>
    <w:rsid w:val="001402BE"/>
    <w:rsid w:val="00141633"/>
    <w:rsid w:val="00141E15"/>
    <w:rsid w:val="0014371D"/>
    <w:rsid w:val="00143F73"/>
    <w:rsid w:val="00145F2F"/>
    <w:rsid w:val="0015139D"/>
    <w:rsid w:val="00155522"/>
    <w:rsid w:val="00160DEE"/>
    <w:rsid w:val="001665B8"/>
    <w:rsid w:val="00173350"/>
    <w:rsid w:val="00177661"/>
    <w:rsid w:val="00177B24"/>
    <w:rsid w:val="00181901"/>
    <w:rsid w:val="0018395A"/>
    <w:rsid w:val="00183FA9"/>
    <w:rsid w:val="0018425D"/>
    <w:rsid w:val="0018723E"/>
    <w:rsid w:val="00192E9E"/>
    <w:rsid w:val="00193468"/>
    <w:rsid w:val="00194082"/>
    <w:rsid w:val="001A5C7A"/>
    <w:rsid w:val="001A7358"/>
    <w:rsid w:val="001B1CD8"/>
    <w:rsid w:val="001B32C1"/>
    <w:rsid w:val="001B3F1C"/>
    <w:rsid w:val="001C080F"/>
    <w:rsid w:val="001C0FA2"/>
    <w:rsid w:val="001C2753"/>
    <w:rsid w:val="001C2928"/>
    <w:rsid w:val="001C333B"/>
    <w:rsid w:val="001C36E7"/>
    <w:rsid w:val="001C4480"/>
    <w:rsid w:val="001C59C8"/>
    <w:rsid w:val="001C5C00"/>
    <w:rsid w:val="001C5EC0"/>
    <w:rsid w:val="001D09E8"/>
    <w:rsid w:val="001D272B"/>
    <w:rsid w:val="001D366E"/>
    <w:rsid w:val="001D58F1"/>
    <w:rsid w:val="001E2BBD"/>
    <w:rsid w:val="001E542E"/>
    <w:rsid w:val="001E6A00"/>
    <w:rsid w:val="001E70F1"/>
    <w:rsid w:val="001F6F9A"/>
    <w:rsid w:val="00200F98"/>
    <w:rsid w:val="00217D65"/>
    <w:rsid w:val="002205B3"/>
    <w:rsid w:val="00221647"/>
    <w:rsid w:val="00221974"/>
    <w:rsid w:val="002222A0"/>
    <w:rsid w:val="00222D89"/>
    <w:rsid w:val="00227899"/>
    <w:rsid w:val="00230FFC"/>
    <w:rsid w:val="002323FB"/>
    <w:rsid w:val="00233922"/>
    <w:rsid w:val="002362ED"/>
    <w:rsid w:val="0023751A"/>
    <w:rsid w:val="002407D0"/>
    <w:rsid w:val="00240823"/>
    <w:rsid w:val="00240E01"/>
    <w:rsid w:val="0024287E"/>
    <w:rsid w:val="00242EEA"/>
    <w:rsid w:val="00243435"/>
    <w:rsid w:val="0024551C"/>
    <w:rsid w:val="002458A2"/>
    <w:rsid w:val="00246BD6"/>
    <w:rsid w:val="00261701"/>
    <w:rsid w:val="00267A7A"/>
    <w:rsid w:val="00270499"/>
    <w:rsid w:val="00271369"/>
    <w:rsid w:val="002729F1"/>
    <w:rsid w:val="002737DE"/>
    <w:rsid w:val="00274103"/>
    <w:rsid w:val="00274ED6"/>
    <w:rsid w:val="002763B4"/>
    <w:rsid w:val="00283FE4"/>
    <w:rsid w:val="00284A99"/>
    <w:rsid w:val="002942B0"/>
    <w:rsid w:val="002947E9"/>
    <w:rsid w:val="002965CB"/>
    <w:rsid w:val="002A0515"/>
    <w:rsid w:val="002A2FE8"/>
    <w:rsid w:val="002A30C9"/>
    <w:rsid w:val="002A3CF4"/>
    <w:rsid w:val="002A6349"/>
    <w:rsid w:val="002B07A8"/>
    <w:rsid w:val="002B2D5F"/>
    <w:rsid w:val="002C27A2"/>
    <w:rsid w:val="002C4316"/>
    <w:rsid w:val="002C51EB"/>
    <w:rsid w:val="002C676A"/>
    <w:rsid w:val="002C6B69"/>
    <w:rsid w:val="002C74C0"/>
    <w:rsid w:val="002D3171"/>
    <w:rsid w:val="002D36AE"/>
    <w:rsid w:val="002E25CF"/>
    <w:rsid w:val="002E28E8"/>
    <w:rsid w:val="002E4B97"/>
    <w:rsid w:val="002F19D8"/>
    <w:rsid w:val="002F286E"/>
    <w:rsid w:val="002F4AFB"/>
    <w:rsid w:val="002F5DFB"/>
    <w:rsid w:val="002F6180"/>
    <w:rsid w:val="002F6350"/>
    <w:rsid w:val="002F7EE2"/>
    <w:rsid w:val="003000E6"/>
    <w:rsid w:val="003011B9"/>
    <w:rsid w:val="00302806"/>
    <w:rsid w:val="003048A3"/>
    <w:rsid w:val="00304EA2"/>
    <w:rsid w:val="0030557D"/>
    <w:rsid w:val="00307A04"/>
    <w:rsid w:val="0031249A"/>
    <w:rsid w:val="00315AD3"/>
    <w:rsid w:val="003177EF"/>
    <w:rsid w:val="00317A6C"/>
    <w:rsid w:val="00317C02"/>
    <w:rsid w:val="00320CE7"/>
    <w:rsid w:val="00322763"/>
    <w:rsid w:val="00323860"/>
    <w:rsid w:val="00323C8A"/>
    <w:rsid w:val="00325601"/>
    <w:rsid w:val="00330FAF"/>
    <w:rsid w:val="00333564"/>
    <w:rsid w:val="00334956"/>
    <w:rsid w:val="003363B4"/>
    <w:rsid w:val="00344260"/>
    <w:rsid w:val="00347292"/>
    <w:rsid w:val="00352872"/>
    <w:rsid w:val="00352AB3"/>
    <w:rsid w:val="00362A65"/>
    <w:rsid w:val="00362D92"/>
    <w:rsid w:val="00363181"/>
    <w:rsid w:val="003639A4"/>
    <w:rsid w:val="003674AA"/>
    <w:rsid w:val="00372DDA"/>
    <w:rsid w:val="00373929"/>
    <w:rsid w:val="00376615"/>
    <w:rsid w:val="00376F98"/>
    <w:rsid w:val="003815CF"/>
    <w:rsid w:val="00382AA8"/>
    <w:rsid w:val="00384ED0"/>
    <w:rsid w:val="0038759E"/>
    <w:rsid w:val="00387688"/>
    <w:rsid w:val="00390BBD"/>
    <w:rsid w:val="0039245A"/>
    <w:rsid w:val="003972DE"/>
    <w:rsid w:val="0039796B"/>
    <w:rsid w:val="003A0CC9"/>
    <w:rsid w:val="003A285C"/>
    <w:rsid w:val="003A2B5C"/>
    <w:rsid w:val="003A35F7"/>
    <w:rsid w:val="003B2653"/>
    <w:rsid w:val="003B32F5"/>
    <w:rsid w:val="003B43D2"/>
    <w:rsid w:val="003B5178"/>
    <w:rsid w:val="003B5E41"/>
    <w:rsid w:val="003C2D96"/>
    <w:rsid w:val="003C759D"/>
    <w:rsid w:val="003D03A8"/>
    <w:rsid w:val="003D1430"/>
    <w:rsid w:val="003D1A7C"/>
    <w:rsid w:val="003D1DE1"/>
    <w:rsid w:val="003D2753"/>
    <w:rsid w:val="003D3CBA"/>
    <w:rsid w:val="003D46DA"/>
    <w:rsid w:val="003E1A81"/>
    <w:rsid w:val="003E2DDD"/>
    <w:rsid w:val="003F11DD"/>
    <w:rsid w:val="003F12F1"/>
    <w:rsid w:val="003F74C3"/>
    <w:rsid w:val="003F7E9C"/>
    <w:rsid w:val="00401F7E"/>
    <w:rsid w:val="00402CCF"/>
    <w:rsid w:val="004031EB"/>
    <w:rsid w:val="004049C6"/>
    <w:rsid w:val="0040599F"/>
    <w:rsid w:val="00412DE7"/>
    <w:rsid w:val="0041327B"/>
    <w:rsid w:val="00413A6F"/>
    <w:rsid w:val="0041423C"/>
    <w:rsid w:val="004164E0"/>
    <w:rsid w:val="00417CD9"/>
    <w:rsid w:val="00422A6C"/>
    <w:rsid w:val="00426779"/>
    <w:rsid w:val="004273BF"/>
    <w:rsid w:val="004308E3"/>
    <w:rsid w:val="00433DEA"/>
    <w:rsid w:val="00442653"/>
    <w:rsid w:val="00444D69"/>
    <w:rsid w:val="00446CD3"/>
    <w:rsid w:val="00453A86"/>
    <w:rsid w:val="00455D1C"/>
    <w:rsid w:val="00455E50"/>
    <w:rsid w:val="004604E0"/>
    <w:rsid w:val="004635B9"/>
    <w:rsid w:val="00463861"/>
    <w:rsid w:val="004656A0"/>
    <w:rsid w:val="00465B20"/>
    <w:rsid w:val="00470724"/>
    <w:rsid w:val="004711BF"/>
    <w:rsid w:val="0047184D"/>
    <w:rsid w:val="00474A2D"/>
    <w:rsid w:val="00481C18"/>
    <w:rsid w:val="00490CC7"/>
    <w:rsid w:val="004926D2"/>
    <w:rsid w:val="004929ED"/>
    <w:rsid w:val="00495FC2"/>
    <w:rsid w:val="00496D6F"/>
    <w:rsid w:val="00496F85"/>
    <w:rsid w:val="004A03BE"/>
    <w:rsid w:val="004A0484"/>
    <w:rsid w:val="004A06AE"/>
    <w:rsid w:val="004A1537"/>
    <w:rsid w:val="004A15A2"/>
    <w:rsid w:val="004A1EC3"/>
    <w:rsid w:val="004A37D6"/>
    <w:rsid w:val="004A4EBE"/>
    <w:rsid w:val="004A54A1"/>
    <w:rsid w:val="004A7B83"/>
    <w:rsid w:val="004B7216"/>
    <w:rsid w:val="004C07BB"/>
    <w:rsid w:val="004C4C5C"/>
    <w:rsid w:val="004C7836"/>
    <w:rsid w:val="004D37E3"/>
    <w:rsid w:val="004D63E2"/>
    <w:rsid w:val="004D74B9"/>
    <w:rsid w:val="004E416D"/>
    <w:rsid w:val="004E68F0"/>
    <w:rsid w:val="004E6D14"/>
    <w:rsid w:val="004E78EE"/>
    <w:rsid w:val="004F0F1F"/>
    <w:rsid w:val="004F0F73"/>
    <w:rsid w:val="004F1E96"/>
    <w:rsid w:val="004F4CA1"/>
    <w:rsid w:val="004F5D5C"/>
    <w:rsid w:val="00505ED0"/>
    <w:rsid w:val="00506CB5"/>
    <w:rsid w:val="00507376"/>
    <w:rsid w:val="00510F6E"/>
    <w:rsid w:val="00512785"/>
    <w:rsid w:val="005137EC"/>
    <w:rsid w:val="005147B2"/>
    <w:rsid w:val="005224A8"/>
    <w:rsid w:val="005249C2"/>
    <w:rsid w:val="00526B47"/>
    <w:rsid w:val="00532028"/>
    <w:rsid w:val="00532ED8"/>
    <w:rsid w:val="00534982"/>
    <w:rsid w:val="0053772D"/>
    <w:rsid w:val="005411BD"/>
    <w:rsid w:val="00543114"/>
    <w:rsid w:val="00543E7F"/>
    <w:rsid w:val="00553EFE"/>
    <w:rsid w:val="00554895"/>
    <w:rsid w:val="00554BB8"/>
    <w:rsid w:val="00555D49"/>
    <w:rsid w:val="00561034"/>
    <w:rsid w:val="00561920"/>
    <w:rsid w:val="00563E6F"/>
    <w:rsid w:val="005663EF"/>
    <w:rsid w:val="00572F27"/>
    <w:rsid w:val="00573D64"/>
    <w:rsid w:val="00577C22"/>
    <w:rsid w:val="005872FD"/>
    <w:rsid w:val="00594F7D"/>
    <w:rsid w:val="005A2B71"/>
    <w:rsid w:val="005A4821"/>
    <w:rsid w:val="005A4E76"/>
    <w:rsid w:val="005A5420"/>
    <w:rsid w:val="005A66B3"/>
    <w:rsid w:val="005B0627"/>
    <w:rsid w:val="005B4E60"/>
    <w:rsid w:val="005B68BC"/>
    <w:rsid w:val="005B714F"/>
    <w:rsid w:val="005C1A61"/>
    <w:rsid w:val="005C1C38"/>
    <w:rsid w:val="005C5B24"/>
    <w:rsid w:val="005C66D4"/>
    <w:rsid w:val="005C784E"/>
    <w:rsid w:val="005D2126"/>
    <w:rsid w:val="005E2C7F"/>
    <w:rsid w:val="005E4CDC"/>
    <w:rsid w:val="005E78E6"/>
    <w:rsid w:val="005F4174"/>
    <w:rsid w:val="005F4ACB"/>
    <w:rsid w:val="00601059"/>
    <w:rsid w:val="006065D8"/>
    <w:rsid w:val="00610525"/>
    <w:rsid w:val="00610C95"/>
    <w:rsid w:val="00611445"/>
    <w:rsid w:val="00615EC5"/>
    <w:rsid w:val="006170DA"/>
    <w:rsid w:val="00620AA9"/>
    <w:rsid w:val="0062166C"/>
    <w:rsid w:val="00621B0E"/>
    <w:rsid w:val="006237A6"/>
    <w:rsid w:val="0063398D"/>
    <w:rsid w:val="006348BB"/>
    <w:rsid w:val="00636E28"/>
    <w:rsid w:val="006411C1"/>
    <w:rsid w:val="00641AD2"/>
    <w:rsid w:val="00645EB1"/>
    <w:rsid w:val="006501F7"/>
    <w:rsid w:val="00650667"/>
    <w:rsid w:val="00652F2B"/>
    <w:rsid w:val="00653622"/>
    <w:rsid w:val="006540B2"/>
    <w:rsid w:val="00654CDD"/>
    <w:rsid w:val="0065703B"/>
    <w:rsid w:val="00662ADD"/>
    <w:rsid w:val="006662F1"/>
    <w:rsid w:val="00666797"/>
    <w:rsid w:val="00671C4D"/>
    <w:rsid w:val="006728BE"/>
    <w:rsid w:val="006748AC"/>
    <w:rsid w:val="00674ADA"/>
    <w:rsid w:val="006765A8"/>
    <w:rsid w:val="00685073"/>
    <w:rsid w:val="00685D75"/>
    <w:rsid w:val="0068698F"/>
    <w:rsid w:val="00687247"/>
    <w:rsid w:val="00692C18"/>
    <w:rsid w:val="006947BF"/>
    <w:rsid w:val="00695808"/>
    <w:rsid w:val="0069622F"/>
    <w:rsid w:val="006A0606"/>
    <w:rsid w:val="006A2356"/>
    <w:rsid w:val="006A48A0"/>
    <w:rsid w:val="006A5B41"/>
    <w:rsid w:val="006B4EAA"/>
    <w:rsid w:val="006B5BB9"/>
    <w:rsid w:val="006B76B6"/>
    <w:rsid w:val="006C0215"/>
    <w:rsid w:val="006C611C"/>
    <w:rsid w:val="006C70F2"/>
    <w:rsid w:val="006C7879"/>
    <w:rsid w:val="006D288F"/>
    <w:rsid w:val="006D2C87"/>
    <w:rsid w:val="006D38AD"/>
    <w:rsid w:val="006D38CB"/>
    <w:rsid w:val="006D5F0B"/>
    <w:rsid w:val="006D6139"/>
    <w:rsid w:val="006D6FD2"/>
    <w:rsid w:val="006D7CF6"/>
    <w:rsid w:val="006E20C1"/>
    <w:rsid w:val="006F4733"/>
    <w:rsid w:val="006F6573"/>
    <w:rsid w:val="006F6603"/>
    <w:rsid w:val="006F7495"/>
    <w:rsid w:val="0070076C"/>
    <w:rsid w:val="007014D3"/>
    <w:rsid w:val="007032F9"/>
    <w:rsid w:val="00703424"/>
    <w:rsid w:val="00704438"/>
    <w:rsid w:val="00716CDF"/>
    <w:rsid w:val="00723081"/>
    <w:rsid w:val="00723CA8"/>
    <w:rsid w:val="00730414"/>
    <w:rsid w:val="00731B20"/>
    <w:rsid w:val="007345E4"/>
    <w:rsid w:val="00736DF0"/>
    <w:rsid w:val="00742251"/>
    <w:rsid w:val="007511CD"/>
    <w:rsid w:val="0075276A"/>
    <w:rsid w:val="00755CFA"/>
    <w:rsid w:val="00760039"/>
    <w:rsid w:val="00763037"/>
    <w:rsid w:val="0076525A"/>
    <w:rsid w:val="007746A6"/>
    <w:rsid w:val="00775CDE"/>
    <w:rsid w:val="007770EB"/>
    <w:rsid w:val="00780FCF"/>
    <w:rsid w:val="00781DF5"/>
    <w:rsid w:val="00783B9E"/>
    <w:rsid w:val="00786396"/>
    <w:rsid w:val="00786659"/>
    <w:rsid w:val="0079123B"/>
    <w:rsid w:val="00791B36"/>
    <w:rsid w:val="00792F33"/>
    <w:rsid w:val="007932BD"/>
    <w:rsid w:val="00795FDB"/>
    <w:rsid w:val="007A1DF1"/>
    <w:rsid w:val="007A398A"/>
    <w:rsid w:val="007A706F"/>
    <w:rsid w:val="007A7689"/>
    <w:rsid w:val="007B2CE7"/>
    <w:rsid w:val="007B54D7"/>
    <w:rsid w:val="007B64B0"/>
    <w:rsid w:val="007B76B5"/>
    <w:rsid w:val="007C2902"/>
    <w:rsid w:val="007D01D2"/>
    <w:rsid w:val="007D0E4F"/>
    <w:rsid w:val="007D1BF2"/>
    <w:rsid w:val="007D5AB7"/>
    <w:rsid w:val="007D790A"/>
    <w:rsid w:val="007E175B"/>
    <w:rsid w:val="007E21D2"/>
    <w:rsid w:val="007E2CF6"/>
    <w:rsid w:val="007E2E25"/>
    <w:rsid w:val="007E4BF1"/>
    <w:rsid w:val="007E55CB"/>
    <w:rsid w:val="007E5F43"/>
    <w:rsid w:val="007E6EA0"/>
    <w:rsid w:val="007F1AA1"/>
    <w:rsid w:val="007F5F1E"/>
    <w:rsid w:val="007F6005"/>
    <w:rsid w:val="007F60D1"/>
    <w:rsid w:val="007F7944"/>
    <w:rsid w:val="0080095C"/>
    <w:rsid w:val="0080112B"/>
    <w:rsid w:val="008053C5"/>
    <w:rsid w:val="00807038"/>
    <w:rsid w:val="00807166"/>
    <w:rsid w:val="008072D6"/>
    <w:rsid w:val="00810BF6"/>
    <w:rsid w:val="00811198"/>
    <w:rsid w:val="008136A3"/>
    <w:rsid w:val="008145CB"/>
    <w:rsid w:val="00820A13"/>
    <w:rsid w:val="00820AF9"/>
    <w:rsid w:val="00831F5E"/>
    <w:rsid w:val="00834293"/>
    <w:rsid w:val="00836DD5"/>
    <w:rsid w:val="00837484"/>
    <w:rsid w:val="0084086E"/>
    <w:rsid w:val="00841B30"/>
    <w:rsid w:val="00843BD5"/>
    <w:rsid w:val="00843F87"/>
    <w:rsid w:val="00850495"/>
    <w:rsid w:val="00851556"/>
    <w:rsid w:val="008518FA"/>
    <w:rsid w:val="00852188"/>
    <w:rsid w:val="00853495"/>
    <w:rsid w:val="008549EA"/>
    <w:rsid w:val="008555F4"/>
    <w:rsid w:val="0085759A"/>
    <w:rsid w:val="00863392"/>
    <w:rsid w:val="0086424E"/>
    <w:rsid w:val="00871FEA"/>
    <w:rsid w:val="00873362"/>
    <w:rsid w:val="008751A1"/>
    <w:rsid w:val="008777E5"/>
    <w:rsid w:val="00880F77"/>
    <w:rsid w:val="008814E5"/>
    <w:rsid w:val="008820BE"/>
    <w:rsid w:val="008915F1"/>
    <w:rsid w:val="008937AF"/>
    <w:rsid w:val="00895574"/>
    <w:rsid w:val="008959E9"/>
    <w:rsid w:val="008964F4"/>
    <w:rsid w:val="00896CEE"/>
    <w:rsid w:val="0089767F"/>
    <w:rsid w:val="008A1E6C"/>
    <w:rsid w:val="008A1E8B"/>
    <w:rsid w:val="008A365D"/>
    <w:rsid w:val="008A5BFC"/>
    <w:rsid w:val="008B0867"/>
    <w:rsid w:val="008B1532"/>
    <w:rsid w:val="008B65CD"/>
    <w:rsid w:val="008B77E4"/>
    <w:rsid w:val="008C00D5"/>
    <w:rsid w:val="008C181E"/>
    <w:rsid w:val="008D16D2"/>
    <w:rsid w:val="008D1BD2"/>
    <w:rsid w:val="008E0D53"/>
    <w:rsid w:val="008E106A"/>
    <w:rsid w:val="008E783C"/>
    <w:rsid w:val="008E7C95"/>
    <w:rsid w:val="008E7EDA"/>
    <w:rsid w:val="008F475E"/>
    <w:rsid w:val="008F7B52"/>
    <w:rsid w:val="00900BEC"/>
    <w:rsid w:val="00902936"/>
    <w:rsid w:val="00906542"/>
    <w:rsid w:val="009122E0"/>
    <w:rsid w:val="009149EC"/>
    <w:rsid w:val="00915627"/>
    <w:rsid w:val="009166DB"/>
    <w:rsid w:val="009252F5"/>
    <w:rsid w:val="00925376"/>
    <w:rsid w:val="00925C4B"/>
    <w:rsid w:val="00930093"/>
    <w:rsid w:val="00933183"/>
    <w:rsid w:val="00934956"/>
    <w:rsid w:val="00936928"/>
    <w:rsid w:val="009374B2"/>
    <w:rsid w:val="009375AD"/>
    <w:rsid w:val="00941DEA"/>
    <w:rsid w:val="00943646"/>
    <w:rsid w:val="009438C7"/>
    <w:rsid w:val="00945D0A"/>
    <w:rsid w:val="00946EAA"/>
    <w:rsid w:val="0095004E"/>
    <w:rsid w:val="00960158"/>
    <w:rsid w:val="009602E2"/>
    <w:rsid w:val="0096148B"/>
    <w:rsid w:val="00963671"/>
    <w:rsid w:val="009647F1"/>
    <w:rsid w:val="00965D9E"/>
    <w:rsid w:val="00971410"/>
    <w:rsid w:val="00971854"/>
    <w:rsid w:val="009727F4"/>
    <w:rsid w:val="00974CD7"/>
    <w:rsid w:val="0098016D"/>
    <w:rsid w:val="0098110C"/>
    <w:rsid w:val="00982D78"/>
    <w:rsid w:val="009874F0"/>
    <w:rsid w:val="00987722"/>
    <w:rsid w:val="00987738"/>
    <w:rsid w:val="00987ACD"/>
    <w:rsid w:val="00987EB0"/>
    <w:rsid w:val="0099213F"/>
    <w:rsid w:val="00996BCA"/>
    <w:rsid w:val="009A04F7"/>
    <w:rsid w:val="009A152A"/>
    <w:rsid w:val="009A1DC6"/>
    <w:rsid w:val="009A2C6D"/>
    <w:rsid w:val="009A2F1F"/>
    <w:rsid w:val="009A322D"/>
    <w:rsid w:val="009A4311"/>
    <w:rsid w:val="009A5D4D"/>
    <w:rsid w:val="009A5F7F"/>
    <w:rsid w:val="009A6094"/>
    <w:rsid w:val="009A6B81"/>
    <w:rsid w:val="009A6CAA"/>
    <w:rsid w:val="009B212A"/>
    <w:rsid w:val="009B4340"/>
    <w:rsid w:val="009B4C27"/>
    <w:rsid w:val="009B4FD9"/>
    <w:rsid w:val="009B505A"/>
    <w:rsid w:val="009C2E0E"/>
    <w:rsid w:val="009C5525"/>
    <w:rsid w:val="009C7609"/>
    <w:rsid w:val="009D069F"/>
    <w:rsid w:val="009D07B0"/>
    <w:rsid w:val="009D1EDA"/>
    <w:rsid w:val="009D36C2"/>
    <w:rsid w:val="009D7B3C"/>
    <w:rsid w:val="009E0D45"/>
    <w:rsid w:val="009E28E2"/>
    <w:rsid w:val="009E32E2"/>
    <w:rsid w:val="009E50C5"/>
    <w:rsid w:val="009E65D0"/>
    <w:rsid w:val="009E6823"/>
    <w:rsid w:val="009F1C77"/>
    <w:rsid w:val="009F5FBD"/>
    <w:rsid w:val="00A009A1"/>
    <w:rsid w:val="00A01758"/>
    <w:rsid w:val="00A02494"/>
    <w:rsid w:val="00A039D9"/>
    <w:rsid w:val="00A058E4"/>
    <w:rsid w:val="00A11F15"/>
    <w:rsid w:val="00A12312"/>
    <w:rsid w:val="00A13A03"/>
    <w:rsid w:val="00A2298F"/>
    <w:rsid w:val="00A22DD5"/>
    <w:rsid w:val="00A27D28"/>
    <w:rsid w:val="00A3184B"/>
    <w:rsid w:val="00A33D3F"/>
    <w:rsid w:val="00A4255E"/>
    <w:rsid w:val="00A425F2"/>
    <w:rsid w:val="00A46B0F"/>
    <w:rsid w:val="00A50577"/>
    <w:rsid w:val="00A507A0"/>
    <w:rsid w:val="00A5149B"/>
    <w:rsid w:val="00A52F7A"/>
    <w:rsid w:val="00A54303"/>
    <w:rsid w:val="00A54F85"/>
    <w:rsid w:val="00A55E7D"/>
    <w:rsid w:val="00A56278"/>
    <w:rsid w:val="00A567EF"/>
    <w:rsid w:val="00A57276"/>
    <w:rsid w:val="00A573AE"/>
    <w:rsid w:val="00A57714"/>
    <w:rsid w:val="00A612C3"/>
    <w:rsid w:val="00A61821"/>
    <w:rsid w:val="00A64BC4"/>
    <w:rsid w:val="00A67934"/>
    <w:rsid w:val="00A714C0"/>
    <w:rsid w:val="00A71B79"/>
    <w:rsid w:val="00A73882"/>
    <w:rsid w:val="00A73DD9"/>
    <w:rsid w:val="00A74E5B"/>
    <w:rsid w:val="00A81152"/>
    <w:rsid w:val="00A81E41"/>
    <w:rsid w:val="00A823AB"/>
    <w:rsid w:val="00A83D7F"/>
    <w:rsid w:val="00A85A83"/>
    <w:rsid w:val="00A86E5D"/>
    <w:rsid w:val="00A92E4D"/>
    <w:rsid w:val="00A932CB"/>
    <w:rsid w:val="00AA12C6"/>
    <w:rsid w:val="00AA21A6"/>
    <w:rsid w:val="00AA2C6E"/>
    <w:rsid w:val="00AA601C"/>
    <w:rsid w:val="00AA772C"/>
    <w:rsid w:val="00AB01CF"/>
    <w:rsid w:val="00AB1AD0"/>
    <w:rsid w:val="00AB1C21"/>
    <w:rsid w:val="00AB2720"/>
    <w:rsid w:val="00AB5666"/>
    <w:rsid w:val="00AB56E6"/>
    <w:rsid w:val="00AB7F45"/>
    <w:rsid w:val="00AC4AE6"/>
    <w:rsid w:val="00AC724B"/>
    <w:rsid w:val="00AC78B8"/>
    <w:rsid w:val="00AD1BC8"/>
    <w:rsid w:val="00AD405A"/>
    <w:rsid w:val="00AD4E3D"/>
    <w:rsid w:val="00AD664E"/>
    <w:rsid w:val="00AD7A5F"/>
    <w:rsid w:val="00AE037C"/>
    <w:rsid w:val="00AE185C"/>
    <w:rsid w:val="00AE2FBA"/>
    <w:rsid w:val="00AE40E7"/>
    <w:rsid w:val="00AE4716"/>
    <w:rsid w:val="00AE47B2"/>
    <w:rsid w:val="00AF406F"/>
    <w:rsid w:val="00AF7846"/>
    <w:rsid w:val="00B02AEB"/>
    <w:rsid w:val="00B02B50"/>
    <w:rsid w:val="00B0339B"/>
    <w:rsid w:val="00B05EC4"/>
    <w:rsid w:val="00B06AD4"/>
    <w:rsid w:val="00B06D76"/>
    <w:rsid w:val="00B079AF"/>
    <w:rsid w:val="00B1163A"/>
    <w:rsid w:val="00B11AE1"/>
    <w:rsid w:val="00B13447"/>
    <w:rsid w:val="00B15A55"/>
    <w:rsid w:val="00B17309"/>
    <w:rsid w:val="00B213A3"/>
    <w:rsid w:val="00B21989"/>
    <w:rsid w:val="00B21BEA"/>
    <w:rsid w:val="00B221FD"/>
    <w:rsid w:val="00B22A63"/>
    <w:rsid w:val="00B2413D"/>
    <w:rsid w:val="00B25785"/>
    <w:rsid w:val="00B26636"/>
    <w:rsid w:val="00B3224F"/>
    <w:rsid w:val="00B3404B"/>
    <w:rsid w:val="00B36831"/>
    <w:rsid w:val="00B36FD0"/>
    <w:rsid w:val="00B37264"/>
    <w:rsid w:val="00B401EF"/>
    <w:rsid w:val="00B403B5"/>
    <w:rsid w:val="00B43574"/>
    <w:rsid w:val="00B436D5"/>
    <w:rsid w:val="00B45188"/>
    <w:rsid w:val="00B514D5"/>
    <w:rsid w:val="00B562A9"/>
    <w:rsid w:val="00B5747A"/>
    <w:rsid w:val="00B7674F"/>
    <w:rsid w:val="00B801B6"/>
    <w:rsid w:val="00B86F5D"/>
    <w:rsid w:val="00B91986"/>
    <w:rsid w:val="00B92A75"/>
    <w:rsid w:val="00B96828"/>
    <w:rsid w:val="00BA53DC"/>
    <w:rsid w:val="00BA7475"/>
    <w:rsid w:val="00BA7A1B"/>
    <w:rsid w:val="00BB691F"/>
    <w:rsid w:val="00BC0034"/>
    <w:rsid w:val="00BC24B0"/>
    <w:rsid w:val="00BD08AB"/>
    <w:rsid w:val="00BD116D"/>
    <w:rsid w:val="00BD52BF"/>
    <w:rsid w:val="00BE39F0"/>
    <w:rsid w:val="00BE485B"/>
    <w:rsid w:val="00BE4E7D"/>
    <w:rsid w:val="00BE55A7"/>
    <w:rsid w:val="00BE5D13"/>
    <w:rsid w:val="00BF4877"/>
    <w:rsid w:val="00BF5ACA"/>
    <w:rsid w:val="00C02FE6"/>
    <w:rsid w:val="00C06473"/>
    <w:rsid w:val="00C06576"/>
    <w:rsid w:val="00C1380A"/>
    <w:rsid w:val="00C17719"/>
    <w:rsid w:val="00C20F0C"/>
    <w:rsid w:val="00C21F3B"/>
    <w:rsid w:val="00C233ED"/>
    <w:rsid w:val="00C24EEE"/>
    <w:rsid w:val="00C25EE3"/>
    <w:rsid w:val="00C2705B"/>
    <w:rsid w:val="00C3001D"/>
    <w:rsid w:val="00C32354"/>
    <w:rsid w:val="00C33036"/>
    <w:rsid w:val="00C451D5"/>
    <w:rsid w:val="00C45FC1"/>
    <w:rsid w:val="00C51D25"/>
    <w:rsid w:val="00C52FA1"/>
    <w:rsid w:val="00C53007"/>
    <w:rsid w:val="00C5456D"/>
    <w:rsid w:val="00C55F1F"/>
    <w:rsid w:val="00C56545"/>
    <w:rsid w:val="00C56ADE"/>
    <w:rsid w:val="00C56B7F"/>
    <w:rsid w:val="00C63D51"/>
    <w:rsid w:val="00C64CAF"/>
    <w:rsid w:val="00C720C8"/>
    <w:rsid w:val="00C73018"/>
    <w:rsid w:val="00C74C31"/>
    <w:rsid w:val="00C8788F"/>
    <w:rsid w:val="00C92B89"/>
    <w:rsid w:val="00C95BE8"/>
    <w:rsid w:val="00CA02C2"/>
    <w:rsid w:val="00CA608E"/>
    <w:rsid w:val="00CA7B5A"/>
    <w:rsid w:val="00CB1094"/>
    <w:rsid w:val="00CB16C4"/>
    <w:rsid w:val="00CB2D3F"/>
    <w:rsid w:val="00CB336E"/>
    <w:rsid w:val="00CB6BE3"/>
    <w:rsid w:val="00CB7749"/>
    <w:rsid w:val="00CC3017"/>
    <w:rsid w:val="00CD1468"/>
    <w:rsid w:val="00CD487D"/>
    <w:rsid w:val="00CD6181"/>
    <w:rsid w:val="00CE3768"/>
    <w:rsid w:val="00CE3C1E"/>
    <w:rsid w:val="00CF6390"/>
    <w:rsid w:val="00CF66D8"/>
    <w:rsid w:val="00D00BDF"/>
    <w:rsid w:val="00D04260"/>
    <w:rsid w:val="00D059FC"/>
    <w:rsid w:val="00D05ABA"/>
    <w:rsid w:val="00D0686F"/>
    <w:rsid w:val="00D11059"/>
    <w:rsid w:val="00D1138C"/>
    <w:rsid w:val="00D11943"/>
    <w:rsid w:val="00D1336E"/>
    <w:rsid w:val="00D1416B"/>
    <w:rsid w:val="00D14209"/>
    <w:rsid w:val="00D22F43"/>
    <w:rsid w:val="00D252D0"/>
    <w:rsid w:val="00D27959"/>
    <w:rsid w:val="00D328E9"/>
    <w:rsid w:val="00D3625B"/>
    <w:rsid w:val="00D42C21"/>
    <w:rsid w:val="00D42CA8"/>
    <w:rsid w:val="00D43CCA"/>
    <w:rsid w:val="00D43FBA"/>
    <w:rsid w:val="00D448E6"/>
    <w:rsid w:val="00D4780D"/>
    <w:rsid w:val="00D511FC"/>
    <w:rsid w:val="00D5151F"/>
    <w:rsid w:val="00D516AE"/>
    <w:rsid w:val="00D53C5B"/>
    <w:rsid w:val="00D5581F"/>
    <w:rsid w:val="00D57648"/>
    <w:rsid w:val="00D60AA3"/>
    <w:rsid w:val="00D60B85"/>
    <w:rsid w:val="00D61653"/>
    <w:rsid w:val="00D62548"/>
    <w:rsid w:val="00D66683"/>
    <w:rsid w:val="00D67D3D"/>
    <w:rsid w:val="00D712C0"/>
    <w:rsid w:val="00D74E8E"/>
    <w:rsid w:val="00D7641B"/>
    <w:rsid w:val="00D85652"/>
    <w:rsid w:val="00D85D44"/>
    <w:rsid w:val="00D8627A"/>
    <w:rsid w:val="00D86C7A"/>
    <w:rsid w:val="00D86CEA"/>
    <w:rsid w:val="00D86D01"/>
    <w:rsid w:val="00D90977"/>
    <w:rsid w:val="00D932BA"/>
    <w:rsid w:val="00D94094"/>
    <w:rsid w:val="00DA00D9"/>
    <w:rsid w:val="00DA0F3B"/>
    <w:rsid w:val="00DA5148"/>
    <w:rsid w:val="00DA6446"/>
    <w:rsid w:val="00DA7967"/>
    <w:rsid w:val="00DB50FE"/>
    <w:rsid w:val="00DB6F78"/>
    <w:rsid w:val="00DC086B"/>
    <w:rsid w:val="00DC173D"/>
    <w:rsid w:val="00DC65C9"/>
    <w:rsid w:val="00DD12CC"/>
    <w:rsid w:val="00DD1A0F"/>
    <w:rsid w:val="00DD3C75"/>
    <w:rsid w:val="00DD7829"/>
    <w:rsid w:val="00DD7902"/>
    <w:rsid w:val="00DE316E"/>
    <w:rsid w:val="00DE42BC"/>
    <w:rsid w:val="00DE5C35"/>
    <w:rsid w:val="00DF0322"/>
    <w:rsid w:val="00DF092F"/>
    <w:rsid w:val="00DF2539"/>
    <w:rsid w:val="00DF2E4F"/>
    <w:rsid w:val="00DF3523"/>
    <w:rsid w:val="00DF7957"/>
    <w:rsid w:val="00E017A1"/>
    <w:rsid w:val="00E0621D"/>
    <w:rsid w:val="00E11253"/>
    <w:rsid w:val="00E1358C"/>
    <w:rsid w:val="00E1767A"/>
    <w:rsid w:val="00E22AF7"/>
    <w:rsid w:val="00E319B6"/>
    <w:rsid w:val="00E33465"/>
    <w:rsid w:val="00E339D4"/>
    <w:rsid w:val="00E43EB8"/>
    <w:rsid w:val="00E46439"/>
    <w:rsid w:val="00E544B7"/>
    <w:rsid w:val="00E55046"/>
    <w:rsid w:val="00E55A63"/>
    <w:rsid w:val="00E6077A"/>
    <w:rsid w:val="00E61433"/>
    <w:rsid w:val="00E61E37"/>
    <w:rsid w:val="00E63039"/>
    <w:rsid w:val="00E644C6"/>
    <w:rsid w:val="00E65C21"/>
    <w:rsid w:val="00E719ED"/>
    <w:rsid w:val="00E71F92"/>
    <w:rsid w:val="00E72954"/>
    <w:rsid w:val="00E73AE9"/>
    <w:rsid w:val="00E80B30"/>
    <w:rsid w:val="00E81A95"/>
    <w:rsid w:val="00E832AA"/>
    <w:rsid w:val="00E85769"/>
    <w:rsid w:val="00E864A1"/>
    <w:rsid w:val="00E908BC"/>
    <w:rsid w:val="00E928E1"/>
    <w:rsid w:val="00E93C24"/>
    <w:rsid w:val="00E95A22"/>
    <w:rsid w:val="00E95DB7"/>
    <w:rsid w:val="00EA1643"/>
    <w:rsid w:val="00EA328E"/>
    <w:rsid w:val="00EA5B82"/>
    <w:rsid w:val="00EB5953"/>
    <w:rsid w:val="00EB64C4"/>
    <w:rsid w:val="00EB6CD9"/>
    <w:rsid w:val="00EC2498"/>
    <w:rsid w:val="00EC382D"/>
    <w:rsid w:val="00EC489A"/>
    <w:rsid w:val="00EC748E"/>
    <w:rsid w:val="00EC788F"/>
    <w:rsid w:val="00ED11ED"/>
    <w:rsid w:val="00ED4047"/>
    <w:rsid w:val="00ED7CF6"/>
    <w:rsid w:val="00EE2358"/>
    <w:rsid w:val="00EE27E0"/>
    <w:rsid w:val="00EE5E56"/>
    <w:rsid w:val="00EF1FFE"/>
    <w:rsid w:val="00EF399C"/>
    <w:rsid w:val="00EF7B00"/>
    <w:rsid w:val="00F01416"/>
    <w:rsid w:val="00F01608"/>
    <w:rsid w:val="00F040E6"/>
    <w:rsid w:val="00F0491F"/>
    <w:rsid w:val="00F12691"/>
    <w:rsid w:val="00F15766"/>
    <w:rsid w:val="00F16A3E"/>
    <w:rsid w:val="00F2048D"/>
    <w:rsid w:val="00F22DC8"/>
    <w:rsid w:val="00F301D9"/>
    <w:rsid w:val="00F315D3"/>
    <w:rsid w:val="00F31FDD"/>
    <w:rsid w:val="00F4210C"/>
    <w:rsid w:val="00F424AC"/>
    <w:rsid w:val="00F449B4"/>
    <w:rsid w:val="00F474D1"/>
    <w:rsid w:val="00F476B3"/>
    <w:rsid w:val="00F47B28"/>
    <w:rsid w:val="00F50B9A"/>
    <w:rsid w:val="00F512E2"/>
    <w:rsid w:val="00F51FFA"/>
    <w:rsid w:val="00F5380C"/>
    <w:rsid w:val="00F53A14"/>
    <w:rsid w:val="00F55371"/>
    <w:rsid w:val="00F55B96"/>
    <w:rsid w:val="00F62F75"/>
    <w:rsid w:val="00F6385C"/>
    <w:rsid w:val="00F709CB"/>
    <w:rsid w:val="00F75CB9"/>
    <w:rsid w:val="00F77EA5"/>
    <w:rsid w:val="00F8335E"/>
    <w:rsid w:val="00F841EA"/>
    <w:rsid w:val="00F851D5"/>
    <w:rsid w:val="00F858F0"/>
    <w:rsid w:val="00F86EB4"/>
    <w:rsid w:val="00F900F0"/>
    <w:rsid w:val="00F92A0B"/>
    <w:rsid w:val="00F92E66"/>
    <w:rsid w:val="00F93066"/>
    <w:rsid w:val="00F93C07"/>
    <w:rsid w:val="00F95AC3"/>
    <w:rsid w:val="00F969A1"/>
    <w:rsid w:val="00F973AC"/>
    <w:rsid w:val="00FA3DE1"/>
    <w:rsid w:val="00FA45FF"/>
    <w:rsid w:val="00FA56F7"/>
    <w:rsid w:val="00FA6B6E"/>
    <w:rsid w:val="00FB67B4"/>
    <w:rsid w:val="00FB6999"/>
    <w:rsid w:val="00FB7B20"/>
    <w:rsid w:val="00FC27FD"/>
    <w:rsid w:val="00FC3230"/>
    <w:rsid w:val="00FC4CF5"/>
    <w:rsid w:val="00FD1107"/>
    <w:rsid w:val="00FD3D79"/>
    <w:rsid w:val="00FD77D4"/>
    <w:rsid w:val="00FE0782"/>
    <w:rsid w:val="00FE170C"/>
    <w:rsid w:val="00FE5A04"/>
    <w:rsid w:val="00FE5F90"/>
    <w:rsid w:val="00FE6251"/>
    <w:rsid w:val="00FE6285"/>
    <w:rsid w:val="00FE6A45"/>
    <w:rsid w:val="00FE7892"/>
    <w:rsid w:val="00FF5380"/>
    <w:rsid w:val="00FF7FEA"/>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8432C78"/>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w:eastAsia="Times" w:hAnsi="Times"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iPriority="9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Smart Link" w:semiHidden="1" w:uiPriority="99" w:unhideWhenUsed="1"/>
  </w:latentStyles>
  <w:style w:type="paragraph" w:default="1" w:styleId="Standard">
    <w:name w:val="Normal"/>
    <w:qFormat/>
    <w:rsid w:val="00CC64D7"/>
    <w:pPr>
      <w:autoSpaceDE w:val="0"/>
      <w:autoSpaceDN w:val="0"/>
      <w:spacing w:line="288" w:lineRule="auto"/>
    </w:pPr>
    <w:rPr>
      <w:rFonts w:ascii="Helvetica" w:eastAsia="MS Mincho" w:hAnsi="Helvetica"/>
      <w:sz w:val="22"/>
    </w:rPr>
  </w:style>
  <w:style w:type="paragraph" w:styleId="berschrift1">
    <w:name w:val="heading 1"/>
    <w:basedOn w:val="Standard"/>
    <w:next w:val="Standard"/>
    <w:qFormat/>
    <w:rsid w:val="00CC64D7"/>
    <w:pPr>
      <w:keepNext/>
      <w:jc w:val="center"/>
      <w:outlineLvl w:val="0"/>
    </w:pPr>
    <w:rPr>
      <w:b/>
      <w:sz w:val="28"/>
    </w:rPr>
  </w:style>
  <w:style w:type="paragraph" w:styleId="berschrift2">
    <w:name w:val="heading 2"/>
    <w:basedOn w:val="Standard"/>
    <w:next w:val="Standard"/>
    <w:qFormat/>
    <w:rsid w:val="00CC64D7"/>
    <w:pPr>
      <w:keepNext/>
      <w:outlineLvl w:val="1"/>
    </w:pPr>
    <w:rPr>
      <w:b/>
    </w:rPr>
  </w:style>
  <w:style w:type="paragraph" w:styleId="berschrift3">
    <w:name w:val="heading 3"/>
    <w:basedOn w:val="Standard"/>
    <w:next w:val="Standard"/>
    <w:qFormat/>
    <w:rsid w:val="00CC64D7"/>
    <w:pPr>
      <w:keepNext/>
      <w:outlineLvl w:val="2"/>
    </w:pPr>
    <w:rPr>
      <w:b/>
      <w:i/>
    </w:rPr>
  </w:style>
  <w:style w:type="paragraph" w:styleId="berschrift4">
    <w:name w:val="heading 4"/>
    <w:basedOn w:val="Standard"/>
    <w:next w:val="Standard"/>
    <w:qFormat/>
    <w:rsid w:val="00CC64D7"/>
    <w:pPr>
      <w:keepNext/>
      <w:spacing w:line="240" w:lineRule="auto"/>
      <w:ind w:right="685"/>
      <w:outlineLvl w:val="3"/>
    </w:pPr>
    <w:rPr>
      <w:b/>
      <w:sz w:val="20"/>
    </w:rPr>
  </w:style>
  <w:style w:type="paragraph" w:styleId="berschrift5">
    <w:name w:val="heading 5"/>
    <w:basedOn w:val="Standard"/>
    <w:next w:val="Standard"/>
    <w:qFormat/>
    <w:rsid w:val="00CC64D7"/>
    <w:pPr>
      <w:keepNext/>
      <w:spacing w:line="312" w:lineRule="auto"/>
      <w:ind w:right="2783"/>
      <w:outlineLvl w:val="4"/>
    </w:pPr>
    <w:rPr>
      <w:b/>
      <w:i/>
      <w:sz w:val="18"/>
    </w:rPr>
  </w:style>
  <w:style w:type="paragraph" w:styleId="berschrift6">
    <w:name w:val="heading 6"/>
    <w:basedOn w:val="Standard"/>
    <w:next w:val="Standard"/>
    <w:link w:val="berschrift6Zchn"/>
    <w:qFormat/>
    <w:rsid w:val="00CC64D7"/>
    <w:pPr>
      <w:keepNext/>
      <w:spacing w:line="240" w:lineRule="auto"/>
      <w:ind w:right="2783"/>
      <w:outlineLvl w:val="5"/>
    </w:pPr>
    <w:rPr>
      <w:b/>
      <w:sz w:val="18"/>
      <w:lang w:val="x-none" w:eastAsia="x-none"/>
    </w:rPr>
  </w:style>
  <w:style w:type="paragraph" w:styleId="berschrift7">
    <w:name w:val="heading 7"/>
    <w:basedOn w:val="Standard"/>
    <w:next w:val="Standard"/>
    <w:qFormat/>
    <w:rsid w:val="00CC64D7"/>
    <w:pPr>
      <w:keepNext/>
      <w:ind w:right="85"/>
      <w:outlineLvl w:val="6"/>
    </w:pPr>
    <w:rPr>
      <w:b/>
      <w:sz w:val="18"/>
    </w:rPr>
  </w:style>
  <w:style w:type="paragraph" w:styleId="berschrift8">
    <w:name w:val="heading 8"/>
    <w:basedOn w:val="Standard"/>
    <w:next w:val="Standard"/>
    <w:link w:val="berschrift8Zchn"/>
    <w:uiPriority w:val="99"/>
    <w:qFormat/>
    <w:rsid w:val="00CC64D7"/>
    <w:pPr>
      <w:keepNext/>
      <w:ind w:right="85"/>
      <w:outlineLvl w:val="7"/>
    </w:pPr>
    <w:rPr>
      <w:b/>
      <w:sz w:val="20"/>
      <w:lang w:val="x-none" w:eastAsia="x-none"/>
    </w:rPr>
  </w:style>
  <w:style w:type="paragraph" w:styleId="berschrift9">
    <w:name w:val="heading 9"/>
    <w:basedOn w:val="Standard"/>
    <w:next w:val="Standard"/>
    <w:qFormat/>
    <w:rsid w:val="00CC64D7"/>
    <w:pPr>
      <w:keepNext/>
      <w:outlineLvl w:val="8"/>
    </w:pPr>
    <w:rPr>
      <w:b/>
      <w:cap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CC64D7"/>
    <w:pPr>
      <w:tabs>
        <w:tab w:val="center" w:pos="4536"/>
        <w:tab w:val="right" w:pos="9072"/>
      </w:tabs>
    </w:pPr>
    <w:rPr>
      <w:lang w:val="x-none" w:eastAsia="x-none"/>
    </w:rPr>
  </w:style>
  <w:style w:type="paragraph" w:styleId="Fuzeile">
    <w:name w:val="footer"/>
    <w:basedOn w:val="Standard"/>
    <w:rsid w:val="00CC64D7"/>
    <w:pPr>
      <w:tabs>
        <w:tab w:val="center" w:pos="4536"/>
        <w:tab w:val="right" w:pos="9072"/>
      </w:tabs>
    </w:pPr>
  </w:style>
  <w:style w:type="character" w:styleId="Hyperlink">
    <w:name w:val="Hyperlink"/>
    <w:rsid w:val="00CC64D7"/>
    <w:rPr>
      <w:color w:val="0000FF"/>
      <w:u w:val="single"/>
    </w:rPr>
  </w:style>
  <w:style w:type="character" w:styleId="BesuchterLink">
    <w:name w:val="FollowedHyperlink"/>
    <w:rsid w:val="00CC64D7"/>
    <w:rPr>
      <w:color w:val="800080"/>
      <w:u w:val="single"/>
    </w:rPr>
  </w:style>
  <w:style w:type="paragraph" w:styleId="Textkrper">
    <w:name w:val="Body Text"/>
    <w:basedOn w:val="Standard"/>
    <w:link w:val="TextkrperZchn"/>
    <w:rsid w:val="00CC64D7"/>
    <w:pPr>
      <w:spacing w:line="240" w:lineRule="auto"/>
    </w:pPr>
    <w:rPr>
      <w:sz w:val="18"/>
    </w:rPr>
  </w:style>
  <w:style w:type="paragraph" w:customStyle="1" w:styleId="Sprechblasentext1">
    <w:name w:val="Sprechblasentext1"/>
    <w:basedOn w:val="Standard"/>
    <w:rsid w:val="00CC64D7"/>
    <w:rPr>
      <w:rFonts w:ascii="Tahoma" w:hAnsi="Tahoma"/>
      <w:sz w:val="16"/>
    </w:rPr>
  </w:style>
  <w:style w:type="paragraph" w:styleId="Textkrper-Zeileneinzug">
    <w:name w:val="Body Text Indent"/>
    <w:basedOn w:val="Standard"/>
    <w:rsid w:val="00CC64D7"/>
    <w:pPr>
      <w:tabs>
        <w:tab w:val="left" w:pos="5040"/>
      </w:tabs>
    </w:pPr>
    <w:rPr>
      <w:sz w:val="20"/>
    </w:rPr>
  </w:style>
  <w:style w:type="paragraph" w:styleId="Textkrper3">
    <w:name w:val="Body Text 3"/>
    <w:basedOn w:val="Standard"/>
    <w:rsid w:val="00CC64D7"/>
    <w:pPr>
      <w:spacing w:line="360" w:lineRule="auto"/>
      <w:jc w:val="both"/>
    </w:pPr>
    <w:rPr>
      <w:sz w:val="18"/>
      <w:lang w:val="en-US"/>
    </w:rPr>
  </w:style>
  <w:style w:type="paragraph" w:styleId="Textkrper2">
    <w:name w:val="Body Text 2"/>
    <w:basedOn w:val="Standard"/>
    <w:rsid w:val="00CC64D7"/>
    <w:pPr>
      <w:tabs>
        <w:tab w:val="left" w:pos="5040"/>
      </w:tabs>
      <w:ind w:right="-71"/>
    </w:pPr>
    <w:rPr>
      <w:sz w:val="20"/>
    </w:rPr>
  </w:style>
  <w:style w:type="paragraph" w:styleId="Sprechblasentext">
    <w:name w:val="Balloon Text"/>
    <w:basedOn w:val="Standard"/>
    <w:semiHidden/>
    <w:rsid w:val="00CC64D7"/>
    <w:rPr>
      <w:rFonts w:ascii="Tahoma" w:hAnsi="Tahoma" w:cs="Tahoma"/>
      <w:sz w:val="16"/>
      <w:szCs w:val="16"/>
    </w:rPr>
  </w:style>
  <w:style w:type="character" w:customStyle="1" w:styleId="berschrift6Zchn">
    <w:name w:val="Überschrift 6 Zchn"/>
    <w:link w:val="berschrift6"/>
    <w:rsid w:val="006641AB"/>
    <w:rPr>
      <w:rFonts w:ascii="Helvetica" w:eastAsia="MS Mincho" w:hAnsi="Helvetica"/>
      <w:b/>
      <w:sz w:val="18"/>
    </w:rPr>
  </w:style>
  <w:style w:type="character" w:customStyle="1" w:styleId="berschrift8Zchn">
    <w:name w:val="Überschrift 8 Zchn"/>
    <w:link w:val="berschrift8"/>
    <w:uiPriority w:val="99"/>
    <w:rsid w:val="006641AB"/>
    <w:rPr>
      <w:rFonts w:ascii="Helvetica" w:eastAsia="MS Mincho" w:hAnsi="Helvetica"/>
      <w:b/>
    </w:rPr>
  </w:style>
  <w:style w:type="character" w:customStyle="1" w:styleId="KopfzeileZchn">
    <w:name w:val="Kopfzeile Zchn"/>
    <w:link w:val="Kopfzeile"/>
    <w:rsid w:val="006641AB"/>
    <w:rPr>
      <w:rFonts w:ascii="Helvetica" w:eastAsia="MS Mincho" w:hAnsi="Helvetica"/>
      <w:sz w:val="22"/>
    </w:rPr>
  </w:style>
  <w:style w:type="character" w:styleId="Kommentarzeichen">
    <w:name w:val="annotation reference"/>
    <w:rsid w:val="0009519C"/>
    <w:rPr>
      <w:sz w:val="16"/>
      <w:szCs w:val="16"/>
    </w:rPr>
  </w:style>
  <w:style w:type="paragraph" w:styleId="Kommentartext">
    <w:name w:val="annotation text"/>
    <w:basedOn w:val="Standard"/>
    <w:link w:val="KommentartextZchn"/>
    <w:rsid w:val="0009519C"/>
    <w:pPr>
      <w:spacing w:line="240" w:lineRule="auto"/>
    </w:pPr>
    <w:rPr>
      <w:sz w:val="20"/>
      <w:lang w:val="x-none" w:eastAsia="x-none"/>
    </w:rPr>
  </w:style>
  <w:style w:type="character" w:customStyle="1" w:styleId="KommentartextZchn">
    <w:name w:val="Kommentartext Zchn"/>
    <w:link w:val="Kommentartext"/>
    <w:rsid w:val="0009519C"/>
    <w:rPr>
      <w:rFonts w:ascii="Helvetica" w:eastAsia="MS Mincho" w:hAnsi="Helvetica"/>
    </w:rPr>
  </w:style>
  <w:style w:type="paragraph" w:styleId="Kommentarthema">
    <w:name w:val="annotation subject"/>
    <w:basedOn w:val="Kommentartext"/>
    <w:next w:val="Kommentartext"/>
    <w:link w:val="KommentarthemaZchn"/>
    <w:rsid w:val="0009519C"/>
    <w:rPr>
      <w:b/>
      <w:bCs/>
    </w:rPr>
  </w:style>
  <w:style w:type="character" w:customStyle="1" w:styleId="KommentarthemaZchn">
    <w:name w:val="Kommentarthema Zchn"/>
    <w:link w:val="Kommentarthema"/>
    <w:rsid w:val="0009519C"/>
    <w:rPr>
      <w:rFonts w:ascii="Helvetica" w:eastAsia="MS Mincho" w:hAnsi="Helvetica"/>
      <w:b/>
      <w:bCs/>
    </w:rPr>
  </w:style>
  <w:style w:type="character" w:customStyle="1" w:styleId="apple-converted-space">
    <w:name w:val="apple-converted-space"/>
    <w:basedOn w:val="Absatz-Standardschriftart"/>
    <w:rsid w:val="006540B2"/>
  </w:style>
  <w:style w:type="character" w:customStyle="1" w:styleId="TextkrperZchn">
    <w:name w:val="Textkörper Zchn"/>
    <w:basedOn w:val="Absatz-Standardschriftart"/>
    <w:link w:val="Textkrper"/>
    <w:rsid w:val="007A1DF1"/>
    <w:rPr>
      <w:rFonts w:ascii="Helvetica" w:eastAsia="MS Mincho" w:hAnsi="Helvetica"/>
      <w:sz w:val="18"/>
    </w:rPr>
  </w:style>
  <w:style w:type="paragraph" w:styleId="NurText">
    <w:name w:val="Plain Text"/>
    <w:basedOn w:val="Standard"/>
    <w:link w:val="NurTextZchn"/>
    <w:uiPriority w:val="99"/>
    <w:semiHidden/>
    <w:unhideWhenUsed/>
    <w:rsid w:val="00896CEE"/>
    <w:pPr>
      <w:autoSpaceDE/>
      <w:autoSpaceDN/>
      <w:spacing w:before="100" w:beforeAutospacing="1" w:after="100" w:afterAutospacing="1" w:line="240" w:lineRule="auto"/>
    </w:pPr>
    <w:rPr>
      <w:rFonts w:ascii="Times New Roman" w:eastAsia="Times New Roman" w:hAnsi="Times New Roman"/>
      <w:sz w:val="24"/>
      <w:szCs w:val="24"/>
    </w:rPr>
  </w:style>
  <w:style w:type="character" w:customStyle="1" w:styleId="NurTextZchn">
    <w:name w:val="Nur Text Zchn"/>
    <w:basedOn w:val="Absatz-Standardschriftart"/>
    <w:link w:val="NurText"/>
    <w:uiPriority w:val="99"/>
    <w:semiHidden/>
    <w:rsid w:val="00896CEE"/>
    <w:rPr>
      <w:rFonts w:ascii="Times New Roman" w:eastAsia="Times New Roman" w:hAnsi="Times New Roman"/>
      <w:sz w:val="24"/>
      <w:szCs w:val="24"/>
    </w:rPr>
  </w:style>
  <w:style w:type="character" w:styleId="NichtaufgelsteErwhnung">
    <w:name w:val="Unresolved Mention"/>
    <w:basedOn w:val="Absatz-Standardschriftart"/>
    <w:rsid w:val="006E20C1"/>
    <w:rPr>
      <w:color w:val="605E5C"/>
      <w:shd w:val="clear" w:color="auto" w:fill="E1DFDD"/>
    </w:rPr>
  </w:style>
  <w:style w:type="paragraph" w:styleId="StandardWeb">
    <w:name w:val="Normal (Web)"/>
    <w:basedOn w:val="Standard"/>
    <w:uiPriority w:val="99"/>
    <w:unhideWhenUsed/>
    <w:rsid w:val="00B17309"/>
    <w:pPr>
      <w:autoSpaceDE/>
      <w:autoSpaceDN/>
      <w:spacing w:before="100" w:beforeAutospacing="1" w:after="100" w:afterAutospacing="1" w:line="240" w:lineRule="auto"/>
    </w:pPr>
    <w:rPr>
      <w:rFonts w:ascii="Times New Roman" w:eastAsia="Times New Roman" w:hAnsi="Times New Roman"/>
      <w:sz w:val="24"/>
      <w:szCs w:val="24"/>
    </w:rPr>
  </w:style>
  <w:style w:type="character" w:styleId="Fett">
    <w:name w:val="Strong"/>
    <w:basedOn w:val="Absatz-Standardschriftart"/>
    <w:uiPriority w:val="22"/>
    <w:qFormat/>
    <w:rsid w:val="00AE2FBA"/>
    <w:rPr>
      <w:b/>
      <w:bCs/>
    </w:rPr>
  </w:style>
  <w:style w:type="character" w:customStyle="1" w:styleId="s1">
    <w:name w:val="s1"/>
    <w:basedOn w:val="Absatz-Standardschriftart"/>
    <w:rsid w:val="005B4E60"/>
  </w:style>
  <w:style w:type="paragraph" w:styleId="Listenabsatz">
    <w:name w:val="List Paragraph"/>
    <w:basedOn w:val="Standard"/>
    <w:uiPriority w:val="34"/>
    <w:qFormat/>
    <w:rsid w:val="004F5D5C"/>
    <w:pPr>
      <w:autoSpaceDE/>
      <w:autoSpaceDN/>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Absatz-Standardschriftart"/>
    <w:rsid w:val="00B06AD4"/>
  </w:style>
  <w:style w:type="paragraph" w:styleId="berarbeitung">
    <w:name w:val="Revision"/>
    <w:hidden/>
    <w:semiHidden/>
    <w:rsid w:val="00654CDD"/>
    <w:rPr>
      <w:rFonts w:ascii="Helvetica" w:eastAsia="MS Mincho" w:hAnsi="Helvetica"/>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2774438">
      <w:bodyDiv w:val="1"/>
      <w:marLeft w:val="0"/>
      <w:marRight w:val="0"/>
      <w:marTop w:val="0"/>
      <w:marBottom w:val="0"/>
      <w:divBdr>
        <w:top w:val="none" w:sz="0" w:space="0" w:color="auto"/>
        <w:left w:val="none" w:sz="0" w:space="0" w:color="auto"/>
        <w:bottom w:val="none" w:sz="0" w:space="0" w:color="auto"/>
        <w:right w:val="none" w:sz="0" w:space="0" w:color="auto"/>
      </w:divBdr>
    </w:div>
    <w:div w:id="91974134">
      <w:bodyDiv w:val="1"/>
      <w:marLeft w:val="0"/>
      <w:marRight w:val="0"/>
      <w:marTop w:val="0"/>
      <w:marBottom w:val="0"/>
      <w:divBdr>
        <w:top w:val="none" w:sz="0" w:space="0" w:color="auto"/>
        <w:left w:val="none" w:sz="0" w:space="0" w:color="auto"/>
        <w:bottom w:val="none" w:sz="0" w:space="0" w:color="auto"/>
        <w:right w:val="none" w:sz="0" w:space="0" w:color="auto"/>
      </w:divBdr>
    </w:div>
    <w:div w:id="159782598">
      <w:bodyDiv w:val="1"/>
      <w:marLeft w:val="0"/>
      <w:marRight w:val="0"/>
      <w:marTop w:val="0"/>
      <w:marBottom w:val="0"/>
      <w:divBdr>
        <w:top w:val="none" w:sz="0" w:space="0" w:color="auto"/>
        <w:left w:val="none" w:sz="0" w:space="0" w:color="auto"/>
        <w:bottom w:val="none" w:sz="0" w:space="0" w:color="auto"/>
        <w:right w:val="none" w:sz="0" w:space="0" w:color="auto"/>
      </w:divBdr>
    </w:div>
    <w:div w:id="326716976">
      <w:bodyDiv w:val="1"/>
      <w:marLeft w:val="0"/>
      <w:marRight w:val="0"/>
      <w:marTop w:val="0"/>
      <w:marBottom w:val="0"/>
      <w:divBdr>
        <w:top w:val="none" w:sz="0" w:space="0" w:color="auto"/>
        <w:left w:val="none" w:sz="0" w:space="0" w:color="auto"/>
        <w:bottom w:val="none" w:sz="0" w:space="0" w:color="auto"/>
        <w:right w:val="none" w:sz="0" w:space="0" w:color="auto"/>
      </w:divBdr>
    </w:div>
    <w:div w:id="362677981">
      <w:bodyDiv w:val="1"/>
      <w:marLeft w:val="0"/>
      <w:marRight w:val="0"/>
      <w:marTop w:val="0"/>
      <w:marBottom w:val="0"/>
      <w:divBdr>
        <w:top w:val="none" w:sz="0" w:space="0" w:color="auto"/>
        <w:left w:val="none" w:sz="0" w:space="0" w:color="auto"/>
        <w:bottom w:val="none" w:sz="0" w:space="0" w:color="auto"/>
        <w:right w:val="none" w:sz="0" w:space="0" w:color="auto"/>
      </w:divBdr>
    </w:div>
    <w:div w:id="540627459">
      <w:bodyDiv w:val="1"/>
      <w:marLeft w:val="0"/>
      <w:marRight w:val="0"/>
      <w:marTop w:val="0"/>
      <w:marBottom w:val="0"/>
      <w:divBdr>
        <w:top w:val="none" w:sz="0" w:space="0" w:color="auto"/>
        <w:left w:val="none" w:sz="0" w:space="0" w:color="auto"/>
        <w:bottom w:val="none" w:sz="0" w:space="0" w:color="auto"/>
        <w:right w:val="none" w:sz="0" w:space="0" w:color="auto"/>
      </w:divBdr>
      <w:divsChild>
        <w:div w:id="523784308">
          <w:marLeft w:val="0"/>
          <w:marRight w:val="0"/>
          <w:marTop w:val="0"/>
          <w:marBottom w:val="0"/>
          <w:divBdr>
            <w:top w:val="none" w:sz="0" w:space="0" w:color="auto"/>
            <w:left w:val="none" w:sz="0" w:space="0" w:color="auto"/>
            <w:bottom w:val="none" w:sz="0" w:space="0" w:color="auto"/>
            <w:right w:val="none" w:sz="0" w:space="0" w:color="auto"/>
          </w:divBdr>
          <w:divsChild>
            <w:div w:id="1309016432">
              <w:marLeft w:val="0"/>
              <w:marRight w:val="0"/>
              <w:marTop w:val="0"/>
              <w:marBottom w:val="0"/>
              <w:divBdr>
                <w:top w:val="none" w:sz="0" w:space="0" w:color="auto"/>
                <w:left w:val="none" w:sz="0" w:space="0" w:color="auto"/>
                <w:bottom w:val="none" w:sz="0" w:space="0" w:color="auto"/>
                <w:right w:val="none" w:sz="0" w:space="0" w:color="auto"/>
              </w:divBdr>
              <w:divsChild>
                <w:div w:id="2107770919">
                  <w:marLeft w:val="0"/>
                  <w:marRight w:val="0"/>
                  <w:marTop w:val="0"/>
                  <w:marBottom w:val="0"/>
                  <w:divBdr>
                    <w:top w:val="none" w:sz="0" w:space="0" w:color="auto"/>
                    <w:left w:val="none" w:sz="0" w:space="0" w:color="auto"/>
                    <w:bottom w:val="none" w:sz="0" w:space="0" w:color="auto"/>
                    <w:right w:val="none" w:sz="0" w:space="0" w:color="auto"/>
                  </w:divBdr>
                  <w:divsChild>
                    <w:div w:id="1092237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0533590">
      <w:bodyDiv w:val="1"/>
      <w:marLeft w:val="0"/>
      <w:marRight w:val="0"/>
      <w:marTop w:val="0"/>
      <w:marBottom w:val="0"/>
      <w:divBdr>
        <w:top w:val="none" w:sz="0" w:space="0" w:color="auto"/>
        <w:left w:val="none" w:sz="0" w:space="0" w:color="auto"/>
        <w:bottom w:val="none" w:sz="0" w:space="0" w:color="auto"/>
        <w:right w:val="none" w:sz="0" w:space="0" w:color="auto"/>
      </w:divBdr>
      <w:divsChild>
        <w:div w:id="1374960922">
          <w:marLeft w:val="0"/>
          <w:marRight w:val="0"/>
          <w:marTop w:val="0"/>
          <w:marBottom w:val="0"/>
          <w:divBdr>
            <w:top w:val="none" w:sz="0" w:space="0" w:color="auto"/>
            <w:left w:val="none" w:sz="0" w:space="0" w:color="auto"/>
            <w:bottom w:val="none" w:sz="0" w:space="0" w:color="auto"/>
            <w:right w:val="none" w:sz="0" w:space="0" w:color="auto"/>
          </w:divBdr>
          <w:divsChild>
            <w:div w:id="215971163">
              <w:marLeft w:val="0"/>
              <w:marRight w:val="0"/>
              <w:marTop w:val="0"/>
              <w:marBottom w:val="0"/>
              <w:divBdr>
                <w:top w:val="none" w:sz="0" w:space="0" w:color="auto"/>
                <w:left w:val="none" w:sz="0" w:space="0" w:color="auto"/>
                <w:bottom w:val="none" w:sz="0" w:space="0" w:color="auto"/>
                <w:right w:val="none" w:sz="0" w:space="0" w:color="auto"/>
              </w:divBdr>
              <w:divsChild>
                <w:div w:id="114763846">
                  <w:marLeft w:val="0"/>
                  <w:marRight w:val="0"/>
                  <w:marTop w:val="0"/>
                  <w:marBottom w:val="0"/>
                  <w:divBdr>
                    <w:top w:val="none" w:sz="0" w:space="0" w:color="auto"/>
                    <w:left w:val="none" w:sz="0" w:space="0" w:color="auto"/>
                    <w:bottom w:val="none" w:sz="0" w:space="0" w:color="auto"/>
                    <w:right w:val="none" w:sz="0" w:space="0" w:color="auto"/>
                  </w:divBdr>
                  <w:divsChild>
                    <w:div w:id="2102481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6273266">
      <w:bodyDiv w:val="1"/>
      <w:marLeft w:val="0"/>
      <w:marRight w:val="0"/>
      <w:marTop w:val="0"/>
      <w:marBottom w:val="0"/>
      <w:divBdr>
        <w:top w:val="none" w:sz="0" w:space="0" w:color="auto"/>
        <w:left w:val="none" w:sz="0" w:space="0" w:color="auto"/>
        <w:bottom w:val="none" w:sz="0" w:space="0" w:color="auto"/>
        <w:right w:val="none" w:sz="0" w:space="0" w:color="auto"/>
      </w:divBdr>
    </w:div>
    <w:div w:id="947006698">
      <w:bodyDiv w:val="1"/>
      <w:marLeft w:val="0"/>
      <w:marRight w:val="0"/>
      <w:marTop w:val="0"/>
      <w:marBottom w:val="0"/>
      <w:divBdr>
        <w:top w:val="none" w:sz="0" w:space="0" w:color="auto"/>
        <w:left w:val="none" w:sz="0" w:space="0" w:color="auto"/>
        <w:bottom w:val="none" w:sz="0" w:space="0" w:color="auto"/>
        <w:right w:val="none" w:sz="0" w:space="0" w:color="auto"/>
      </w:divBdr>
    </w:div>
    <w:div w:id="1025446281">
      <w:bodyDiv w:val="1"/>
      <w:marLeft w:val="0"/>
      <w:marRight w:val="0"/>
      <w:marTop w:val="0"/>
      <w:marBottom w:val="0"/>
      <w:divBdr>
        <w:top w:val="none" w:sz="0" w:space="0" w:color="auto"/>
        <w:left w:val="none" w:sz="0" w:space="0" w:color="auto"/>
        <w:bottom w:val="none" w:sz="0" w:space="0" w:color="auto"/>
        <w:right w:val="none" w:sz="0" w:space="0" w:color="auto"/>
      </w:divBdr>
    </w:div>
    <w:div w:id="1214075330">
      <w:bodyDiv w:val="1"/>
      <w:marLeft w:val="0"/>
      <w:marRight w:val="0"/>
      <w:marTop w:val="0"/>
      <w:marBottom w:val="0"/>
      <w:divBdr>
        <w:top w:val="none" w:sz="0" w:space="0" w:color="auto"/>
        <w:left w:val="none" w:sz="0" w:space="0" w:color="auto"/>
        <w:bottom w:val="none" w:sz="0" w:space="0" w:color="auto"/>
        <w:right w:val="none" w:sz="0" w:space="0" w:color="auto"/>
      </w:divBdr>
      <w:divsChild>
        <w:div w:id="607204668">
          <w:marLeft w:val="0"/>
          <w:marRight w:val="0"/>
          <w:marTop w:val="0"/>
          <w:marBottom w:val="0"/>
          <w:divBdr>
            <w:top w:val="none" w:sz="0" w:space="0" w:color="auto"/>
            <w:left w:val="none" w:sz="0" w:space="0" w:color="auto"/>
            <w:bottom w:val="none" w:sz="0" w:space="0" w:color="auto"/>
            <w:right w:val="none" w:sz="0" w:space="0" w:color="auto"/>
          </w:divBdr>
          <w:divsChild>
            <w:div w:id="1907185564">
              <w:marLeft w:val="0"/>
              <w:marRight w:val="0"/>
              <w:marTop w:val="0"/>
              <w:marBottom w:val="0"/>
              <w:divBdr>
                <w:top w:val="none" w:sz="0" w:space="0" w:color="auto"/>
                <w:left w:val="none" w:sz="0" w:space="0" w:color="auto"/>
                <w:bottom w:val="none" w:sz="0" w:space="0" w:color="auto"/>
                <w:right w:val="none" w:sz="0" w:space="0" w:color="auto"/>
              </w:divBdr>
              <w:divsChild>
                <w:div w:id="1175726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7497440">
      <w:bodyDiv w:val="1"/>
      <w:marLeft w:val="0"/>
      <w:marRight w:val="0"/>
      <w:marTop w:val="0"/>
      <w:marBottom w:val="0"/>
      <w:divBdr>
        <w:top w:val="none" w:sz="0" w:space="0" w:color="auto"/>
        <w:left w:val="none" w:sz="0" w:space="0" w:color="auto"/>
        <w:bottom w:val="none" w:sz="0" w:space="0" w:color="auto"/>
        <w:right w:val="none" w:sz="0" w:space="0" w:color="auto"/>
      </w:divBdr>
    </w:div>
    <w:div w:id="1245140935">
      <w:bodyDiv w:val="1"/>
      <w:marLeft w:val="0"/>
      <w:marRight w:val="0"/>
      <w:marTop w:val="0"/>
      <w:marBottom w:val="0"/>
      <w:divBdr>
        <w:top w:val="none" w:sz="0" w:space="0" w:color="auto"/>
        <w:left w:val="none" w:sz="0" w:space="0" w:color="auto"/>
        <w:bottom w:val="none" w:sz="0" w:space="0" w:color="auto"/>
        <w:right w:val="none" w:sz="0" w:space="0" w:color="auto"/>
      </w:divBdr>
      <w:divsChild>
        <w:div w:id="1200973466">
          <w:marLeft w:val="0"/>
          <w:marRight w:val="0"/>
          <w:marTop w:val="0"/>
          <w:marBottom w:val="0"/>
          <w:divBdr>
            <w:top w:val="none" w:sz="0" w:space="0" w:color="auto"/>
            <w:left w:val="none" w:sz="0" w:space="0" w:color="auto"/>
            <w:bottom w:val="none" w:sz="0" w:space="0" w:color="auto"/>
            <w:right w:val="none" w:sz="0" w:space="0" w:color="auto"/>
          </w:divBdr>
          <w:divsChild>
            <w:div w:id="1577589383">
              <w:marLeft w:val="0"/>
              <w:marRight w:val="0"/>
              <w:marTop w:val="0"/>
              <w:marBottom w:val="0"/>
              <w:divBdr>
                <w:top w:val="none" w:sz="0" w:space="0" w:color="auto"/>
                <w:left w:val="none" w:sz="0" w:space="0" w:color="auto"/>
                <w:bottom w:val="none" w:sz="0" w:space="0" w:color="auto"/>
                <w:right w:val="none" w:sz="0" w:space="0" w:color="auto"/>
              </w:divBdr>
              <w:divsChild>
                <w:div w:id="382221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2204136">
      <w:bodyDiv w:val="1"/>
      <w:marLeft w:val="0"/>
      <w:marRight w:val="0"/>
      <w:marTop w:val="0"/>
      <w:marBottom w:val="0"/>
      <w:divBdr>
        <w:top w:val="none" w:sz="0" w:space="0" w:color="auto"/>
        <w:left w:val="none" w:sz="0" w:space="0" w:color="auto"/>
        <w:bottom w:val="none" w:sz="0" w:space="0" w:color="auto"/>
        <w:right w:val="none" w:sz="0" w:space="0" w:color="auto"/>
      </w:divBdr>
      <w:divsChild>
        <w:div w:id="1895071598">
          <w:marLeft w:val="0"/>
          <w:marRight w:val="0"/>
          <w:marTop w:val="0"/>
          <w:marBottom w:val="0"/>
          <w:divBdr>
            <w:top w:val="none" w:sz="0" w:space="0" w:color="auto"/>
            <w:left w:val="none" w:sz="0" w:space="0" w:color="auto"/>
            <w:bottom w:val="none" w:sz="0" w:space="0" w:color="auto"/>
            <w:right w:val="none" w:sz="0" w:space="0" w:color="auto"/>
          </w:divBdr>
          <w:divsChild>
            <w:div w:id="1825002688">
              <w:marLeft w:val="0"/>
              <w:marRight w:val="0"/>
              <w:marTop w:val="0"/>
              <w:marBottom w:val="0"/>
              <w:divBdr>
                <w:top w:val="none" w:sz="0" w:space="0" w:color="auto"/>
                <w:left w:val="none" w:sz="0" w:space="0" w:color="auto"/>
                <w:bottom w:val="none" w:sz="0" w:space="0" w:color="auto"/>
                <w:right w:val="none" w:sz="0" w:space="0" w:color="auto"/>
              </w:divBdr>
              <w:divsChild>
                <w:div w:id="2010013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9490973">
      <w:bodyDiv w:val="1"/>
      <w:marLeft w:val="0"/>
      <w:marRight w:val="0"/>
      <w:marTop w:val="0"/>
      <w:marBottom w:val="0"/>
      <w:divBdr>
        <w:top w:val="none" w:sz="0" w:space="0" w:color="auto"/>
        <w:left w:val="none" w:sz="0" w:space="0" w:color="auto"/>
        <w:bottom w:val="none" w:sz="0" w:space="0" w:color="auto"/>
        <w:right w:val="none" w:sz="0" w:space="0" w:color="auto"/>
      </w:divBdr>
    </w:div>
    <w:div w:id="1296988346">
      <w:bodyDiv w:val="1"/>
      <w:marLeft w:val="0"/>
      <w:marRight w:val="0"/>
      <w:marTop w:val="0"/>
      <w:marBottom w:val="0"/>
      <w:divBdr>
        <w:top w:val="none" w:sz="0" w:space="0" w:color="auto"/>
        <w:left w:val="none" w:sz="0" w:space="0" w:color="auto"/>
        <w:bottom w:val="none" w:sz="0" w:space="0" w:color="auto"/>
        <w:right w:val="none" w:sz="0" w:space="0" w:color="auto"/>
      </w:divBdr>
    </w:div>
    <w:div w:id="1363439732">
      <w:bodyDiv w:val="1"/>
      <w:marLeft w:val="0"/>
      <w:marRight w:val="0"/>
      <w:marTop w:val="0"/>
      <w:marBottom w:val="0"/>
      <w:divBdr>
        <w:top w:val="none" w:sz="0" w:space="0" w:color="auto"/>
        <w:left w:val="none" w:sz="0" w:space="0" w:color="auto"/>
        <w:bottom w:val="none" w:sz="0" w:space="0" w:color="auto"/>
        <w:right w:val="none" w:sz="0" w:space="0" w:color="auto"/>
      </w:divBdr>
    </w:div>
    <w:div w:id="1400594006">
      <w:bodyDiv w:val="1"/>
      <w:marLeft w:val="0"/>
      <w:marRight w:val="0"/>
      <w:marTop w:val="0"/>
      <w:marBottom w:val="0"/>
      <w:divBdr>
        <w:top w:val="none" w:sz="0" w:space="0" w:color="auto"/>
        <w:left w:val="none" w:sz="0" w:space="0" w:color="auto"/>
        <w:bottom w:val="none" w:sz="0" w:space="0" w:color="auto"/>
        <w:right w:val="none" w:sz="0" w:space="0" w:color="auto"/>
      </w:divBdr>
    </w:div>
    <w:div w:id="1628857814">
      <w:bodyDiv w:val="1"/>
      <w:marLeft w:val="0"/>
      <w:marRight w:val="0"/>
      <w:marTop w:val="0"/>
      <w:marBottom w:val="0"/>
      <w:divBdr>
        <w:top w:val="none" w:sz="0" w:space="0" w:color="auto"/>
        <w:left w:val="none" w:sz="0" w:space="0" w:color="auto"/>
        <w:bottom w:val="none" w:sz="0" w:space="0" w:color="auto"/>
        <w:right w:val="none" w:sz="0" w:space="0" w:color="auto"/>
      </w:divBdr>
    </w:div>
    <w:div w:id="1640652395">
      <w:bodyDiv w:val="1"/>
      <w:marLeft w:val="0"/>
      <w:marRight w:val="0"/>
      <w:marTop w:val="0"/>
      <w:marBottom w:val="0"/>
      <w:divBdr>
        <w:top w:val="none" w:sz="0" w:space="0" w:color="auto"/>
        <w:left w:val="none" w:sz="0" w:space="0" w:color="auto"/>
        <w:bottom w:val="none" w:sz="0" w:space="0" w:color="auto"/>
        <w:right w:val="none" w:sz="0" w:space="0" w:color="auto"/>
      </w:divBdr>
      <w:divsChild>
        <w:div w:id="1834175416">
          <w:marLeft w:val="0"/>
          <w:marRight w:val="0"/>
          <w:marTop w:val="0"/>
          <w:marBottom w:val="0"/>
          <w:divBdr>
            <w:top w:val="none" w:sz="0" w:space="0" w:color="auto"/>
            <w:left w:val="none" w:sz="0" w:space="0" w:color="auto"/>
            <w:bottom w:val="none" w:sz="0" w:space="0" w:color="auto"/>
            <w:right w:val="none" w:sz="0" w:space="0" w:color="auto"/>
          </w:divBdr>
          <w:divsChild>
            <w:div w:id="819928536">
              <w:marLeft w:val="0"/>
              <w:marRight w:val="0"/>
              <w:marTop w:val="0"/>
              <w:marBottom w:val="0"/>
              <w:divBdr>
                <w:top w:val="none" w:sz="0" w:space="0" w:color="auto"/>
                <w:left w:val="none" w:sz="0" w:space="0" w:color="auto"/>
                <w:bottom w:val="none" w:sz="0" w:space="0" w:color="auto"/>
                <w:right w:val="none" w:sz="0" w:space="0" w:color="auto"/>
              </w:divBdr>
              <w:divsChild>
                <w:div w:id="1273629851">
                  <w:marLeft w:val="0"/>
                  <w:marRight w:val="0"/>
                  <w:marTop w:val="0"/>
                  <w:marBottom w:val="0"/>
                  <w:divBdr>
                    <w:top w:val="none" w:sz="0" w:space="0" w:color="auto"/>
                    <w:left w:val="none" w:sz="0" w:space="0" w:color="auto"/>
                    <w:bottom w:val="none" w:sz="0" w:space="0" w:color="auto"/>
                    <w:right w:val="none" w:sz="0" w:space="0" w:color="auto"/>
                  </w:divBdr>
                  <w:divsChild>
                    <w:div w:id="1519659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9784512">
      <w:bodyDiv w:val="1"/>
      <w:marLeft w:val="0"/>
      <w:marRight w:val="0"/>
      <w:marTop w:val="0"/>
      <w:marBottom w:val="0"/>
      <w:divBdr>
        <w:top w:val="none" w:sz="0" w:space="0" w:color="auto"/>
        <w:left w:val="none" w:sz="0" w:space="0" w:color="auto"/>
        <w:bottom w:val="none" w:sz="0" w:space="0" w:color="auto"/>
        <w:right w:val="none" w:sz="0" w:space="0" w:color="auto"/>
      </w:divBdr>
    </w:div>
    <w:div w:id="1754008160">
      <w:bodyDiv w:val="1"/>
      <w:marLeft w:val="0"/>
      <w:marRight w:val="0"/>
      <w:marTop w:val="0"/>
      <w:marBottom w:val="0"/>
      <w:divBdr>
        <w:top w:val="none" w:sz="0" w:space="0" w:color="auto"/>
        <w:left w:val="none" w:sz="0" w:space="0" w:color="auto"/>
        <w:bottom w:val="none" w:sz="0" w:space="0" w:color="auto"/>
        <w:right w:val="none" w:sz="0" w:space="0" w:color="auto"/>
      </w:divBdr>
      <w:divsChild>
        <w:div w:id="589773127">
          <w:marLeft w:val="0"/>
          <w:marRight w:val="0"/>
          <w:marTop w:val="0"/>
          <w:marBottom w:val="0"/>
          <w:divBdr>
            <w:top w:val="none" w:sz="0" w:space="0" w:color="auto"/>
            <w:left w:val="none" w:sz="0" w:space="0" w:color="auto"/>
            <w:bottom w:val="none" w:sz="0" w:space="0" w:color="auto"/>
            <w:right w:val="none" w:sz="0" w:space="0" w:color="auto"/>
          </w:divBdr>
          <w:divsChild>
            <w:div w:id="1059480791">
              <w:marLeft w:val="0"/>
              <w:marRight w:val="0"/>
              <w:marTop w:val="0"/>
              <w:marBottom w:val="0"/>
              <w:divBdr>
                <w:top w:val="none" w:sz="0" w:space="0" w:color="auto"/>
                <w:left w:val="none" w:sz="0" w:space="0" w:color="auto"/>
                <w:bottom w:val="none" w:sz="0" w:space="0" w:color="auto"/>
                <w:right w:val="none" w:sz="0" w:space="0" w:color="auto"/>
              </w:divBdr>
              <w:divsChild>
                <w:div w:id="1076054309">
                  <w:marLeft w:val="0"/>
                  <w:marRight w:val="0"/>
                  <w:marTop w:val="0"/>
                  <w:marBottom w:val="0"/>
                  <w:divBdr>
                    <w:top w:val="none" w:sz="0" w:space="0" w:color="auto"/>
                    <w:left w:val="none" w:sz="0" w:space="0" w:color="auto"/>
                    <w:bottom w:val="none" w:sz="0" w:space="0" w:color="auto"/>
                    <w:right w:val="none" w:sz="0" w:space="0" w:color="auto"/>
                  </w:divBdr>
                  <w:divsChild>
                    <w:div w:id="324818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1493317">
      <w:bodyDiv w:val="1"/>
      <w:marLeft w:val="0"/>
      <w:marRight w:val="0"/>
      <w:marTop w:val="0"/>
      <w:marBottom w:val="0"/>
      <w:divBdr>
        <w:top w:val="none" w:sz="0" w:space="0" w:color="auto"/>
        <w:left w:val="none" w:sz="0" w:space="0" w:color="auto"/>
        <w:bottom w:val="none" w:sz="0" w:space="0" w:color="auto"/>
        <w:right w:val="none" w:sz="0" w:space="0" w:color="auto"/>
      </w:divBdr>
    </w:div>
    <w:div w:id="2120833693">
      <w:bodyDiv w:val="1"/>
      <w:marLeft w:val="0"/>
      <w:marRight w:val="0"/>
      <w:marTop w:val="0"/>
      <w:marBottom w:val="0"/>
      <w:divBdr>
        <w:top w:val="none" w:sz="0" w:space="0" w:color="auto"/>
        <w:left w:val="none" w:sz="0" w:space="0" w:color="auto"/>
        <w:bottom w:val="none" w:sz="0" w:space="0" w:color="auto"/>
        <w:right w:val="none" w:sz="0" w:space="0" w:color="auto"/>
      </w:divBdr>
    </w:div>
    <w:div w:id="213732772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nilfi.sk/RegisterToday"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new.nilfisk.com/de-de/articles/autonomous-cleaning-solutions-improve-cleaning-results/" TargetMode="External"/><Relationship Id="rId12" Type="http://schemas.openxmlformats.org/officeDocument/2006/relationships/hyperlink" Target="http://www.press-n-relations.d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nilfisk.de"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mailto:info.de@nilfisk.com" TargetMode="External"/><Relationship Id="rId4" Type="http://schemas.openxmlformats.org/officeDocument/2006/relationships/webSettings" Target="webSettings.xml"/><Relationship Id="rId9" Type="http://schemas.openxmlformats.org/officeDocument/2006/relationships/hyperlink" Target="https://new.nilfisk.com/de-de/campaigns/autonomous/"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1180</Words>
  <Characters>7436</Characters>
  <Application>Microsoft Office Word</Application>
  <DocSecurity>0</DocSecurity>
  <Lines>61</Lines>
  <Paragraphs>17</Paragraphs>
  <ScaleCrop>false</ScaleCrop>
  <HeadingPairs>
    <vt:vector size="2" baseType="variant">
      <vt:variant>
        <vt:lpstr>Titel</vt:lpstr>
      </vt:variant>
      <vt:variant>
        <vt:i4>1</vt:i4>
      </vt:variant>
    </vt:vector>
  </HeadingPairs>
  <TitlesOfParts>
    <vt:vector size="1" baseType="lpstr">
      <vt:lpstr>Wir zeigen das, wovon andere reden –</vt:lpstr>
    </vt:vector>
  </TitlesOfParts>
  <Company>Nilfisk</Company>
  <LinksUpToDate>false</LinksUpToDate>
  <CharactersWithSpaces>8599</CharactersWithSpaces>
  <SharedDoc>false</SharedDoc>
  <HLinks>
    <vt:vector size="1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Wir zeigen das, wovon andere reden –</dc:title>
  <dc:creator>burgmaka</dc:creator>
  <cp:lastModifiedBy>Monika Nyendick</cp:lastModifiedBy>
  <cp:revision>9</cp:revision>
  <cp:lastPrinted>2020-06-03T10:16:00Z</cp:lastPrinted>
  <dcterms:created xsi:type="dcterms:W3CDTF">2020-08-14T07:03:00Z</dcterms:created>
  <dcterms:modified xsi:type="dcterms:W3CDTF">2020-08-17T07:31:00Z</dcterms:modified>
</cp:coreProperties>
</file>