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87EB0" w:rsidRDefault="00FD77D4" w:rsidP="00493636">
      <w:pPr>
        <w:spacing w:line="240" w:lineRule="auto"/>
        <w:ind w:right="-286"/>
        <w:rPr>
          <w:color w:val="FF0000"/>
        </w:rPr>
      </w:pPr>
      <w:r w:rsidRPr="00987EB0">
        <w:t>Presseinformation</w:t>
      </w:r>
    </w:p>
    <w:p w14:paraId="3F7F4666" w14:textId="38A44D7D" w:rsidR="00FD77D4" w:rsidRPr="00987EB0" w:rsidRDefault="00FD77D4" w:rsidP="00DD2D6C">
      <w:pPr>
        <w:spacing w:line="240" w:lineRule="auto"/>
        <w:rPr>
          <w:sz w:val="20"/>
        </w:rPr>
      </w:pPr>
      <w:r w:rsidRPr="00987EB0">
        <w:rPr>
          <w:sz w:val="20"/>
        </w:rPr>
        <w:tab/>
      </w:r>
    </w:p>
    <w:p w14:paraId="10BC95FE" w14:textId="34EBEDA6" w:rsidR="00FD77D4" w:rsidRPr="00987EB0" w:rsidRDefault="00D92B7B" w:rsidP="00DD2D6C">
      <w:pPr>
        <w:spacing w:line="240" w:lineRule="auto"/>
        <w:rPr>
          <w:sz w:val="20"/>
        </w:rPr>
      </w:pPr>
      <w:r>
        <w:rPr>
          <w:sz w:val="20"/>
        </w:rPr>
        <w:t>Bergheim</w:t>
      </w:r>
      <w:r w:rsidR="007D1BF2" w:rsidRPr="00D32199">
        <w:rPr>
          <w:sz w:val="20"/>
        </w:rPr>
        <w:t xml:space="preserve">, </w:t>
      </w:r>
      <w:r w:rsidR="00290B0A">
        <w:rPr>
          <w:sz w:val="20"/>
        </w:rPr>
        <w:t>3</w:t>
      </w:r>
      <w:r w:rsidR="000C444D" w:rsidRPr="00D32199">
        <w:rPr>
          <w:sz w:val="20"/>
        </w:rPr>
        <w:t>.</w:t>
      </w:r>
      <w:r w:rsidR="004C07BB" w:rsidRPr="00D32199">
        <w:rPr>
          <w:sz w:val="20"/>
        </w:rPr>
        <w:t xml:space="preserve"> </w:t>
      </w:r>
      <w:r w:rsidR="00290B0A">
        <w:rPr>
          <w:sz w:val="20"/>
        </w:rPr>
        <w:t xml:space="preserve">August </w:t>
      </w:r>
      <w:r w:rsidR="000C444D" w:rsidRPr="00D32199">
        <w:rPr>
          <w:sz w:val="20"/>
        </w:rPr>
        <w:t>20</w:t>
      </w:r>
      <w:r w:rsidR="001C2753" w:rsidRPr="00D32199">
        <w:rPr>
          <w:sz w:val="20"/>
        </w:rPr>
        <w:t>2</w:t>
      </w:r>
      <w:r w:rsidR="003640C3">
        <w:rPr>
          <w:sz w:val="20"/>
        </w:rPr>
        <w:t>2</w:t>
      </w:r>
    </w:p>
    <w:p w14:paraId="305EFE83" w14:textId="23B6BBB8" w:rsidR="006501F7" w:rsidRDefault="00290B0A" w:rsidP="00290B0A">
      <w:pPr>
        <w:tabs>
          <w:tab w:val="left" w:pos="1160"/>
        </w:tabs>
        <w:spacing w:line="240" w:lineRule="auto"/>
        <w:rPr>
          <w:b/>
          <w:sz w:val="26"/>
          <w:szCs w:val="26"/>
        </w:rPr>
      </w:pPr>
      <w:r>
        <w:rPr>
          <w:b/>
          <w:sz w:val="26"/>
          <w:szCs w:val="26"/>
        </w:rPr>
        <w:tab/>
      </w:r>
    </w:p>
    <w:p w14:paraId="794D12F4" w14:textId="24E58DB1" w:rsidR="003640C3" w:rsidRDefault="003640C3" w:rsidP="00DD2D6C">
      <w:pPr>
        <w:spacing w:line="240" w:lineRule="auto"/>
        <w:rPr>
          <w:b/>
          <w:sz w:val="26"/>
          <w:szCs w:val="26"/>
        </w:rPr>
      </w:pPr>
      <w:r>
        <w:rPr>
          <w:b/>
          <w:sz w:val="26"/>
          <w:szCs w:val="26"/>
        </w:rPr>
        <w:t>Die besten Angebote für glänzende Reinigungsergebnisse</w:t>
      </w:r>
    </w:p>
    <w:p w14:paraId="15797387" w14:textId="114D343A" w:rsidR="003640C3" w:rsidRPr="003640C3" w:rsidRDefault="003640C3" w:rsidP="00493636">
      <w:pPr>
        <w:spacing w:line="240" w:lineRule="auto"/>
        <w:ind w:right="-569"/>
        <w:rPr>
          <w:bCs/>
          <w:szCs w:val="22"/>
        </w:rPr>
      </w:pPr>
      <w:r w:rsidRPr="003640C3">
        <w:rPr>
          <w:bCs/>
          <w:szCs w:val="22"/>
        </w:rPr>
        <w:t>Auch 2022 bietet die Herbstaktion von Nilfisk Top-Geräte zu Top</w:t>
      </w:r>
      <w:r w:rsidR="00493636">
        <w:rPr>
          <w:bCs/>
          <w:szCs w:val="22"/>
        </w:rPr>
        <w:t>-</w:t>
      </w:r>
      <w:r w:rsidRPr="003640C3">
        <w:rPr>
          <w:bCs/>
          <w:szCs w:val="22"/>
        </w:rPr>
        <w:t xml:space="preserve">Konditionen </w:t>
      </w:r>
    </w:p>
    <w:p w14:paraId="6608C87E" w14:textId="5D51CD62" w:rsidR="003640C3" w:rsidRDefault="003640C3" w:rsidP="00DD2D6C">
      <w:pPr>
        <w:spacing w:line="240" w:lineRule="auto"/>
        <w:rPr>
          <w:b/>
          <w:sz w:val="26"/>
          <w:szCs w:val="26"/>
        </w:rPr>
      </w:pPr>
    </w:p>
    <w:p w14:paraId="7FFF7C03" w14:textId="127AE844" w:rsidR="00273D0A" w:rsidRDefault="003640C3" w:rsidP="00DD2D6C">
      <w:pPr>
        <w:spacing w:line="240" w:lineRule="auto"/>
        <w:rPr>
          <w:b/>
          <w:sz w:val="20"/>
        </w:rPr>
      </w:pPr>
      <w:r w:rsidRPr="003640C3">
        <w:rPr>
          <w:b/>
          <w:sz w:val="20"/>
        </w:rPr>
        <w:t>Sicherheit, Gesundheit und Sauberkeit</w:t>
      </w:r>
      <w:r>
        <w:rPr>
          <w:b/>
          <w:sz w:val="20"/>
        </w:rPr>
        <w:t xml:space="preserve"> sind die </w:t>
      </w:r>
      <w:r w:rsidR="00493636">
        <w:rPr>
          <w:b/>
          <w:sz w:val="20"/>
        </w:rPr>
        <w:t>zentralen</w:t>
      </w:r>
      <w:r>
        <w:rPr>
          <w:b/>
          <w:sz w:val="20"/>
        </w:rPr>
        <w:t xml:space="preserve"> Faktoren für ein </w:t>
      </w:r>
      <w:r w:rsidR="00A92E6B">
        <w:rPr>
          <w:b/>
          <w:sz w:val="20"/>
        </w:rPr>
        <w:t>produktives Arbeitsumfeld und zufriedene Kunden. Deshalb bietet die Herbstaktion 2022</w:t>
      </w:r>
      <w:r w:rsidR="00840FF2">
        <w:rPr>
          <w:b/>
          <w:sz w:val="20"/>
        </w:rPr>
        <w:t xml:space="preserve"> (15. August bis 18. November)</w:t>
      </w:r>
      <w:r w:rsidR="00A92E6B">
        <w:rPr>
          <w:b/>
          <w:sz w:val="20"/>
        </w:rPr>
        <w:t xml:space="preserve"> von Nilfisk innovative Reinigungstechnik zu einem attraktiven Preis-Leistungs-Verhältnis. Ausgerichtet an den Bedürfnissen </w:t>
      </w:r>
      <w:r w:rsidR="00493636">
        <w:rPr>
          <w:b/>
          <w:sz w:val="20"/>
        </w:rPr>
        <w:t>von</w:t>
      </w:r>
      <w:r w:rsidR="00A92E6B">
        <w:rPr>
          <w:b/>
          <w:sz w:val="20"/>
        </w:rPr>
        <w:t xml:space="preserve"> Landwirtschaft, Handwerk und Baustelle sowie Autohäusern und Tankstellen finden Nilfisk-Kunden auch dieses Jahr hocheffiziente Lösungen für ihren Reinigungsalltag. Dazu gehört das kompromisslose S</w:t>
      </w:r>
      <w:r w:rsidR="00E44C54">
        <w:rPr>
          <w:b/>
          <w:sz w:val="20"/>
        </w:rPr>
        <w:t>t</w:t>
      </w:r>
      <w:r w:rsidR="00A92E6B">
        <w:rPr>
          <w:b/>
          <w:sz w:val="20"/>
        </w:rPr>
        <w:t xml:space="preserve">aubmanagement ebenso wie </w:t>
      </w:r>
      <w:r w:rsidR="00E44C54">
        <w:rPr>
          <w:b/>
          <w:sz w:val="20"/>
        </w:rPr>
        <w:t xml:space="preserve">hygienische Sauberkeit für </w:t>
      </w:r>
      <w:r w:rsidR="00264463">
        <w:rPr>
          <w:b/>
          <w:sz w:val="20"/>
        </w:rPr>
        <w:t xml:space="preserve">Mensch und </w:t>
      </w:r>
      <w:r w:rsidR="00E44C54">
        <w:rPr>
          <w:b/>
          <w:sz w:val="20"/>
        </w:rPr>
        <w:t xml:space="preserve">Tier dank Hochdruckreinigung oder glänzende Bodenflächen in Verkaufs- und Servicebereichen. </w:t>
      </w:r>
      <w:r w:rsidR="00273D0A">
        <w:rPr>
          <w:b/>
          <w:sz w:val="20"/>
        </w:rPr>
        <w:t xml:space="preserve">Detaillierte Informationen: </w:t>
      </w:r>
      <w:hyperlink r:id="rId7" w:history="1">
        <w:r w:rsidR="00CD27EC" w:rsidRPr="009D5A63">
          <w:rPr>
            <w:rStyle w:val="Hyperlink"/>
            <w:b/>
            <w:sz w:val="20"/>
          </w:rPr>
          <w:t>https://www.nilfisk.com/de-at/campaigns/new-autumn-campaign-2022/</w:t>
        </w:r>
      </w:hyperlink>
    </w:p>
    <w:p w14:paraId="3E15B6EA" w14:textId="62170553" w:rsidR="003640C3" w:rsidRDefault="003640C3" w:rsidP="00DD2D6C">
      <w:pPr>
        <w:spacing w:line="240" w:lineRule="auto"/>
        <w:rPr>
          <w:b/>
          <w:sz w:val="20"/>
        </w:rPr>
      </w:pPr>
    </w:p>
    <w:p w14:paraId="5DB66F4E" w14:textId="20D40552" w:rsidR="0007602B" w:rsidRDefault="002829C1" w:rsidP="00DD2D6C">
      <w:pPr>
        <w:spacing w:line="240" w:lineRule="auto"/>
        <w:rPr>
          <w:bCs/>
          <w:sz w:val="20"/>
        </w:rPr>
      </w:pPr>
      <w:r>
        <w:rPr>
          <w:bCs/>
          <w:sz w:val="20"/>
        </w:rPr>
        <w:t>Sowohl</w:t>
      </w:r>
      <w:r w:rsidR="00E44C54" w:rsidRPr="00C8508B">
        <w:rPr>
          <w:bCs/>
          <w:sz w:val="20"/>
        </w:rPr>
        <w:t xml:space="preserve"> </w:t>
      </w:r>
      <w:r w:rsidR="00664E4D">
        <w:rPr>
          <w:bCs/>
          <w:sz w:val="20"/>
        </w:rPr>
        <w:t xml:space="preserve">die </w:t>
      </w:r>
      <w:r w:rsidR="00C8508B" w:rsidRPr="00C8508B">
        <w:rPr>
          <w:bCs/>
          <w:sz w:val="20"/>
        </w:rPr>
        <w:t>Aus</w:t>
      </w:r>
      <w:r w:rsidR="00414164">
        <w:rPr>
          <w:bCs/>
          <w:sz w:val="20"/>
        </w:rPr>
        <w:t xml:space="preserve">wirkungen </w:t>
      </w:r>
      <w:r w:rsidR="00E44C54" w:rsidRPr="00C8508B">
        <w:rPr>
          <w:bCs/>
          <w:sz w:val="20"/>
        </w:rPr>
        <w:t>der Pandemie</w:t>
      </w:r>
      <w:r w:rsidR="00414164">
        <w:rPr>
          <w:bCs/>
          <w:sz w:val="20"/>
        </w:rPr>
        <w:t xml:space="preserve"> </w:t>
      </w:r>
      <w:r>
        <w:rPr>
          <w:bCs/>
          <w:sz w:val="20"/>
        </w:rPr>
        <w:t>als auch</w:t>
      </w:r>
      <w:r w:rsidR="00414164">
        <w:rPr>
          <w:bCs/>
          <w:sz w:val="20"/>
        </w:rPr>
        <w:t xml:space="preserve"> der allgemeine Wandel </w:t>
      </w:r>
      <w:r w:rsidR="00664E4D">
        <w:rPr>
          <w:bCs/>
          <w:sz w:val="20"/>
        </w:rPr>
        <w:t xml:space="preserve">im </w:t>
      </w:r>
      <w:r w:rsidR="00414164">
        <w:rPr>
          <w:bCs/>
          <w:sz w:val="20"/>
        </w:rPr>
        <w:t>Reinigungs</w:t>
      </w:r>
      <w:r w:rsidR="00664E4D">
        <w:rPr>
          <w:bCs/>
          <w:sz w:val="20"/>
        </w:rPr>
        <w:t>segment</w:t>
      </w:r>
      <w:r w:rsidR="00273D0A">
        <w:rPr>
          <w:bCs/>
          <w:sz w:val="20"/>
        </w:rPr>
        <w:t xml:space="preserve">, </w:t>
      </w:r>
      <w:hyperlink r:id="rId8" w:history="1">
        <w:r w:rsidR="00273D0A" w:rsidRPr="00414164">
          <w:rPr>
            <w:rStyle w:val="Hyperlink"/>
            <w:bCs/>
            <w:sz w:val="20"/>
          </w:rPr>
          <w:t xml:space="preserve">wie </w:t>
        </w:r>
        <w:r w:rsidR="00414164">
          <w:rPr>
            <w:rStyle w:val="Hyperlink"/>
            <w:bCs/>
            <w:sz w:val="20"/>
          </w:rPr>
          <w:t xml:space="preserve">ihn </w:t>
        </w:r>
        <w:r w:rsidR="00273D0A" w:rsidRPr="00414164">
          <w:rPr>
            <w:rStyle w:val="Hyperlink"/>
            <w:bCs/>
            <w:sz w:val="20"/>
          </w:rPr>
          <w:t xml:space="preserve">die große Nilfisk-Informationsoffensive im vergangenen Jahr </w:t>
        </w:r>
        <w:proofErr w:type="gramStart"/>
        <w:r w:rsidR="00273D0A" w:rsidRPr="00414164">
          <w:rPr>
            <w:rStyle w:val="Hyperlink"/>
            <w:bCs/>
            <w:sz w:val="20"/>
          </w:rPr>
          <w:t>thematisierte</w:t>
        </w:r>
        <w:proofErr w:type="gramEnd"/>
      </w:hyperlink>
      <w:r w:rsidR="00273D0A">
        <w:rPr>
          <w:bCs/>
          <w:sz w:val="20"/>
        </w:rPr>
        <w:t>,</w:t>
      </w:r>
      <w:r w:rsidR="00E44C54" w:rsidRPr="00C8508B">
        <w:rPr>
          <w:bCs/>
          <w:sz w:val="20"/>
        </w:rPr>
        <w:t xml:space="preserve"> machen </w:t>
      </w:r>
      <w:r w:rsidR="00C8508B" w:rsidRPr="00C8508B">
        <w:rPr>
          <w:bCs/>
          <w:sz w:val="20"/>
        </w:rPr>
        <w:t xml:space="preserve">professionelle Reinigungstechnik zu einem Must-have in </w:t>
      </w:r>
      <w:r w:rsidR="00264463">
        <w:rPr>
          <w:bCs/>
          <w:sz w:val="20"/>
        </w:rPr>
        <w:t>nahezu allen</w:t>
      </w:r>
      <w:r w:rsidR="00C8508B" w:rsidRPr="00C8508B">
        <w:rPr>
          <w:bCs/>
          <w:sz w:val="20"/>
        </w:rPr>
        <w:t xml:space="preserve"> Branchen.</w:t>
      </w:r>
      <w:r w:rsidR="00C8508B">
        <w:rPr>
          <w:bCs/>
          <w:sz w:val="20"/>
        </w:rPr>
        <w:t xml:space="preserve"> </w:t>
      </w:r>
      <w:r w:rsidR="00493636">
        <w:rPr>
          <w:bCs/>
          <w:sz w:val="20"/>
        </w:rPr>
        <w:t>V</w:t>
      </w:r>
      <w:r w:rsidR="00C8508B">
        <w:rPr>
          <w:bCs/>
          <w:sz w:val="20"/>
        </w:rPr>
        <w:t xml:space="preserve">iele Betriebe </w:t>
      </w:r>
      <w:r w:rsidR="00493636">
        <w:rPr>
          <w:bCs/>
          <w:sz w:val="20"/>
        </w:rPr>
        <w:t xml:space="preserve">sind </w:t>
      </w:r>
      <w:r w:rsidR="00664E4D">
        <w:rPr>
          <w:bCs/>
          <w:sz w:val="20"/>
        </w:rPr>
        <w:t xml:space="preserve">gefordert, </w:t>
      </w:r>
      <w:r w:rsidR="006D4533">
        <w:rPr>
          <w:bCs/>
          <w:sz w:val="20"/>
        </w:rPr>
        <w:t>wichtige Anforderungen</w:t>
      </w:r>
      <w:r w:rsidR="00C8508B">
        <w:rPr>
          <w:bCs/>
          <w:sz w:val="20"/>
        </w:rPr>
        <w:t xml:space="preserve"> im Bereich Gesundheitsschutz, Tierwohl und allgemeiner Arbeitssicherheit </w:t>
      </w:r>
      <w:r w:rsidR="00664E4D">
        <w:rPr>
          <w:bCs/>
          <w:sz w:val="20"/>
        </w:rPr>
        <w:t xml:space="preserve">zu </w:t>
      </w:r>
      <w:r w:rsidR="00C8508B">
        <w:rPr>
          <w:bCs/>
          <w:sz w:val="20"/>
        </w:rPr>
        <w:t>erfüllen</w:t>
      </w:r>
      <w:r>
        <w:rPr>
          <w:bCs/>
          <w:sz w:val="20"/>
        </w:rPr>
        <w:t xml:space="preserve"> – </w:t>
      </w:r>
      <w:r w:rsidR="00493636">
        <w:rPr>
          <w:bCs/>
          <w:sz w:val="20"/>
        </w:rPr>
        <w:t>allesamt</w:t>
      </w:r>
      <w:r>
        <w:rPr>
          <w:bCs/>
          <w:sz w:val="20"/>
        </w:rPr>
        <w:t xml:space="preserve"> Vorgabe</w:t>
      </w:r>
      <w:r w:rsidR="00493636">
        <w:rPr>
          <w:bCs/>
          <w:sz w:val="20"/>
        </w:rPr>
        <w:t>n</w:t>
      </w:r>
      <w:r>
        <w:rPr>
          <w:bCs/>
          <w:sz w:val="20"/>
        </w:rPr>
        <w:t xml:space="preserve">, </w:t>
      </w:r>
      <w:r w:rsidR="00493636">
        <w:rPr>
          <w:bCs/>
          <w:sz w:val="20"/>
        </w:rPr>
        <w:t>welchen</w:t>
      </w:r>
      <w:r>
        <w:rPr>
          <w:bCs/>
          <w:sz w:val="20"/>
        </w:rPr>
        <w:t xml:space="preserve"> vielerorts noch immer nicht vollständig Rechnung getragen wird.</w:t>
      </w:r>
    </w:p>
    <w:p w14:paraId="308F4C25" w14:textId="247BA08A" w:rsidR="0007602B" w:rsidRDefault="0007602B" w:rsidP="00DD2D6C">
      <w:pPr>
        <w:spacing w:line="240" w:lineRule="auto"/>
        <w:rPr>
          <w:bCs/>
          <w:sz w:val="20"/>
        </w:rPr>
      </w:pPr>
    </w:p>
    <w:p w14:paraId="35CA814F" w14:textId="5501FA96" w:rsidR="004139B5" w:rsidRPr="004139B5" w:rsidRDefault="004139B5" w:rsidP="00DD2D6C">
      <w:pPr>
        <w:spacing w:line="240" w:lineRule="auto"/>
        <w:rPr>
          <w:b/>
          <w:sz w:val="20"/>
        </w:rPr>
      </w:pPr>
      <w:r w:rsidRPr="004139B5">
        <w:rPr>
          <w:b/>
          <w:sz w:val="20"/>
        </w:rPr>
        <w:t>Staubmanagement</w:t>
      </w:r>
    </w:p>
    <w:p w14:paraId="51AC4C88" w14:textId="3FD54E20" w:rsidR="00072BAB" w:rsidRDefault="00C8508B" w:rsidP="00DD2D6C">
      <w:pPr>
        <w:spacing w:line="240" w:lineRule="auto"/>
        <w:rPr>
          <w:bCs/>
          <w:sz w:val="20"/>
        </w:rPr>
      </w:pPr>
      <w:r>
        <w:rPr>
          <w:bCs/>
          <w:sz w:val="20"/>
        </w:rPr>
        <w:t xml:space="preserve">Beim Blick auf das Handwerk zeigt sich beispielsweise, dass viele Auftraggeber den </w:t>
      </w:r>
      <w:r w:rsidR="00386E98">
        <w:rPr>
          <w:bCs/>
          <w:sz w:val="20"/>
        </w:rPr>
        <w:t>Geländez</w:t>
      </w:r>
      <w:r>
        <w:rPr>
          <w:bCs/>
          <w:sz w:val="20"/>
        </w:rPr>
        <w:t>utritt</w:t>
      </w:r>
      <w:r w:rsidR="00386E98">
        <w:rPr>
          <w:bCs/>
          <w:sz w:val="20"/>
        </w:rPr>
        <w:t xml:space="preserve"> </w:t>
      </w:r>
      <w:r>
        <w:rPr>
          <w:bCs/>
          <w:sz w:val="20"/>
        </w:rPr>
        <w:t xml:space="preserve">nur dann </w:t>
      </w:r>
      <w:r w:rsidR="00386E98">
        <w:rPr>
          <w:bCs/>
          <w:sz w:val="20"/>
        </w:rPr>
        <w:t>gestatten</w:t>
      </w:r>
      <w:r>
        <w:rPr>
          <w:bCs/>
          <w:sz w:val="20"/>
        </w:rPr>
        <w:t xml:space="preserve">, wenn </w:t>
      </w:r>
      <w:r w:rsidR="00157D2A">
        <w:rPr>
          <w:bCs/>
          <w:sz w:val="20"/>
        </w:rPr>
        <w:t xml:space="preserve">das mitgeführte Equipment den Richtlinien des Arbeitsschutzes entspricht. </w:t>
      </w:r>
      <w:r w:rsidR="00386E98">
        <w:rPr>
          <w:bCs/>
          <w:sz w:val="20"/>
        </w:rPr>
        <w:t xml:space="preserve">Hierfür </w:t>
      </w:r>
      <w:r w:rsidR="00157D2A">
        <w:rPr>
          <w:bCs/>
          <w:sz w:val="20"/>
        </w:rPr>
        <w:t>finden Nilfisk</w:t>
      </w:r>
      <w:r w:rsidR="00493636">
        <w:rPr>
          <w:bCs/>
          <w:sz w:val="20"/>
        </w:rPr>
        <w:t>-</w:t>
      </w:r>
      <w:r w:rsidR="00157D2A">
        <w:rPr>
          <w:bCs/>
          <w:sz w:val="20"/>
        </w:rPr>
        <w:t xml:space="preserve">Kunden in der aktuellen Herbstaktion den </w:t>
      </w:r>
      <w:r w:rsidR="00157D2A" w:rsidRPr="00430C29">
        <w:rPr>
          <w:b/>
          <w:sz w:val="20"/>
        </w:rPr>
        <w:t>BG-Bau geförderten Sicherheitssauger ATTIX 33-2M IC</w:t>
      </w:r>
      <w:r w:rsidR="00157D2A">
        <w:rPr>
          <w:bCs/>
          <w:sz w:val="20"/>
        </w:rPr>
        <w:t xml:space="preserve">. Dank seiner intelligenten </w:t>
      </w:r>
      <w:r w:rsidR="00B1766A">
        <w:rPr>
          <w:bCs/>
          <w:sz w:val="20"/>
        </w:rPr>
        <w:t>Filtera</w:t>
      </w:r>
      <w:r w:rsidR="00157D2A">
        <w:rPr>
          <w:bCs/>
          <w:sz w:val="20"/>
        </w:rPr>
        <w:t xml:space="preserve">usstattung beseitigt </w:t>
      </w:r>
      <w:r w:rsidR="00430C29">
        <w:rPr>
          <w:bCs/>
          <w:sz w:val="20"/>
        </w:rPr>
        <w:t>das Kraftpaket</w:t>
      </w:r>
      <w:r w:rsidR="00157D2A">
        <w:rPr>
          <w:bCs/>
          <w:sz w:val="20"/>
        </w:rPr>
        <w:t xml:space="preserve"> selbst feinste Stäube und verhindert gefährliche Verwirbelungen und Ablagerungen für Mensch und Umgebung. </w:t>
      </w:r>
      <w:r w:rsidR="00072BAB">
        <w:rPr>
          <w:bCs/>
          <w:sz w:val="20"/>
        </w:rPr>
        <w:t xml:space="preserve">Zu den wichtigen Komfortfunktionen gehört </w:t>
      </w:r>
      <w:r w:rsidR="00B1766A">
        <w:rPr>
          <w:bCs/>
          <w:sz w:val="20"/>
        </w:rPr>
        <w:t>zudem</w:t>
      </w:r>
      <w:r w:rsidR="00072BAB" w:rsidRPr="00B1766A">
        <w:rPr>
          <w:bCs/>
          <w:sz w:val="20"/>
        </w:rPr>
        <w:t xml:space="preserve"> das vollautomatische </w:t>
      </w:r>
      <w:proofErr w:type="spellStart"/>
      <w:r w:rsidR="00072BAB" w:rsidRPr="00B1766A">
        <w:rPr>
          <w:bCs/>
          <w:sz w:val="20"/>
        </w:rPr>
        <w:t>Filterabreinigungssystem</w:t>
      </w:r>
      <w:proofErr w:type="spellEnd"/>
      <w:r w:rsidR="00072BAB" w:rsidRPr="00B1766A">
        <w:rPr>
          <w:bCs/>
          <w:sz w:val="20"/>
        </w:rPr>
        <w:t xml:space="preserve"> „</w:t>
      </w:r>
      <w:proofErr w:type="spellStart"/>
      <w:r w:rsidR="00072BAB" w:rsidRPr="00B1766A">
        <w:rPr>
          <w:bCs/>
          <w:sz w:val="20"/>
        </w:rPr>
        <w:t>InfiniClean</w:t>
      </w:r>
      <w:proofErr w:type="spellEnd"/>
      <w:r w:rsidR="00072BAB" w:rsidRPr="00B1766A">
        <w:rPr>
          <w:bCs/>
          <w:sz w:val="20"/>
        </w:rPr>
        <w:t>™“ – ein patentiertes Nilfisk</w:t>
      </w:r>
      <w:r w:rsidR="00083B1F">
        <w:rPr>
          <w:bCs/>
          <w:sz w:val="20"/>
        </w:rPr>
        <w:t>-</w:t>
      </w:r>
      <w:r w:rsidR="00072BAB" w:rsidRPr="00B1766A">
        <w:rPr>
          <w:bCs/>
          <w:sz w:val="20"/>
        </w:rPr>
        <w:t xml:space="preserve">Verfahren für maximale Filtereffizienz bei gleichzeitig minimalen Wartungs- und Reinigungszeiten. </w:t>
      </w:r>
      <w:r w:rsidR="00430C29">
        <w:rPr>
          <w:color w:val="000000" w:themeColor="text1"/>
          <w:sz w:val="20"/>
        </w:rPr>
        <w:t>Wer höhere</w:t>
      </w:r>
      <w:r w:rsidR="00430C29" w:rsidRPr="00BA6C49">
        <w:rPr>
          <w:color w:val="000000" w:themeColor="text1"/>
          <w:sz w:val="20"/>
        </w:rPr>
        <w:t xml:space="preserve"> Saugleistung bei </w:t>
      </w:r>
      <w:r w:rsidR="0007602B">
        <w:rPr>
          <w:color w:val="000000" w:themeColor="text1"/>
          <w:sz w:val="20"/>
        </w:rPr>
        <w:t xml:space="preserve">ebenfalls </w:t>
      </w:r>
      <w:r w:rsidR="00430C29" w:rsidRPr="00BA6C49">
        <w:rPr>
          <w:color w:val="000000" w:themeColor="text1"/>
          <w:sz w:val="20"/>
        </w:rPr>
        <w:t xml:space="preserve">kompakten Abmessungen </w:t>
      </w:r>
      <w:r w:rsidR="00430C29">
        <w:rPr>
          <w:color w:val="000000" w:themeColor="text1"/>
          <w:sz w:val="20"/>
        </w:rPr>
        <w:t>benötigt</w:t>
      </w:r>
      <w:r w:rsidR="00430C29" w:rsidRPr="00BA6C49">
        <w:rPr>
          <w:color w:val="000000" w:themeColor="text1"/>
          <w:sz w:val="20"/>
        </w:rPr>
        <w:t xml:space="preserve">, </w:t>
      </w:r>
      <w:r w:rsidR="00430C29">
        <w:rPr>
          <w:color w:val="000000" w:themeColor="text1"/>
          <w:sz w:val="20"/>
        </w:rPr>
        <w:t>findet diese beim</w:t>
      </w:r>
      <w:r w:rsidR="00430C29" w:rsidRPr="00BA6C49">
        <w:rPr>
          <w:color w:val="000000" w:themeColor="text1"/>
          <w:sz w:val="20"/>
        </w:rPr>
        <w:t xml:space="preserve"> </w:t>
      </w:r>
      <w:r w:rsidR="00430C29" w:rsidRPr="00BA6C49">
        <w:rPr>
          <w:b/>
          <w:bCs/>
          <w:color w:val="000000" w:themeColor="text1"/>
          <w:sz w:val="20"/>
        </w:rPr>
        <w:t>All-In-</w:t>
      </w:r>
      <w:proofErr w:type="spellStart"/>
      <w:r w:rsidR="00430C29" w:rsidRPr="00BA6C49">
        <w:rPr>
          <w:b/>
          <w:bCs/>
          <w:color w:val="000000" w:themeColor="text1"/>
          <w:sz w:val="20"/>
        </w:rPr>
        <w:t>One</w:t>
      </w:r>
      <w:proofErr w:type="spellEnd"/>
      <w:r w:rsidR="00430C29" w:rsidRPr="00BA6C49">
        <w:rPr>
          <w:b/>
          <w:bCs/>
          <w:color w:val="000000" w:themeColor="text1"/>
          <w:sz w:val="20"/>
        </w:rPr>
        <w:t xml:space="preserve"> Industriesauger VHS120CB</w:t>
      </w:r>
      <w:r w:rsidR="00430C29">
        <w:rPr>
          <w:b/>
          <w:color w:val="000000" w:themeColor="text1"/>
          <w:sz w:val="20"/>
        </w:rPr>
        <w:t xml:space="preserve">. </w:t>
      </w:r>
      <w:r w:rsidR="0007602B">
        <w:rPr>
          <w:rFonts w:cs="Arial"/>
          <w:sz w:val="20"/>
        </w:rPr>
        <w:t xml:space="preserve">Mit zwei Bypass-Motoren </w:t>
      </w:r>
      <w:r w:rsidR="00083B1F">
        <w:rPr>
          <w:rFonts w:cs="Arial"/>
          <w:sz w:val="20"/>
        </w:rPr>
        <w:t>saugt</w:t>
      </w:r>
      <w:r w:rsidR="0007602B">
        <w:rPr>
          <w:rFonts w:cs="Arial"/>
          <w:sz w:val="20"/>
        </w:rPr>
        <w:t xml:space="preserve"> der mobile Wechselstromsauger 5.200 Liter Luft pro Minute an – selbst grober Schmutz bis hin zu Bauschutt kann so effizient beseitigt werden. </w:t>
      </w:r>
      <w:r w:rsidR="00430C29" w:rsidRPr="00E35195">
        <w:rPr>
          <w:color w:val="000000" w:themeColor="text1"/>
          <w:sz w:val="20"/>
        </w:rPr>
        <w:t xml:space="preserve">Das Modell ist bereits ab Werk mit einem </w:t>
      </w:r>
      <w:r w:rsidR="009E3E33">
        <w:rPr>
          <w:color w:val="000000" w:themeColor="text1"/>
          <w:sz w:val="20"/>
        </w:rPr>
        <w:t xml:space="preserve">umfassenden </w:t>
      </w:r>
      <w:r w:rsidR="00430C29" w:rsidRPr="00E35195">
        <w:rPr>
          <w:color w:val="000000" w:themeColor="text1"/>
          <w:sz w:val="20"/>
        </w:rPr>
        <w:t>Zubehörset</w:t>
      </w:r>
      <w:r w:rsidR="00430C29" w:rsidRPr="00674113">
        <w:rPr>
          <w:color w:val="000000" w:themeColor="text1"/>
          <w:sz w:val="20"/>
        </w:rPr>
        <w:t xml:space="preserve"> ausgestattet – darunter ein fünf Meter langer Polyurethanschlauch</w:t>
      </w:r>
      <w:r w:rsidR="009E3E33">
        <w:rPr>
          <w:color w:val="000000" w:themeColor="text1"/>
          <w:sz w:val="20"/>
        </w:rPr>
        <w:t xml:space="preserve"> </w:t>
      </w:r>
      <w:r w:rsidR="00430C29" w:rsidRPr="00674113">
        <w:rPr>
          <w:color w:val="000000" w:themeColor="text1"/>
          <w:sz w:val="20"/>
        </w:rPr>
        <w:t xml:space="preserve">sowie diverse Bodendüsen und eine Rundbürste. Ein manueller </w:t>
      </w:r>
      <w:proofErr w:type="spellStart"/>
      <w:r w:rsidR="00430C29" w:rsidRPr="00674113">
        <w:rPr>
          <w:color w:val="000000" w:themeColor="text1"/>
          <w:sz w:val="20"/>
        </w:rPr>
        <w:t>Filterabrüttler</w:t>
      </w:r>
      <w:proofErr w:type="spellEnd"/>
      <w:r w:rsidR="00430C29" w:rsidRPr="00674113">
        <w:rPr>
          <w:color w:val="000000" w:themeColor="text1"/>
          <w:sz w:val="20"/>
        </w:rPr>
        <w:t xml:space="preserve"> für das schnelle </w:t>
      </w:r>
      <w:proofErr w:type="spellStart"/>
      <w:r w:rsidR="00430C29" w:rsidRPr="00674113">
        <w:rPr>
          <w:color w:val="000000" w:themeColor="text1"/>
          <w:sz w:val="20"/>
        </w:rPr>
        <w:t>Abreinigen</w:t>
      </w:r>
      <w:proofErr w:type="spellEnd"/>
      <w:r w:rsidR="00430C29" w:rsidRPr="00674113">
        <w:rPr>
          <w:color w:val="000000" w:themeColor="text1"/>
          <w:sz w:val="20"/>
        </w:rPr>
        <w:t>, eine Unterdruckanzeige am Motorkopf und ein optionaler Werkzeugkorb komplettieren die Ausstattung.</w:t>
      </w:r>
    </w:p>
    <w:p w14:paraId="7BB213C4" w14:textId="0DCAE8DE" w:rsidR="004139B5" w:rsidRDefault="004139B5" w:rsidP="00DD2D6C">
      <w:pPr>
        <w:spacing w:line="240" w:lineRule="auto"/>
        <w:rPr>
          <w:bCs/>
          <w:sz w:val="20"/>
        </w:rPr>
      </w:pPr>
    </w:p>
    <w:p w14:paraId="096323D3" w14:textId="77777777" w:rsidR="00F52D19" w:rsidRPr="004139B5" w:rsidRDefault="00F52D19" w:rsidP="00F52D19">
      <w:pPr>
        <w:spacing w:line="240" w:lineRule="auto"/>
        <w:rPr>
          <w:rFonts w:cs="Arial"/>
          <w:b/>
          <w:bCs/>
          <w:sz w:val="20"/>
        </w:rPr>
      </w:pPr>
      <w:r w:rsidRPr="004139B5">
        <w:rPr>
          <w:rFonts w:cs="Arial"/>
          <w:b/>
          <w:bCs/>
          <w:sz w:val="20"/>
        </w:rPr>
        <w:t>Hochdruckreini</w:t>
      </w:r>
      <w:r>
        <w:rPr>
          <w:rFonts w:cs="Arial"/>
          <w:b/>
          <w:bCs/>
          <w:sz w:val="20"/>
        </w:rPr>
        <w:t>g</w:t>
      </w:r>
      <w:r w:rsidRPr="004139B5">
        <w:rPr>
          <w:rFonts w:cs="Arial"/>
          <w:b/>
          <w:bCs/>
          <w:sz w:val="20"/>
        </w:rPr>
        <w:t>ung</w:t>
      </w:r>
    </w:p>
    <w:p w14:paraId="3B620276" w14:textId="77777777" w:rsidR="00F52D19" w:rsidRPr="00B458F1" w:rsidRDefault="00F52D19" w:rsidP="00F52D19">
      <w:pPr>
        <w:widowControl w:val="0"/>
        <w:adjustRightInd w:val="0"/>
        <w:snapToGrid w:val="0"/>
        <w:spacing w:line="240" w:lineRule="auto"/>
        <w:rPr>
          <w:rFonts w:cs="Arial"/>
          <w:sz w:val="20"/>
        </w:rPr>
      </w:pPr>
      <w:r w:rsidRPr="00B458F1">
        <w:rPr>
          <w:rFonts w:cs="Arial"/>
          <w:sz w:val="20"/>
        </w:rPr>
        <w:t>Die idealen Kalt- und Heißwasser-Hochdruckreiniger für den Werkstatteinsatz aber auch in der Landwirtschaft verbinden hohe Produktivität – also die effiziente Reinigung und Trocknung der Flächen – mit Ergonomie und Flexibilität im Einsatz.</w:t>
      </w:r>
    </w:p>
    <w:p w14:paraId="3A05342C" w14:textId="77777777" w:rsidR="00F52D19" w:rsidRPr="005077EC" w:rsidRDefault="00F52D19" w:rsidP="00F52D19">
      <w:pPr>
        <w:spacing w:line="240" w:lineRule="auto"/>
        <w:rPr>
          <w:bCs/>
          <w:color w:val="000000" w:themeColor="text1"/>
          <w:sz w:val="20"/>
        </w:rPr>
      </w:pPr>
      <w:r w:rsidRPr="00674113">
        <w:rPr>
          <w:bCs/>
          <w:color w:val="000000" w:themeColor="text1"/>
          <w:sz w:val="20"/>
        </w:rPr>
        <w:t>Je nach Einsatzgebiet bietet Nilfisk verschiedene Modelle</w:t>
      </w:r>
      <w:r>
        <w:rPr>
          <w:bCs/>
          <w:color w:val="000000" w:themeColor="text1"/>
          <w:sz w:val="20"/>
        </w:rPr>
        <w:t xml:space="preserve"> – allen voran der </w:t>
      </w:r>
      <w:r w:rsidRPr="001C3182">
        <w:rPr>
          <w:b/>
          <w:color w:val="000000" w:themeColor="text1"/>
          <w:sz w:val="20"/>
        </w:rPr>
        <w:t>Heißwasser-Hochdruckreiniger</w:t>
      </w:r>
      <w:r>
        <w:rPr>
          <w:bCs/>
          <w:color w:val="000000" w:themeColor="text1"/>
          <w:sz w:val="20"/>
        </w:rPr>
        <w:t xml:space="preserve"> </w:t>
      </w:r>
      <w:r w:rsidRPr="00674113">
        <w:rPr>
          <w:b/>
          <w:color w:val="000000" w:themeColor="text1"/>
          <w:sz w:val="20"/>
        </w:rPr>
        <w:t>MH 4M-210/1000 X</w:t>
      </w:r>
      <w:r w:rsidRPr="00674113">
        <w:rPr>
          <w:bCs/>
          <w:color w:val="000000" w:themeColor="text1"/>
          <w:sz w:val="20"/>
        </w:rPr>
        <w:t xml:space="preserve">. Mit einer Schwemmleistung von 1.000 Litern pro Stunde, einer Wassertemperatur von 90 bzw. 150 Grad und </w:t>
      </w:r>
      <w:r w:rsidRPr="00674113">
        <w:rPr>
          <w:bCs/>
          <w:color w:val="000000" w:themeColor="text1"/>
          <w:sz w:val="20"/>
        </w:rPr>
        <w:lastRenderedPageBreak/>
        <w:t xml:space="preserve">210 bar Druck ermöglicht </w:t>
      </w:r>
      <w:r>
        <w:rPr>
          <w:bCs/>
          <w:color w:val="000000" w:themeColor="text1"/>
          <w:sz w:val="20"/>
        </w:rPr>
        <w:t>das Modell</w:t>
      </w:r>
      <w:r w:rsidRPr="00674113">
        <w:rPr>
          <w:bCs/>
          <w:color w:val="000000" w:themeColor="text1"/>
          <w:sz w:val="20"/>
        </w:rPr>
        <w:t xml:space="preserve"> eine ökonomische Reinigung und ist zudem Schlüsselfaktor bei der wirksamen Bekämpfung von Bakterien und Keimen. Darüber hinaus verfügt das Gerät über viele technologische Raffinessen. So sichert etwa der zertifizierte, brennstoffsparende </w:t>
      </w:r>
      <w:proofErr w:type="spellStart"/>
      <w:r w:rsidRPr="00674113">
        <w:rPr>
          <w:bCs/>
          <w:color w:val="000000" w:themeColor="text1"/>
          <w:sz w:val="20"/>
        </w:rPr>
        <w:t>EcoPower</w:t>
      </w:r>
      <w:proofErr w:type="spellEnd"/>
      <w:r>
        <w:rPr>
          <w:bCs/>
          <w:color w:val="000000" w:themeColor="text1"/>
          <w:sz w:val="20"/>
        </w:rPr>
        <w:t>-</w:t>
      </w:r>
      <w:r w:rsidRPr="00674113">
        <w:rPr>
          <w:bCs/>
          <w:color w:val="000000" w:themeColor="text1"/>
          <w:sz w:val="20"/>
        </w:rPr>
        <w:t xml:space="preserve">Wärmetauscher einen Wirkungsgrad von über 92 Prozent und ermöglicht schnelleres Reinigen bei gleichzeitig niedrigen Kosten. </w:t>
      </w:r>
      <w:r>
        <w:rPr>
          <w:bCs/>
          <w:color w:val="000000" w:themeColor="text1"/>
          <w:sz w:val="20"/>
        </w:rPr>
        <w:t xml:space="preserve">Im </w:t>
      </w:r>
      <w:r w:rsidRPr="00DF0574">
        <w:rPr>
          <w:sz w:val="20"/>
        </w:rPr>
        <w:t xml:space="preserve">Bereich </w:t>
      </w:r>
      <w:r w:rsidRPr="00DF0574">
        <w:rPr>
          <w:b/>
          <w:sz w:val="20"/>
        </w:rPr>
        <w:t xml:space="preserve">Kaltwasser Hochdruckreinigung </w:t>
      </w:r>
      <w:r>
        <w:rPr>
          <w:bCs/>
          <w:sz w:val="20"/>
        </w:rPr>
        <w:t>zählt vor allem</w:t>
      </w:r>
      <w:r w:rsidRPr="00DF0574">
        <w:rPr>
          <w:bCs/>
          <w:sz w:val="20"/>
        </w:rPr>
        <w:t xml:space="preserve"> das Modell</w:t>
      </w:r>
      <w:r w:rsidRPr="00DF0574">
        <w:rPr>
          <w:b/>
          <w:sz w:val="20"/>
        </w:rPr>
        <w:t xml:space="preserve"> </w:t>
      </w:r>
      <w:r w:rsidRPr="00DF0574">
        <w:rPr>
          <w:b/>
          <w:bCs/>
          <w:sz w:val="20"/>
        </w:rPr>
        <w:t>MC 5M-200/1050 XT</w:t>
      </w:r>
      <w:r w:rsidRPr="00DF0574">
        <w:rPr>
          <w:sz w:val="20"/>
        </w:rPr>
        <w:t>. Ausgelegt auf das mittlere Leistungssegment</w:t>
      </w:r>
      <w:r>
        <w:rPr>
          <w:sz w:val="20"/>
        </w:rPr>
        <w:t>,</w:t>
      </w:r>
      <w:r w:rsidRPr="00DF0574">
        <w:rPr>
          <w:sz w:val="20"/>
        </w:rPr>
        <w:t xml:space="preserve"> überzeugt die Maschine mit einer Wasserleistung von 1.050 Litern pro Stunde sowie 200 bar Druck bei allen Reinigungsaufgaben. Dank eines externen </w:t>
      </w:r>
      <w:proofErr w:type="spellStart"/>
      <w:r w:rsidRPr="00DF0574">
        <w:rPr>
          <w:sz w:val="20"/>
        </w:rPr>
        <w:t>Schaumsprüher</w:t>
      </w:r>
      <w:proofErr w:type="spellEnd"/>
      <w:r w:rsidRPr="00DF0574">
        <w:rPr>
          <w:sz w:val="20"/>
        </w:rPr>
        <w:t>-Systems und der flexiblen Erhöhung des Düsendrucks beseitigt d</w:t>
      </w:r>
      <w:r>
        <w:rPr>
          <w:sz w:val="20"/>
        </w:rPr>
        <w:t xml:space="preserve">ie Maschine </w:t>
      </w:r>
      <w:r w:rsidRPr="00DF0574">
        <w:rPr>
          <w:sz w:val="20"/>
        </w:rPr>
        <w:t xml:space="preserve">selbst hartnäckige Verschmutzungen. </w:t>
      </w:r>
    </w:p>
    <w:p w14:paraId="3C544EE3" w14:textId="77777777" w:rsidR="00F52D19" w:rsidRDefault="00F52D19" w:rsidP="00DD2D6C">
      <w:pPr>
        <w:spacing w:line="240" w:lineRule="auto"/>
        <w:rPr>
          <w:bCs/>
          <w:sz w:val="20"/>
        </w:rPr>
      </w:pPr>
    </w:p>
    <w:p w14:paraId="5BE004F3" w14:textId="6D31A45E" w:rsidR="004139B5" w:rsidRPr="004139B5" w:rsidRDefault="004139B5" w:rsidP="00DD2D6C">
      <w:pPr>
        <w:spacing w:line="240" w:lineRule="auto"/>
        <w:rPr>
          <w:rFonts w:cs="Arial"/>
          <w:b/>
          <w:bCs/>
          <w:sz w:val="20"/>
        </w:rPr>
      </w:pPr>
      <w:r w:rsidRPr="004139B5">
        <w:rPr>
          <w:rFonts w:cs="Arial"/>
          <w:b/>
          <w:bCs/>
          <w:sz w:val="20"/>
        </w:rPr>
        <w:t>Bodenreinigung</w:t>
      </w:r>
    </w:p>
    <w:p w14:paraId="1E692113" w14:textId="7523038E" w:rsidR="00B1766A" w:rsidRDefault="00072BAB" w:rsidP="00DD2D6C">
      <w:pPr>
        <w:spacing w:line="240" w:lineRule="auto"/>
        <w:rPr>
          <w:rFonts w:cs="Arial"/>
          <w:sz w:val="20"/>
        </w:rPr>
      </w:pPr>
      <w:r w:rsidRPr="00072BAB">
        <w:rPr>
          <w:rFonts w:cs="Arial"/>
          <w:sz w:val="20"/>
        </w:rPr>
        <w:t xml:space="preserve">Auch die Sauberkeit auf Bodenflächen ist ein kritischer Faktor für Werkstätten in der Bau- und Fahrzeugbranche. Zum einen sind saubere Arbeitsbereiche und Bodenflächen unverzichtbar, wenn es um die Sicherheit von Mitarbeitern und Kunden geht. Grobschmutz, Staub und ölige Beläge müssen regelmäßig und vor allem gezielt entfernt werden. Zum anderen sind saubere Verkaufs- und Schauräume die Visitenkarte eines Betriebs. Kunden fühlen sich in gepflegten Umgebungen wohl, wodurch die Kaufbereitschaft und Kundenbindung nachweislich steigt. </w:t>
      </w:r>
      <w:r w:rsidR="00B1766A">
        <w:rPr>
          <w:rFonts w:cs="Arial"/>
          <w:sz w:val="20"/>
        </w:rPr>
        <w:t xml:space="preserve">Scheuersaugmaschinen wie die batteriebetriebe </w:t>
      </w:r>
      <w:r w:rsidR="00B1766A" w:rsidRPr="00C30B49">
        <w:rPr>
          <w:rFonts w:cs="Arial"/>
          <w:b/>
          <w:bCs/>
          <w:sz w:val="20"/>
        </w:rPr>
        <w:t>SC401 BD KOMBI</w:t>
      </w:r>
      <w:r w:rsidR="00B1766A">
        <w:rPr>
          <w:rFonts w:cs="Arial"/>
          <w:sz w:val="20"/>
        </w:rPr>
        <w:t xml:space="preserve"> eignen sich für diesen Anwendungsbereich ideal. Mit 43 Zentimetern Arbeitsbreite und einer theoretischen Flächenleistung von 2.150 Quadratmetern pro Stunde, sorgt die Nachläufer-Maschine in kürzester Zeit für sichere und hygienische Böden. </w:t>
      </w:r>
      <w:r w:rsidR="00871F66" w:rsidRPr="00E17A28">
        <w:rPr>
          <w:sz w:val="20"/>
        </w:rPr>
        <w:t xml:space="preserve">Dank ihres Stromkonzepts beeindruckt die SC401 durch einen geringen Energieverbrauch. </w:t>
      </w:r>
      <w:r w:rsidR="005077EC">
        <w:rPr>
          <w:sz w:val="20"/>
        </w:rPr>
        <w:t>T</w:t>
      </w:r>
      <w:r w:rsidR="00871F66" w:rsidRPr="00E17A28">
        <w:rPr>
          <w:sz w:val="20"/>
        </w:rPr>
        <w:t xml:space="preserve">rotz optionalem Radantrieb </w:t>
      </w:r>
      <w:r w:rsidR="005077EC">
        <w:rPr>
          <w:sz w:val="20"/>
        </w:rPr>
        <w:t xml:space="preserve">sind </w:t>
      </w:r>
      <w:r w:rsidR="00871F66" w:rsidRPr="00E17A28">
        <w:rPr>
          <w:sz w:val="20"/>
        </w:rPr>
        <w:t>bis zu vier Stunden unterbrechungsfreies Scheuern und Saugen</w:t>
      </w:r>
      <w:r w:rsidR="005077EC">
        <w:rPr>
          <w:sz w:val="20"/>
        </w:rPr>
        <w:t xml:space="preserve"> möglich</w:t>
      </w:r>
      <w:r w:rsidR="00871F66" w:rsidRPr="00E17A28">
        <w:rPr>
          <w:sz w:val="20"/>
        </w:rPr>
        <w:t>, wobei die 30 Liter fassenden Frisch- und Schmutzwassertanks erst nach knapp zwei Stunden nachgefüllt bzw. entleert werden müssen.</w:t>
      </w:r>
      <w:r w:rsidR="00871F66">
        <w:rPr>
          <w:rFonts w:cs="Arial"/>
          <w:sz w:val="20"/>
        </w:rPr>
        <w:t xml:space="preserve"> </w:t>
      </w:r>
      <w:r w:rsidR="00B1766A">
        <w:rPr>
          <w:rFonts w:cs="Arial"/>
          <w:sz w:val="20"/>
        </w:rPr>
        <w:t xml:space="preserve">Ein spezielles Reinigungsmitteldosiersystem garantiert </w:t>
      </w:r>
      <w:r w:rsidR="00871F66">
        <w:rPr>
          <w:rFonts w:cs="Arial"/>
          <w:sz w:val="20"/>
        </w:rPr>
        <w:t>zudem</w:t>
      </w:r>
      <w:r w:rsidR="00B1766A">
        <w:rPr>
          <w:rFonts w:cs="Arial"/>
          <w:sz w:val="20"/>
        </w:rPr>
        <w:t xml:space="preserve"> jederzeit beste Ergebnisse und sparsamen Betrieb.</w:t>
      </w:r>
      <w:r w:rsidR="00871F66">
        <w:rPr>
          <w:rFonts w:cs="Arial"/>
          <w:sz w:val="20"/>
        </w:rPr>
        <w:t xml:space="preserve"> </w:t>
      </w:r>
      <w:r w:rsidR="00871F66" w:rsidRPr="00FD64B5">
        <w:rPr>
          <w:rFonts w:cs="Arial"/>
          <w:sz w:val="20"/>
        </w:rPr>
        <w:t>Nachläufer-Modelle</w:t>
      </w:r>
      <w:r w:rsidR="00871F66">
        <w:rPr>
          <w:rFonts w:cs="Arial"/>
          <w:sz w:val="20"/>
        </w:rPr>
        <w:t xml:space="preserve"> wie die </w:t>
      </w:r>
      <w:r w:rsidR="00131F1B" w:rsidRPr="00131F1B">
        <w:rPr>
          <w:rFonts w:cs="Arial"/>
          <w:b/>
          <w:bCs/>
          <w:sz w:val="20"/>
        </w:rPr>
        <w:t xml:space="preserve">VIPER </w:t>
      </w:r>
      <w:r w:rsidR="00871F66" w:rsidRPr="00131F1B">
        <w:rPr>
          <w:rFonts w:cs="Arial"/>
          <w:b/>
          <w:bCs/>
          <w:sz w:val="20"/>
        </w:rPr>
        <w:t>P</w:t>
      </w:r>
      <w:r w:rsidR="00871F66" w:rsidRPr="00914FCC">
        <w:rPr>
          <w:rFonts w:cs="Arial"/>
          <w:b/>
          <w:bCs/>
          <w:sz w:val="20"/>
        </w:rPr>
        <w:t>S480</w:t>
      </w:r>
      <w:r w:rsidR="00871F66" w:rsidRPr="00FD64B5">
        <w:rPr>
          <w:rFonts w:cs="Arial"/>
          <w:sz w:val="20"/>
        </w:rPr>
        <w:t xml:space="preserve"> </w:t>
      </w:r>
      <w:r w:rsidR="00710CE9">
        <w:rPr>
          <w:rFonts w:cs="Arial"/>
          <w:sz w:val="20"/>
        </w:rPr>
        <w:t xml:space="preserve">ergänzen das attraktive Herbstangebot. Diese </w:t>
      </w:r>
      <w:r w:rsidR="00871F66">
        <w:rPr>
          <w:rFonts w:cs="Arial"/>
          <w:sz w:val="20"/>
        </w:rPr>
        <w:t>sind nicht nur leicht und kompakt</w:t>
      </w:r>
      <w:r w:rsidR="00710CE9">
        <w:rPr>
          <w:rFonts w:cs="Arial"/>
          <w:sz w:val="20"/>
        </w:rPr>
        <w:t>.</w:t>
      </w:r>
      <w:r w:rsidR="00871F66">
        <w:rPr>
          <w:rFonts w:cs="Arial"/>
          <w:sz w:val="20"/>
        </w:rPr>
        <w:t xml:space="preserve"> </w:t>
      </w:r>
      <w:r w:rsidR="00710CE9">
        <w:rPr>
          <w:rFonts w:cs="Arial"/>
          <w:sz w:val="20"/>
        </w:rPr>
        <w:t>S</w:t>
      </w:r>
      <w:r w:rsidR="00871F66">
        <w:rPr>
          <w:rFonts w:cs="Arial"/>
          <w:sz w:val="20"/>
        </w:rPr>
        <w:t xml:space="preserve">ie </w:t>
      </w:r>
      <w:r w:rsidR="00131F1B">
        <w:rPr>
          <w:rFonts w:cs="Arial"/>
          <w:sz w:val="20"/>
        </w:rPr>
        <w:t xml:space="preserve">reinigen mit </w:t>
      </w:r>
      <w:r w:rsidR="00710CE9">
        <w:rPr>
          <w:rFonts w:cs="Arial"/>
          <w:sz w:val="20"/>
        </w:rPr>
        <w:t>2.8</w:t>
      </w:r>
      <w:r w:rsidR="00131F1B">
        <w:rPr>
          <w:rFonts w:cs="Arial"/>
          <w:sz w:val="20"/>
        </w:rPr>
        <w:t xml:space="preserve">00 Quadratmeter pro Stunde </w:t>
      </w:r>
      <w:r w:rsidR="00710CE9">
        <w:rPr>
          <w:rFonts w:cs="Arial"/>
          <w:sz w:val="20"/>
        </w:rPr>
        <w:t xml:space="preserve">und 38 Liter Behältervolumen selbst weitläufige Areale und </w:t>
      </w:r>
      <w:r w:rsidR="00871F66">
        <w:rPr>
          <w:rFonts w:cs="Arial"/>
          <w:sz w:val="20"/>
        </w:rPr>
        <w:t>müssen nur sehr selten gewartet werden</w:t>
      </w:r>
      <w:r w:rsidR="00710CE9">
        <w:rPr>
          <w:rFonts w:cs="Arial"/>
          <w:sz w:val="20"/>
        </w:rPr>
        <w:t>.</w:t>
      </w:r>
    </w:p>
    <w:p w14:paraId="24CD05F9" w14:textId="77777777" w:rsidR="001C3182" w:rsidRPr="00B00D7A" w:rsidRDefault="001C3182" w:rsidP="00DD2D6C">
      <w:pPr>
        <w:spacing w:line="240" w:lineRule="auto"/>
        <w:ind w:right="141"/>
        <w:rPr>
          <w:rFonts w:cs="Arial"/>
          <w:b/>
          <w:bCs/>
          <w:sz w:val="20"/>
        </w:rPr>
      </w:pPr>
    </w:p>
    <w:p w14:paraId="686AE8A3" w14:textId="2DED5749" w:rsidR="001C3182" w:rsidRDefault="001C3182" w:rsidP="00DD2D6C">
      <w:pPr>
        <w:autoSpaceDE/>
        <w:autoSpaceDN/>
        <w:spacing w:line="240" w:lineRule="auto"/>
        <w:rPr>
          <w:rFonts w:cs="Arial"/>
          <w:sz w:val="20"/>
        </w:rPr>
      </w:pPr>
      <w:r>
        <w:rPr>
          <w:rFonts w:cs="Arial"/>
          <w:sz w:val="20"/>
        </w:rPr>
        <w:t>Viele Arten von Schmutz erfordern neben effektiven Reinigungsgeräten auch chemische Reinigungsmittel und Zubehör</w:t>
      </w:r>
      <w:r w:rsidR="00273D0A">
        <w:rPr>
          <w:rFonts w:cs="Arial"/>
          <w:sz w:val="20"/>
        </w:rPr>
        <w:t>teile</w:t>
      </w:r>
      <w:r>
        <w:rPr>
          <w:rFonts w:cs="Arial"/>
          <w:sz w:val="20"/>
        </w:rPr>
        <w:t xml:space="preserve">. </w:t>
      </w:r>
      <w:r w:rsidR="00273D0A">
        <w:rPr>
          <w:rFonts w:cs="Arial"/>
          <w:sz w:val="20"/>
        </w:rPr>
        <w:t xml:space="preserve">Und so runden diese das umfassende Angebot der Nilfisk Herbstaktion 2022 ab. </w:t>
      </w:r>
      <w:r>
        <w:rPr>
          <w:rFonts w:cs="Arial"/>
          <w:sz w:val="20"/>
        </w:rPr>
        <w:t xml:space="preserve">Gerade jetzt, in Zeiten gestiegener Hygieneanforderungen, kann so maximale Sauberkeit garantiert werden. </w:t>
      </w:r>
    </w:p>
    <w:p w14:paraId="4FF5D3D9" w14:textId="77777777" w:rsidR="001C3182" w:rsidRDefault="001C3182" w:rsidP="00DD2D6C">
      <w:pPr>
        <w:spacing w:line="240" w:lineRule="auto"/>
        <w:rPr>
          <w:b/>
          <w:sz w:val="20"/>
        </w:rPr>
      </w:pPr>
    </w:p>
    <w:p w14:paraId="15BBD48E" w14:textId="2A105767" w:rsidR="00FD77D4" w:rsidRPr="00987EB0" w:rsidRDefault="00FD77D4" w:rsidP="00DD2D6C">
      <w:pPr>
        <w:spacing w:line="240" w:lineRule="auto"/>
        <w:rPr>
          <w:b/>
          <w:sz w:val="20"/>
        </w:rPr>
      </w:pPr>
      <w:r w:rsidRPr="00987EB0">
        <w:rPr>
          <w:b/>
          <w:sz w:val="20"/>
        </w:rPr>
        <w:t>Bildanforderung</w:t>
      </w:r>
    </w:p>
    <w:p w14:paraId="6AB58CA1" w14:textId="3AAD7F8D" w:rsidR="000A6E84" w:rsidRDefault="00FD77D4" w:rsidP="00DD2D6C">
      <w:pPr>
        <w:spacing w:line="240" w:lineRule="auto"/>
        <w:rPr>
          <w:sz w:val="20"/>
        </w:rPr>
      </w:pPr>
      <w:r w:rsidRPr="00987EB0">
        <w:rPr>
          <w:sz w:val="20"/>
        </w:rPr>
        <w:t xml:space="preserve">Bildmaterial finden Sie in unserem Medienportal </w:t>
      </w:r>
      <w:r w:rsidR="00925C4B" w:rsidRPr="00987EB0">
        <w:rPr>
          <w:sz w:val="20"/>
        </w:rPr>
        <w:t>http</w:t>
      </w:r>
      <w:r w:rsidR="00871F66">
        <w:rPr>
          <w:sz w:val="20"/>
        </w:rPr>
        <w:t>s</w:t>
      </w:r>
      <w:r w:rsidR="00925C4B" w:rsidRPr="00987EB0">
        <w:rPr>
          <w:sz w:val="20"/>
        </w:rPr>
        <w:t>://press-n-relations.amid-</w:t>
      </w:r>
      <w:r w:rsidR="00925C4B" w:rsidRPr="00317A6C">
        <w:rPr>
          <w:sz w:val="20"/>
        </w:rPr>
        <w:t xml:space="preserve">pr.com </w:t>
      </w:r>
      <w:r w:rsidRPr="00317A6C">
        <w:rPr>
          <w:sz w:val="20"/>
        </w:rPr>
        <w:t>(Suchbegriff „</w:t>
      </w:r>
      <w:r w:rsidR="00D92B7B">
        <w:rPr>
          <w:sz w:val="20"/>
        </w:rPr>
        <w:t>Nilfisk-Herbstaktion-2022</w:t>
      </w:r>
      <w:r w:rsidRPr="00317A6C">
        <w:rPr>
          <w:sz w:val="20"/>
        </w:rPr>
        <w:t>“).</w:t>
      </w:r>
      <w:r w:rsidRPr="00987EB0">
        <w:rPr>
          <w:sz w:val="20"/>
        </w:rPr>
        <w:t xml:space="preserve"> </w:t>
      </w:r>
    </w:p>
    <w:p w14:paraId="3A8BC6CD" w14:textId="187084A7" w:rsidR="00D52499" w:rsidRDefault="00D52499" w:rsidP="009E3E33">
      <w:pPr>
        <w:autoSpaceDE/>
        <w:autoSpaceDN/>
        <w:spacing w:line="240" w:lineRule="auto"/>
        <w:rPr>
          <w:sz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A2674F" w:rsidRPr="00A2674F" w14:paraId="14BBA277" w14:textId="77777777" w:rsidTr="005C7CC1">
        <w:trPr>
          <w:trHeight w:val="1094"/>
        </w:trPr>
        <w:tc>
          <w:tcPr>
            <w:tcW w:w="3608" w:type="dxa"/>
            <w:tcBorders>
              <w:top w:val="nil"/>
              <w:left w:val="nil"/>
              <w:bottom w:val="nil"/>
              <w:right w:val="nil"/>
            </w:tcBorders>
          </w:tcPr>
          <w:p w14:paraId="220B242A" w14:textId="77777777" w:rsidR="00A2674F" w:rsidRPr="00A2674F" w:rsidRDefault="00A2674F" w:rsidP="00A2674F">
            <w:pPr>
              <w:spacing w:line="240" w:lineRule="auto"/>
              <w:rPr>
                <w:b/>
                <w:bCs/>
                <w:sz w:val="20"/>
              </w:rPr>
            </w:pPr>
            <w:r w:rsidRPr="00A2674F">
              <w:rPr>
                <w:b/>
                <w:bCs/>
                <w:sz w:val="20"/>
              </w:rPr>
              <w:t>Weitere Informationen:</w:t>
            </w:r>
          </w:p>
          <w:p w14:paraId="20771908" w14:textId="77777777" w:rsidR="00A2674F" w:rsidRPr="00A2674F" w:rsidRDefault="00A2674F" w:rsidP="00A2674F">
            <w:pPr>
              <w:spacing w:line="240" w:lineRule="auto"/>
              <w:rPr>
                <w:sz w:val="20"/>
              </w:rPr>
            </w:pPr>
            <w:r w:rsidRPr="00A2674F">
              <w:rPr>
                <w:sz w:val="20"/>
              </w:rPr>
              <w:t>Nilfisk GmbH</w:t>
            </w:r>
          </w:p>
          <w:p w14:paraId="1407FD1C" w14:textId="77777777" w:rsidR="00A2674F" w:rsidRPr="00A2674F" w:rsidRDefault="00A2674F" w:rsidP="00A2674F">
            <w:pPr>
              <w:spacing w:line="240" w:lineRule="auto"/>
              <w:rPr>
                <w:sz w:val="20"/>
              </w:rPr>
            </w:pPr>
            <w:r w:rsidRPr="00A2674F">
              <w:rPr>
                <w:sz w:val="20"/>
              </w:rPr>
              <w:t>Metzgerstraße 68</w:t>
            </w:r>
          </w:p>
          <w:p w14:paraId="1185CD4D" w14:textId="77777777" w:rsidR="00A2674F" w:rsidRPr="00A2674F" w:rsidRDefault="00A2674F" w:rsidP="00A2674F">
            <w:pPr>
              <w:spacing w:line="240" w:lineRule="auto"/>
              <w:rPr>
                <w:sz w:val="20"/>
              </w:rPr>
            </w:pPr>
            <w:r w:rsidRPr="00A2674F">
              <w:rPr>
                <w:sz w:val="20"/>
              </w:rPr>
              <w:t>5101 Bergheim / Salzburg, Österreich</w:t>
            </w:r>
          </w:p>
          <w:p w14:paraId="5521CA4E" w14:textId="77777777" w:rsidR="00A2674F" w:rsidRPr="00A2674F" w:rsidRDefault="00A2674F" w:rsidP="00A2674F">
            <w:pPr>
              <w:spacing w:line="240" w:lineRule="auto"/>
              <w:rPr>
                <w:sz w:val="20"/>
              </w:rPr>
            </w:pPr>
            <w:r w:rsidRPr="00A2674F">
              <w:rPr>
                <w:sz w:val="20"/>
              </w:rPr>
              <w:t>Tel. +43 (0)662/456400-90</w:t>
            </w:r>
            <w:r w:rsidRPr="00A2674F">
              <w:rPr>
                <w:sz w:val="20"/>
              </w:rPr>
              <w:br/>
              <w:t>https://www.nilfisk.com/de-at/kontaktieren-sie-uns/</w:t>
            </w:r>
          </w:p>
          <w:p w14:paraId="0C5AE92E" w14:textId="77777777" w:rsidR="00A2674F" w:rsidRPr="00A2674F" w:rsidRDefault="00A2674F" w:rsidP="00A2674F">
            <w:pPr>
              <w:spacing w:line="240" w:lineRule="auto"/>
              <w:rPr>
                <w:sz w:val="20"/>
              </w:rPr>
            </w:pPr>
            <w:r w:rsidRPr="00A2674F">
              <w:rPr>
                <w:sz w:val="20"/>
              </w:rPr>
              <w:t>https://www.nilfisk.at</w:t>
            </w:r>
          </w:p>
        </w:tc>
        <w:tc>
          <w:tcPr>
            <w:tcW w:w="4769" w:type="dxa"/>
            <w:tcBorders>
              <w:top w:val="nil"/>
              <w:left w:val="nil"/>
              <w:bottom w:val="nil"/>
              <w:right w:val="nil"/>
            </w:tcBorders>
          </w:tcPr>
          <w:p w14:paraId="16B05132" w14:textId="77777777" w:rsidR="00A2674F" w:rsidRPr="00A2674F" w:rsidRDefault="00A2674F" w:rsidP="00A2674F">
            <w:pPr>
              <w:spacing w:line="240" w:lineRule="auto"/>
              <w:rPr>
                <w:b/>
                <w:bCs/>
                <w:sz w:val="20"/>
              </w:rPr>
            </w:pPr>
            <w:r w:rsidRPr="00A2674F">
              <w:rPr>
                <w:b/>
                <w:bCs/>
                <w:sz w:val="20"/>
              </w:rPr>
              <w:t>Presse- und Öffentlichkeitsarbeit:</w:t>
            </w:r>
          </w:p>
          <w:p w14:paraId="0527A995" w14:textId="77777777" w:rsidR="00A2674F" w:rsidRPr="00A2674F" w:rsidRDefault="00A2674F" w:rsidP="00A2674F">
            <w:pPr>
              <w:spacing w:line="240" w:lineRule="auto"/>
              <w:rPr>
                <w:sz w:val="20"/>
              </w:rPr>
            </w:pPr>
            <w:r w:rsidRPr="00A2674F">
              <w:rPr>
                <w:sz w:val="20"/>
              </w:rPr>
              <w:t>Press’n’Relations GmbH – Monika Nyendick</w:t>
            </w:r>
          </w:p>
          <w:p w14:paraId="5DA1785E" w14:textId="77777777" w:rsidR="00A2674F" w:rsidRPr="00A2674F" w:rsidRDefault="00A2674F" w:rsidP="00A2674F">
            <w:pPr>
              <w:spacing w:line="240" w:lineRule="auto"/>
              <w:rPr>
                <w:sz w:val="20"/>
              </w:rPr>
            </w:pPr>
            <w:r w:rsidRPr="00A2674F">
              <w:rPr>
                <w:sz w:val="20"/>
              </w:rPr>
              <w:t xml:space="preserve">Magirusstraße 33 – D-89077 Ulm </w:t>
            </w:r>
          </w:p>
          <w:p w14:paraId="169393AE" w14:textId="77777777" w:rsidR="00A2674F" w:rsidRPr="00A2674F" w:rsidRDefault="00A2674F" w:rsidP="00A2674F">
            <w:pPr>
              <w:spacing w:line="240" w:lineRule="auto"/>
              <w:rPr>
                <w:sz w:val="20"/>
              </w:rPr>
            </w:pPr>
            <w:r w:rsidRPr="00A2674F">
              <w:rPr>
                <w:sz w:val="20"/>
              </w:rPr>
              <w:t xml:space="preserve">Tel.: 0731 96287-30 – Fax: 0731 96287-97 </w:t>
            </w:r>
          </w:p>
          <w:p w14:paraId="36953268" w14:textId="77777777" w:rsidR="00A2674F" w:rsidRPr="00A2674F" w:rsidRDefault="00A2674F" w:rsidP="00A2674F">
            <w:pPr>
              <w:spacing w:line="240" w:lineRule="auto"/>
              <w:rPr>
                <w:sz w:val="20"/>
              </w:rPr>
            </w:pPr>
            <w:r w:rsidRPr="00A2674F">
              <w:rPr>
                <w:sz w:val="20"/>
              </w:rPr>
              <w:t xml:space="preserve">mny@press-n-relations.de </w:t>
            </w:r>
            <w:r w:rsidRPr="00A2674F">
              <w:rPr>
                <w:sz w:val="20"/>
              </w:rPr>
              <w:br/>
              <w:t>https://www.press-n-relations.de</w:t>
            </w:r>
          </w:p>
        </w:tc>
      </w:tr>
    </w:tbl>
    <w:p w14:paraId="7D546B2B" w14:textId="77777777" w:rsidR="00A2674F" w:rsidRPr="00A2674F" w:rsidRDefault="00A2674F" w:rsidP="00A2674F">
      <w:pPr>
        <w:spacing w:line="240" w:lineRule="auto"/>
        <w:rPr>
          <w:sz w:val="20"/>
        </w:rPr>
      </w:pPr>
    </w:p>
    <w:p w14:paraId="2AA05CD0" w14:textId="66926DD1" w:rsidR="00A2674F" w:rsidRPr="00A2674F" w:rsidRDefault="00A2674F" w:rsidP="00A2674F">
      <w:pPr>
        <w:spacing w:line="240" w:lineRule="auto"/>
        <w:rPr>
          <w:sz w:val="20"/>
        </w:rPr>
      </w:pPr>
      <w:r w:rsidRPr="00A2674F">
        <w:rPr>
          <w:sz w:val="20"/>
        </w:rPr>
        <w:lastRenderedPageBreak/>
        <w:t>Nilfisk GmbH in Bergheim / Salzburg gehört zur Nilfisk A/S. Nilfisk A/S blickt auf eine 116-jährige Tradition zurück und zählt zu den weltweit größten Anbietern professioneller Reinigungstechnik mit einem Umsatz von 994,9 Mio.</w:t>
      </w:r>
      <w:r>
        <w:rPr>
          <w:sz w:val="20"/>
        </w:rPr>
        <w:t xml:space="preserve"> </w:t>
      </w:r>
      <w:r w:rsidRPr="00A2674F">
        <w:rPr>
          <w:sz w:val="20"/>
        </w:rPr>
        <w:t>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156BB4" w14:textId="77777777" w:rsidR="00A2674F" w:rsidRPr="00A2674F" w:rsidRDefault="00A2674F" w:rsidP="00A2674F">
      <w:pPr>
        <w:spacing w:line="240" w:lineRule="auto"/>
        <w:rPr>
          <w:sz w:val="20"/>
        </w:rPr>
      </w:pPr>
    </w:p>
    <w:p w14:paraId="01D1D7EC" w14:textId="77777777" w:rsidR="00A2674F" w:rsidRPr="00A2674F" w:rsidRDefault="00A2674F" w:rsidP="00A2674F">
      <w:pPr>
        <w:spacing w:line="240" w:lineRule="auto"/>
        <w:rPr>
          <w:sz w:val="20"/>
        </w:rPr>
      </w:pPr>
      <w:r w:rsidRPr="00A2674F">
        <w:rPr>
          <w:sz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257B311" w14:textId="77777777" w:rsidR="00D52499" w:rsidRDefault="00D52499" w:rsidP="00DD2D6C">
      <w:pPr>
        <w:spacing w:line="240" w:lineRule="auto"/>
        <w:rPr>
          <w:sz w:val="20"/>
        </w:rPr>
      </w:pPr>
    </w:p>
    <w:sectPr w:rsidR="00D52499"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8888B" w14:textId="77777777" w:rsidR="00970157" w:rsidRDefault="00970157">
      <w:r>
        <w:separator/>
      </w:r>
    </w:p>
  </w:endnote>
  <w:endnote w:type="continuationSeparator" w:id="0">
    <w:p w14:paraId="28E15CD1" w14:textId="77777777" w:rsidR="00970157" w:rsidRDefault="00970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74A05" w14:textId="77777777" w:rsidR="00970157" w:rsidRDefault="00970157">
      <w:r>
        <w:separator/>
      </w:r>
    </w:p>
  </w:footnote>
  <w:footnote w:type="continuationSeparator" w:id="0">
    <w:p w14:paraId="23E3E094" w14:textId="77777777" w:rsidR="00970157" w:rsidRDefault="009701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27209612">
    <w:abstractNumId w:val="0"/>
  </w:num>
  <w:num w:numId="2" w16cid:durableId="697514020">
    <w:abstractNumId w:val="3"/>
  </w:num>
  <w:num w:numId="3" w16cid:durableId="1329141316">
    <w:abstractNumId w:val="1"/>
  </w:num>
  <w:num w:numId="4" w16cid:durableId="429817103">
    <w:abstractNumId w:val="2"/>
  </w:num>
  <w:num w:numId="5" w16cid:durableId="1855574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2BAB"/>
    <w:rsid w:val="000747BB"/>
    <w:rsid w:val="00075AAF"/>
    <w:rsid w:val="0007602B"/>
    <w:rsid w:val="00076CB4"/>
    <w:rsid w:val="00077A6B"/>
    <w:rsid w:val="00082B07"/>
    <w:rsid w:val="00083B1F"/>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91F"/>
    <w:rsid w:val="000F1B42"/>
    <w:rsid w:val="000F5372"/>
    <w:rsid w:val="000F5911"/>
    <w:rsid w:val="000F68FF"/>
    <w:rsid w:val="000F6920"/>
    <w:rsid w:val="000F6F25"/>
    <w:rsid w:val="00102DB1"/>
    <w:rsid w:val="00105901"/>
    <w:rsid w:val="00105E38"/>
    <w:rsid w:val="00106730"/>
    <w:rsid w:val="00110781"/>
    <w:rsid w:val="00111560"/>
    <w:rsid w:val="00114715"/>
    <w:rsid w:val="00115B64"/>
    <w:rsid w:val="00117402"/>
    <w:rsid w:val="00121A65"/>
    <w:rsid w:val="00131F1B"/>
    <w:rsid w:val="00134645"/>
    <w:rsid w:val="00136511"/>
    <w:rsid w:val="001402BE"/>
    <w:rsid w:val="00141E15"/>
    <w:rsid w:val="0014371D"/>
    <w:rsid w:val="00143F73"/>
    <w:rsid w:val="00145F2F"/>
    <w:rsid w:val="0015139D"/>
    <w:rsid w:val="00155522"/>
    <w:rsid w:val="00155E21"/>
    <w:rsid w:val="00157D2A"/>
    <w:rsid w:val="00160DEE"/>
    <w:rsid w:val="001665B8"/>
    <w:rsid w:val="00166A71"/>
    <w:rsid w:val="00174589"/>
    <w:rsid w:val="00177661"/>
    <w:rsid w:val="00177B24"/>
    <w:rsid w:val="00181901"/>
    <w:rsid w:val="00183FA9"/>
    <w:rsid w:val="0018425D"/>
    <w:rsid w:val="0018723E"/>
    <w:rsid w:val="00192E9E"/>
    <w:rsid w:val="00193468"/>
    <w:rsid w:val="00194082"/>
    <w:rsid w:val="001A5C7A"/>
    <w:rsid w:val="001A7358"/>
    <w:rsid w:val="001B1CD8"/>
    <w:rsid w:val="001B32C1"/>
    <w:rsid w:val="001B384B"/>
    <w:rsid w:val="001B3F1C"/>
    <w:rsid w:val="001C080F"/>
    <w:rsid w:val="001C0FA2"/>
    <w:rsid w:val="001C2753"/>
    <w:rsid w:val="001C2928"/>
    <w:rsid w:val="001C3182"/>
    <w:rsid w:val="001C333B"/>
    <w:rsid w:val="001C4480"/>
    <w:rsid w:val="001C59C8"/>
    <w:rsid w:val="001C5C00"/>
    <w:rsid w:val="001C5EC0"/>
    <w:rsid w:val="001D09E8"/>
    <w:rsid w:val="001D559C"/>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4463"/>
    <w:rsid w:val="00267A7A"/>
    <w:rsid w:val="00270499"/>
    <w:rsid w:val="00271369"/>
    <w:rsid w:val="002729F1"/>
    <w:rsid w:val="002737DE"/>
    <w:rsid w:val="00273D0A"/>
    <w:rsid w:val="00274ED6"/>
    <w:rsid w:val="002763B4"/>
    <w:rsid w:val="00281CC0"/>
    <w:rsid w:val="002829C1"/>
    <w:rsid w:val="00283FE4"/>
    <w:rsid w:val="00284030"/>
    <w:rsid w:val="00284A99"/>
    <w:rsid w:val="00290B0A"/>
    <w:rsid w:val="002942B0"/>
    <w:rsid w:val="002947E9"/>
    <w:rsid w:val="0029506E"/>
    <w:rsid w:val="002965CB"/>
    <w:rsid w:val="002A0515"/>
    <w:rsid w:val="002A2FE8"/>
    <w:rsid w:val="002A3CF4"/>
    <w:rsid w:val="002A6349"/>
    <w:rsid w:val="002B07A8"/>
    <w:rsid w:val="002B2D5F"/>
    <w:rsid w:val="002B5C82"/>
    <w:rsid w:val="002C27A2"/>
    <w:rsid w:val="002C4316"/>
    <w:rsid w:val="002C51EB"/>
    <w:rsid w:val="002C676A"/>
    <w:rsid w:val="002C74C0"/>
    <w:rsid w:val="002D3171"/>
    <w:rsid w:val="002D36AE"/>
    <w:rsid w:val="002E25CF"/>
    <w:rsid w:val="002E47C7"/>
    <w:rsid w:val="002E4B97"/>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15F9"/>
    <w:rsid w:val="00322763"/>
    <w:rsid w:val="00323860"/>
    <w:rsid w:val="00325601"/>
    <w:rsid w:val="00330FAF"/>
    <w:rsid w:val="00333564"/>
    <w:rsid w:val="003356AF"/>
    <w:rsid w:val="003363B4"/>
    <w:rsid w:val="00362D92"/>
    <w:rsid w:val="00363181"/>
    <w:rsid w:val="003639A4"/>
    <w:rsid w:val="003640C3"/>
    <w:rsid w:val="003674AA"/>
    <w:rsid w:val="00372DDA"/>
    <w:rsid w:val="00373929"/>
    <w:rsid w:val="00376615"/>
    <w:rsid w:val="00376F98"/>
    <w:rsid w:val="003815CF"/>
    <w:rsid w:val="00382AA8"/>
    <w:rsid w:val="00384ED0"/>
    <w:rsid w:val="0038626D"/>
    <w:rsid w:val="00386E98"/>
    <w:rsid w:val="0038759E"/>
    <w:rsid w:val="00387688"/>
    <w:rsid w:val="00390BBD"/>
    <w:rsid w:val="0039245A"/>
    <w:rsid w:val="00396259"/>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E6E4A"/>
    <w:rsid w:val="003F11DD"/>
    <w:rsid w:val="003F12F1"/>
    <w:rsid w:val="003F74C3"/>
    <w:rsid w:val="003F7E9C"/>
    <w:rsid w:val="00402CCF"/>
    <w:rsid w:val="004031EB"/>
    <w:rsid w:val="004049C6"/>
    <w:rsid w:val="0040599F"/>
    <w:rsid w:val="00412DE7"/>
    <w:rsid w:val="0041327B"/>
    <w:rsid w:val="004139B5"/>
    <w:rsid w:val="00413A6F"/>
    <w:rsid w:val="00414164"/>
    <w:rsid w:val="0041423C"/>
    <w:rsid w:val="004164E0"/>
    <w:rsid w:val="00417CD9"/>
    <w:rsid w:val="00422A6C"/>
    <w:rsid w:val="00426779"/>
    <w:rsid w:val="004308E3"/>
    <w:rsid w:val="00430C29"/>
    <w:rsid w:val="00433BAD"/>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11BF"/>
    <w:rsid w:val="00474A2D"/>
    <w:rsid w:val="00481C18"/>
    <w:rsid w:val="00490CC7"/>
    <w:rsid w:val="004926D2"/>
    <w:rsid w:val="004929ED"/>
    <w:rsid w:val="00493636"/>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140F"/>
    <w:rsid w:val="004E68F0"/>
    <w:rsid w:val="004E6D14"/>
    <w:rsid w:val="004E78EE"/>
    <w:rsid w:val="004F0F1F"/>
    <w:rsid w:val="004F0F73"/>
    <w:rsid w:val="004F1E96"/>
    <w:rsid w:val="004F4CA1"/>
    <w:rsid w:val="00506CB5"/>
    <w:rsid w:val="00507376"/>
    <w:rsid w:val="005077EC"/>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3B64"/>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6E2B"/>
    <w:rsid w:val="0065703B"/>
    <w:rsid w:val="00662ADD"/>
    <w:rsid w:val="00664E4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1FAA"/>
    <w:rsid w:val="006A2911"/>
    <w:rsid w:val="006A5B41"/>
    <w:rsid w:val="006B4EAA"/>
    <w:rsid w:val="006B5BB9"/>
    <w:rsid w:val="006B76B6"/>
    <w:rsid w:val="006C611C"/>
    <w:rsid w:val="006C70F2"/>
    <w:rsid w:val="006C7879"/>
    <w:rsid w:val="006D288F"/>
    <w:rsid w:val="006D2C87"/>
    <w:rsid w:val="006D38AD"/>
    <w:rsid w:val="006D38CB"/>
    <w:rsid w:val="006D4533"/>
    <w:rsid w:val="006D5F0B"/>
    <w:rsid w:val="006D6139"/>
    <w:rsid w:val="006D6FD2"/>
    <w:rsid w:val="006D7CF6"/>
    <w:rsid w:val="006E1ABB"/>
    <w:rsid w:val="006E20C1"/>
    <w:rsid w:val="006F4733"/>
    <w:rsid w:val="006F6573"/>
    <w:rsid w:val="006F7495"/>
    <w:rsid w:val="007032F9"/>
    <w:rsid w:val="00703424"/>
    <w:rsid w:val="00704438"/>
    <w:rsid w:val="00710CE9"/>
    <w:rsid w:val="0072053D"/>
    <w:rsid w:val="00723081"/>
    <w:rsid w:val="00730414"/>
    <w:rsid w:val="00731872"/>
    <w:rsid w:val="007345E4"/>
    <w:rsid w:val="00736DF0"/>
    <w:rsid w:val="00742251"/>
    <w:rsid w:val="007511CD"/>
    <w:rsid w:val="0075276A"/>
    <w:rsid w:val="00755CFA"/>
    <w:rsid w:val="00760039"/>
    <w:rsid w:val="00763037"/>
    <w:rsid w:val="0076525A"/>
    <w:rsid w:val="007746A6"/>
    <w:rsid w:val="007770EB"/>
    <w:rsid w:val="00780FCF"/>
    <w:rsid w:val="0078120B"/>
    <w:rsid w:val="00781DF5"/>
    <w:rsid w:val="0078235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30B9"/>
    <w:rsid w:val="008053C5"/>
    <w:rsid w:val="00807038"/>
    <w:rsid w:val="00807166"/>
    <w:rsid w:val="008072D6"/>
    <w:rsid w:val="00810BE9"/>
    <w:rsid w:val="00810BF6"/>
    <w:rsid w:val="00811198"/>
    <w:rsid w:val="0081613E"/>
    <w:rsid w:val="00820AF9"/>
    <w:rsid w:val="00825472"/>
    <w:rsid w:val="00831F5E"/>
    <w:rsid w:val="00834293"/>
    <w:rsid w:val="00836DD5"/>
    <w:rsid w:val="00837484"/>
    <w:rsid w:val="0084086E"/>
    <w:rsid w:val="00840FF2"/>
    <w:rsid w:val="00841B30"/>
    <w:rsid w:val="00843BD5"/>
    <w:rsid w:val="00843F87"/>
    <w:rsid w:val="00850495"/>
    <w:rsid w:val="008518FA"/>
    <w:rsid w:val="00852188"/>
    <w:rsid w:val="00853495"/>
    <w:rsid w:val="008549EA"/>
    <w:rsid w:val="008555F4"/>
    <w:rsid w:val="0085759A"/>
    <w:rsid w:val="00863392"/>
    <w:rsid w:val="0086424E"/>
    <w:rsid w:val="00871F66"/>
    <w:rsid w:val="00871FEA"/>
    <w:rsid w:val="00873362"/>
    <w:rsid w:val="00873817"/>
    <w:rsid w:val="008751A1"/>
    <w:rsid w:val="008777E5"/>
    <w:rsid w:val="00880F77"/>
    <w:rsid w:val="008814E5"/>
    <w:rsid w:val="008820BE"/>
    <w:rsid w:val="008915F1"/>
    <w:rsid w:val="00891F04"/>
    <w:rsid w:val="0089377B"/>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C7515"/>
    <w:rsid w:val="008D16D2"/>
    <w:rsid w:val="008E0D53"/>
    <w:rsid w:val="008E106A"/>
    <w:rsid w:val="008E783C"/>
    <w:rsid w:val="008E7C95"/>
    <w:rsid w:val="008E7EDA"/>
    <w:rsid w:val="008F475E"/>
    <w:rsid w:val="008F7B52"/>
    <w:rsid w:val="00902936"/>
    <w:rsid w:val="00906542"/>
    <w:rsid w:val="00907A90"/>
    <w:rsid w:val="009122E0"/>
    <w:rsid w:val="00914F03"/>
    <w:rsid w:val="00914FCC"/>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0157"/>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47C3"/>
    <w:rsid w:val="009A5D4D"/>
    <w:rsid w:val="009A5F7F"/>
    <w:rsid w:val="009A6094"/>
    <w:rsid w:val="009A6B81"/>
    <w:rsid w:val="009A6CAA"/>
    <w:rsid w:val="009B212A"/>
    <w:rsid w:val="009B2B77"/>
    <w:rsid w:val="009B4340"/>
    <w:rsid w:val="009C2E0E"/>
    <w:rsid w:val="009C7609"/>
    <w:rsid w:val="009D069F"/>
    <w:rsid w:val="009D07B0"/>
    <w:rsid w:val="009D1AE2"/>
    <w:rsid w:val="009D1EDA"/>
    <w:rsid w:val="009D596F"/>
    <w:rsid w:val="009E28E2"/>
    <w:rsid w:val="009E32E2"/>
    <w:rsid w:val="009E3E33"/>
    <w:rsid w:val="009E50C5"/>
    <w:rsid w:val="009E65D0"/>
    <w:rsid w:val="009E6823"/>
    <w:rsid w:val="009F1C77"/>
    <w:rsid w:val="009F6CBA"/>
    <w:rsid w:val="00A009A1"/>
    <w:rsid w:val="00A01758"/>
    <w:rsid w:val="00A02494"/>
    <w:rsid w:val="00A039D9"/>
    <w:rsid w:val="00A12312"/>
    <w:rsid w:val="00A13A03"/>
    <w:rsid w:val="00A2298F"/>
    <w:rsid w:val="00A2674F"/>
    <w:rsid w:val="00A27FD8"/>
    <w:rsid w:val="00A3184B"/>
    <w:rsid w:val="00A33D3F"/>
    <w:rsid w:val="00A37BFD"/>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BCE"/>
    <w:rsid w:val="00A81E41"/>
    <w:rsid w:val="00A83D7F"/>
    <w:rsid w:val="00A84F57"/>
    <w:rsid w:val="00A85A83"/>
    <w:rsid w:val="00A86E5D"/>
    <w:rsid w:val="00A92CCC"/>
    <w:rsid w:val="00A92E4D"/>
    <w:rsid w:val="00A92E6B"/>
    <w:rsid w:val="00AA12C6"/>
    <w:rsid w:val="00AA21A6"/>
    <w:rsid w:val="00AA2C6E"/>
    <w:rsid w:val="00AA52DB"/>
    <w:rsid w:val="00AA601C"/>
    <w:rsid w:val="00AA772C"/>
    <w:rsid w:val="00AB1AD0"/>
    <w:rsid w:val="00AB1E51"/>
    <w:rsid w:val="00AB2720"/>
    <w:rsid w:val="00AB5666"/>
    <w:rsid w:val="00AB56E6"/>
    <w:rsid w:val="00AB7F45"/>
    <w:rsid w:val="00AC4AE6"/>
    <w:rsid w:val="00AC724B"/>
    <w:rsid w:val="00AC78B8"/>
    <w:rsid w:val="00AD1BC8"/>
    <w:rsid w:val="00AD405A"/>
    <w:rsid w:val="00AD4E3D"/>
    <w:rsid w:val="00AD7A5F"/>
    <w:rsid w:val="00AE037C"/>
    <w:rsid w:val="00AE185C"/>
    <w:rsid w:val="00AE2439"/>
    <w:rsid w:val="00AE2FBA"/>
    <w:rsid w:val="00AE40E7"/>
    <w:rsid w:val="00AE4716"/>
    <w:rsid w:val="00AE47B2"/>
    <w:rsid w:val="00AF406F"/>
    <w:rsid w:val="00B00D7A"/>
    <w:rsid w:val="00B01F59"/>
    <w:rsid w:val="00B02AEB"/>
    <w:rsid w:val="00B02B50"/>
    <w:rsid w:val="00B0339B"/>
    <w:rsid w:val="00B044AD"/>
    <w:rsid w:val="00B05EC4"/>
    <w:rsid w:val="00B06D76"/>
    <w:rsid w:val="00B079AF"/>
    <w:rsid w:val="00B1163A"/>
    <w:rsid w:val="00B11AE1"/>
    <w:rsid w:val="00B15A55"/>
    <w:rsid w:val="00B17309"/>
    <w:rsid w:val="00B1766A"/>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58F1"/>
    <w:rsid w:val="00B514D5"/>
    <w:rsid w:val="00B5747A"/>
    <w:rsid w:val="00B61C54"/>
    <w:rsid w:val="00B64F26"/>
    <w:rsid w:val="00B653EC"/>
    <w:rsid w:val="00B7674F"/>
    <w:rsid w:val="00B801B6"/>
    <w:rsid w:val="00B86F5D"/>
    <w:rsid w:val="00B91986"/>
    <w:rsid w:val="00B92A75"/>
    <w:rsid w:val="00B92A9F"/>
    <w:rsid w:val="00B96828"/>
    <w:rsid w:val="00BA53DC"/>
    <w:rsid w:val="00BA7475"/>
    <w:rsid w:val="00BB691F"/>
    <w:rsid w:val="00BC0034"/>
    <w:rsid w:val="00BC24B0"/>
    <w:rsid w:val="00BC2562"/>
    <w:rsid w:val="00BC3264"/>
    <w:rsid w:val="00BD08AB"/>
    <w:rsid w:val="00BD116D"/>
    <w:rsid w:val="00BE220C"/>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4CAF"/>
    <w:rsid w:val="00C720C8"/>
    <w:rsid w:val="00C73018"/>
    <w:rsid w:val="00C74909"/>
    <w:rsid w:val="00C74C31"/>
    <w:rsid w:val="00C8508B"/>
    <w:rsid w:val="00C8788F"/>
    <w:rsid w:val="00C92B89"/>
    <w:rsid w:val="00C95BE8"/>
    <w:rsid w:val="00CA02C2"/>
    <w:rsid w:val="00CA608E"/>
    <w:rsid w:val="00CA7B5A"/>
    <w:rsid w:val="00CB1094"/>
    <w:rsid w:val="00CB16C4"/>
    <w:rsid w:val="00CB336E"/>
    <w:rsid w:val="00CB7749"/>
    <w:rsid w:val="00CC3017"/>
    <w:rsid w:val="00CD1468"/>
    <w:rsid w:val="00CD27EC"/>
    <w:rsid w:val="00CD54BA"/>
    <w:rsid w:val="00CD6181"/>
    <w:rsid w:val="00CD7DBC"/>
    <w:rsid w:val="00CE0D8E"/>
    <w:rsid w:val="00CE2C56"/>
    <w:rsid w:val="00CE3768"/>
    <w:rsid w:val="00CE3C1E"/>
    <w:rsid w:val="00CE564F"/>
    <w:rsid w:val="00CF2C60"/>
    <w:rsid w:val="00CF66D8"/>
    <w:rsid w:val="00D00BDF"/>
    <w:rsid w:val="00D059FC"/>
    <w:rsid w:val="00D05ABA"/>
    <w:rsid w:val="00D11943"/>
    <w:rsid w:val="00D1336E"/>
    <w:rsid w:val="00D1416B"/>
    <w:rsid w:val="00D14209"/>
    <w:rsid w:val="00D210D8"/>
    <w:rsid w:val="00D22F43"/>
    <w:rsid w:val="00D252D0"/>
    <w:rsid w:val="00D27959"/>
    <w:rsid w:val="00D32199"/>
    <w:rsid w:val="00D328E9"/>
    <w:rsid w:val="00D3625B"/>
    <w:rsid w:val="00D42C21"/>
    <w:rsid w:val="00D42CA8"/>
    <w:rsid w:val="00D43CCA"/>
    <w:rsid w:val="00D43FBA"/>
    <w:rsid w:val="00D448E6"/>
    <w:rsid w:val="00D511FC"/>
    <w:rsid w:val="00D5151F"/>
    <w:rsid w:val="00D516AE"/>
    <w:rsid w:val="00D52499"/>
    <w:rsid w:val="00D52BC6"/>
    <w:rsid w:val="00D53C5B"/>
    <w:rsid w:val="00D57648"/>
    <w:rsid w:val="00D60AA3"/>
    <w:rsid w:val="00D62548"/>
    <w:rsid w:val="00D66683"/>
    <w:rsid w:val="00D67D3D"/>
    <w:rsid w:val="00D712C0"/>
    <w:rsid w:val="00D74E8E"/>
    <w:rsid w:val="00D826AC"/>
    <w:rsid w:val="00D85652"/>
    <w:rsid w:val="00D8627A"/>
    <w:rsid w:val="00D86C7A"/>
    <w:rsid w:val="00D86CEA"/>
    <w:rsid w:val="00D90977"/>
    <w:rsid w:val="00D92B7B"/>
    <w:rsid w:val="00D932BA"/>
    <w:rsid w:val="00D94094"/>
    <w:rsid w:val="00DA0583"/>
    <w:rsid w:val="00DA0F3B"/>
    <w:rsid w:val="00DA5148"/>
    <w:rsid w:val="00DA6446"/>
    <w:rsid w:val="00DA7967"/>
    <w:rsid w:val="00DB2238"/>
    <w:rsid w:val="00DB50FE"/>
    <w:rsid w:val="00DB6F78"/>
    <w:rsid w:val="00DC086B"/>
    <w:rsid w:val="00DC65C9"/>
    <w:rsid w:val="00DD12CC"/>
    <w:rsid w:val="00DD1A0F"/>
    <w:rsid w:val="00DD2D6C"/>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1253"/>
    <w:rsid w:val="00E22AF7"/>
    <w:rsid w:val="00E2321A"/>
    <w:rsid w:val="00E25B4F"/>
    <w:rsid w:val="00E319B6"/>
    <w:rsid w:val="00E33465"/>
    <w:rsid w:val="00E339D4"/>
    <w:rsid w:val="00E43EB8"/>
    <w:rsid w:val="00E44C54"/>
    <w:rsid w:val="00E451F3"/>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40E6"/>
    <w:rsid w:val="00F0491F"/>
    <w:rsid w:val="00F10739"/>
    <w:rsid w:val="00F12691"/>
    <w:rsid w:val="00F15766"/>
    <w:rsid w:val="00F16A3E"/>
    <w:rsid w:val="00F22DC8"/>
    <w:rsid w:val="00F301D9"/>
    <w:rsid w:val="00F31FDD"/>
    <w:rsid w:val="00F4210C"/>
    <w:rsid w:val="00F424AC"/>
    <w:rsid w:val="00F449B4"/>
    <w:rsid w:val="00F45237"/>
    <w:rsid w:val="00F474D1"/>
    <w:rsid w:val="00F476B3"/>
    <w:rsid w:val="00F47B28"/>
    <w:rsid w:val="00F50B9A"/>
    <w:rsid w:val="00F512E2"/>
    <w:rsid w:val="00F52D19"/>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695"/>
    <w:rsid w:val="00FE0782"/>
    <w:rsid w:val="00FE170C"/>
    <w:rsid w:val="00FE5A04"/>
    <w:rsid w:val="00FE5F90"/>
    <w:rsid w:val="00FE6251"/>
    <w:rsid w:val="00FE6285"/>
    <w:rsid w:val="00FE6A45"/>
    <w:rsid w:val="00FE7892"/>
    <w:rsid w:val="00FF5380"/>
    <w:rsid w:val="00FF630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at/campaigns/gesundheit-und-sicherheit/" TargetMode="External"/><Relationship Id="rId3" Type="http://schemas.openxmlformats.org/officeDocument/2006/relationships/settings" Target="settings.xml"/><Relationship Id="rId7" Type="http://schemas.openxmlformats.org/officeDocument/2006/relationships/hyperlink" Target="https://www.nilfisk.com/de-at/campaigns/new-autumn-campaign-20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1047</Words>
  <Characters>6597</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7629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2020-04-17T06:41:00Z</cp:lastPrinted>
  <dcterms:created xsi:type="dcterms:W3CDTF">2022-07-05T08:34:00Z</dcterms:created>
  <dcterms:modified xsi:type="dcterms:W3CDTF">2022-08-03T11:33:00Z</dcterms:modified>
</cp:coreProperties>
</file>