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E7ED16" w14:textId="232A4FE4" w:rsidR="00FD77D4" w:rsidRPr="004F4D01" w:rsidRDefault="00FD77D4" w:rsidP="00C47ED3">
      <w:pPr>
        <w:spacing w:line="264" w:lineRule="auto"/>
        <w:rPr>
          <w:rFonts w:ascii="Helvetica" w:hAnsi="Helvetica"/>
          <w:color w:val="FF0000"/>
        </w:rPr>
      </w:pPr>
      <w:r w:rsidRPr="004F4D01">
        <w:rPr>
          <w:rFonts w:ascii="Helvetica" w:hAnsi="Helvetica"/>
        </w:rPr>
        <w:t>Presseinformation</w:t>
      </w:r>
    </w:p>
    <w:p w14:paraId="3F7F4666" w14:textId="38A44D7D" w:rsidR="00FD77D4" w:rsidRPr="004F4D01" w:rsidRDefault="00FD77D4" w:rsidP="00C47ED3">
      <w:pPr>
        <w:spacing w:line="264" w:lineRule="auto"/>
        <w:rPr>
          <w:rFonts w:ascii="Helvetica" w:hAnsi="Helvetica"/>
          <w:sz w:val="20"/>
        </w:rPr>
      </w:pPr>
      <w:r w:rsidRPr="004F4D01">
        <w:rPr>
          <w:rFonts w:ascii="Helvetica" w:hAnsi="Helvetica"/>
          <w:sz w:val="20"/>
        </w:rPr>
        <w:tab/>
      </w:r>
    </w:p>
    <w:p w14:paraId="10BC95FE" w14:textId="38BD3B81" w:rsidR="00FD77D4" w:rsidRPr="004F4D01" w:rsidRDefault="00C47ED3" w:rsidP="00C47ED3">
      <w:pPr>
        <w:spacing w:line="264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Bergheim</w:t>
      </w:r>
      <w:r w:rsidR="007D1BF2" w:rsidRPr="004F4D01">
        <w:rPr>
          <w:rFonts w:ascii="Helvetica" w:hAnsi="Helvetica"/>
          <w:sz w:val="20"/>
        </w:rPr>
        <w:t xml:space="preserve">, </w:t>
      </w:r>
      <w:r w:rsidR="004F4D01">
        <w:rPr>
          <w:rFonts w:ascii="Helvetica" w:hAnsi="Helvetica"/>
          <w:sz w:val="20"/>
        </w:rPr>
        <w:t>1</w:t>
      </w:r>
      <w:r w:rsidR="007C63A5">
        <w:rPr>
          <w:rFonts w:ascii="Helvetica" w:hAnsi="Helvetica"/>
          <w:sz w:val="20"/>
        </w:rPr>
        <w:t>9</w:t>
      </w:r>
      <w:r w:rsidR="000C444D" w:rsidRPr="004F4D01">
        <w:rPr>
          <w:rFonts w:ascii="Helvetica" w:hAnsi="Helvetica"/>
          <w:sz w:val="20"/>
        </w:rPr>
        <w:t>.</w:t>
      </w:r>
      <w:r w:rsidR="004C07BB" w:rsidRPr="004F4D01">
        <w:rPr>
          <w:rFonts w:ascii="Helvetica" w:hAnsi="Helvetica"/>
          <w:sz w:val="20"/>
        </w:rPr>
        <w:t xml:space="preserve"> </w:t>
      </w:r>
      <w:r w:rsidR="004F4D01">
        <w:rPr>
          <w:rFonts w:ascii="Helvetica" w:hAnsi="Helvetica"/>
          <w:sz w:val="20"/>
        </w:rPr>
        <w:t>Ju</w:t>
      </w:r>
      <w:r w:rsidR="00621EAC">
        <w:rPr>
          <w:rFonts w:ascii="Helvetica" w:hAnsi="Helvetica"/>
          <w:sz w:val="20"/>
        </w:rPr>
        <w:t>l</w:t>
      </w:r>
      <w:r w:rsidR="004F4D01">
        <w:rPr>
          <w:rFonts w:ascii="Helvetica" w:hAnsi="Helvetica"/>
          <w:sz w:val="20"/>
        </w:rPr>
        <w:t xml:space="preserve">i </w:t>
      </w:r>
      <w:r w:rsidR="000C444D" w:rsidRPr="004F4D01">
        <w:rPr>
          <w:rFonts w:ascii="Helvetica" w:hAnsi="Helvetica"/>
          <w:sz w:val="20"/>
        </w:rPr>
        <w:t>20</w:t>
      </w:r>
      <w:r w:rsidR="001C2753" w:rsidRPr="004F4D01">
        <w:rPr>
          <w:rFonts w:ascii="Helvetica" w:hAnsi="Helvetica"/>
          <w:sz w:val="20"/>
        </w:rPr>
        <w:t>2</w:t>
      </w:r>
      <w:r w:rsidR="00D32199" w:rsidRPr="004F4D01">
        <w:rPr>
          <w:rFonts w:ascii="Helvetica" w:hAnsi="Helvetica"/>
          <w:sz w:val="20"/>
        </w:rPr>
        <w:t>1</w:t>
      </w:r>
    </w:p>
    <w:p w14:paraId="305EFE83" w14:textId="04AEEF4C" w:rsidR="006501F7" w:rsidRPr="004F4D01" w:rsidRDefault="006501F7" w:rsidP="00C47ED3">
      <w:pPr>
        <w:spacing w:line="264" w:lineRule="auto"/>
        <w:rPr>
          <w:rFonts w:ascii="Helvetica" w:hAnsi="Helvetica"/>
          <w:b/>
          <w:sz w:val="26"/>
          <w:szCs w:val="26"/>
        </w:rPr>
      </w:pPr>
    </w:p>
    <w:p w14:paraId="3ACE6716" w14:textId="77777777" w:rsidR="00D32199" w:rsidRPr="004F4D01" w:rsidRDefault="00D32199" w:rsidP="00C47ED3">
      <w:pPr>
        <w:spacing w:line="264" w:lineRule="auto"/>
        <w:rPr>
          <w:rFonts w:ascii="Helvetica" w:hAnsi="Helvetica"/>
          <w:b/>
          <w:sz w:val="26"/>
          <w:szCs w:val="26"/>
        </w:rPr>
      </w:pPr>
      <w:r w:rsidRPr="004F4D01">
        <w:rPr>
          <w:rFonts w:ascii="Helvetica" w:hAnsi="Helvetica"/>
          <w:b/>
          <w:sz w:val="26"/>
          <w:szCs w:val="26"/>
        </w:rPr>
        <w:t xml:space="preserve">Ein neues Verständnis für </w:t>
      </w:r>
      <w:r w:rsidR="00F631F3" w:rsidRPr="004F4D01">
        <w:rPr>
          <w:rFonts w:ascii="Helvetica" w:hAnsi="Helvetica"/>
          <w:b/>
          <w:sz w:val="26"/>
          <w:szCs w:val="26"/>
        </w:rPr>
        <w:t>Sauberkeit zahlt sich aus</w:t>
      </w:r>
      <w:r w:rsidR="00166A71" w:rsidRPr="004F4D01">
        <w:rPr>
          <w:rFonts w:ascii="Helvetica" w:hAnsi="Helvetica"/>
          <w:b/>
          <w:sz w:val="26"/>
          <w:szCs w:val="26"/>
        </w:rPr>
        <w:t xml:space="preserve"> </w:t>
      </w:r>
    </w:p>
    <w:p w14:paraId="04B7EB37" w14:textId="1B85F72A" w:rsidR="004C07BB" w:rsidRPr="004F4D01" w:rsidRDefault="00DB4D66" w:rsidP="00C47ED3">
      <w:pPr>
        <w:spacing w:line="264" w:lineRule="auto"/>
        <w:rPr>
          <w:rFonts w:ascii="Helvetica" w:hAnsi="Helvetica"/>
          <w:bCs/>
          <w:szCs w:val="22"/>
        </w:rPr>
      </w:pPr>
      <w:r w:rsidRPr="004F4D01">
        <w:rPr>
          <w:rFonts w:ascii="Helvetica" w:hAnsi="Helvetica"/>
          <w:bCs/>
          <w:szCs w:val="22"/>
        </w:rPr>
        <w:t xml:space="preserve">Nilfisk Informationskampagne „Clean is Changing“ bietet mit kommender </w:t>
      </w:r>
      <w:r w:rsidR="00166A71" w:rsidRPr="004F4D01">
        <w:rPr>
          <w:rFonts w:ascii="Helvetica" w:hAnsi="Helvetica"/>
          <w:bCs/>
          <w:szCs w:val="22"/>
        </w:rPr>
        <w:t xml:space="preserve">Herbstaktion </w:t>
      </w:r>
      <w:r w:rsidR="00F10739" w:rsidRPr="004F4D01">
        <w:rPr>
          <w:rFonts w:ascii="Helvetica" w:hAnsi="Helvetica"/>
          <w:bCs/>
          <w:szCs w:val="22"/>
        </w:rPr>
        <w:t>Top-Kondition</w:t>
      </w:r>
      <w:r w:rsidR="00D2661D" w:rsidRPr="004F4D01">
        <w:rPr>
          <w:rFonts w:ascii="Helvetica" w:hAnsi="Helvetica"/>
          <w:bCs/>
          <w:szCs w:val="22"/>
        </w:rPr>
        <w:t>en</w:t>
      </w:r>
      <w:r w:rsidR="00F10739" w:rsidRPr="004F4D01">
        <w:rPr>
          <w:rFonts w:ascii="Helvetica" w:hAnsi="Helvetica"/>
          <w:bCs/>
          <w:szCs w:val="22"/>
        </w:rPr>
        <w:t xml:space="preserve"> für effiziente und hygienische Reinigungstechnik </w:t>
      </w:r>
    </w:p>
    <w:p w14:paraId="01D49C84" w14:textId="19A6D3EE" w:rsidR="0081613E" w:rsidRPr="004F4D01" w:rsidRDefault="0081613E" w:rsidP="00C47ED3">
      <w:pPr>
        <w:spacing w:line="264" w:lineRule="auto"/>
        <w:rPr>
          <w:rFonts w:ascii="Helvetica" w:hAnsi="Helvetica"/>
          <w:b/>
          <w:sz w:val="20"/>
        </w:rPr>
      </w:pPr>
    </w:p>
    <w:p w14:paraId="374BBB02" w14:textId="47659A38" w:rsidR="00621EAC" w:rsidRPr="00621EAC" w:rsidRDefault="00DB4D66" w:rsidP="00C47ED3">
      <w:pPr>
        <w:spacing w:line="264" w:lineRule="auto"/>
        <w:rPr>
          <w:rFonts w:ascii="Helvetica" w:hAnsi="Helvetica"/>
          <w:b/>
          <w:sz w:val="20"/>
        </w:rPr>
      </w:pPr>
      <w:r w:rsidRPr="004F4D01">
        <w:rPr>
          <w:rFonts w:ascii="Helvetica" w:hAnsi="Helvetica"/>
          <w:b/>
          <w:sz w:val="20"/>
        </w:rPr>
        <w:t xml:space="preserve">Sauberkeit ist mittlerweile geschäftskritisch für alle Branchen und der Reinigungsprozess wird aus seinem Schattendasein geholt. Die Informationskampagne „Clean is Changing“ von Nilfisk </w:t>
      </w:r>
      <w:r w:rsidR="007D0C08" w:rsidRPr="004F4D01">
        <w:rPr>
          <w:rFonts w:ascii="Helvetica" w:hAnsi="Helvetica"/>
          <w:b/>
          <w:sz w:val="20"/>
        </w:rPr>
        <w:t xml:space="preserve">setzt sich mit den </w:t>
      </w:r>
      <w:r w:rsidRPr="004F4D01">
        <w:rPr>
          <w:rFonts w:ascii="Helvetica" w:hAnsi="Helvetica"/>
          <w:b/>
          <w:sz w:val="20"/>
        </w:rPr>
        <w:t xml:space="preserve">Konsequenzen dieser Veränderung </w:t>
      </w:r>
      <w:r w:rsidR="007D0C08" w:rsidRPr="004F4D01">
        <w:rPr>
          <w:rFonts w:ascii="Helvetica" w:hAnsi="Helvetica"/>
          <w:b/>
          <w:sz w:val="20"/>
        </w:rPr>
        <w:t xml:space="preserve">detailliert auseinander </w:t>
      </w:r>
      <w:r w:rsidRPr="004F4D01">
        <w:rPr>
          <w:rFonts w:ascii="Helvetica" w:hAnsi="Helvetica"/>
          <w:b/>
          <w:sz w:val="20"/>
        </w:rPr>
        <w:t xml:space="preserve">und hilft Unternehmen dabei, den Paradigmenwechsel zu meistern. Begleitend dazu unterstützt die kommende Herbstaktion des dänischen Reinigungsgeräteherstellers Betriebe aus der </w:t>
      </w:r>
      <w:r w:rsidR="0081613E" w:rsidRPr="004F4D01">
        <w:rPr>
          <w:rFonts w:ascii="Helvetica" w:hAnsi="Helvetica"/>
          <w:b/>
          <w:sz w:val="20"/>
        </w:rPr>
        <w:t xml:space="preserve">Landwirtschaft, dem Baugewerbe sowie dem Automotive-Bereich </w:t>
      </w:r>
      <w:r w:rsidRPr="004F4D01">
        <w:rPr>
          <w:rFonts w:ascii="Helvetica" w:hAnsi="Helvetica"/>
          <w:b/>
          <w:sz w:val="20"/>
        </w:rPr>
        <w:t xml:space="preserve">bei der Beschaffung des richtigen Equipments. </w:t>
      </w:r>
      <w:r w:rsidR="00E86BBC" w:rsidRPr="004F4D01">
        <w:rPr>
          <w:rFonts w:ascii="Helvetica" w:hAnsi="Helvetica"/>
          <w:b/>
          <w:sz w:val="20"/>
        </w:rPr>
        <w:t>In den Lösungskategorien</w:t>
      </w:r>
      <w:r w:rsidRPr="004F4D01">
        <w:rPr>
          <w:rFonts w:ascii="Helvetica" w:hAnsi="Helvetica"/>
          <w:b/>
          <w:sz w:val="20"/>
        </w:rPr>
        <w:t xml:space="preserve"> Hochdruckreiniger, Sauger, Scheuersaugmaschinen, Kehrmaschinen und Reinigungsmittel </w:t>
      </w:r>
      <w:r w:rsidR="00E86BBC" w:rsidRPr="004F4D01">
        <w:rPr>
          <w:rFonts w:ascii="Helvetica" w:hAnsi="Helvetica"/>
          <w:b/>
          <w:sz w:val="20"/>
        </w:rPr>
        <w:t xml:space="preserve">finden Nilfisk Kunden </w:t>
      </w:r>
      <w:r w:rsidR="00682CA9" w:rsidRPr="004F4D01">
        <w:rPr>
          <w:rFonts w:ascii="Helvetica" w:hAnsi="Helvetica"/>
          <w:b/>
          <w:sz w:val="20"/>
        </w:rPr>
        <w:t xml:space="preserve">vom 15. August bis 31. Oktober </w:t>
      </w:r>
      <w:r w:rsidR="00E86BBC" w:rsidRPr="004F4D01">
        <w:rPr>
          <w:rFonts w:ascii="Helvetica" w:hAnsi="Helvetica"/>
          <w:b/>
          <w:sz w:val="20"/>
        </w:rPr>
        <w:t>maßgeschneiderte Produkte zu Top-Konditionen</w:t>
      </w:r>
      <w:r w:rsidR="00635A6E" w:rsidRPr="004F4D01">
        <w:rPr>
          <w:rFonts w:ascii="Helvetica" w:hAnsi="Helvetica"/>
          <w:b/>
          <w:sz w:val="20"/>
        </w:rPr>
        <w:t>.</w:t>
      </w:r>
      <w:r w:rsidR="00F02EC9" w:rsidRPr="004F4D01">
        <w:rPr>
          <w:rFonts w:ascii="Helvetica" w:hAnsi="Helvetica"/>
          <w:b/>
          <w:sz w:val="20"/>
        </w:rPr>
        <w:t xml:space="preserve"> </w:t>
      </w:r>
      <w:r w:rsidR="00621EAC">
        <w:rPr>
          <w:rFonts w:ascii="Helvetica" w:hAnsi="Helvetica"/>
          <w:b/>
          <w:sz w:val="20"/>
        </w:rPr>
        <w:t xml:space="preserve">Weitere Informationen: </w:t>
      </w:r>
      <w:hyperlink r:id="rId7" w:history="1">
        <w:r w:rsidR="00C47ED3" w:rsidRPr="00C47ED3">
          <w:rPr>
            <w:rStyle w:val="Hyperlink"/>
            <w:rFonts w:ascii="Helvetica" w:hAnsi="Helvetica"/>
            <w:b/>
            <w:sz w:val="20"/>
          </w:rPr>
          <w:t>https://www.nilfisk.com/de-at/campaigns/herbstaktion-2021-at/</w:t>
        </w:r>
      </w:hyperlink>
    </w:p>
    <w:p w14:paraId="503E44FA" w14:textId="2047937D" w:rsidR="007F751A" w:rsidRPr="004F4D01" w:rsidRDefault="007F751A" w:rsidP="00C47ED3">
      <w:pPr>
        <w:spacing w:line="264" w:lineRule="auto"/>
        <w:rPr>
          <w:rFonts w:ascii="Helvetica" w:hAnsi="Helvetica"/>
          <w:b/>
          <w:sz w:val="20"/>
        </w:rPr>
      </w:pPr>
    </w:p>
    <w:p w14:paraId="0A462C55" w14:textId="4E478765" w:rsidR="00B751B5" w:rsidRPr="004F4D01" w:rsidRDefault="00B03D4B" w:rsidP="00C47ED3">
      <w:pPr>
        <w:spacing w:line="264" w:lineRule="auto"/>
        <w:rPr>
          <w:rFonts w:ascii="Helvetica" w:hAnsi="Helvetica"/>
          <w:bCs/>
          <w:sz w:val="20"/>
        </w:rPr>
      </w:pPr>
      <w:r w:rsidRPr="004F4D01">
        <w:rPr>
          <w:rFonts w:ascii="Helvetica" w:hAnsi="Helvetica"/>
          <w:bCs/>
          <w:sz w:val="20"/>
        </w:rPr>
        <w:t>Heute ist Sauberkeit gleichbedeutend mit Sicherheit und Vertrauen.</w:t>
      </w:r>
      <w:r w:rsidR="00F02EC9" w:rsidRPr="004F4D01">
        <w:rPr>
          <w:rFonts w:ascii="Helvetica" w:hAnsi="Helvetica"/>
          <w:bCs/>
          <w:sz w:val="20"/>
        </w:rPr>
        <w:t xml:space="preserve"> Viele Unternehmen sind dadurch gezwungen</w:t>
      </w:r>
      <w:r w:rsidR="00B751B5" w:rsidRPr="004F4D01">
        <w:rPr>
          <w:rFonts w:ascii="Helvetica" w:hAnsi="Helvetica"/>
          <w:bCs/>
          <w:sz w:val="20"/>
        </w:rPr>
        <w:t>,</w:t>
      </w:r>
      <w:r w:rsidR="00F02EC9" w:rsidRPr="004F4D01">
        <w:rPr>
          <w:rFonts w:ascii="Helvetica" w:hAnsi="Helvetica"/>
          <w:bCs/>
          <w:sz w:val="20"/>
        </w:rPr>
        <w:t xml:space="preserve"> ihren Reinigungsansatz von Grund auf neu überdenken. </w:t>
      </w:r>
      <w:r w:rsidR="00B751B5" w:rsidRPr="004F4D01">
        <w:rPr>
          <w:rFonts w:ascii="Helvetica" w:hAnsi="Helvetica"/>
          <w:bCs/>
          <w:sz w:val="20"/>
        </w:rPr>
        <w:t xml:space="preserve">Doch wie schaffen es Unternehmen aus dem Baugewerbe, der Landwirtschaft und dem Automotive-Umfeld das richtige Verhältnis von höherem Reinigungsstandard und Nichtbeeinträchtigung der Kunden zu finden? Mit der aktuellen Herbstaktion unterstützt Nilfisk im Rahmen </w:t>
      </w:r>
      <w:r w:rsidR="00110A5B" w:rsidRPr="004F4D01">
        <w:rPr>
          <w:rFonts w:ascii="Helvetica" w:hAnsi="Helvetica"/>
          <w:bCs/>
          <w:sz w:val="20"/>
        </w:rPr>
        <w:t>der</w:t>
      </w:r>
      <w:r w:rsidR="00B751B5" w:rsidRPr="004F4D01">
        <w:rPr>
          <w:rFonts w:ascii="Helvetica" w:hAnsi="Helvetica"/>
          <w:bCs/>
          <w:sz w:val="20"/>
        </w:rPr>
        <w:t xml:space="preserve"> „Clean in Changing“-Kampagne dabei, diese</w:t>
      </w:r>
      <w:r w:rsidR="00110A5B" w:rsidRPr="004F4D01">
        <w:rPr>
          <w:rFonts w:ascii="Helvetica" w:hAnsi="Helvetica"/>
          <w:bCs/>
          <w:sz w:val="20"/>
        </w:rPr>
        <w:t xml:space="preserve"> </w:t>
      </w:r>
      <w:r w:rsidR="00B751B5" w:rsidRPr="004F4D01">
        <w:rPr>
          <w:rFonts w:ascii="Helvetica" w:hAnsi="Helvetica"/>
          <w:bCs/>
          <w:sz w:val="20"/>
        </w:rPr>
        <w:t xml:space="preserve">Fragen zu beantworten.  </w:t>
      </w:r>
    </w:p>
    <w:p w14:paraId="5E03DFA6" w14:textId="77777777" w:rsidR="00DB4D66" w:rsidRPr="004F4D01" w:rsidRDefault="00DB4D66" w:rsidP="00C47ED3">
      <w:pPr>
        <w:spacing w:line="264" w:lineRule="auto"/>
        <w:rPr>
          <w:rFonts w:ascii="Helvetica" w:hAnsi="Helvetica"/>
          <w:b/>
          <w:sz w:val="20"/>
        </w:rPr>
      </w:pPr>
    </w:p>
    <w:p w14:paraId="4022C8EC" w14:textId="234B85C4" w:rsidR="00396259" w:rsidRPr="004F4D01" w:rsidRDefault="004E140F" w:rsidP="00C47ED3">
      <w:pPr>
        <w:tabs>
          <w:tab w:val="left" w:pos="7088"/>
        </w:tabs>
        <w:spacing w:line="264" w:lineRule="auto"/>
        <w:rPr>
          <w:rFonts w:ascii="Helvetica" w:hAnsi="Helvetica"/>
          <w:b/>
          <w:sz w:val="20"/>
        </w:rPr>
      </w:pPr>
      <w:r w:rsidRPr="004F4D01">
        <w:rPr>
          <w:rFonts w:ascii="Helvetica" w:hAnsi="Helvetica"/>
          <w:b/>
          <w:sz w:val="20"/>
        </w:rPr>
        <w:t xml:space="preserve">Kraftvolle </w:t>
      </w:r>
      <w:r w:rsidR="009A47C3" w:rsidRPr="004F4D01">
        <w:rPr>
          <w:rFonts w:ascii="Helvetica" w:hAnsi="Helvetica"/>
          <w:b/>
          <w:sz w:val="20"/>
        </w:rPr>
        <w:t>Heiß-</w:t>
      </w:r>
      <w:r w:rsidR="00022B77" w:rsidRPr="004F4D01">
        <w:rPr>
          <w:rFonts w:ascii="Helvetica" w:hAnsi="Helvetica"/>
          <w:b/>
          <w:sz w:val="20"/>
        </w:rPr>
        <w:t xml:space="preserve"> und Kaltwasser-</w:t>
      </w:r>
      <w:r w:rsidRPr="004F4D01">
        <w:rPr>
          <w:rFonts w:ascii="Helvetica" w:hAnsi="Helvetica"/>
          <w:b/>
          <w:sz w:val="20"/>
        </w:rPr>
        <w:t>Hochdruck</w:t>
      </w:r>
      <w:r w:rsidR="00DF4B86" w:rsidRPr="004F4D01">
        <w:rPr>
          <w:rFonts w:ascii="Helvetica" w:hAnsi="Helvetica"/>
          <w:b/>
          <w:sz w:val="20"/>
        </w:rPr>
        <w:t>reinigung</w:t>
      </w:r>
      <w:r w:rsidRPr="004F4D01">
        <w:rPr>
          <w:rFonts w:ascii="Helvetica" w:hAnsi="Helvetica"/>
          <w:b/>
          <w:sz w:val="20"/>
        </w:rPr>
        <w:t xml:space="preserve"> </w:t>
      </w:r>
    </w:p>
    <w:p w14:paraId="667A9BF5" w14:textId="6DC00137" w:rsidR="00022B77" w:rsidRPr="004F4D01" w:rsidRDefault="00110A5B" w:rsidP="00C47ED3">
      <w:pPr>
        <w:autoSpaceDE w:val="0"/>
        <w:autoSpaceDN w:val="0"/>
        <w:adjustRightInd w:val="0"/>
        <w:spacing w:line="264" w:lineRule="auto"/>
        <w:rPr>
          <w:rFonts w:ascii="Helvetica" w:hAnsi="Helvetica"/>
          <w:bCs/>
          <w:sz w:val="20"/>
        </w:rPr>
      </w:pPr>
      <w:r w:rsidRPr="004F4D01">
        <w:rPr>
          <w:rFonts w:ascii="Helvetica" w:hAnsi="Helvetica"/>
          <w:bCs/>
          <w:sz w:val="20"/>
        </w:rPr>
        <w:t>Kalt- und Heißwasser-Hochdruckreiniger</w:t>
      </w:r>
      <w:r w:rsidRPr="004F4D01" w:rsidDel="00110A5B">
        <w:rPr>
          <w:rFonts w:ascii="Helvetica" w:hAnsi="Helvetica"/>
          <w:bCs/>
          <w:sz w:val="20"/>
        </w:rPr>
        <w:t xml:space="preserve"> </w:t>
      </w:r>
      <w:r w:rsidRPr="004F4D01">
        <w:rPr>
          <w:rFonts w:ascii="Helvetica" w:hAnsi="Helvetica"/>
          <w:bCs/>
          <w:sz w:val="20"/>
        </w:rPr>
        <w:t>sind für ganzheitliche</w:t>
      </w:r>
      <w:r w:rsidR="00E451F3" w:rsidRPr="004F4D01">
        <w:rPr>
          <w:rFonts w:ascii="Helvetica" w:hAnsi="Helvetica"/>
          <w:bCs/>
          <w:sz w:val="20"/>
        </w:rPr>
        <w:t xml:space="preserve"> Hygienekonzept</w:t>
      </w:r>
      <w:r w:rsidRPr="004F4D01">
        <w:rPr>
          <w:rFonts w:ascii="Helvetica" w:hAnsi="Helvetica"/>
          <w:bCs/>
          <w:sz w:val="20"/>
        </w:rPr>
        <w:t>e</w:t>
      </w:r>
      <w:r w:rsidR="00B72A68" w:rsidRPr="004F4D01">
        <w:rPr>
          <w:rFonts w:ascii="Helvetica" w:hAnsi="Helvetica"/>
          <w:bCs/>
          <w:sz w:val="20"/>
        </w:rPr>
        <w:t xml:space="preserve"> beispielsweise</w:t>
      </w:r>
      <w:r w:rsidR="00E451F3" w:rsidRPr="004F4D01">
        <w:rPr>
          <w:rFonts w:ascii="Helvetica" w:hAnsi="Helvetica"/>
          <w:bCs/>
          <w:sz w:val="20"/>
        </w:rPr>
        <w:t xml:space="preserve"> in der Landwirtschaft </w:t>
      </w:r>
      <w:r w:rsidR="00B72A68" w:rsidRPr="004F4D01">
        <w:rPr>
          <w:rFonts w:ascii="Helvetica" w:hAnsi="Helvetica"/>
          <w:bCs/>
          <w:sz w:val="20"/>
        </w:rPr>
        <w:t>von großer Bedeutung</w:t>
      </w:r>
      <w:r w:rsidR="00E451F3" w:rsidRPr="004F4D01">
        <w:rPr>
          <w:rFonts w:ascii="Helvetica" w:hAnsi="Helvetica"/>
          <w:bCs/>
          <w:sz w:val="20"/>
        </w:rPr>
        <w:t xml:space="preserve">. </w:t>
      </w:r>
      <w:r w:rsidR="00AB1E51" w:rsidRPr="004F4D01">
        <w:rPr>
          <w:rFonts w:ascii="Helvetica" w:hAnsi="Helvetica"/>
          <w:bCs/>
          <w:color w:val="000000"/>
          <w:sz w:val="20"/>
        </w:rPr>
        <w:t xml:space="preserve">Sie spielen </w:t>
      </w:r>
      <w:r w:rsidR="00B72A68" w:rsidRPr="004F4D01">
        <w:rPr>
          <w:rFonts w:ascii="Helvetica" w:hAnsi="Helvetica"/>
          <w:bCs/>
          <w:color w:val="000000"/>
          <w:sz w:val="20"/>
        </w:rPr>
        <w:t>eine</w:t>
      </w:r>
      <w:r w:rsidR="00AB1E51" w:rsidRPr="004F4D01">
        <w:rPr>
          <w:rFonts w:ascii="Helvetica" w:hAnsi="Helvetica"/>
          <w:bCs/>
          <w:color w:val="000000"/>
          <w:sz w:val="20"/>
        </w:rPr>
        <w:t xml:space="preserve"> entscheidende Rolle, um Bakterien, Viren und </w:t>
      </w:r>
      <w:r w:rsidRPr="004F4D01">
        <w:rPr>
          <w:rFonts w:ascii="Helvetica" w:hAnsi="Helvetica"/>
          <w:bCs/>
          <w:color w:val="000000"/>
          <w:sz w:val="20"/>
        </w:rPr>
        <w:t xml:space="preserve">Keime </w:t>
      </w:r>
      <w:r w:rsidR="00AB1E51" w:rsidRPr="004F4D01">
        <w:rPr>
          <w:rFonts w:ascii="Helvetica" w:hAnsi="Helvetica"/>
          <w:bCs/>
          <w:color w:val="000000"/>
          <w:sz w:val="20"/>
        </w:rPr>
        <w:t xml:space="preserve">gezielt zu bekämpfen und das Wohl </w:t>
      </w:r>
      <w:proofErr w:type="gramStart"/>
      <w:r w:rsidR="00AB1E51" w:rsidRPr="004F4D01">
        <w:rPr>
          <w:rFonts w:ascii="Helvetica" w:hAnsi="Helvetica"/>
          <w:bCs/>
          <w:color w:val="000000"/>
          <w:sz w:val="20"/>
        </w:rPr>
        <w:t>von Mensch</w:t>
      </w:r>
      <w:proofErr w:type="gramEnd"/>
      <w:r w:rsidR="00AB1E51" w:rsidRPr="004F4D01">
        <w:rPr>
          <w:rFonts w:ascii="Helvetica" w:hAnsi="Helvetica"/>
          <w:bCs/>
          <w:color w:val="000000"/>
          <w:sz w:val="20"/>
        </w:rPr>
        <w:t xml:space="preserve"> und Tier sicherzustellen. Gleichzeitig </w:t>
      </w:r>
      <w:r w:rsidR="00D2661D" w:rsidRPr="004F4D01">
        <w:rPr>
          <w:rFonts w:ascii="Helvetica" w:hAnsi="Helvetica"/>
          <w:bCs/>
          <w:color w:val="000000"/>
          <w:sz w:val="20"/>
        </w:rPr>
        <w:t xml:space="preserve">sind </w:t>
      </w:r>
      <w:r w:rsidR="00AB1E51" w:rsidRPr="004F4D01">
        <w:rPr>
          <w:rFonts w:ascii="Helvetica" w:hAnsi="Helvetica"/>
          <w:bCs/>
          <w:color w:val="000000"/>
          <w:sz w:val="20"/>
        </w:rPr>
        <w:t xml:space="preserve">sie wichtige Helfer bei der kraftvollen Reinigung und </w:t>
      </w:r>
      <w:r w:rsidR="00AB1E51" w:rsidRPr="004F4D01">
        <w:rPr>
          <w:rFonts w:ascii="Helvetica" w:hAnsi="Helvetica"/>
          <w:bCs/>
          <w:sz w:val="20"/>
        </w:rPr>
        <w:t xml:space="preserve">investitionssichernden Pflege von Maschinen und Anlagen. </w:t>
      </w:r>
      <w:r w:rsidR="00A736F2" w:rsidRPr="004F4D01">
        <w:rPr>
          <w:rFonts w:ascii="Helvetica" w:hAnsi="Helvetica"/>
          <w:bCs/>
          <w:sz w:val="20"/>
        </w:rPr>
        <w:t xml:space="preserve">Zu den Alleskönnern gehört dabei der </w:t>
      </w:r>
      <w:r w:rsidR="00A736F2" w:rsidRPr="004F4D01">
        <w:rPr>
          <w:rFonts w:ascii="Helvetica" w:hAnsi="Helvetica"/>
          <w:b/>
          <w:color w:val="000000"/>
          <w:sz w:val="20"/>
        </w:rPr>
        <w:t>MH 4M-210/1000 X</w:t>
      </w:r>
      <w:r w:rsidR="00A736F2" w:rsidRPr="004F4D01">
        <w:rPr>
          <w:rFonts w:ascii="Helvetica" w:hAnsi="Helvetica"/>
          <w:bCs/>
          <w:color w:val="000000"/>
          <w:sz w:val="20"/>
        </w:rPr>
        <w:t xml:space="preserve">. Mit </w:t>
      </w:r>
      <w:r w:rsidR="00A736F2" w:rsidRPr="004F4D01">
        <w:rPr>
          <w:rFonts w:ascii="Helvetica" w:hAnsi="Helvetica" w:cs="Arial"/>
          <w:bCs/>
          <w:sz w:val="20"/>
        </w:rPr>
        <w:t xml:space="preserve">einer Schwemmleistung von 1.000 </w:t>
      </w:r>
      <w:r w:rsidR="00A736F2" w:rsidRPr="004F4D01">
        <w:rPr>
          <w:rFonts w:ascii="Helvetica" w:hAnsi="Helvetica"/>
          <w:bCs/>
          <w:sz w:val="20"/>
        </w:rPr>
        <w:t xml:space="preserve">Litern pro Stunde und einer Wassertemperatur von 90 Grad </w:t>
      </w:r>
      <w:r w:rsidR="00B72A68" w:rsidRPr="004F4D01">
        <w:rPr>
          <w:rFonts w:ascii="Helvetica" w:hAnsi="Helvetica"/>
          <w:bCs/>
          <w:sz w:val="20"/>
        </w:rPr>
        <w:t xml:space="preserve">Celsius (Dampfstufe 150 Grad Celsius) </w:t>
      </w:r>
      <w:r w:rsidR="00A736F2" w:rsidRPr="004F4D01">
        <w:rPr>
          <w:rFonts w:ascii="Helvetica" w:hAnsi="Helvetica"/>
          <w:bCs/>
          <w:sz w:val="20"/>
        </w:rPr>
        <w:t xml:space="preserve">beseitigt er </w:t>
      </w:r>
      <w:r w:rsidR="007E09CC" w:rsidRPr="004F4D01">
        <w:rPr>
          <w:rFonts w:ascii="Helvetica" w:hAnsi="Helvetica"/>
          <w:bCs/>
          <w:sz w:val="20"/>
        </w:rPr>
        <w:t>selbst hartnäckigste Verschmutzungen</w:t>
      </w:r>
      <w:r w:rsidR="00A736F2" w:rsidRPr="004F4D01">
        <w:rPr>
          <w:rFonts w:ascii="Helvetica" w:hAnsi="Helvetica"/>
          <w:bCs/>
          <w:sz w:val="20"/>
        </w:rPr>
        <w:t xml:space="preserve"> und </w:t>
      </w:r>
      <w:r w:rsidR="007E09CC" w:rsidRPr="004F4D01">
        <w:rPr>
          <w:rFonts w:ascii="Helvetica" w:hAnsi="Helvetica"/>
          <w:bCs/>
          <w:sz w:val="20"/>
        </w:rPr>
        <w:t xml:space="preserve">ermöglicht darüber hinaus auch die wirksame Bekämpfung </w:t>
      </w:r>
      <w:r w:rsidR="00FD0866" w:rsidRPr="004F4D01">
        <w:rPr>
          <w:rFonts w:ascii="Helvetica" w:hAnsi="Helvetica"/>
          <w:bCs/>
          <w:sz w:val="20"/>
        </w:rPr>
        <w:t>von Bakterien und Keimen</w:t>
      </w:r>
      <w:r w:rsidR="00A736F2" w:rsidRPr="004F4D01">
        <w:rPr>
          <w:rFonts w:ascii="Helvetica" w:hAnsi="Helvetica"/>
          <w:bCs/>
          <w:sz w:val="20"/>
        </w:rPr>
        <w:t xml:space="preserve">. Von </w:t>
      </w:r>
      <w:r w:rsidR="00FD0866" w:rsidRPr="004F4D01">
        <w:rPr>
          <w:rFonts w:ascii="Helvetica" w:hAnsi="Helvetica"/>
          <w:bCs/>
          <w:sz w:val="20"/>
        </w:rPr>
        <w:t>der</w:t>
      </w:r>
      <w:r w:rsidR="00A736F2" w:rsidRPr="004F4D01">
        <w:rPr>
          <w:rFonts w:ascii="Helvetica" w:hAnsi="Helvetica"/>
          <w:bCs/>
          <w:sz w:val="20"/>
        </w:rPr>
        <w:t xml:space="preserve"> Leistungsstärke</w:t>
      </w:r>
      <w:r w:rsidR="00FD0866" w:rsidRPr="004F4D01">
        <w:rPr>
          <w:rFonts w:ascii="Helvetica" w:hAnsi="Helvetica"/>
          <w:bCs/>
          <w:sz w:val="20"/>
        </w:rPr>
        <w:t xml:space="preserve"> der Heißwassergeräte</w:t>
      </w:r>
      <w:r w:rsidR="00A736F2" w:rsidRPr="004F4D01">
        <w:rPr>
          <w:rFonts w:ascii="Helvetica" w:hAnsi="Helvetica"/>
          <w:bCs/>
          <w:sz w:val="20"/>
        </w:rPr>
        <w:t xml:space="preserve"> profitieren auch Baustellen-Gewerke sowie der Automotive-Bereich, um Schmutzeintrag</w:t>
      </w:r>
      <w:r w:rsidR="00F86999" w:rsidRPr="004F4D01">
        <w:rPr>
          <w:rFonts w:ascii="Helvetica" w:hAnsi="Helvetica"/>
          <w:bCs/>
          <w:sz w:val="20"/>
        </w:rPr>
        <w:t xml:space="preserve"> und</w:t>
      </w:r>
      <w:r w:rsidR="00A736F2" w:rsidRPr="004F4D01">
        <w:rPr>
          <w:rFonts w:ascii="Helvetica" w:hAnsi="Helvetica"/>
          <w:bCs/>
          <w:sz w:val="20"/>
        </w:rPr>
        <w:t xml:space="preserve"> </w:t>
      </w:r>
      <w:r w:rsidR="00F86999" w:rsidRPr="004F4D01">
        <w:rPr>
          <w:rFonts w:ascii="Helvetica" w:hAnsi="Helvetica"/>
          <w:bCs/>
          <w:sz w:val="20"/>
        </w:rPr>
        <w:t xml:space="preserve">Staub sowie </w:t>
      </w:r>
      <w:r w:rsidR="00A736F2" w:rsidRPr="004F4D01">
        <w:rPr>
          <w:rFonts w:ascii="Helvetica" w:hAnsi="Helvetica"/>
          <w:bCs/>
          <w:sz w:val="20"/>
        </w:rPr>
        <w:t>Beton, Materialreste oder Graffiti kompromisslos zu entfernen.</w:t>
      </w:r>
      <w:r w:rsidR="00B751B5" w:rsidRPr="004F4D01">
        <w:rPr>
          <w:rFonts w:ascii="Helvetica" w:hAnsi="Helvetica"/>
          <w:bCs/>
          <w:sz w:val="20"/>
        </w:rPr>
        <w:t xml:space="preserve"> </w:t>
      </w:r>
      <w:r w:rsidR="00022B77" w:rsidRPr="004F4D01">
        <w:rPr>
          <w:rFonts w:ascii="Helvetica" w:hAnsi="Helvetica"/>
          <w:bCs/>
          <w:sz w:val="20"/>
        </w:rPr>
        <w:t>Darüber hinaus sind auch Kaltwasser-</w:t>
      </w:r>
      <w:r w:rsidR="006E1ABB" w:rsidRPr="004F4D01">
        <w:rPr>
          <w:rFonts w:ascii="Helvetica" w:hAnsi="Helvetica" w:cs="Arial"/>
          <w:bCs/>
          <w:sz w:val="20"/>
        </w:rPr>
        <w:t xml:space="preserve">Hochdruckreiniger </w:t>
      </w:r>
      <w:r w:rsidR="00022B77" w:rsidRPr="004F4D01">
        <w:rPr>
          <w:rFonts w:ascii="Helvetica" w:hAnsi="Helvetica" w:cs="Arial"/>
          <w:bCs/>
          <w:sz w:val="20"/>
        </w:rPr>
        <w:t>unverzichtbare Helfer bei der</w:t>
      </w:r>
      <w:r w:rsidR="00022B77" w:rsidRPr="004F4D01">
        <w:rPr>
          <w:rFonts w:ascii="Helvetica" w:hAnsi="Helvetica" w:cs="Arial"/>
          <w:sz w:val="20"/>
        </w:rPr>
        <w:t xml:space="preserve"> täglichen</w:t>
      </w:r>
      <w:r w:rsidR="006E1ABB" w:rsidRPr="004F4D01">
        <w:rPr>
          <w:rFonts w:ascii="Helvetica" w:hAnsi="Helvetica" w:cs="Arial"/>
          <w:sz w:val="20"/>
        </w:rPr>
        <w:t xml:space="preserve"> Reinigung. Vor allem beim Säubern </w:t>
      </w:r>
      <w:r w:rsidR="00B61C54" w:rsidRPr="004F4D01">
        <w:rPr>
          <w:rFonts w:ascii="Helvetica" w:hAnsi="Helvetica" w:cs="Arial"/>
          <w:sz w:val="20"/>
        </w:rPr>
        <w:t>von</w:t>
      </w:r>
      <w:r w:rsidR="006E1ABB" w:rsidRPr="004F4D01">
        <w:rPr>
          <w:rFonts w:ascii="Helvetica" w:hAnsi="Helvetica" w:cs="Arial"/>
          <w:sz w:val="20"/>
        </w:rPr>
        <w:t xml:space="preserve"> Traktoren, </w:t>
      </w:r>
      <w:r w:rsidR="00B61C54" w:rsidRPr="004F4D01">
        <w:rPr>
          <w:rFonts w:ascii="Helvetica" w:hAnsi="Helvetica" w:cs="Arial"/>
          <w:sz w:val="20"/>
        </w:rPr>
        <w:t>Autos, LKW</w:t>
      </w:r>
      <w:r w:rsidR="00D2661D" w:rsidRPr="004F4D01">
        <w:rPr>
          <w:rFonts w:ascii="Helvetica" w:hAnsi="Helvetica" w:cs="Arial"/>
          <w:sz w:val="20"/>
        </w:rPr>
        <w:t>s</w:t>
      </w:r>
      <w:r w:rsidR="00B61C54" w:rsidRPr="004F4D01">
        <w:rPr>
          <w:rFonts w:ascii="Helvetica" w:hAnsi="Helvetica" w:cs="Arial"/>
          <w:sz w:val="20"/>
        </w:rPr>
        <w:t xml:space="preserve"> und </w:t>
      </w:r>
      <w:r w:rsidR="006E1ABB" w:rsidRPr="004F4D01">
        <w:rPr>
          <w:rFonts w:ascii="Helvetica" w:hAnsi="Helvetica" w:cs="Arial"/>
          <w:sz w:val="20"/>
        </w:rPr>
        <w:t>Anhänger</w:t>
      </w:r>
      <w:r w:rsidR="00D2661D" w:rsidRPr="004F4D01">
        <w:rPr>
          <w:rFonts w:ascii="Helvetica" w:hAnsi="Helvetica" w:cs="Arial"/>
          <w:sz w:val="20"/>
        </w:rPr>
        <w:t>n,</w:t>
      </w:r>
      <w:r w:rsidR="006E1ABB" w:rsidRPr="004F4D01">
        <w:rPr>
          <w:rFonts w:ascii="Helvetica" w:hAnsi="Helvetica" w:cs="Arial"/>
          <w:sz w:val="20"/>
        </w:rPr>
        <w:t xml:space="preserve"> </w:t>
      </w:r>
      <w:r w:rsidR="00B61C54" w:rsidRPr="004F4D01">
        <w:rPr>
          <w:rFonts w:ascii="Helvetica" w:hAnsi="Helvetica" w:cs="Arial"/>
          <w:sz w:val="20"/>
        </w:rPr>
        <w:t>aber auch der Baustellenausrüstung</w:t>
      </w:r>
      <w:r w:rsidR="00D2661D" w:rsidRPr="004F4D01">
        <w:rPr>
          <w:rFonts w:ascii="Helvetica" w:hAnsi="Helvetica" w:cs="Arial"/>
          <w:sz w:val="20"/>
        </w:rPr>
        <w:t>,</w:t>
      </w:r>
      <w:r w:rsidR="00B61C54" w:rsidRPr="004F4D01">
        <w:rPr>
          <w:rFonts w:ascii="Helvetica" w:hAnsi="Helvetica" w:cs="Arial"/>
          <w:sz w:val="20"/>
        </w:rPr>
        <w:t xml:space="preserve"> </w:t>
      </w:r>
      <w:r w:rsidR="00DF4B86" w:rsidRPr="004F4D01">
        <w:rPr>
          <w:rFonts w:ascii="Helvetica" w:hAnsi="Helvetica" w:cs="Arial"/>
          <w:sz w:val="20"/>
        </w:rPr>
        <w:t xml:space="preserve">überzeugen die vier </w:t>
      </w:r>
      <w:r w:rsidR="006E1ABB" w:rsidRPr="004F4D01">
        <w:rPr>
          <w:rFonts w:ascii="Helvetica" w:hAnsi="Helvetica" w:cs="Arial"/>
          <w:sz w:val="20"/>
        </w:rPr>
        <w:t>Kaltwasser-Modelle</w:t>
      </w:r>
      <w:r w:rsidR="00DF4B86" w:rsidRPr="004F4D01">
        <w:rPr>
          <w:rFonts w:ascii="Helvetica" w:hAnsi="Helvetica" w:cs="Arial"/>
          <w:sz w:val="20"/>
        </w:rPr>
        <w:t xml:space="preserve"> der Nilfisk Herbstaktion mit einem attraktiven Preis-Leistungs-Verhältnis</w:t>
      </w:r>
      <w:r w:rsidR="006E1ABB" w:rsidRPr="004F4D01">
        <w:rPr>
          <w:rFonts w:ascii="Helvetica" w:hAnsi="Helvetica" w:cs="Arial"/>
          <w:sz w:val="20"/>
        </w:rPr>
        <w:t xml:space="preserve">. </w:t>
      </w:r>
    </w:p>
    <w:p w14:paraId="2F6DBFFB" w14:textId="77777777" w:rsidR="00110A5B" w:rsidRPr="004F4D01" w:rsidRDefault="00110A5B" w:rsidP="00C47ED3">
      <w:pPr>
        <w:tabs>
          <w:tab w:val="left" w:pos="7088"/>
        </w:tabs>
        <w:spacing w:line="264" w:lineRule="auto"/>
        <w:rPr>
          <w:rFonts w:ascii="Helvetica" w:hAnsi="Helvetica" w:cs="Arial"/>
          <w:sz w:val="20"/>
        </w:rPr>
      </w:pPr>
    </w:p>
    <w:p w14:paraId="156EB7CD" w14:textId="0C9F6446" w:rsidR="00B00D7A" w:rsidRPr="004F4D01" w:rsidRDefault="00CE2C56" w:rsidP="00C47ED3">
      <w:pPr>
        <w:spacing w:line="264" w:lineRule="auto"/>
        <w:rPr>
          <w:rFonts w:ascii="Helvetica" w:hAnsi="Helvetica" w:cs="Arial"/>
          <w:b/>
          <w:bCs/>
          <w:sz w:val="20"/>
        </w:rPr>
      </w:pPr>
      <w:r w:rsidRPr="004F4D01">
        <w:rPr>
          <w:rFonts w:ascii="Helvetica" w:hAnsi="Helvetica" w:cs="Arial"/>
          <w:b/>
          <w:bCs/>
          <w:sz w:val="20"/>
        </w:rPr>
        <w:t>Staubschutz durch Saugkraft</w:t>
      </w:r>
    </w:p>
    <w:p w14:paraId="1538D098" w14:textId="1655A697" w:rsidR="007F751A" w:rsidRPr="004F4D01" w:rsidRDefault="007D0C08" w:rsidP="00C47ED3">
      <w:pPr>
        <w:spacing w:line="264" w:lineRule="auto"/>
        <w:rPr>
          <w:rFonts w:ascii="Helvetica" w:hAnsi="Helvetica" w:cs="Arial"/>
          <w:sz w:val="20"/>
        </w:rPr>
      </w:pPr>
      <w:r w:rsidRPr="004F4D01">
        <w:rPr>
          <w:rFonts w:ascii="Helvetica" w:hAnsi="Helvetica" w:cs="Arial"/>
          <w:sz w:val="20"/>
        </w:rPr>
        <w:t>I</w:t>
      </w:r>
      <w:r w:rsidR="00195A07" w:rsidRPr="004F4D01">
        <w:rPr>
          <w:rFonts w:ascii="Helvetica" w:hAnsi="Helvetica" w:cs="Arial"/>
          <w:sz w:val="20"/>
        </w:rPr>
        <w:t xml:space="preserve">m Baugewerbe muss jeden Tag unter harten Bedingungen gearbeitet werden. Das gilt auch für </w:t>
      </w:r>
      <w:r w:rsidR="00110A5B" w:rsidRPr="004F4D01">
        <w:rPr>
          <w:rFonts w:ascii="Helvetica" w:hAnsi="Helvetica" w:cs="Arial"/>
          <w:sz w:val="20"/>
        </w:rPr>
        <w:t>den Umgang</w:t>
      </w:r>
      <w:r w:rsidR="00195A07" w:rsidRPr="004F4D01">
        <w:rPr>
          <w:rFonts w:ascii="Helvetica" w:hAnsi="Helvetica" w:cs="Arial"/>
          <w:sz w:val="20"/>
        </w:rPr>
        <w:t xml:space="preserve"> mit unterschiedlichen, teilweise gefährlichen Stäuben und Abfällen. </w:t>
      </w:r>
      <w:r w:rsidR="00110A5B" w:rsidRPr="004F4D01">
        <w:rPr>
          <w:rFonts w:ascii="Helvetica" w:hAnsi="Helvetica" w:cs="Arial"/>
          <w:sz w:val="20"/>
        </w:rPr>
        <w:t>E</w:t>
      </w:r>
      <w:r w:rsidR="00195A07" w:rsidRPr="004F4D01">
        <w:rPr>
          <w:rFonts w:ascii="Helvetica" w:hAnsi="Helvetica" w:cs="Arial"/>
          <w:sz w:val="20"/>
        </w:rPr>
        <w:t>ffiziente, wandelbare und robuste Produkte, die das Expositionsrisiko minimieren</w:t>
      </w:r>
      <w:r w:rsidR="00110A5B" w:rsidRPr="004F4D01">
        <w:rPr>
          <w:rFonts w:ascii="Helvetica" w:hAnsi="Helvetica" w:cs="Arial"/>
          <w:sz w:val="20"/>
        </w:rPr>
        <w:t>, stehen somit ganz oben auf der Beschaffungsagenda</w:t>
      </w:r>
      <w:r w:rsidR="00195A07" w:rsidRPr="004F4D01">
        <w:rPr>
          <w:rFonts w:ascii="Helvetica" w:hAnsi="Helvetica" w:cs="Arial"/>
          <w:sz w:val="20"/>
        </w:rPr>
        <w:t xml:space="preserve">. </w:t>
      </w:r>
      <w:r w:rsidR="007F751A" w:rsidRPr="004F4D01">
        <w:rPr>
          <w:rFonts w:ascii="Helvetica" w:hAnsi="Helvetica" w:cs="Arial"/>
          <w:sz w:val="20"/>
        </w:rPr>
        <w:t>Im Zuge dessen wird</w:t>
      </w:r>
      <w:r w:rsidR="00CD7DBC" w:rsidRPr="004F4D01">
        <w:rPr>
          <w:rFonts w:ascii="Helvetica" w:hAnsi="Helvetica" w:cs="Arial"/>
          <w:sz w:val="20"/>
        </w:rPr>
        <w:t xml:space="preserve"> </w:t>
      </w:r>
      <w:r w:rsidR="00D74089" w:rsidRPr="004F4D01">
        <w:rPr>
          <w:rFonts w:ascii="Helvetica" w:hAnsi="Helvetica" w:cs="Arial"/>
          <w:sz w:val="20"/>
        </w:rPr>
        <w:t xml:space="preserve">etwa </w:t>
      </w:r>
      <w:r w:rsidR="007F751A" w:rsidRPr="004F4D01">
        <w:rPr>
          <w:rFonts w:ascii="Helvetica" w:hAnsi="Helvetica" w:cs="Arial"/>
          <w:sz w:val="20"/>
        </w:rPr>
        <w:t>d</w:t>
      </w:r>
      <w:r w:rsidR="008C1E8B" w:rsidRPr="004F4D01">
        <w:rPr>
          <w:rFonts w:ascii="Helvetica" w:hAnsi="Helvetica" w:cs="Arial"/>
          <w:sz w:val="20"/>
        </w:rPr>
        <w:t>er</w:t>
      </w:r>
      <w:r w:rsidR="00BC2562" w:rsidRPr="004F4D01">
        <w:rPr>
          <w:rFonts w:ascii="Helvetica" w:hAnsi="Helvetica" w:cs="Arial"/>
          <w:sz w:val="20"/>
        </w:rPr>
        <w:t xml:space="preserve"> BG Bau-geförderte Sicherheitssauger </w:t>
      </w:r>
      <w:r w:rsidR="00CD7DBC" w:rsidRPr="004F4D01">
        <w:rPr>
          <w:rFonts w:ascii="Helvetica" w:hAnsi="Helvetica" w:cs="Arial"/>
          <w:b/>
          <w:bCs/>
          <w:sz w:val="20"/>
        </w:rPr>
        <w:t>ATTIX 33-2M IC</w:t>
      </w:r>
      <w:r w:rsidR="00BC2562" w:rsidRPr="004F4D01">
        <w:rPr>
          <w:rFonts w:ascii="Helvetica" w:hAnsi="Helvetica" w:cs="Arial"/>
          <w:sz w:val="20"/>
        </w:rPr>
        <w:t xml:space="preserve"> </w:t>
      </w:r>
      <w:r w:rsidR="00A81BCE" w:rsidRPr="004F4D01">
        <w:rPr>
          <w:rFonts w:ascii="Helvetica" w:hAnsi="Helvetica" w:cs="Arial"/>
          <w:sz w:val="20"/>
        </w:rPr>
        <w:t>mit dem vollautomatischen Filterabreinigungssystem „InfiniClean“ höchsten Reinigungsanforderungen gerecht.</w:t>
      </w:r>
      <w:r w:rsidR="002B5C82" w:rsidRPr="004F4D01">
        <w:rPr>
          <w:rFonts w:ascii="Helvetica" w:hAnsi="Helvetica" w:cs="Arial"/>
          <w:sz w:val="20"/>
        </w:rPr>
        <w:t xml:space="preserve"> </w:t>
      </w:r>
      <w:r w:rsidR="007F751A" w:rsidRPr="004F4D01">
        <w:rPr>
          <w:rFonts w:ascii="Helvetica" w:hAnsi="Helvetica" w:cs="Arial"/>
          <w:sz w:val="20"/>
        </w:rPr>
        <w:t xml:space="preserve">Für den Einsatz in rauen Umgebungen empfiehlt sich </w:t>
      </w:r>
      <w:r w:rsidR="002B5C82" w:rsidRPr="004F4D01">
        <w:rPr>
          <w:rFonts w:ascii="Helvetica" w:hAnsi="Helvetica" w:cs="Arial"/>
          <w:sz w:val="20"/>
        </w:rPr>
        <w:t xml:space="preserve">der </w:t>
      </w:r>
      <w:r w:rsidR="00B01F59" w:rsidRPr="004F4D01">
        <w:rPr>
          <w:rFonts w:ascii="Helvetica" w:hAnsi="Helvetica" w:cs="Arial"/>
          <w:sz w:val="20"/>
        </w:rPr>
        <w:t xml:space="preserve">leistungsstarke </w:t>
      </w:r>
      <w:r w:rsidR="00B01F59" w:rsidRPr="004F4D01">
        <w:rPr>
          <w:rFonts w:ascii="Helvetica" w:hAnsi="Helvetica" w:cs="Arial"/>
          <w:b/>
          <w:bCs/>
          <w:sz w:val="20"/>
        </w:rPr>
        <w:t>VHS120 CB</w:t>
      </w:r>
      <w:r w:rsidR="007F751A" w:rsidRPr="004F4D01">
        <w:rPr>
          <w:rFonts w:ascii="Helvetica" w:hAnsi="Helvetica" w:cs="Arial"/>
          <w:b/>
          <w:bCs/>
          <w:sz w:val="20"/>
        </w:rPr>
        <w:t>.</w:t>
      </w:r>
      <w:r w:rsidR="00B01F59" w:rsidRPr="004F4D01">
        <w:rPr>
          <w:rFonts w:ascii="Helvetica" w:hAnsi="Helvetica" w:cs="Arial"/>
          <w:sz w:val="20"/>
        </w:rPr>
        <w:t xml:space="preserve"> </w:t>
      </w:r>
      <w:r w:rsidR="007F751A" w:rsidRPr="004F4D01">
        <w:rPr>
          <w:rFonts w:ascii="Helvetica" w:hAnsi="Helvetica" w:cs="Arial"/>
          <w:sz w:val="20"/>
        </w:rPr>
        <w:t>M</w:t>
      </w:r>
      <w:r w:rsidR="002B5C82" w:rsidRPr="004F4D01">
        <w:rPr>
          <w:rFonts w:ascii="Helvetica" w:hAnsi="Helvetica" w:cs="Arial"/>
          <w:sz w:val="20"/>
        </w:rPr>
        <w:t xml:space="preserve">it 5.200 Litern Luftmenge pro Minute </w:t>
      </w:r>
      <w:r w:rsidR="007F751A" w:rsidRPr="004F4D01">
        <w:rPr>
          <w:rFonts w:ascii="Helvetica" w:hAnsi="Helvetica" w:cs="Arial"/>
          <w:sz w:val="20"/>
        </w:rPr>
        <w:t xml:space="preserve">ist der Industriesauger in der Lage, </w:t>
      </w:r>
      <w:r w:rsidR="00C60922" w:rsidRPr="004F4D01">
        <w:rPr>
          <w:rFonts w:ascii="Helvetica" w:hAnsi="Helvetica" w:cs="Arial"/>
          <w:sz w:val="20"/>
        </w:rPr>
        <w:t>selbst grobe</w:t>
      </w:r>
      <w:r w:rsidR="002B5C82" w:rsidRPr="004F4D01">
        <w:rPr>
          <w:rFonts w:ascii="Helvetica" w:hAnsi="Helvetica" w:cs="Arial"/>
          <w:sz w:val="20"/>
        </w:rPr>
        <w:t>n</w:t>
      </w:r>
      <w:r w:rsidR="00C60922" w:rsidRPr="004F4D01">
        <w:rPr>
          <w:rFonts w:ascii="Helvetica" w:hAnsi="Helvetica" w:cs="Arial"/>
          <w:sz w:val="20"/>
        </w:rPr>
        <w:t xml:space="preserve"> Schmutz bis hin zu Bauschutt effizient </w:t>
      </w:r>
      <w:r w:rsidR="007F751A" w:rsidRPr="004F4D01">
        <w:rPr>
          <w:rFonts w:ascii="Helvetica" w:hAnsi="Helvetica" w:cs="Arial"/>
          <w:sz w:val="20"/>
        </w:rPr>
        <w:t xml:space="preserve">zu </w:t>
      </w:r>
      <w:r w:rsidR="00C60922" w:rsidRPr="004F4D01">
        <w:rPr>
          <w:rFonts w:ascii="Helvetica" w:hAnsi="Helvetica" w:cs="Arial"/>
          <w:sz w:val="20"/>
        </w:rPr>
        <w:t>beseitig</w:t>
      </w:r>
      <w:r w:rsidR="007F751A" w:rsidRPr="004F4D01">
        <w:rPr>
          <w:rFonts w:ascii="Helvetica" w:hAnsi="Helvetica" w:cs="Arial"/>
          <w:sz w:val="20"/>
        </w:rPr>
        <w:t>en</w:t>
      </w:r>
      <w:r w:rsidR="00D74089" w:rsidRPr="004F4D01">
        <w:rPr>
          <w:rFonts w:ascii="Helvetica" w:hAnsi="Helvetica" w:cs="Arial"/>
          <w:sz w:val="20"/>
        </w:rPr>
        <w:t>.</w:t>
      </w:r>
    </w:p>
    <w:p w14:paraId="392A8837" w14:textId="77777777" w:rsidR="00907A90" w:rsidRPr="004F4D01" w:rsidRDefault="00907A90" w:rsidP="00C47ED3">
      <w:pPr>
        <w:spacing w:line="264" w:lineRule="auto"/>
        <w:rPr>
          <w:rFonts w:ascii="Helvetica" w:hAnsi="Helvetica" w:cs="Arial"/>
          <w:b/>
          <w:bCs/>
          <w:sz w:val="20"/>
        </w:rPr>
      </w:pPr>
    </w:p>
    <w:p w14:paraId="4AC168B1" w14:textId="60A1DF63" w:rsidR="00B00D7A" w:rsidRPr="004F4D01" w:rsidRDefault="00CE2C56" w:rsidP="00C47ED3">
      <w:pPr>
        <w:spacing w:line="264" w:lineRule="auto"/>
        <w:rPr>
          <w:rFonts w:ascii="Helvetica" w:hAnsi="Helvetica" w:cs="Arial"/>
          <w:b/>
          <w:bCs/>
          <w:sz w:val="20"/>
        </w:rPr>
      </w:pPr>
      <w:r w:rsidRPr="004F4D01">
        <w:rPr>
          <w:rFonts w:ascii="Helvetica" w:hAnsi="Helvetica" w:cs="Arial"/>
          <w:b/>
          <w:bCs/>
          <w:sz w:val="20"/>
        </w:rPr>
        <w:t>Saubere und trockene Böden</w:t>
      </w:r>
    </w:p>
    <w:p w14:paraId="25A1F192" w14:textId="05F762E4" w:rsidR="00B00D7A" w:rsidRPr="004F4D01" w:rsidRDefault="00C22132" w:rsidP="00C47ED3">
      <w:pPr>
        <w:spacing w:line="264" w:lineRule="auto"/>
        <w:rPr>
          <w:rFonts w:ascii="Helvetica" w:hAnsi="Helvetica" w:cs="Arial"/>
          <w:sz w:val="20"/>
        </w:rPr>
      </w:pPr>
      <w:r w:rsidRPr="004F4D01">
        <w:rPr>
          <w:rFonts w:ascii="Helvetica" w:hAnsi="Helvetica" w:cs="Arial"/>
          <w:sz w:val="20"/>
        </w:rPr>
        <w:t xml:space="preserve">Gründliche Bodenreinigung hat </w:t>
      </w:r>
      <w:r w:rsidR="00037038" w:rsidRPr="004F4D01">
        <w:rPr>
          <w:rFonts w:ascii="Helvetica" w:hAnsi="Helvetica" w:cs="Arial"/>
          <w:sz w:val="20"/>
        </w:rPr>
        <w:t xml:space="preserve">auch </w:t>
      </w:r>
      <w:r w:rsidRPr="004F4D01">
        <w:rPr>
          <w:rFonts w:ascii="Helvetica" w:hAnsi="Helvetica" w:cs="Arial"/>
          <w:sz w:val="20"/>
        </w:rPr>
        <w:t xml:space="preserve">im </w:t>
      </w:r>
      <w:r w:rsidR="004668A6" w:rsidRPr="004F4D01">
        <w:rPr>
          <w:rFonts w:ascii="Helvetica" w:hAnsi="Helvetica" w:cs="Arial"/>
          <w:sz w:val="20"/>
        </w:rPr>
        <w:t>Automotive-Sektor große Relevanz</w:t>
      </w:r>
      <w:r w:rsidR="00810C0A" w:rsidRPr="004F4D01">
        <w:rPr>
          <w:rFonts w:ascii="Helvetica" w:hAnsi="Helvetica" w:cs="Arial"/>
          <w:sz w:val="20"/>
        </w:rPr>
        <w:t>,</w:t>
      </w:r>
      <w:r w:rsidR="00967EA4" w:rsidRPr="004F4D01">
        <w:rPr>
          <w:rFonts w:ascii="Helvetica" w:hAnsi="Helvetica" w:cs="Arial"/>
          <w:sz w:val="20"/>
        </w:rPr>
        <w:t xml:space="preserve"> </w:t>
      </w:r>
      <w:r w:rsidR="00810C0A" w:rsidRPr="004F4D01">
        <w:rPr>
          <w:rFonts w:ascii="Helvetica" w:hAnsi="Helvetica" w:cs="Arial"/>
          <w:sz w:val="20"/>
        </w:rPr>
        <w:t>d</w:t>
      </w:r>
      <w:r w:rsidR="00967EA4" w:rsidRPr="004F4D01">
        <w:rPr>
          <w:rFonts w:ascii="Helvetica" w:hAnsi="Helvetica" w:cs="Arial"/>
          <w:sz w:val="20"/>
        </w:rPr>
        <w:t xml:space="preserve">a in Autohäusern, Werkstätten und Tankstellen ständig Kunden </w:t>
      </w:r>
      <w:r w:rsidR="00D2661D" w:rsidRPr="004F4D01">
        <w:rPr>
          <w:rFonts w:ascii="Helvetica" w:hAnsi="Helvetica" w:cs="Arial"/>
          <w:sz w:val="20"/>
        </w:rPr>
        <w:t>ein</w:t>
      </w:r>
      <w:r w:rsidR="00967EA4" w:rsidRPr="004F4D01">
        <w:rPr>
          <w:rFonts w:ascii="Helvetica" w:hAnsi="Helvetica" w:cs="Arial"/>
          <w:sz w:val="20"/>
        </w:rPr>
        <w:t xml:space="preserve">- und </w:t>
      </w:r>
      <w:r w:rsidR="00D2661D" w:rsidRPr="004F4D01">
        <w:rPr>
          <w:rFonts w:ascii="Helvetica" w:hAnsi="Helvetica" w:cs="Arial"/>
          <w:sz w:val="20"/>
        </w:rPr>
        <w:t>ausgehe</w:t>
      </w:r>
      <w:r w:rsidR="00E3286D" w:rsidRPr="004F4D01">
        <w:rPr>
          <w:rFonts w:ascii="Helvetica" w:hAnsi="Helvetica" w:cs="Arial"/>
          <w:sz w:val="20"/>
        </w:rPr>
        <w:t xml:space="preserve">n. Die Lösungen von Nilfisk tragen hier zur aktiven Werterhaltung </w:t>
      </w:r>
      <w:r w:rsidR="00037038" w:rsidRPr="004F4D01">
        <w:rPr>
          <w:rFonts w:ascii="Helvetica" w:hAnsi="Helvetica" w:cs="Arial"/>
          <w:sz w:val="20"/>
        </w:rPr>
        <w:t xml:space="preserve">und einer ansprechenden Atmosphäre </w:t>
      </w:r>
      <w:r w:rsidR="00E3286D" w:rsidRPr="004F4D01">
        <w:rPr>
          <w:rFonts w:ascii="Helvetica" w:hAnsi="Helvetica" w:cs="Arial"/>
          <w:sz w:val="20"/>
        </w:rPr>
        <w:t xml:space="preserve">bei, verkürzen reinigungsbedingte </w:t>
      </w:r>
      <w:r w:rsidR="00037038" w:rsidRPr="004F4D01">
        <w:rPr>
          <w:rFonts w:ascii="Helvetica" w:hAnsi="Helvetica" w:cs="Arial"/>
          <w:sz w:val="20"/>
        </w:rPr>
        <w:t xml:space="preserve">Betriebsstörungen </w:t>
      </w:r>
      <w:r w:rsidR="00E3286D" w:rsidRPr="004F4D01">
        <w:rPr>
          <w:rFonts w:ascii="Helvetica" w:hAnsi="Helvetica" w:cs="Arial"/>
          <w:sz w:val="20"/>
        </w:rPr>
        <w:t>und senken anfallenden Wartungskosten. Bestes</w:t>
      </w:r>
      <w:r w:rsidR="00E34D5C" w:rsidRPr="004F4D01">
        <w:rPr>
          <w:rFonts w:ascii="Helvetica" w:hAnsi="Helvetica" w:cs="Arial"/>
          <w:sz w:val="20"/>
        </w:rPr>
        <w:t xml:space="preserve"> </w:t>
      </w:r>
      <w:r w:rsidR="00E3286D" w:rsidRPr="004F4D01">
        <w:rPr>
          <w:rFonts w:ascii="Helvetica" w:hAnsi="Helvetica" w:cs="Arial"/>
          <w:sz w:val="20"/>
        </w:rPr>
        <w:t xml:space="preserve">Beispiel dafür ist die batteriebetriebene Scheuersaugmaschine </w:t>
      </w:r>
      <w:r w:rsidR="00967EA4" w:rsidRPr="004F4D01">
        <w:rPr>
          <w:rFonts w:ascii="Helvetica" w:hAnsi="Helvetica" w:cs="Arial"/>
          <w:b/>
          <w:bCs/>
          <w:sz w:val="20"/>
        </w:rPr>
        <w:t>SC401 BD KOMBI</w:t>
      </w:r>
      <w:r w:rsidR="00967EA4" w:rsidRPr="004F4D01">
        <w:rPr>
          <w:rFonts w:ascii="Helvetica" w:hAnsi="Helvetica" w:cs="Arial"/>
          <w:sz w:val="20"/>
        </w:rPr>
        <w:t xml:space="preserve">. </w:t>
      </w:r>
      <w:r w:rsidR="00037038" w:rsidRPr="004F4D01">
        <w:rPr>
          <w:rFonts w:ascii="Helvetica" w:hAnsi="Helvetica" w:cs="Arial"/>
          <w:sz w:val="20"/>
        </w:rPr>
        <w:t xml:space="preserve">Bei der Reinigung von kleineren </w:t>
      </w:r>
      <w:r w:rsidR="00C30B49" w:rsidRPr="004F4D01">
        <w:rPr>
          <w:rFonts w:ascii="Helvetica" w:hAnsi="Helvetica" w:cs="Arial"/>
          <w:sz w:val="20"/>
        </w:rPr>
        <w:t xml:space="preserve">Außenbereichen, etwa </w:t>
      </w:r>
      <w:r w:rsidR="00284030" w:rsidRPr="004F4D01">
        <w:rPr>
          <w:rFonts w:ascii="Helvetica" w:hAnsi="Helvetica" w:cs="Arial"/>
          <w:sz w:val="20"/>
        </w:rPr>
        <w:t>vor</w:t>
      </w:r>
      <w:r w:rsidR="00CE0D8E" w:rsidRPr="004F4D01">
        <w:rPr>
          <w:rFonts w:ascii="Helvetica" w:hAnsi="Helvetica" w:cs="Arial"/>
          <w:sz w:val="20"/>
        </w:rPr>
        <w:t xml:space="preserve"> Tankstellen, bietet sich dagegen der Einsatz von Kehrmaschinen an. </w:t>
      </w:r>
      <w:r w:rsidR="00FD64B5" w:rsidRPr="004F4D01">
        <w:rPr>
          <w:rFonts w:ascii="Helvetica" w:hAnsi="Helvetica" w:cs="Arial"/>
          <w:sz w:val="20"/>
        </w:rPr>
        <w:t>Nachläuf</w:t>
      </w:r>
      <w:r w:rsidR="00FD64B5" w:rsidRPr="006D2F47">
        <w:rPr>
          <w:rFonts w:ascii="Helvetica" w:hAnsi="Helvetica" w:cs="Arial"/>
          <w:sz w:val="20"/>
        </w:rPr>
        <w:t>er-</w:t>
      </w:r>
      <w:r w:rsidR="00CE0D8E" w:rsidRPr="006D2F47">
        <w:rPr>
          <w:rFonts w:ascii="Helvetica" w:hAnsi="Helvetica" w:cs="Arial"/>
          <w:sz w:val="20"/>
        </w:rPr>
        <w:t xml:space="preserve">Modelle wie die </w:t>
      </w:r>
      <w:r w:rsidR="00037038" w:rsidRPr="006D2F47">
        <w:rPr>
          <w:rFonts w:ascii="Helvetica" w:hAnsi="Helvetica" w:cs="Arial"/>
          <w:sz w:val="20"/>
        </w:rPr>
        <w:t xml:space="preserve">Viper </w:t>
      </w:r>
      <w:r w:rsidR="00CE0D8E" w:rsidRPr="006D2F47">
        <w:rPr>
          <w:rFonts w:ascii="Helvetica" w:hAnsi="Helvetica" w:cs="Arial"/>
          <w:b/>
          <w:bCs/>
          <w:sz w:val="20"/>
        </w:rPr>
        <w:t>PS480</w:t>
      </w:r>
      <w:r w:rsidR="00CE0D8E" w:rsidRPr="004F4D01">
        <w:rPr>
          <w:rFonts w:ascii="Helvetica" w:hAnsi="Helvetica" w:cs="Arial"/>
          <w:sz w:val="20"/>
        </w:rPr>
        <w:t xml:space="preserve"> sind nicht nur leicht und </w:t>
      </w:r>
      <w:r w:rsidR="00037038" w:rsidRPr="004F4D01">
        <w:rPr>
          <w:rFonts w:ascii="Helvetica" w:hAnsi="Helvetica" w:cs="Arial"/>
          <w:sz w:val="20"/>
        </w:rPr>
        <w:t>wendig</w:t>
      </w:r>
      <w:r w:rsidR="00CE0D8E" w:rsidRPr="004F4D01">
        <w:rPr>
          <w:rFonts w:ascii="Helvetica" w:hAnsi="Helvetica" w:cs="Arial"/>
          <w:sz w:val="20"/>
        </w:rPr>
        <w:t xml:space="preserve">, sie müssen auch nur sehr selten gewartet werden. Wo mehr Reinigungsleistung benötigt wird, eignen sich hingegen </w:t>
      </w:r>
      <w:r w:rsidR="002605E3" w:rsidRPr="004F4D01">
        <w:rPr>
          <w:rFonts w:ascii="Helvetica" w:hAnsi="Helvetica" w:cs="Arial"/>
          <w:sz w:val="20"/>
        </w:rPr>
        <w:t xml:space="preserve">Maschinen mit </w:t>
      </w:r>
      <w:r w:rsidR="00FD64B5" w:rsidRPr="004F4D01">
        <w:rPr>
          <w:rFonts w:ascii="Helvetica" w:hAnsi="Helvetica" w:cs="Arial"/>
          <w:sz w:val="20"/>
        </w:rPr>
        <w:t xml:space="preserve">regelbarem </w:t>
      </w:r>
      <w:r w:rsidR="002605E3" w:rsidRPr="004F4D01">
        <w:rPr>
          <w:rFonts w:ascii="Helvetica" w:hAnsi="Helvetica" w:cs="Arial"/>
          <w:sz w:val="20"/>
        </w:rPr>
        <w:t xml:space="preserve">Fahrantrieb wie die </w:t>
      </w:r>
      <w:r w:rsidR="002605E3" w:rsidRPr="004F4D01">
        <w:rPr>
          <w:rFonts w:ascii="Helvetica" w:hAnsi="Helvetica" w:cs="Arial"/>
          <w:b/>
          <w:bCs/>
          <w:sz w:val="20"/>
        </w:rPr>
        <w:t>SW750</w:t>
      </w:r>
      <w:r w:rsidR="002605E3" w:rsidRPr="004F4D01">
        <w:rPr>
          <w:rFonts w:ascii="Helvetica" w:hAnsi="Helvetica" w:cs="Arial"/>
          <w:sz w:val="20"/>
        </w:rPr>
        <w:t xml:space="preserve">. </w:t>
      </w:r>
    </w:p>
    <w:p w14:paraId="00A4EC12" w14:textId="77777777" w:rsidR="0078120B" w:rsidRPr="004F4D01" w:rsidRDefault="0078120B" w:rsidP="00C47ED3">
      <w:pPr>
        <w:spacing w:line="264" w:lineRule="auto"/>
        <w:rPr>
          <w:rFonts w:ascii="Helvetica" w:hAnsi="Helvetica"/>
          <w:b/>
          <w:sz w:val="20"/>
        </w:rPr>
      </w:pPr>
    </w:p>
    <w:p w14:paraId="15BBD48E" w14:textId="684536E9" w:rsidR="00FD77D4" w:rsidRPr="004F4D01" w:rsidRDefault="00FD77D4" w:rsidP="00C47ED3">
      <w:pPr>
        <w:spacing w:line="264" w:lineRule="auto"/>
        <w:rPr>
          <w:rFonts w:ascii="Helvetica" w:hAnsi="Helvetica"/>
          <w:b/>
          <w:sz w:val="20"/>
        </w:rPr>
      </w:pPr>
      <w:r w:rsidRPr="004F4D01">
        <w:rPr>
          <w:rFonts w:ascii="Helvetica" w:hAnsi="Helvetica"/>
          <w:b/>
          <w:sz w:val="20"/>
        </w:rPr>
        <w:t>Bildanforderung</w:t>
      </w:r>
    </w:p>
    <w:p w14:paraId="1E209F45" w14:textId="4A2796E1" w:rsidR="00692C18" w:rsidRPr="004F4D01" w:rsidRDefault="00FD77D4" w:rsidP="00C47ED3">
      <w:pPr>
        <w:spacing w:line="264" w:lineRule="auto"/>
        <w:rPr>
          <w:rFonts w:ascii="Helvetica" w:hAnsi="Helvetica"/>
          <w:color w:val="000000"/>
          <w:sz w:val="18"/>
          <w:szCs w:val="18"/>
        </w:rPr>
      </w:pPr>
      <w:r w:rsidRPr="004F4D01">
        <w:rPr>
          <w:rFonts w:ascii="Helvetica" w:hAnsi="Helvetica"/>
          <w:sz w:val="20"/>
        </w:rPr>
        <w:t xml:space="preserve">Bildmaterial finden Sie in unserem Medienportal </w:t>
      </w:r>
      <w:r w:rsidR="00925C4B" w:rsidRPr="004F4D01">
        <w:rPr>
          <w:rFonts w:ascii="Helvetica" w:hAnsi="Helvetica"/>
          <w:sz w:val="20"/>
        </w:rPr>
        <w:t>http</w:t>
      </w:r>
      <w:r w:rsidR="00BA4888">
        <w:rPr>
          <w:rFonts w:ascii="Helvetica" w:hAnsi="Helvetica"/>
          <w:sz w:val="20"/>
        </w:rPr>
        <w:t>s</w:t>
      </w:r>
      <w:r w:rsidR="00925C4B" w:rsidRPr="004F4D01">
        <w:rPr>
          <w:rFonts w:ascii="Helvetica" w:hAnsi="Helvetica"/>
          <w:sz w:val="20"/>
        </w:rPr>
        <w:t xml:space="preserve">://press-n-relations.amid-pr.com </w:t>
      </w:r>
      <w:r w:rsidRPr="004F4D01">
        <w:rPr>
          <w:rFonts w:ascii="Helvetica" w:hAnsi="Helvetica"/>
          <w:sz w:val="20"/>
        </w:rPr>
        <w:t>(Suchbegriff „</w:t>
      </w:r>
      <w:r w:rsidR="007C63A5">
        <w:rPr>
          <w:rFonts w:ascii="Helvetica" w:hAnsi="Helvetica"/>
          <w:sz w:val="20"/>
        </w:rPr>
        <w:t>Nilfisk-Herbstaktion-DE-AT-2021</w:t>
      </w:r>
      <w:r w:rsidRPr="004F4D01">
        <w:rPr>
          <w:rFonts w:ascii="Helvetica" w:hAnsi="Helvetica"/>
          <w:sz w:val="20"/>
        </w:rPr>
        <w:t xml:space="preserve">“). </w:t>
      </w:r>
    </w:p>
    <w:p w14:paraId="7967A650" w14:textId="425AC77F" w:rsidR="00455E50" w:rsidRDefault="00E908BC" w:rsidP="00C47ED3">
      <w:pPr>
        <w:adjustRightInd w:val="0"/>
        <w:spacing w:line="264" w:lineRule="auto"/>
        <w:rPr>
          <w:rFonts w:ascii="Helvetica" w:hAnsi="Helvetica"/>
          <w:color w:val="000000"/>
          <w:sz w:val="18"/>
          <w:szCs w:val="18"/>
        </w:rPr>
      </w:pPr>
      <w:r w:rsidRPr="004F4D01">
        <w:rPr>
          <w:rFonts w:ascii="Helvetica" w:hAnsi="Helvetica"/>
          <w:color w:val="000000"/>
          <w:sz w:val="18"/>
          <w:szCs w:val="18"/>
        </w:rPr>
        <w:t xml:space="preserve"> </w:t>
      </w: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3"/>
        <w:gridCol w:w="5194"/>
      </w:tblGrid>
      <w:tr w:rsidR="00F47092" w:rsidRPr="00BA4888" w14:paraId="34DB291F" w14:textId="77777777" w:rsidTr="00BB5B75">
        <w:trPr>
          <w:trHeight w:val="1094"/>
        </w:trPr>
        <w:tc>
          <w:tcPr>
            <w:tcW w:w="3183" w:type="dxa"/>
            <w:tcBorders>
              <w:top w:val="nil"/>
              <w:left w:val="nil"/>
              <w:bottom w:val="nil"/>
              <w:right w:val="nil"/>
            </w:tcBorders>
          </w:tcPr>
          <w:p w14:paraId="487B0333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b/>
                <w:bCs/>
                <w:color w:val="000000"/>
                <w:sz w:val="18"/>
                <w:szCs w:val="18"/>
                <w:lang w:val="nn-NO"/>
              </w:rPr>
            </w:pPr>
            <w:r w:rsidRPr="00F47092">
              <w:rPr>
                <w:rFonts w:ascii="Helvetica" w:hAnsi="Helvetica"/>
                <w:b/>
                <w:bCs/>
                <w:color w:val="000000"/>
                <w:sz w:val="18"/>
                <w:szCs w:val="18"/>
                <w:lang w:val="nn-NO"/>
              </w:rPr>
              <w:t>Weitere Informationen:</w:t>
            </w:r>
          </w:p>
          <w:p w14:paraId="32369212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</w:pPr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>Nilfisk GmbH</w:t>
            </w:r>
          </w:p>
          <w:p w14:paraId="728E8E82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</w:pPr>
            <w:proofErr w:type="spellStart"/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>Metzgerstraße</w:t>
            </w:r>
            <w:proofErr w:type="spellEnd"/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 xml:space="preserve"> 68</w:t>
            </w:r>
          </w:p>
          <w:p w14:paraId="61FE067D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</w:pPr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 xml:space="preserve">5101 Bergheim / Salzburg, </w:t>
            </w:r>
            <w:proofErr w:type="spellStart"/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>Österreich</w:t>
            </w:r>
            <w:proofErr w:type="spellEnd"/>
          </w:p>
          <w:p w14:paraId="694BCD96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</w:pPr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>Tel. +43 (0)662/456400-90</w:t>
            </w:r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br/>
              <w:t>https://www.nilfisk.com/de-at/kontaktieren-sie-uns/</w:t>
            </w:r>
          </w:p>
          <w:p w14:paraId="1C1AEE14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</w:pPr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>https://www.nilfisk.at</w:t>
            </w:r>
          </w:p>
        </w:tc>
        <w:tc>
          <w:tcPr>
            <w:tcW w:w="5194" w:type="dxa"/>
            <w:tcBorders>
              <w:top w:val="nil"/>
              <w:left w:val="nil"/>
              <w:bottom w:val="nil"/>
              <w:right w:val="nil"/>
            </w:tcBorders>
          </w:tcPr>
          <w:p w14:paraId="502C2F09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b/>
                <w:bCs/>
                <w:color w:val="000000"/>
                <w:sz w:val="18"/>
                <w:szCs w:val="18"/>
                <w:lang w:val="nn-NO"/>
              </w:rPr>
            </w:pPr>
            <w:r w:rsidRPr="00F47092">
              <w:rPr>
                <w:rFonts w:ascii="Helvetica" w:hAnsi="Helvetica"/>
                <w:b/>
                <w:bCs/>
                <w:color w:val="000000"/>
                <w:sz w:val="18"/>
                <w:szCs w:val="18"/>
                <w:lang w:val="nn-NO"/>
              </w:rPr>
              <w:t xml:space="preserve">Presse- </w:t>
            </w:r>
            <w:proofErr w:type="spellStart"/>
            <w:r w:rsidRPr="00F47092">
              <w:rPr>
                <w:rFonts w:ascii="Helvetica" w:hAnsi="Helvetica"/>
                <w:b/>
                <w:bCs/>
                <w:color w:val="000000"/>
                <w:sz w:val="18"/>
                <w:szCs w:val="18"/>
                <w:lang w:val="nn-NO"/>
              </w:rPr>
              <w:t>und</w:t>
            </w:r>
            <w:proofErr w:type="spellEnd"/>
            <w:r w:rsidRPr="00F47092">
              <w:rPr>
                <w:rFonts w:ascii="Helvetica" w:hAnsi="Helvetica"/>
                <w:b/>
                <w:bCs/>
                <w:color w:val="000000"/>
                <w:sz w:val="18"/>
                <w:szCs w:val="18"/>
                <w:lang w:val="nn-NO"/>
              </w:rPr>
              <w:t xml:space="preserve"> </w:t>
            </w:r>
            <w:proofErr w:type="spellStart"/>
            <w:r w:rsidRPr="00F47092">
              <w:rPr>
                <w:rFonts w:ascii="Helvetica" w:hAnsi="Helvetica"/>
                <w:b/>
                <w:bCs/>
                <w:color w:val="000000"/>
                <w:sz w:val="18"/>
                <w:szCs w:val="18"/>
                <w:lang w:val="nn-NO"/>
              </w:rPr>
              <w:t>Öffentlichkeitsarbeit</w:t>
            </w:r>
            <w:proofErr w:type="spellEnd"/>
            <w:r w:rsidRPr="00F47092">
              <w:rPr>
                <w:rFonts w:ascii="Helvetica" w:hAnsi="Helvetica"/>
                <w:b/>
                <w:bCs/>
                <w:color w:val="000000"/>
                <w:sz w:val="18"/>
                <w:szCs w:val="18"/>
                <w:lang w:val="nn-NO"/>
              </w:rPr>
              <w:t>:</w:t>
            </w:r>
          </w:p>
          <w:p w14:paraId="4A1547D5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</w:pPr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>Press’n’Relations GmbH – Monika Nyendick</w:t>
            </w:r>
          </w:p>
          <w:p w14:paraId="2D718EDF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</w:pPr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 xml:space="preserve">Magirusstraße 33 – D-89077 Ulm </w:t>
            </w:r>
          </w:p>
          <w:p w14:paraId="7882C857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</w:pPr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 xml:space="preserve">Tel.: 0731 96287-30 – </w:t>
            </w:r>
            <w:proofErr w:type="spellStart"/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>Fax</w:t>
            </w:r>
            <w:proofErr w:type="spellEnd"/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 xml:space="preserve">: 0731 96287-97 </w:t>
            </w:r>
          </w:p>
          <w:p w14:paraId="4C4CAECF" w14:textId="77777777" w:rsidR="00F47092" w:rsidRPr="00F47092" w:rsidRDefault="00F47092" w:rsidP="00F47092">
            <w:pPr>
              <w:adjustRightInd w:val="0"/>
              <w:spacing w:line="264" w:lineRule="auto"/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</w:pPr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 xml:space="preserve">mny@press-n-relations.de </w:t>
            </w:r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br/>
              <w:t>https://</w:t>
            </w:r>
            <w:hyperlink w:history="1"/>
            <w:r w:rsidRPr="00F47092">
              <w:rPr>
                <w:rFonts w:ascii="Helvetica" w:hAnsi="Helvetica"/>
                <w:color w:val="000000"/>
                <w:sz w:val="18"/>
                <w:szCs w:val="18"/>
                <w:lang w:val="nn-NO"/>
              </w:rPr>
              <w:t>www.press-n-relations.de</w:t>
            </w:r>
          </w:p>
        </w:tc>
      </w:tr>
    </w:tbl>
    <w:p w14:paraId="56C54FA5" w14:textId="77777777" w:rsidR="00F47092" w:rsidRPr="00F47092" w:rsidRDefault="00F47092" w:rsidP="00F47092">
      <w:pPr>
        <w:adjustRightInd w:val="0"/>
        <w:spacing w:line="264" w:lineRule="auto"/>
        <w:rPr>
          <w:rFonts w:ascii="Helvetica" w:hAnsi="Helvetica"/>
          <w:color w:val="000000"/>
          <w:sz w:val="18"/>
          <w:szCs w:val="18"/>
          <w:lang w:val="nn-NO"/>
        </w:rPr>
      </w:pPr>
    </w:p>
    <w:p w14:paraId="6A8D4E6C" w14:textId="77777777" w:rsidR="00F47092" w:rsidRPr="00F47092" w:rsidRDefault="00F47092" w:rsidP="00F47092">
      <w:pPr>
        <w:adjustRightInd w:val="0"/>
        <w:spacing w:line="264" w:lineRule="auto"/>
        <w:rPr>
          <w:rFonts w:ascii="Helvetica" w:hAnsi="Helvetica"/>
          <w:color w:val="000000"/>
          <w:sz w:val="18"/>
          <w:szCs w:val="18"/>
          <w:lang w:val="nn-NO"/>
        </w:rPr>
      </w:pPr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Nilfisk GmbH in Bergheim / Salzburg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gehört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zur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Nilfisk A/S. Nilfisk A/S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blickt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auf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eine 115-jährige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Tradition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zurück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und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zählt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zu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den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weltweit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größten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Anbietern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professioneller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Reinigungstechnik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mit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einem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Umsatz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von 832,9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Mio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. EUR im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Geschäftsjahr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2020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und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rund 4.700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Mitarbeitern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. Es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bestehen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Produktionsstätten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in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Dänemark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Deutschland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Ungarn,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Singapur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China,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Italien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Mexiko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und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den USA.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Über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eigene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Vertriebsniederlassungen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und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ein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flächendeckendes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Händlernetz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ist das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Unternehmen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in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über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100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Ländern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der Welt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und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auf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allen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fünf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Kontinenten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vertreten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>.</w:t>
      </w:r>
    </w:p>
    <w:p w14:paraId="4A066B23" w14:textId="77777777" w:rsidR="00F47092" w:rsidRPr="00F47092" w:rsidRDefault="00F47092" w:rsidP="00F47092">
      <w:pPr>
        <w:adjustRightInd w:val="0"/>
        <w:spacing w:line="264" w:lineRule="auto"/>
        <w:rPr>
          <w:rFonts w:ascii="Helvetica" w:hAnsi="Helvetica"/>
          <w:color w:val="000000"/>
          <w:sz w:val="18"/>
          <w:szCs w:val="18"/>
          <w:lang w:val="nn-NO"/>
        </w:rPr>
      </w:pPr>
    </w:p>
    <w:p w14:paraId="7348F8C0" w14:textId="77777777" w:rsidR="00F47092" w:rsidRPr="00F47092" w:rsidRDefault="00F47092" w:rsidP="00F47092">
      <w:pPr>
        <w:adjustRightInd w:val="0"/>
        <w:spacing w:line="264" w:lineRule="auto"/>
        <w:rPr>
          <w:rFonts w:ascii="Helvetica" w:hAnsi="Helvetica"/>
          <w:color w:val="000000"/>
          <w:sz w:val="18"/>
          <w:szCs w:val="18"/>
          <w:lang w:val="nn-NO"/>
        </w:rPr>
      </w:pPr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Die Nilfisk GmbH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bedient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Kunden aus den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Bereichen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Landwirtschaft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Automotive,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Gewerbe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und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Handwerk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sowie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Gebäudereinigung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Healthcare,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Industrie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Institutionen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und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Handel. Die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Produktpalette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beinhaltet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professionelle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Hochdruckreiniger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Scheuersaugmaschinen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Kehrmaschinen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Kombinationsmaschinen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(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Kehren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Scheuern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Saugen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),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Einscheiben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-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und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Poliermaschinen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Nass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>-/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Trockensauger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,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Gewerbesauger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und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 </w:t>
      </w:r>
      <w:proofErr w:type="spellStart"/>
      <w:r w:rsidRPr="00F47092">
        <w:rPr>
          <w:rFonts w:ascii="Helvetica" w:hAnsi="Helvetica"/>
          <w:color w:val="000000"/>
          <w:sz w:val="18"/>
          <w:szCs w:val="18"/>
          <w:lang w:val="nn-NO"/>
        </w:rPr>
        <w:t>Sicherheitssauger</w:t>
      </w:r>
      <w:proofErr w:type="spellEnd"/>
      <w:r w:rsidRPr="00F47092">
        <w:rPr>
          <w:rFonts w:ascii="Helvetica" w:hAnsi="Helvetica"/>
          <w:color w:val="000000"/>
          <w:sz w:val="18"/>
          <w:szCs w:val="18"/>
          <w:lang w:val="nn-NO"/>
        </w:rPr>
        <w:t xml:space="preserve">. </w:t>
      </w:r>
    </w:p>
    <w:p w14:paraId="2FA42DBA" w14:textId="77777777" w:rsidR="00F47092" w:rsidRPr="004F4D01" w:rsidRDefault="00F47092" w:rsidP="00C47ED3">
      <w:pPr>
        <w:adjustRightInd w:val="0"/>
        <w:spacing w:line="264" w:lineRule="auto"/>
        <w:rPr>
          <w:rFonts w:ascii="Helvetica" w:hAnsi="Helvetica"/>
          <w:color w:val="000000"/>
          <w:sz w:val="18"/>
          <w:szCs w:val="18"/>
        </w:rPr>
      </w:pPr>
    </w:p>
    <w:sectPr w:rsidR="00F47092" w:rsidRPr="004F4D01" w:rsidSect="00F55371">
      <w:headerReference w:type="default" r:id="rId8"/>
      <w:pgSz w:w="11906" w:h="16838"/>
      <w:pgMar w:top="2126" w:right="3119" w:bottom="1276" w:left="1418" w:header="709" w:footer="709" w:gutter="0"/>
      <w:cols w:space="709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CB98DA" w14:textId="77777777" w:rsidR="00DC4274" w:rsidRDefault="00DC4274">
      <w:r>
        <w:separator/>
      </w:r>
    </w:p>
  </w:endnote>
  <w:endnote w:type="continuationSeparator" w:id="0">
    <w:p w14:paraId="6078E7CE" w14:textId="77777777" w:rsidR="00DC4274" w:rsidRDefault="00DC4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﷽﷽﷽﷽﷽﷽﷽﷽ȝ✀Ʈ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E58DE" w14:textId="77777777" w:rsidR="00DC4274" w:rsidRDefault="00DC4274">
      <w:r>
        <w:separator/>
      </w:r>
    </w:p>
  </w:footnote>
  <w:footnote w:type="continuationSeparator" w:id="0">
    <w:p w14:paraId="786B46A0" w14:textId="77777777" w:rsidR="00DC4274" w:rsidRDefault="00DC42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031960" w14:textId="18CF6FDC" w:rsidR="004D63E2" w:rsidRDefault="004D63E2" w:rsidP="00040F42">
    <w:pPr>
      <w:pStyle w:val="Kopfzeile"/>
      <w:tabs>
        <w:tab w:val="clear" w:pos="9072"/>
        <w:tab w:val="right" w:pos="9356"/>
      </w:tabs>
      <w:ind w:right="-1987"/>
    </w:pPr>
    <w:r>
      <w:rPr>
        <w:sz w:val="20"/>
      </w:rPr>
      <w:tab/>
    </w:r>
    <w:r w:rsidR="00040F42">
      <w:rPr>
        <w:sz w:val="20"/>
      </w:rPr>
      <w:tab/>
    </w:r>
    <w:r w:rsidR="00FB7B20">
      <w:rPr>
        <w:noProof/>
        <w:sz w:val="20"/>
        <w:lang w:val="de-DE" w:eastAsia="de-DE"/>
      </w:rPr>
      <w:drawing>
        <wp:inline distT="0" distB="0" distL="0" distR="0" wp14:anchorId="5D1ACA26" wp14:editId="0FFDC828">
          <wp:extent cx="1798320" cy="347472"/>
          <wp:effectExtent l="0" t="0" r="5080" b="8255"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Nilfisk_CMYK with R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320" cy="347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8B8A9B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00000002">
      <w:start w:val="1"/>
      <w:numFmt w:val="bullet"/>
      <w:lvlText w:val="⁃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2718784D"/>
    <w:multiLevelType w:val="multilevel"/>
    <w:tmpl w:val="081A2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67C2991"/>
    <w:multiLevelType w:val="hybridMultilevel"/>
    <w:tmpl w:val="9BB04118"/>
    <w:lvl w:ilvl="0" w:tplc="C3BA38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9A31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94C7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50DD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041C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2A9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8CF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9C0D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963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D927687"/>
    <w:multiLevelType w:val="multilevel"/>
    <w:tmpl w:val="C9348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hyphenationZone w:val="425"/>
  <w:doNotHyphenateCaps/>
  <w:drawingGridHorizontalSpacing w:val="110"/>
  <w:drawingGridVerticalSpacing w:val="299"/>
  <w:displayHorizontalDrawingGridEvery w:val="0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9C8"/>
    <w:rsid w:val="00004866"/>
    <w:rsid w:val="0000571C"/>
    <w:rsid w:val="000072A2"/>
    <w:rsid w:val="00010306"/>
    <w:rsid w:val="00014260"/>
    <w:rsid w:val="00014F99"/>
    <w:rsid w:val="0001751D"/>
    <w:rsid w:val="00020EF5"/>
    <w:rsid w:val="0002145C"/>
    <w:rsid w:val="00022B77"/>
    <w:rsid w:val="00023368"/>
    <w:rsid w:val="00025F3A"/>
    <w:rsid w:val="0003190E"/>
    <w:rsid w:val="00032BF2"/>
    <w:rsid w:val="00032C5B"/>
    <w:rsid w:val="00032CA9"/>
    <w:rsid w:val="000344D1"/>
    <w:rsid w:val="00034944"/>
    <w:rsid w:val="00034D48"/>
    <w:rsid w:val="00037038"/>
    <w:rsid w:val="00040647"/>
    <w:rsid w:val="00040F42"/>
    <w:rsid w:val="00043B94"/>
    <w:rsid w:val="00063A54"/>
    <w:rsid w:val="000644FD"/>
    <w:rsid w:val="000646A9"/>
    <w:rsid w:val="000666F1"/>
    <w:rsid w:val="00066799"/>
    <w:rsid w:val="000747BB"/>
    <w:rsid w:val="00075AAF"/>
    <w:rsid w:val="00076CB4"/>
    <w:rsid w:val="00077A6B"/>
    <w:rsid w:val="00082B07"/>
    <w:rsid w:val="00083FDD"/>
    <w:rsid w:val="000869B4"/>
    <w:rsid w:val="00093FCB"/>
    <w:rsid w:val="000A124D"/>
    <w:rsid w:val="000A38EF"/>
    <w:rsid w:val="000A6E02"/>
    <w:rsid w:val="000A6E84"/>
    <w:rsid w:val="000B25A3"/>
    <w:rsid w:val="000B758D"/>
    <w:rsid w:val="000C444D"/>
    <w:rsid w:val="000C5FBC"/>
    <w:rsid w:val="000E0926"/>
    <w:rsid w:val="000E187B"/>
    <w:rsid w:val="000E2B04"/>
    <w:rsid w:val="000E4AD8"/>
    <w:rsid w:val="000E5226"/>
    <w:rsid w:val="000F1B42"/>
    <w:rsid w:val="000F5372"/>
    <w:rsid w:val="000F5911"/>
    <w:rsid w:val="000F68FF"/>
    <w:rsid w:val="000F6920"/>
    <w:rsid w:val="000F6F25"/>
    <w:rsid w:val="00105901"/>
    <w:rsid w:val="00105E38"/>
    <w:rsid w:val="00106730"/>
    <w:rsid w:val="00110781"/>
    <w:rsid w:val="00110A5B"/>
    <w:rsid w:val="00111560"/>
    <w:rsid w:val="00114715"/>
    <w:rsid w:val="00117402"/>
    <w:rsid w:val="00121A65"/>
    <w:rsid w:val="00130213"/>
    <w:rsid w:val="00134645"/>
    <w:rsid w:val="00136511"/>
    <w:rsid w:val="001402BE"/>
    <w:rsid w:val="00141E15"/>
    <w:rsid w:val="0014371D"/>
    <w:rsid w:val="00143F73"/>
    <w:rsid w:val="00145F2F"/>
    <w:rsid w:val="0015139D"/>
    <w:rsid w:val="00155522"/>
    <w:rsid w:val="0015584C"/>
    <w:rsid w:val="00155E21"/>
    <w:rsid w:val="00160DEE"/>
    <w:rsid w:val="001665B8"/>
    <w:rsid w:val="00166A71"/>
    <w:rsid w:val="00177661"/>
    <w:rsid w:val="00177B24"/>
    <w:rsid w:val="00181901"/>
    <w:rsid w:val="00183FA9"/>
    <w:rsid w:val="0018425D"/>
    <w:rsid w:val="0018723E"/>
    <w:rsid w:val="00192E9E"/>
    <w:rsid w:val="00193468"/>
    <w:rsid w:val="00194082"/>
    <w:rsid w:val="00195A07"/>
    <w:rsid w:val="001A5C7A"/>
    <w:rsid w:val="001A7358"/>
    <w:rsid w:val="001B1CD8"/>
    <w:rsid w:val="001B32C1"/>
    <w:rsid w:val="001B384B"/>
    <w:rsid w:val="001B3F1C"/>
    <w:rsid w:val="001C080F"/>
    <w:rsid w:val="001C0FA2"/>
    <w:rsid w:val="001C2753"/>
    <w:rsid w:val="001C2928"/>
    <w:rsid w:val="001C333B"/>
    <w:rsid w:val="001C4480"/>
    <w:rsid w:val="001C59C8"/>
    <w:rsid w:val="001C5C00"/>
    <w:rsid w:val="001C5EC0"/>
    <w:rsid w:val="001D09E8"/>
    <w:rsid w:val="001D559C"/>
    <w:rsid w:val="001D58F1"/>
    <w:rsid w:val="001E542E"/>
    <w:rsid w:val="001E6A00"/>
    <w:rsid w:val="001E70F1"/>
    <w:rsid w:val="00200F98"/>
    <w:rsid w:val="002205B3"/>
    <w:rsid w:val="00221647"/>
    <w:rsid w:val="00221974"/>
    <w:rsid w:val="00222D89"/>
    <w:rsid w:val="00230FFC"/>
    <w:rsid w:val="00233140"/>
    <w:rsid w:val="00233922"/>
    <w:rsid w:val="002362ED"/>
    <w:rsid w:val="0023751A"/>
    <w:rsid w:val="002407D0"/>
    <w:rsid w:val="00240823"/>
    <w:rsid w:val="00240E01"/>
    <w:rsid w:val="0024287E"/>
    <w:rsid w:val="00242EEA"/>
    <w:rsid w:val="0024551C"/>
    <w:rsid w:val="002458A2"/>
    <w:rsid w:val="00246BD6"/>
    <w:rsid w:val="002605E3"/>
    <w:rsid w:val="00267A7A"/>
    <w:rsid w:val="00270499"/>
    <w:rsid w:val="00271369"/>
    <w:rsid w:val="002729F1"/>
    <w:rsid w:val="002737DE"/>
    <w:rsid w:val="00274ED6"/>
    <w:rsid w:val="002763B4"/>
    <w:rsid w:val="00281CC0"/>
    <w:rsid w:val="00283FE4"/>
    <w:rsid w:val="00284030"/>
    <w:rsid w:val="00284A99"/>
    <w:rsid w:val="002942B0"/>
    <w:rsid w:val="002947E9"/>
    <w:rsid w:val="0029506E"/>
    <w:rsid w:val="002965CB"/>
    <w:rsid w:val="002A0515"/>
    <w:rsid w:val="002A2FE8"/>
    <w:rsid w:val="002A3CF4"/>
    <w:rsid w:val="002A6349"/>
    <w:rsid w:val="002B07A8"/>
    <w:rsid w:val="002B2D5F"/>
    <w:rsid w:val="002B5C82"/>
    <w:rsid w:val="002C27A2"/>
    <w:rsid w:val="002C4316"/>
    <w:rsid w:val="002C51EB"/>
    <w:rsid w:val="002C676A"/>
    <w:rsid w:val="002C74C0"/>
    <w:rsid w:val="002D3171"/>
    <w:rsid w:val="002D36AE"/>
    <w:rsid w:val="002E25CF"/>
    <w:rsid w:val="002E47C7"/>
    <w:rsid w:val="002E4B97"/>
    <w:rsid w:val="002F1062"/>
    <w:rsid w:val="002F19D8"/>
    <w:rsid w:val="002F286E"/>
    <w:rsid w:val="002F4AFB"/>
    <w:rsid w:val="002F6180"/>
    <w:rsid w:val="002F7576"/>
    <w:rsid w:val="002F7EE2"/>
    <w:rsid w:val="003011B9"/>
    <w:rsid w:val="00302806"/>
    <w:rsid w:val="003048A3"/>
    <w:rsid w:val="00304EA2"/>
    <w:rsid w:val="00307A04"/>
    <w:rsid w:val="0031249A"/>
    <w:rsid w:val="00314946"/>
    <w:rsid w:val="00315AD3"/>
    <w:rsid w:val="003177EF"/>
    <w:rsid w:val="00317A6C"/>
    <w:rsid w:val="00317C02"/>
    <w:rsid w:val="003215F9"/>
    <w:rsid w:val="00322763"/>
    <w:rsid w:val="00323860"/>
    <w:rsid w:val="00325601"/>
    <w:rsid w:val="00326314"/>
    <w:rsid w:val="00330FAF"/>
    <w:rsid w:val="00333564"/>
    <w:rsid w:val="003363B4"/>
    <w:rsid w:val="00362D92"/>
    <w:rsid w:val="00363181"/>
    <w:rsid w:val="003639A4"/>
    <w:rsid w:val="003674AA"/>
    <w:rsid w:val="00372DDA"/>
    <w:rsid w:val="00373929"/>
    <w:rsid w:val="00376615"/>
    <w:rsid w:val="00376F98"/>
    <w:rsid w:val="003815CF"/>
    <w:rsid w:val="00382AA8"/>
    <w:rsid w:val="00384ED0"/>
    <w:rsid w:val="0038626D"/>
    <w:rsid w:val="0038759E"/>
    <w:rsid w:val="00387688"/>
    <w:rsid w:val="00390BBD"/>
    <w:rsid w:val="0039245A"/>
    <w:rsid w:val="00396259"/>
    <w:rsid w:val="0039796B"/>
    <w:rsid w:val="003A0CC9"/>
    <w:rsid w:val="003A2B5C"/>
    <w:rsid w:val="003A35F7"/>
    <w:rsid w:val="003B2653"/>
    <w:rsid w:val="003B43D2"/>
    <w:rsid w:val="003B5178"/>
    <w:rsid w:val="003C2307"/>
    <w:rsid w:val="003C2D96"/>
    <w:rsid w:val="003D1430"/>
    <w:rsid w:val="003D1A7C"/>
    <w:rsid w:val="003D1DE1"/>
    <w:rsid w:val="003D2753"/>
    <w:rsid w:val="003D2F79"/>
    <w:rsid w:val="003E1A81"/>
    <w:rsid w:val="003E2DDD"/>
    <w:rsid w:val="003E6E4A"/>
    <w:rsid w:val="003F11DD"/>
    <w:rsid w:val="003F12F1"/>
    <w:rsid w:val="003F74C3"/>
    <w:rsid w:val="003F7E9C"/>
    <w:rsid w:val="00402CCF"/>
    <w:rsid w:val="004031EB"/>
    <w:rsid w:val="004049C6"/>
    <w:rsid w:val="00405881"/>
    <w:rsid w:val="0040599F"/>
    <w:rsid w:val="00412DE7"/>
    <w:rsid w:val="0041327B"/>
    <w:rsid w:val="00413A6F"/>
    <w:rsid w:val="0041423C"/>
    <w:rsid w:val="004164E0"/>
    <w:rsid w:val="00417CD9"/>
    <w:rsid w:val="00421BD8"/>
    <w:rsid w:val="00422A6C"/>
    <w:rsid w:val="00426779"/>
    <w:rsid w:val="004308E3"/>
    <w:rsid w:val="00433BAD"/>
    <w:rsid w:val="00433DEA"/>
    <w:rsid w:val="00442653"/>
    <w:rsid w:val="00444D69"/>
    <w:rsid w:val="00446CD3"/>
    <w:rsid w:val="00453A86"/>
    <w:rsid w:val="00455D1C"/>
    <w:rsid w:val="00455E50"/>
    <w:rsid w:val="004604E0"/>
    <w:rsid w:val="004635B9"/>
    <w:rsid w:val="00463861"/>
    <w:rsid w:val="004656A0"/>
    <w:rsid w:val="00465B20"/>
    <w:rsid w:val="004668A6"/>
    <w:rsid w:val="00470724"/>
    <w:rsid w:val="00470F22"/>
    <w:rsid w:val="004711BF"/>
    <w:rsid w:val="00474A2D"/>
    <w:rsid w:val="00481C18"/>
    <w:rsid w:val="004850EC"/>
    <w:rsid w:val="00490CC7"/>
    <w:rsid w:val="004926D2"/>
    <w:rsid w:val="004929ED"/>
    <w:rsid w:val="00495FC2"/>
    <w:rsid w:val="00496D6F"/>
    <w:rsid w:val="00496F85"/>
    <w:rsid w:val="004A03BE"/>
    <w:rsid w:val="004A0484"/>
    <w:rsid w:val="004A06AE"/>
    <w:rsid w:val="004A1537"/>
    <w:rsid w:val="004A15A2"/>
    <w:rsid w:val="004A1EC3"/>
    <w:rsid w:val="004A37D6"/>
    <w:rsid w:val="004A4EBE"/>
    <w:rsid w:val="004A7B83"/>
    <w:rsid w:val="004B7216"/>
    <w:rsid w:val="004C07BB"/>
    <w:rsid w:val="004C4183"/>
    <w:rsid w:val="004C4C5C"/>
    <w:rsid w:val="004C7836"/>
    <w:rsid w:val="004D37E3"/>
    <w:rsid w:val="004D63E2"/>
    <w:rsid w:val="004E140F"/>
    <w:rsid w:val="004E68F0"/>
    <w:rsid w:val="004E6D14"/>
    <w:rsid w:val="004E78EE"/>
    <w:rsid w:val="004F0F1F"/>
    <w:rsid w:val="004F0F73"/>
    <w:rsid w:val="004F1E96"/>
    <w:rsid w:val="004F2E1E"/>
    <w:rsid w:val="004F4CA1"/>
    <w:rsid w:val="004F4D01"/>
    <w:rsid w:val="00505DE5"/>
    <w:rsid w:val="00506CB5"/>
    <w:rsid w:val="00507376"/>
    <w:rsid w:val="00507E16"/>
    <w:rsid w:val="00510F6E"/>
    <w:rsid w:val="00512785"/>
    <w:rsid w:val="00513C60"/>
    <w:rsid w:val="005147B2"/>
    <w:rsid w:val="005224A8"/>
    <w:rsid w:val="005249C2"/>
    <w:rsid w:val="00526B47"/>
    <w:rsid w:val="00532028"/>
    <w:rsid w:val="0053235E"/>
    <w:rsid w:val="00532ED8"/>
    <w:rsid w:val="00542FC2"/>
    <w:rsid w:val="00543114"/>
    <w:rsid w:val="00543E7F"/>
    <w:rsid w:val="00550C51"/>
    <w:rsid w:val="00554895"/>
    <w:rsid w:val="00555D49"/>
    <w:rsid w:val="00561034"/>
    <w:rsid w:val="00561920"/>
    <w:rsid w:val="005640B9"/>
    <w:rsid w:val="005663EF"/>
    <w:rsid w:val="00572F27"/>
    <w:rsid w:val="00573D64"/>
    <w:rsid w:val="00577C22"/>
    <w:rsid w:val="005872FD"/>
    <w:rsid w:val="00594F7D"/>
    <w:rsid w:val="005A28CB"/>
    <w:rsid w:val="005A2B71"/>
    <w:rsid w:val="005A4E76"/>
    <w:rsid w:val="005A5420"/>
    <w:rsid w:val="005A66B3"/>
    <w:rsid w:val="005B0627"/>
    <w:rsid w:val="005B68BC"/>
    <w:rsid w:val="005B714F"/>
    <w:rsid w:val="005C1A61"/>
    <w:rsid w:val="005C1C38"/>
    <w:rsid w:val="005C5B24"/>
    <w:rsid w:val="005C784E"/>
    <w:rsid w:val="005D184C"/>
    <w:rsid w:val="005D2126"/>
    <w:rsid w:val="005E2C7F"/>
    <w:rsid w:val="005E4CDC"/>
    <w:rsid w:val="005E78E6"/>
    <w:rsid w:val="005F4174"/>
    <w:rsid w:val="005F4ACB"/>
    <w:rsid w:val="00601059"/>
    <w:rsid w:val="006065D8"/>
    <w:rsid w:val="00610525"/>
    <w:rsid w:val="00610C95"/>
    <w:rsid w:val="00612D46"/>
    <w:rsid w:val="006157DD"/>
    <w:rsid w:val="006170DA"/>
    <w:rsid w:val="00620AA9"/>
    <w:rsid w:val="0062166C"/>
    <w:rsid w:val="00621EAC"/>
    <w:rsid w:val="006237A6"/>
    <w:rsid w:val="00632D26"/>
    <w:rsid w:val="0063398D"/>
    <w:rsid w:val="00635A6E"/>
    <w:rsid w:val="00636E28"/>
    <w:rsid w:val="006411C1"/>
    <w:rsid w:val="00641AD2"/>
    <w:rsid w:val="00645EB1"/>
    <w:rsid w:val="006501F7"/>
    <w:rsid w:val="00650667"/>
    <w:rsid w:val="00652F2B"/>
    <w:rsid w:val="00653622"/>
    <w:rsid w:val="006540B2"/>
    <w:rsid w:val="00656E2B"/>
    <w:rsid w:val="0065703B"/>
    <w:rsid w:val="00662ADD"/>
    <w:rsid w:val="006662F1"/>
    <w:rsid w:val="00666797"/>
    <w:rsid w:val="00671C4D"/>
    <w:rsid w:val="006728BE"/>
    <w:rsid w:val="006748AC"/>
    <w:rsid w:val="00674ADA"/>
    <w:rsid w:val="006765A8"/>
    <w:rsid w:val="00680BF6"/>
    <w:rsid w:val="00682CA9"/>
    <w:rsid w:val="00685D75"/>
    <w:rsid w:val="00687247"/>
    <w:rsid w:val="00692C18"/>
    <w:rsid w:val="006947BF"/>
    <w:rsid w:val="00695808"/>
    <w:rsid w:val="0069622F"/>
    <w:rsid w:val="006A0606"/>
    <w:rsid w:val="006A5B41"/>
    <w:rsid w:val="006B4EAA"/>
    <w:rsid w:val="006B5BB9"/>
    <w:rsid w:val="006B76B6"/>
    <w:rsid w:val="006C611C"/>
    <w:rsid w:val="006C70F2"/>
    <w:rsid w:val="006C7879"/>
    <w:rsid w:val="006D288F"/>
    <w:rsid w:val="006D2C87"/>
    <w:rsid w:val="006D2F47"/>
    <w:rsid w:val="006D38AD"/>
    <w:rsid w:val="006D38CB"/>
    <w:rsid w:val="006D5F0B"/>
    <w:rsid w:val="006D6139"/>
    <w:rsid w:val="006D6FD2"/>
    <w:rsid w:val="006D7CF6"/>
    <w:rsid w:val="006E1ABB"/>
    <w:rsid w:val="006E20C1"/>
    <w:rsid w:val="006F4733"/>
    <w:rsid w:val="006F6573"/>
    <w:rsid w:val="006F7495"/>
    <w:rsid w:val="007032F9"/>
    <w:rsid w:val="00703424"/>
    <w:rsid w:val="00704438"/>
    <w:rsid w:val="0072053D"/>
    <w:rsid w:val="00723081"/>
    <w:rsid w:val="00730414"/>
    <w:rsid w:val="00731872"/>
    <w:rsid w:val="007345E4"/>
    <w:rsid w:val="00736DF0"/>
    <w:rsid w:val="00742251"/>
    <w:rsid w:val="007511CD"/>
    <w:rsid w:val="0075276A"/>
    <w:rsid w:val="00755CFA"/>
    <w:rsid w:val="00760039"/>
    <w:rsid w:val="00763037"/>
    <w:rsid w:val="0076525A"/>
    <w:rsid w:val="0077221B"/>
    <w:rsid w:val="007746A6"/>
    <w:rsid w:val="007770EB"/>
    <w:rsid w:val="00780FCF"/>
    <w:rsid w:val="0078120B"/>
    <w:rsid w:val="00781DF5"/>
    <w:rsid w:val="00783B9E"/>
    <w:rsid w:val="00786659"/>
    <w:rsid w:val="0079123B"/>
    <w:rsid w:val="00791B36"/>
    <w:rsid w:val="00795FDB"/>
    <w:rsid w:val="007A1DF1"/>
    <w:rsid w:val="007A398A"/>
    <w:rsid w:val="007A706F"/>
    <w:rsid w:val="007A7689"/>
    <w:rsid w:val="007B2CE7"/>
    <w:rsid w:val="007B54D7"/>
    <w:rsid w:val="007B76B5"/>
    <w:rsid w:val="007C2902"/>
    <w:rsid w:val="007C63A5"/>
    <w:rsid w:val="007D0C08"/>
    <w:rsid w:val="007D0E4F"/>
    <w:rsid w:val="007D1BF2"/>
    <w:rsid w:val="007D5AB7"/>
    <w:rsid w:val="007E09CC"/>
    <w:rsid w:val="007E175B"/>
    <w:rsid w:val="007E21D2"/>
    <w:rsid w:val="007E2CF6"/>
    <w:rsid w:val="007E4BF1"/>
    <w:rsid w:val="007E55CB"/>
    <w:rsid w:val="007E5F43"/>
    <w:rsid w:val="007E6EA0"/>
    <w:rsid w:val="007F1AA1"/>
    <w:rsid w:val="007F6005"/>
    <w:rsid w:val="007F60D1"/>
    <w:rsid w:val="007F751A"/>
    <w:rsid w:val="007F7944"/>
    <w:rsid w:val="0080095C"/>
    <w:rsid w:val="0080112B"/>
    <w:rsid w:val="008030B9"/>
    <w:rsid w:val="008053C5"/>
    <w:rsid w:val="00807038"/>
    <w:rsid w:val="00807166"/>
    <w:rsid w:val="008072D6"/>
    <w:rsid w:val="00810BF6"/>
    <w:rsid w:val="00810C0A"/>
    <w:rsid w:val="00811198"/>
    <w:rsid w:val="0081613E"/>
    <w:rsid w:val="00820AF9"/>
    <w:rsid w:val="00825472"/>
    <w:rsid w:val="00831F5E"/>
    <w:rsid w:val="00834293"/>
    <w:rsid w:val="00836DD5"/>
    <w:rsid w:val="00837484"/>
    <w:rsid w:val="0084086E"/>
    <w:rsid w:val="00841B30"/>
    <w:rsid w:val="00843BD5"/>
    <w:rsid w:val="00843F87"/>
    <w:rsid w:val="00850495"/>
    <w:rsid w:val="008518FA"/>
    <w:rsid w:val="00852188"/>
    <w:rsid w:val="00853495"/>
    <w:rsid w:val="008549EA"/>
    <w:rsid w:val="008555F4"/>
    <w:rsid w:val="0085759A"/>
    <w:rsid w:val="00863392"/>
    <w:rsid w:val="0086424E"/>
    <w:rsid w:val="00871FEA"/>
    <w:rsid w:val="00873362"/>
    <w:rsid w:val="00873817"/>
    <w:rsid w:val="008751A1"/>
    <w:rsid w:val="008777E5"/>
    <w:rsid w:val="00880F77"/>
    <w:rsid w:val="008814E5"/>
    <w:rsid w:val="008820BE"/>
    <w:rsid w:val="008915F1"/>
    <w:rsid w:val="00891F04"/>
    <w:rsid w:val="008937AF"/>
    <w:rsid w:val="00895574"/>
    <w:rsid w:val="008959E9"/>
    <w:rsid w:val="008964F4"/>
    <w:rsid w:val="00896CEE"/>
    <w:rsid w:val="0089767F"/>
    <w:rsid w:val="008A1E6C"/>
    <w:rsid w:val="008A1E8B"/>
    <w:rsid w:val="008A365D"/>
    <w:rsid w:val="008A5BFC"/>
    <w:rsid w:val="008B0867"/>
    <w:rsid w:val="008B1532"/>
    <w:rsid w:val="008B65CD"/>
    <w:rsid w:val="008B77E4"/>
    <w:rsid w:val="008C00D5"/>
    <w:rsid w:val="008C181E"/>
    <w:rsid w:val="008C1E8B"/>
    <w:rsid w:val="008D16D2"/>
    <w:rsid w:val="008E0D53"/>
    <w:rsid w:val="008E106A"/>
    <w:rsid w:val="008E783C"/>
    <w:rsid w:val="008E7C95"/>
    <w:rsid w:val="008E7EDA"/>
    <w:rsid w:val="008F475E"/>
    <w:rsid w:val="008F7B52"/>
    <w:rsid w:val="00902936"/>
    <w:rsid w:val="00906542"/>
    <w:rsid w:val="00907A90"/>
    <w:rsid w:val="009122E0"/>
    <w:rsid w:val="00914F03"/>
    <w:rsid w:val="00914FCC"/>
    <w:rsid w:val="00915627"/>
    <w:rsid w:val="00923426"/>
    <w:rsid w:val="00923822"/>
    <w:rsid w:val="00925376"/>
    <w:rsid w:val="00925C4B"/>
    <w:rsid w:val="00930093"/>
    <w:rsid w:val="00933183"/>
    <w:rsid w:val="00934956"/>
    <w:rsid w:val="009375AD"/>
    <w:rsid w:val="00941DEA"/>
    <w:rsid w:val="00943646"/>
    <w:rsid w:val="009438C7"/>
    <w:rsid w:val="00945D0A"/>
    <w:rsid w:val="00946EAA"/>
    <w:rsid w:val="0095004E"/>
    <w:rsid w:val="00960158"/>
    <w:rsid w:val="009602E2"/>
    <w:rsid w:val="00963671"/>
    <w:rsid w:val="009647F1"/>
    <w:rsid w:val="00965D9E"/>
    <w:rsid w:val="00967EA4"/>
    <w:rsid w:val="00971854"/>
    <w:rsid w:val="009727F4"/>
    <w:rsid w:val="00974CD7"/>
    <w:rsid w:val="0098016D"/>
    <w:rsid w:val="0098110C"/>
    <w:rsid w:val="00983674"/>
    <w:rsid w:val="009874F0"/>
    <w:rsid w:val="00987722"/>
    <w:rsid w:val="00987738"/>
    <w:rsid w:val="00987ACD"/>
    <w:rsid w:val="00987EB0"/>
    <w:rsid w:val="0099213F"/>
    <w:rsid w:val="00996BCA"/>
    <w:rsid w:val="009A04F7"/>
    <w:rsid w:val="009A152A"/>
    <w:rsid w:val="009A1DC6"/>
    <w:rsid w:val="009A2C6D"/>
    <w:rsid w:val="009A322D"/>
    <w:rsid w:val="009A4311"/>
    <w:rsid w:val="009A47C3"/>
    <w:rsid w:val="009A5D4D"/>
    <w:rsid w:val="009A5F7F"/>
    <w:rsid w:val="009A6094"/>
    <w:rsid w:val="009A6B81"/>
    <w:rsid w:val="009A6CAA"/>
    <w:rsid w:val="009B212A"/>
    <w:rsid w:val="009B2B77"/>
    <w:rsid w:val="009B4340"/>
    <w:rsid w:val="009B4C5A"/>
    <w:rsid w:val="009C2E0E"/>
    <w:rsid w:val="009C7609"/>
    <w:rsid w:val="009D069F"/>
    <w:rsid w:val="009D07B0"/>
    <w:rsid w:val="009D1AE2"/>
    <w:rsid w:val="009D1EDA"/>
    <w:rsid w:val="009D596F"/>
    <w:rsid w:val="009E28E2"/>
    <w:rsid w:val="009E32E2"/>
    <w:rsid w:val="009E50C5"/>
    <w:rsid w:val="009E65D0"/>
    <w:rsid w:val="009E6823"/>
    <w:rsid w:val="009F1A2F"/>
    <w:rsid w:val="009F1C77"/>
    <w:rsid w:val="009F6CBA"/>
    <w:rsid w:val="009F7FCE"/>
    <w:rsid w:val="00A009A1"/>
    <w:rsid w:val="00A01758"/>
    <w:rsid w:val="00A02494"/>
    <w:rsid w:val="00A039D9"/>
    <w:rsid w:val="00A12312"/>
    <w:rsid w:val="00A13A03"/>
    <w:rsid w:val="00A2298F"/>
    <w:rsid w:val="00A27FD8"/>
    <w:rsid w:val="00A3184B"/>
    <w:rsid w:val="00A33D3F"/>
    <w:rsid w:val="00A37BFD"/>
    <w:rsid w:val="00A4255E"/>
    <w:rsid w:val="00A425F2"/>
    <w:rsid w:val="00A46B0F"/>
    <w:rsid w:val="00A50577"/>
    <w:rsid w:val="00A5149B"/>
    <w:rsid w:val="00A54303"/>
    <w:rsid w:val="00A54F85"/>
    <w:rsid w:val="00A56278"/>
    <w:rsid w:val="00A567EF"/>
    <w:rsid w:val="00A57276"/>
    <w:rsid w:val="00A57714"/>
    <w:rsid w:val="00A612C3"/>
    <w:rsid w:val="00A61821"/>
    <w:rsid w:val="00A64BC4"/>
    <w:rsid w:val="00A67934"/>
    <w:rsid w:val="00A714C0"/>
    <w:rsid w:val="00A71B79"/>
    <w:rsid w:val="00A736F2"/>
    <w:rsid w:val="00A73882"/>
    <w:rsid w:val="00A73DD9"/>
    <w:rsid w:val="00A81152"/>
    <w:rsid w:val="00A81BCE"/>
    <w:rsid w:val="00A81E41"/>
    <w:rsid w:val="00A83D7F"/>
    <w:rsid w:val="00A85A83"/>
    <w:rsid w:val="00A86E5D"/>
    <w:rsid w:val="00A92CCC"/>
    <w:rsid w:val="00A92E4D"/>
    <w:rsid w:val="00AA12C6"/>
    <w:rsid w:val="00AA21A6"/>
    <w:rsid w:val="00AA2C6E"/>
    <w:rsid w:val="00AA601C"/>
    <w:rsid w:val="00AA772C"/>
    <w:rsid w:val="00AB1AD0"/>
    <w:rsid w:val="00AB1E51"/>
    <w:rsid w:val="00AB2720"/>
    <w:rsid w:val="00AB5666"/>
    <w:rsid w:val="00AB56E6"/>
    <w:rsid w:val="00AB7F45"/>
    <w:rsid w:val="00AC4AE6"/>
    <w:rsid w:val="00AC724B"/>
    <w:rsid w:val="00AC78B8"/>
    <w:rsid w:val="00AD1BC8"/>
    <w:rsid w:val="00AD405A"/>
    <w:rsid w:val="00AD4E3D"/>
    <w:rsid w:val="00AD7A5F"/>
    <w:rsid w:val="00AE037C"/>
    <w:rsid w:val="00AE0804"/>
    <w:rsid w:val="00AE185C"/>
    <w:rsid w:val="00AE2439"/>
    <w:rsid w:val="00AE2FBA"/>
    <w:rsid w:val="00AE40E7"/>
    <w:rsid w:val="00AE4716"/>
    <w:rsid w:val="00AE47B2"/>
    <w:rsid w:val="00AF406F"/>
    <w:rsid w:val="00B00D7A"/>
    <w:rsid w:val="00B01F59"/>
    <w:rsid w:val="00B02AEB"/>
    <w:rsid w:val="00B02B50"/>
    <w:rsid w:val="00B0339B"/>
    <w:rsid w:val="00B03D4B"/>
    <w:rsid w:val="00B044AD"/>
    <w:rsid w:val="00B05EC4"/>
    <w:rsid w:val="00B06D76"/>
    <w:rsid w:val="00B079AF"/>
    <w:rsid w:val="00B10C19"/>
    <w:rsid w:val="00B1163A"/>
    <w:rsid w:val="00B11AE1"/>
    <w:rsid w:val="00B15A55"/>
    <w:rsid w:val="00B17309"/>
    <w:rsid w:val="00B2134A"/>
    <w:rsid w:val="00B213A3"/>
    <w:rsid w:val="00B21989"/>
    <w:rsid w:val="00B21BEA"/>
    <w:rsid w:val="00B221FD"/>
    <w:rsid w:val="00B22A63"/>
    <w:rsid w:val="00B2413D"/>
    <w:rsid w:val="00B25785"/>
    <w:rsid w:val="00B26636"/>
    <w:rsid w:val="00B3224F"/>
    <w:rsid w:val="00B3404B"/>
    <w:rsid w:val="00B36831"/>
    <w:rsid w:val="00B36FD0"/>
    <w:rsid w:val="00B37264"/>
    <w:rsid w:val="00B403B5"/>
    <w:rsid w:val="00B43574"/>
    <w:rsid w:val="00B436D5"/>
    <w:rsid w:val="00B45188"/>
    <w:rsid w:val="00B514D5"/>
    <w:rsid w:val="00B5747A"/>
    <w:rsid w:val="00B61C54"/>
    <w:rsid w:val="00B63F79"/>
    <w:rsid w:val="00B64F26"/>
    <w:rsid w:val="00B653EC"/>
    <w:rsid w:val="00B72A68"/>
    <w:rsid w:val="00B751B5"/>
    <w:rsid w:val="00B7674F"/>
    <w:rsid w:val="00B801B6"/>
    <w:rsid w:val="00B86F5D"/>
    <w:rsid w:val="00B91986"/>
    <w:rsid w:val="00B92A75"/>
    <w:rsid w:val="00B96828"/>
    <w:rsid w:val="00BA3FEC"/>
    <w:rsid w:val="00BA4888"/>
    <w:rsid w:val="00BA53DC"/>
    <w:rsid w:val="00BA7475"/>
    <w:rsid w:val="00BB691F"/>
    <w:rsid w:val="00BC0034"/>
    <w:rsid w:val="00BC24B0"/>
    <w:rsid w:val="00BC2562"/>
    <w:rsid w:val="00BC3264"/>
    <w:rsid w:val="00BD08AB"/>
    <w:rsid w:val="00BD116D"/>
    <w:rsid w:val="00BE39F0"/>
    <w:rsid w:val="00BE485B"/>
    <w:rsid w:val="00BE4E7D"/>
    <w:rsid w:val="00BE55A7"/>
    <w:rsid w:val="00BF4877"/>
    <w:rsid w:val="00BF5ACA"/>
    <w:rsid w:val="00BF7330"/>
    <w:rsid w:val="00C02FE6"/>
    <w:rsid w:val="00C06576"/>
    <w:rsid w:val="00C1380A"/>
    <w:rsid w:val="00C17719"/>
    <w:rsid w:val="00C20F0C"/>
    <w:rsid w:val="00C21F3B"/>
    <w:rsid w:val="00C22132"/>
    <w:rsid w:val="00C233ED"/>
    <w:rsid w:val="00C24EEE"/>
    <w:rsid w:val="00C25EE3"/>
    <w:rsid w:val="00C2705B"/>
    <w:rsid w:val="00C3001D"/>
    <w:rsid w:val="00C30B49"/>
    <w:rsid w:val="00C32354"/>
    <w:rsid w:val="00C33036"/>
    <w:rsid w:val="00C451D5"/>
    <w:rsid w:val="00C45FC1"/>
    <w:rsid w:val="00C47ED3"/>
    <w:rsid w:val="00C51D25"/>
    <w:rsid w:val="00C52FA1"/>
    <w:rsid w:val="00C53007"/>
    <w:rsid w:val="00C5456D"/>
    <w:rsid w:val="00C56545"/>
    <w:rsid w:val="00C56B7F"/>
    <w:rsid w:val="00C60922"/>
    <w:rsid w:val="00C60B28"/>
    <w:rsid w:val="00C64CAF"/>
    <w:rsid w:val="00C720C8"/>
    <w:rsid w:val="00C73018"/>
    <w:rsid w:val="00C74909"/>
    <w:rsid w:val="00C74C31"/>
    <w:rsid w:val="00C87651"/>
    <w:rsid w:val="00C8788F"/>
    <w:rsid w:val="00C92B89"/>
    <w:rsid w:val="00C95BE8"/>
    <w:rsid w:val="00CA02C2"/>
    <w:rsid w:val="00CA608E"/>
    <w:rsid w:val="00CA7B5A"/>
    <w:rsid w:val="00CB1094"/>
    <w:rsid w:val="00CB16C4"/>
    <w:rsid w:val="00CB336E"/>
    <w:rsid w:val="00CB7749"/>
    <w:rsid w:val="00CC3017"/>
    <w:rsid w:val="00CC57B0"/>
    <w:rsid w:val="00CD1468"/>
    <w:rsid w:val="00CD54BA"/>
    <w:rsid w:val="00CD6181"/>
    <w:rsid w:val="00CD7DBC"/>
    <w:rsid w:val="00CE0D8E"/>
    <w:rsid w:val="00CE2C56"/>
    <w:rsid w:val="00CE3768"/>
    <w:rsid w:val="00CE3C1E"/>
    <w:rsid w:val="00CE564F"/>
    <w:rsid w:val="00CF2C60"/>
    <w:rsid w:val="00CF66D8"/>
    <w:rsid w:val="00CF78B6"/>
    <w:rsid w:val="00D00BDF"/>
    <w:rsid w:val="00D020B4"/>
    <w:rsid w:val="00D059FC"/>
    <w:rsid w:val="00D05ABA"/>
    <w:rsid w:val="00D11943"/>
    <w:rsid w:val="00D1336E"/>
    <w:rsid w:val="00D1416B"/>
    <w:rsid w:val="00D14209"/>
    <w:rsid w:val="00D210D8"/>
    <w:rsid w:val="00D22F43"/>
    <w:rsid w:val="00D252D0"/>
    <w:rsid w:val="00D2603E"/>
    <w:rsid w:val="00D2661D"/>
    <w:rsid w:val="00D27959"/>
    <w:rsid w:val="00D32199"/>
    <w:rsid w:val="00D328E9"/>
    <w:rsid w:val="00D3625B"/>
    <w:rsid w:val="00D42C21"/>
    <w:rsid w:val="00D42CA8"/>
    <w:rsid w:val="00D43CCA"/>
    <w:rsid w:val="00D43FBA"/>
    <w:rsid w:val="00D448E6"/>
    <w:rsid w:val="00D511FC"/>
    <w:rsid w:val="00D5151F"/>
    <w:rsid w:val="00D516AE"/>
    <w:rsid w:val="00D52BC6"/>
    <w:rsid w:val="00D53C5B"/>
    <w:rsid w:val="00D57648"/>
    <w:rsid w:val="00D60AA3"/>
    <w:rsid w:val="00D62548"/>
    <w:rsid w:val="00D66683"/>
    <w:rsid w:val="00D67D3D"/>
    <w:rsid w:val="00D712C0"/>
    <w:rsid w:val="00D74089"/>
    <w:rsid w:val="00D74E8E"/>
    <w:rsid w:val="00D85652"/>
    <w:rsid w:val="00D8627A"/>
    <w:rsid w:val="00D86C7A"/>
    <w:rsid w:val="00D86CEA"/>
    <w:rsid w:val="00D90977"/>
    <w:rsid w:val="00D932BA"/>
    <w:rsid w:val="00D94094"/>
    <w:rsid w:val="00DA0583"/>
    <w:rsid w:val="00DA0F3B"/>
    <w:rsid w:val="00DA5148"/>
    <w:rsid w:val="00DA6446"/>
    <w:rsid w:val="00DA7967"/>
    <w:rsid w:val="00DB2238"/>
    <w:rsid w:val="00DB4D66"/>
    <w:rsid w:val="00DB50FE"/>
    <w:rsid w:val="00DB6F78"/>
    <w:rsid w:val="00DC086B"/>
    <w:rsid w:val="00DC4274"/>
    <w:rsid w:val="00DC65C9"/>
    <w:rsid w:val="00DD0416"/>
    <w:rsid w:val="00DD12CC"/>
    <w:rsid w:val="00DD1A0F"/>
    <w:rsid w:val="00DD3C75"/>
    <w:rsid w:val="00DD7829"/>
    <w:rsid w:val="00DD7902"/>
    <w:rsid w:val="00DE316E"/>
    <w:rsid w:val="00DE42BC"/>
    <w:rsid w:val="00DE5C35"/>
    <w:rsid w:val="00DF0322"/>
    <w:rsid w:val="00DF092F"/>
    <w:rsid w:val="00DF2539"/>
    <w:rsid w:val="00DF2E4F"/>
    <w:rsid w:val="00DF4B86"/>
    <w:rsid w:val="00DF7957"/>
    <w:rsid w:val="00E017A1"/>
    <w:rsid w:val="00E0621D"/>
    <w:rsid w:val="00E108FB"/>
    <w:rsid w:val="00E11253"/>
    <w:rsid w:val="00E22AF7"/>
    <w:rsid w:val="00E319B6"/>
    <w:rsid w:val="00E3286D"/>
    <w:rsid w:val="00E33465"/>
    <w:rsid w:val="00E339D4"/>
    <w:rsid w:val="00E34D5C"/>
    <w:rsid w:val="00E43EB8"/>
    <w:rsid w:val="00E451F3"/>
    <w:rsid w:val="00E46439"/>
    <w:rsid w:val="00E50936"/>
    <w:rsid w:val="00E544B7"/>
    <w:rsid w:val="00E55046"/>
    <w:rsid w:val="00E55A63"/>
    <w:rsid w:val="00E6077A"/>
    <w:rsid w:val="00E61433"/>
    <w:rsid w:val="00E61E37"/>
    <w:rsid w:val="00E63039"/>
    <w:rsid w:val="00E644C6"/>
    <w:rsid w:val="00E65C21"/>
    <w:rsid w:val="00E72954"/>
    <w:rsid w:val="00E73AE9"/>
    <w:rsid w:val="00E80B30"/>
    <w:rsid w:val="00E81A95"/>
    <w:rsid w:val="00E832AA"/>
    <w:rsid w:val="00E85769"/>
    <w:rsid w:val="00E86BBC"/>
    <w:rsid w:val="00E908BC"/>
    <w:rsid w:val="00E928E1"/>
    <w:rsid w:val="00E95A22"/>
    <w:rsid w:val="00E95DB7"/>
    <w:rsid w:val="00EA328E"/>
    <w:rsid w:val="00EA5B82"/>
    <w:rsid w:val="00EB64C4"/>
    <w:rsid w:val="00EB6CD9"/>
    <w:rsid w:val="00EC0004"/>
    <w:rsid w:val="00EC2498"/>
    <w:rsid w:val="00EC382D"/>
    <w:rsid w:val="00EC489A"/>
    <w:rsid w:val="00EC788F"/>
    <w:rsid w:val="00ED3BAB"/>
    <w:rsid w:val="00ED4047"/>
    <w:rsid w:val="00ED7CF6"/>
    <w:rsid w:val="00EE2358"/>
    <w:rsid w:val="00EE27E0"/>
    <w:rsid w:val="00EE5E56"/>
    <w:rsid w:val="00EF1FFE"/>
    <w:rsid w:val="00EF399C"/>
    <w:rsid w:val="00F01416"/>
    <w:rsid w:val="00F01608"/>
    <w:rsid w:val="00F02EC9"/>
    <w:rsid w:val="00F040E6"/>
    <w:rsid w:val="00F0491F"/>
    <w:rsid w:val="00F10739"/>
    <w:rsid w:val="00F12691"/>
    <w:rsid w:val="00F15766"/>
    <w:rsid w:val="00F16A3E"/>
    <w:rsid w:val="00F22DC8"/>
    <w:rsid w:val="00F25B48"/>
    <w:rsid w:val="00F301D9"/>
    <w:rsid w:val="00F31FDD"/>
    <w:rsid w:val="00F4210C"/>
    <w:rsid w:val="00F424AC"/>
    <w:rsid w:val="00F449B4"/>
    <w:rsid w:val="00F45237"/>
    <w:rsid w:val="00F47092"/>
    <w:rsid w:val="00F474D1"/>
    <w:rsid w:val="00F476B3"/>
    <w:rsid w:val="00F47B28"/>
    <w:rsid w:val="00F50B9A"/>
    <w:rsid w:val="00F512E2"/>
    <w:rsid w:val="00F53A14"/>
    <w:rsid w:val="00F55371"/>
    <w:rsid w:val="00F55B96"/>
    <w:rsid w:val="00F62F75"/>
    <w:rsid w:val="00F631F3"/>
    <w:rsid w:val="00F6385C"/>
    <w:rsid w:val="00F709CB"/>
    <w:rsid w:val="00F75CB9"/>
    <w:rsid w:val="00F77EA5"/>
    <w:rsid w:val="00F8335E"/>
    <w:rsid w:val="00F841EA"/>
    <w:rsid w:val="00F851D5"/>
    <w:rsid w:val="00F86999"/>
    <w:rsid w:val="00F86EB4"/>
    <w:rsid w:val="00F900F0"/>
    <w:rsid w:val="00F92A0B"/>
    <w:rsid w:val="00F93066"/>
    <w:rsid w:val="00F93C07"/>
    <w:rsid w:val="00F949E8"/>
    <w:rsid w:val="00F95AC3"/>
    <w:rsid w:val="00F969A1"/>
    <w:rsid w:val="00F973AC"/>
    <w:rsid w:val="00FA3DE1"/>
    <w:rsid w:val="00FA45FF"/>
    <w:rsid w:val="00FA56F7"/>
    <w:rsid w:val="00FA6B6E"/>
    <w:rsid w:val="00FB3981"/>
    <w:rsid w:val="00FB6999"/>
    <w:rsid w:val="00FB7B20"/>
    <w:rsid w:val="00FC27FD"/>
    <w:rsid w:val="00FC3230"/>
    <w:rsid w:val="00FC4CF5"/>
    <w:rsid w:val="00FD0866"/>
    <w:rsid w:val="00FD1107"/>
    <w:rsid w:val="00FD32DD"/>
    <w:rsid w:val="00FD64B5"/>
    <w:rsid w:val="00FD77D4"/>
    <w:rsid w:val="00FE0695"/>
    <w:rsid w:val="00FE0782"/>
    <w:rsid w:val="00FE170C"/>
    <w:rsid w:val="00FE5A04"/>
    <w:rsid w:val="00FE5F90"/>
    <w:rsid w:val="00FE6251"/>
    <w:rsid w:val="00FE6285"/>
    <w:rsid w:val="00FE6A45"/>
    <w:rsid w:val="00FE7892"/>
    <w:rsid w:val="00FF538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432C7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B4D66"/>
    <w:rPr>
      <w:rFonts w:ascii="Times New Roman" w:eastAsia="Times New Roman" w:hAnsi="Times New Roman"/>
      <w:sz w:val="24"/>
      <w:szCs w:val="24"/>
    </w:rPr>
  </w:style>
  <w:style w:type="paragraph" w:styleId="berschrift1">
    <w:name w:val="heading 1"/>
    <w:basedOn w:val="Standard"/>
    <w:next w:val="Standard"/>
    <w:qFormat/>
    <w:rsid w:val="00CC64D7"/>
    <w:pPr>
      <w:keepNext/>
      <w:autoSpaceDE w:val="0"/>
      <w:autoSpaceDN w:val="0"/>
      <w:spacing w:line="288" w:lineRule="auto"/>
      <w:jc w:val="center"/>
      <w:outlineLvl w:val="0"/>
    </w:pPr>
    <w:rPr>
      <w:rFonts w:ascii="Helvetica" w:eastAsia="MS Mincho" w:hAnsi="Helvetica"/>
      <w:b/>
      <w:sz w:val="28"/>
      <w:szCs w:val="20"/>
    </w:rPr>
  </w:style>
  <w:style w:type="paragraph" w:styleId="berschrift2">
    <w:name w:val="heading 2"/>
    <w:basedOn w:val="Standard"/>
    <w:next w:val="Standard"/>
    <w:qFormat/>
    <w:rsid w:val="00CC64D7"/>
    <w:pPr>
      <w:keepNext/>
      <w:autoSpaceDE w:val="0"/>
      <w:autoSpaceDN w:val="0"/>
      <w:spacing w:line="288" w:lineRule="auto"/>
      <w:outlineLvl w:val="1"/>
    </w:pPr>
    <w:rPr>
      <w:rFonts w:ascii="Helvetica" w:eastAsia="MS Mincho" w:hAnsi="Helvetica"/>
      <w:b/>
      <w:sz w:val="22"/>
      <w:szCs w:val="20"/>
    </w:rPr>
  </w:style>
  <w:style w:type="paragraph" w:styleId="berschrift3">
    <w:name w:val="heading 3"/>
    <w:basedOn w:val="Standard"/>
    <w:next w:val="Standard"/>
    <w:qFormat/>
    <w:rsid w:val="00CC64D7"/>
    <w:pPr>
      <w:keepNext/>
      <w:autoSpaceDE w:val="0"/>
      <w:autoSpaceDN w:val="0"/>
      <w:spacing w:line="288" w:lineRule="auto"/>
      <w:outlineLvl w:val="2"/>
    </w:pPr>
    <w:rPr>
      <w:rFonts w:ascii="Helvetica" w:eastAsia="MS Mincho" w:hAnsi="Helvetica"/>
      <w:b/>
      <w:i/>
      <w:sz w:val="22"/>
      <w:szCs w:val="20"/>
    </w:rPr>
  </w:style>
  <w:style w:type="paragraph" w:styleId="berschrift4">
    <w:name w:val="heading 4"/>
    <w:basedOn w:val="Standard"/>
    <w:next w:val="Standard"/>
    <w:qFormat/>
    <w:rsid w:val="00CC64D7"/>
    <w:pPr>
      <w:keepNext/>
      <w:autoSpaceDE w:val="0"/>
      <w:autoSpaceDN w:val="0"/>
      <w:ind w:right="685"/>
      <w:outlineLvl w:val="3"/>
    </w:pPr>
    <w:rPr>
      <w:rFonts w:ascii="Helvetica" w:eastAsia="MS Mincho" w:hAnsi="Helvetica"/>
      <w:b/>
      <w:sz w:val="20"/>
      <w:szCs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autoSpaceDE w:val="0"/>
      <w:autoSpaceDN w:val="0"/>
      <w:spacing w:line="312" w:lineRule="auto"/>
      <w:ind w:right="2783"/>
      <w:outlineLvl w:val="4"/>
    </w:pPr>
    <w:rPr>
      <w:rFonts w:ascii="Helvetica" w:eastAsia="MS Mincho" w:hAnsi="Helvetica"/>
      <w:b/>
      <w:i/>
      <w:sz w:val="18"/>
      <w:szCs w:val="20"/>
    </w:rPr>
  </w:style>
  <w:style w:type="paragraph" w:styleId="berschrift6">
    <w:name w:val="heading 6"/>
    <w:basedOn w:val="Standard"/>
    <w:next w:val="Standard"/>
    <w:link w:val="berschrift6Zchn"/>
    <w:qFormat/>
    <w:rsid w:val="00CC64D7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autoSpaceDE w:val="0"/>
      <w:autoSpaceDN w:val="0"/>
      <w:spacing w:line="288" w:lineRule="auto"/>
      <w:ind w:right="85"/>
      <w:outlineLvl w:val="6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CC64D7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autoSpaceDE w:val="0"/>
      <w:autoSpaceDN w:val="0"/>
      <w:spacing w:line="288" w:lineRule="auto"/>
      <w:outlineLvl w:val="8"/>
    </w:pPr>
    <w:rPr>
      <w:rFonts w:ascii="Helvetica" w:eastAsia="MS Mincho" w:hAnsi="Helvetica"/>
      <w:b/>
      <w:caps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CC64D7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styleId="Hyperlink">
    <w:name w:val="Hyperlink"/>
    <w:rsid w:val="00CC64D7"/>
    <w:rPr>
      <w:color w:val="0000FF"/>
      <w:u w:val="single"/>
    </w:rPr>
  </w:style>
  <w:style w:type="character" w:styleId="Besuch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link w:val="TextkrperZchn"/>
    <w:rsid w:val="00CC64D7"/>
    <w:pPr>
      <w:autoSpaceDE w:val="0"/>
      <w:autoSpaceDN w:val="0"/>
    </w:pPr>
    <w:rPr>
      <w:rFonts w:ascii="Helvetica" w:eastAsia="MS Mincho" w:hAnsi="Helvetica"/>
      <w:sz w:val="18"/>
      <w:szCs w:val="20"/>
    </w:rPr>
  </w:style>
  <w:style w:type="paragraph" w:customStyle="1" w:styleId="Sprechblasentext1">
    <w:name w:val="Sprechblasentext1"/>
    <w:basedOn w:val="Standard"/>
    <w:rsid w:val="00CC64D7"/>
    <w:pPr>
      <w:autoSpaceDE w:val="0"/>
      <w:autoSpaceDN w:val="0"/>
      <w:spacing w:line="288" w:lineRule="auto"/>
    </w:pPr>
    <w:rPr>
      <w:rFonts w:ascii="Tahoma" w:eastAsia="MS Mincho" w:hAnsi="Tahoma"/>
      <w:sz w:val="16"/>
      <w:szCs w:val="20"/>
    </w:rPr>
  </w:style>
  <w:style w:type="paragraph" w:styleId="Textkrper-Zeileneinzug">
    <w:name w:val="Body Text Indent"/>
    <w:basedOn w:val="Standard"/>
    <w:rsid w:val="00CC64D7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paragraph" w:styleId="Textkrper3">
    <w:name w:val="Body Text 3"/>
    <w:basedOn w:val="Standard"/>
    <w:rsid w:val="00CC64D7"/>
    <w:pPr>
      <w:autoSpaceDE w:val="0"/>
      <w:autoSpaceDN w:val="0"/>
      <w:spacing w:line="360" w:lineRule="auto"/>
      <w:jc w:val="both"/>
    </w:pPr>
    <w:rPr>
      <w:rFonts w:ascii="Helvetica" w:eastAsia="MS Mincho" w:hAnsi="Helvetica"/>
      <w:sz w:val="18"/>
      <w:szCs w:val="20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autoSpaceDE w:val="0"/>
      <w:autoSpaceDN w:val="0"/>
      <w:spacing w:line="288" w:lineRule="auto"/>
      <w:ind w:right="-71"/>
    </w:pPr>
    <w:rPr>
      <w:rFonts w:ascii="Helvetica" w:eastAsia="MS Mincho" w:hAnsi="Helvetica"/>
      <w:sz w:val="20"/>
      <w:szCs w:val="20"/>
    </w:rPr>
  </w:style>
  <w:style w:type="paragraph" w:styleId="Sprechblasentext">
    <w:name w:val="Balloon Text"/>
    <w:basedOn w:val="Standard"/>
    <w:semiHidden/>
    <w:rsid w:val="00CC64D7"/>
    <w:pPr>
      <w:autoSpaceDE w:val="0"/>
      <w:autoSpaceDN w:val="0"/>
      <w:spacing w:line="288" w:lineRule="auto"/>
    </w:pPr>
    <w:rPr>
      <w:rFonts w:ascii="Tahoma" w:eastAsia="MS Mincho" w:hAnsi="Tahoma" w:cs="Tahoma"/>
      <w:sz w:val="16"/>
      <w:szCs w:val="16"/>
    </w:rPr>
  </w:style>
  <w:style w:type="character" w:customStyle="1" w:styleId="berschrift6Zchn">
    <w:name w:val="Überschrift 6 Zch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chn">
    <w:name w:val="Überschrift 8 Zch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chn">
    <w:name w:val="Kopfzeile Zchn"/>
    <w:link w:val="Kopfzeile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9519C"/>
    <w:pPr>
      <w:autoSpaceDE w:val="0"/>
      <w:autoSpaceDN w:val="0"/>
    </w:pPr>
    <w:rPr>
      <w:rFonts w:ascii="Helvetica" w:eastAsia="MS Mincho" w:hAnsi="Helvetica"/>
      <w:sz w:val="20"/>
      <w:szCs w:val="20"/>
      <w:lang w:val="x-none" w:eastAsia="x-none"/>
    </w:rPr>
  </w:style>
  <w:style w:type="character" w:customStyle="1" w:styleId="KommentartextZchn">
    <w:name w:val="Kommentartext Zch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chn"/>
    <w:rsid w:val="0009519C"/>
    <w:rPr>
      <w:b/>
      <w:bCs/>
    </w:rPr>
  </w:style>
  <w:style w:type="character" w:customStyle="1" w:styleId="KommentarthemaZchn">
    <w:name w:val="Kommentarthema Zchn"/>
    <w:link w:val="Kommentarthema"/>
    <w:rsid w:val="0009519C"/>
    <w:rPr>
      <w:rFonts w:ascii="Helvetica" w:eastAsia="MS Mincho" w:hAnsi="Helvetica"/>
      <w:b/>
      <w:bCs/>
    </w:rPr>
  </w:style>
  <w:style w:type="character" w:customStyle="1" w:styleId="apple-converted-space">
    <w:name w:val="apple-converted-space"/>
    <w:basedOn w:val="Absatz-Standardschriftart"/>
    <w:rsid w:val="006540B2"/>
  </w:style>
  <w:style w:type="character" w:customStyle="1" w:styleId="TextkrperZchn">
    <w:name w:val="Textkörper Zchn"/>
    <w:basedOn w:val="Absatz-Standardschriftart"/>
    <w:link w:val="Textkrper"/>
    <w:rsid w:val="007A1DF1"/>
    <w:rPr>
      <w:rFonts w:ascii="Helvetica" w:eastAsia="MS Mincho" w:hAnsi="Helvetica"/>
      <w:sz w:val="18"/>
    </w:rPr>
  </w:style>
  <w:style w:type="paragraph" w:styleId="NurText">
    <w:name w:val="Plain Text"/>
    <w:basedOn w:val="Standard"/>
    <w:link w:val="NurTextZchn"/>
    <w:uiPriority w:val="99"/>
    <w:semiHidden/>
    <w:unhideWhenUsed/>
    <w:rsid w:val="00896CEE"/>
    <w:pPr>
      <w:spacing w:before="100" w:beforeAutospacing="1" w:after="100" w:afterAutospacing="1"/>
    </w:pPr>
  </w:style>
  <w:style w:type="character" w:customStyle="1" w:styleId="NurTextZchn">
    <w:name w:val="Nur Text Zchn"/>
    <w:basedOn w:val="Absatz-Standardschriftart"/>
    <w:link w:val="NurText"/>
    <w:uiPriority w:val="99"/>
    <w:semiHidden/>
    <w:rsid w:val="00896CEE"/>
    <w:rPr>
      <w:rFonts w:ascii="Times New Roman" w:eastAsia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rsid w:val="006E20C1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B17309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AE2F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97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78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77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23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7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6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481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62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0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18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72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74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8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2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4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7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62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65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26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8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05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1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49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nilfisk.com/de-at/campaigns/herbstaktion-2021-a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832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Wir zeigen das, wovon andere reden –</vt:lpstr>
    </vt:vector>
  </TitlesOfParts>
  <Company>Nilfisk</Company>
  <LinksUpToDate>false</LinksUpToDate>
  <CharactersWithSpaces>6065</CharactersWithSpaces>
  <SharedDoc>false</SharedDoc>
  <HLinks>
    <vt:vector size="1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</dc:title>
  <dc:creator>burgmaka</dc:creator>
  <cp:lastModifiedBy>Monika Nyendick</cp:lastModifiedBy>
  <cp:revision>6</cp:revision>
  <cp:lastPrinted>2020-04-17T06:41:00Z</cp:lastPrinted>
  <dcterms:created xsi:type="dcterms:W3CDTF">2021-07-13T07:42:00Z</dcterms:created>
  <dcterms:modified xsi:type="dcterms:W3CDTF">2021-07-19T09:07:00Z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af657d4-2045-4871-9872-e323e3545d60_Enabled">
    <vt:lpwstr>true</vt:lpwstr>
  </property>
  <property fmtid="{D5CDD505-2E9C-101B-9397-08002B2CF9AE}" pid="3" name="MSIP_Label_8af657d4-2045-4871-9872-e323e3545d60_SetDate">
    <vt:lpwstr>2021-06-10T08:02:05Z</vt:lpwstr>
  </property>
  <property fmtid="{D5CDD505-2E9C-101B-9397-08002B2CF9AE}" pid="4" name="MSIP_Label_8af657d4-2045-4871-9872-e323e3545d60_Method">
    <vt:lpwstr>Standard</vt:lpwstr>
  </property>
  <property fmtid="{D5CDD505-2E9C-101B-9397-08002B2CF9AE}" pid="5" name="MSIP_Label_8af657d4-2045-4871-9872-e323e3545d60_Name">
    <vt:lpwstr>Open sublabel</vt:lpwstr>
  </property>
  <property fmtid="{D5CDD505-2E9C-101B-9397-08002B2CF9AE}" pid="6" name="MSIP_Label_8af657d4-2045-4871-9872-e323e3545d60_SiteId">
    <vt:lpwstr>753c5d99-05be-4237-b4c5-fdb2e6b32ab2</vt:lpwstr>
  </property>
  <property fmtid="{D5CDD505-2E9C-101B-9397-08002B2CF9AE}" pid="7" name="MSIP_Label_8af657d4-2045-4871-9872-e323e3545d60_ActionId">
    <vt:lpwstr>d884564b-b1c8-4b06-98d7-a2fc5f8570ea</vt:lpwstr>
  </property>
  <property fmtid="{D5CDD505-2E9C-101B-9397-08002B2CF9AE}" pid="8" name="MSIP_Label_8af657d4-2045-4871-9872-e323e3545d60_ContentBits">
    <vt:lpwstr>0</vt:lpwstr>
  </property>
</Properties>
</file>