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1A20A70E" w:rsidR="00FD77D4" w:rsidRPr="00987EB0" w:rsidRDefault="00FD77D4" w:rsidP="002E17F1">
      <w:pPr>
        <w:ind w:right="281"/>
        <w:rPr>
          <w:color w:val="FF0000"/>
        </w:rPr>
      </w:pPr>
      <w:r w:rsidRPr="00987EB0">
        <w:t>Presseinformation</w:t>
      </w:r>
    </w:p>
    <w:p w14:paraId="3F7F4666" w14:textId="38A44D7D" w:rsidR="00FD77D4" w:rsidRPr="00987EB0" w:rsidRDefault="00FD77D4" w:rsidP="002E17F1">
      <w:pPr>
        <w:ind w:right="281"/>
        <w:rPr>
          <w:sz w:val="20"/>
        </w:rPr>
      </w:pPr>
      <w:r w:rsidRPr="00987EB0">
        <w:rPr>
          <w:sz w:val="20"/>
        </w:rPr>
        <w:tab/>
      </w:r>
    </w:p>
    <w:p w14:paraId="10BC95FE" w14:textId="04590373" w:rsidR="00FD77D4" w:rsidRPr="00987EB0" w:rsidRDefault="004C4C5C" w:rsidP="002E17F1">
      <w:pPr>
        <w:ind w:right="281"/>
        <w:rPr>
          <w:sz w:val="20"/>
        </w:rPr>
      </w:pPr>
      <w:r w:rsidRPr="00987EB0">
        <w:rPr>
          <w:sz w:val="20"/>
        </w:rPr>
        <w:t>Bellenberg</w:t>
      </w:r>
      <w:r w:rsidR="007D1BF2" w:rsidRPr="00987EB0">
        <w:rPr>
          <w:sz w:val="20"/>
        </w:rPr>
        <w:t xml:space="preserve">, </w:t>
      </w:r>
      <w:r w:rsidR="003B6B43">
        <w:rPr>
          <w:sz w:val="20"/>
        </w:rPr>
        <w:t>25</w:t>
      </w:r>
      <w:r w:rsidR="000C444D" w:rsidRPr="00987EB0">
        <w:rPr>
          <w:sz w:val="20"/>
        </w:rPr>
        <w:t xml:space="preserve">. </w:t>
      </w:r>
      <w:r w:rsidR="00BF070C">
        <w:rPr>
          <w:sz w:val="20"/>
        </w:rPr>
        <w:t>Februar</w:t>
      </w:r>
      <w:r w:rsidR="008E4D4E">
        <w:rPr>
          <w:sz w:val="20"/>
        </w:rPr>
        <w:t xml:space="preserve"> </w:t>
      </w:r>
      <w:r w:rsidR="000C444D" w:rsidRPr="00987EB0">
        <w:rPr>
          <w:sz w:val="20"/>
        </w:rPr>
        <w:t>20</w:t>
      </w:r>
      <w:r w:rsidR="001C2753" w:rsidRPr="00987EB0">
        <w:rPr>
          <w:sz w:val="20"/>
        </w:rPr>
        <w:t>2</w:t>
      </w:r>
      <w:r w:rsidR="00BF070C">
        <w:rPr>
          <w:sz w:val="20"/>
        </w:rPr>
        <w:t>1</w:t>
      </w:r>
    </w:p>
    <w:p w14:paraId="17240764" w14:textId="4F096E66" w:rsidR="00C3001D" w:rsidRDefault="00C3001D" w:rsidP="002E17F1">
      <w:pPr>
        <w:ind w:right="281"/>
        <w:rPr>
          <w:sz w:val="18"/>
          <w:szCs w:val="18"/>
        </w:rPr>
      </w:pPr>
    </w:p>
    <w:p w14:paraId="37DD2B1A" w14:textId="3ACB5B70" w:rsidR="00CE2EB9" w:rsidRDefault="00CE2EB9" w:rsidP="002E17F1">
      <w:pPr>
        <w:ind w:right="281"/>
        <w:rPr>
          <w:sz w:val="18"/>
          <w:szCs w:val="18"/>
        </w:rPr>
      </w:pPr>
    </w:p>
    <w:p w14:paraId="7EFC699C" w14:textId="38FB8604" w:rsidR="00BF070C" w:rsidRDefault="00E50739" w:rsidP="00BF070C">
      <w:pPr>
        <w:adjustRightInd w:val="0"/>
        <w:ind w:right="281"/>
        <w:rPr>
          <w:rFonts w:cs="Calibri"/>
          <w:b/>
          <w:bCs/>
          <w:color w:val="000000"/>
          <w:sz w:val="26"/>
          <w:szCs w:val="26"/>
        </w:rPr>
      </w:pPr>
      <w:r>
        <w:rPr>
          <w:rFonts w:cs="Calibri"/>
          <w:b/>
          <w:bCs/>
          <w:color w:val="000000"/>
          <w:sz w:val="26"/>
          <w:szCs w:val="26"/>
        </w:rPr>
        <w:t xml:space="preserve">Dr. </w:t>
      </w:r>
      <w:r w:rsidR="00BF070C" w:rsidRPr="00BF070C">
        <w:rPr>
          <w:rFonts w:cs="Calibri"/>
          <w:b/>
          <w:bCs/>
          <w:color w:val="000000"/>
          <w:sz w:val="26"/>
          <w:szCs w:val="26"/>
        </w:rPr>
        <w:t xml:space="preserve">Reinhard Mann </w:t>
      </w:r>
      <w:r>
        <w:rPr>
          <w:rFonts w:cs="Calibri"/>
          <w:b/>
          <w:bCs/>
          <w:color w:val="000000"/>
          <w:sz w:val="26"/>
          <w:szCs w:val="26"/>
        </w:rPr>
        <w:t xml:space="preserve">verabschiedet sich </w:t>
      </w:r>
      <w:r w:rsidR="00BF070C" w:rsidRPr="00BF070C">
        <w:rPr>
          <w:rFonts w:cs="Calibri"/>
          <w:b/>
          <w:bCs/>
          <w:color w:val="000000"/>
          <w:sz w:val="26"/>
          <w:szCs w:val="26"/>
        </w:rPr>
        <w:t xml:space="preserve">nach 30 Jahren bei Nilfisk in den Ruhestand </w:t>
      </w:r>
    </w:p>
    <w:p w14:paraId="0FC8FCCB" w14:textId="77777777" w:rsidR="00BF070C" w:rsidRPr="00053112" w:rsidRDefault="00BF070C" w:rsidP="00BF070C">
      <w:pPr>
        <w:adjustRightInd w:val="0"/>
        <w:ind w:right="281"/>
        <w:rPr>
          <w:rFonts w:cs="Calibri"/>
          <w:color w:val="000000" w:themeColor="text1"/>
          <w:sz w:val="20"/>
        </w:rPr>
      </w:pPr>
    </w:p>
    <w:p w14:paraId="2BBA954D" w14:textId="5A770E21" w:rsidR="00BF070C" w:rsidRDefault="00EB3B3F" w:rsidP="00BF070C">
      <w:pPr>
        <w:adjustRightInd w:val="0"/>
        <w:ind w:right="281"/>
        <w:rPr>
          <w:rFonts w:cs="Calibri"/>
          <w:b/>
          <w:bCs/>
          <w:color w:val="000000"/>
          <w:sz w:val="20"/>
        </w:rPr>
      </w:pPr>
      <w:r w:rsidRPr="00053112">
        <w:rPr>
          <w:rFonts w:cs="Calibri"/>
          <w:b/>
          <w:bCs/>
          <w:color w:val="000000" w:themeColor="text1"/>
          <w:sz w:val="20"/>
        </w:rPr>
        <w:t xml:space="preserve">Eine Ära neigt sich dem Ende zu: </w:t>
      </w:r>
      <w:r w:rsidR="00BF070C" w:rsidRPr="00053112">
        <w:rPr>
          <w:rFonts w:cs="Calibri"/>
          <w:b/>
          <w:bCs/>
          <w:color w:val="000000" w:themeColor="text1"/>
          <w:sz w:val="20"/>
        </w:rPr>
        <w:t xml:space="preserve">Nach mehr als 30 Jahren </w:t>
      </w:r>
      <w:r w:rsidR="00920027" w:rsidRPr="00053112">
        <w:rPr>
          <w:rFonts w:cs="Calibri"/>
          <w:b/>
          <w:bCs/>
          <w:color w:val="000000" w:themeColor="text1"/>
          <w:sz w:val="20"/>
        </w:rPr>
        <w:t xml:space="preserve"> </w:t>
      </w:r>
      <w:r w:rsidR="00F93A2E" w:rsidRPr="00053112">
        <w:rPr>
          <w:rFonts w:cs="Calibri"/>
          <w:b/>
          <w:bCs/>
          <w:color w:val="000000" w:themeColor="text1"/>
          <w:sz w:val="20"/>
        </w:rPr>
        <w:t>Firmenzugehörigkeit</w:t>
      </w:r>
      <w:r w:rsidR="00BF070C" w:rsidRPr="00053112">
        <w:rPr>
          <w:rFonts w:cs="Calibri"/>
          <w:b/>
          <w:bCs/>
          <w:color w:val="000000" w:themeColor="text1"/>
          <w:sz w:val="20"/>
        </w:rPr>
        <w:t xml:space="preserve"> </w:t>
      </w:r>
      <w:r w:rsidR="00775ADB" w:rsidRPr="00053112">
        <w:rPr>
          <w:rFonts w:cs="Calibri"/>
          <w:b/>
          <w:bCs/>
          <w:color w:val="000000" w:themeColor="text1"/>
          <w:sz w:val="20"/>
        </w:rPr>
        <w:t>verabschiedet</w:t>
      </w:r>
      <w:r w:rsidR="00BF070C" w:rsidRPr="00053112">
        <w:rPr>
          <w:rFonts w:cs="Calibri"/>
          <w:b/>
          <w:bCs/>
          <w:color w:val="000000" w:themeColor="text1"/>
          <w:sz w:val="20"/>
        </w:rPr>
        <w:t xml:space="preserve"> sich </w:t>
      </w:r>
      <w:r w:rsidRPr="00053112">
        <w:rPr>
          <w:rFonts w:cs="Calibri"/>
          <w:b/>
          <w:bCs/>
          <w:color w:val="000000" w:themeColor="text1"/>
          <w:sz w:val="20"/>
        </w:rPr>
        <w:t xml:space="preserve">Dr. </w:t>
      </w:r>
      <w:r w:rsidR="00BF070C" w:rsidRPr="00053112">
        <w:rPr>
          <w:rFonts w:cs="Calibri"/>
          <w:b/>
          <w:bCs/>
          <w:color w:val="000000" w:themeColor="text1"/>
          <w:sz w:val="20"/>
        </w:rPr>
        <w:t xml:space="preserve">Reinhard Mann, Senior General Manager </w:t>
      </w:r>
      <w:r w:rsidRPr="00053112">
        <w:rPr>
          <w:rFonts w:cs="Calibri"/>
          <w:b/>
          <w:bCs/>
          <w:color w:val="000000" w:themeColor="text1"/>
          <w:sz w:val="20"/>
        </w:rPr>
        <w:t>bei Nilfisk für die</w:t>
      </w:r>
      <w:r w:rsidR="00BF070C" w:rsidRPr="00053112">
        <w:rPr>
          <w:rFonts w:cs="Calibri"/>
          <w:b/>
          <w:bCs/>
          <w:color w:val="000000" w:themeColor="text1"/>
          <w:sz w:val="20"/>
        </w:rPr>
        <w:t xml:space="preserve"> Region EMEA Central </w:t>
      </w:r>
      <w:r w:rsidRPr="00053112">
        <w:rPr>
          <w:rFonts w:cs="Calibri"/>
          <w:b/>
          <w:bCs/>
          <w:color w:val="000000" w:themeColor="text1"/>
          <w:sz w:val="20"/>
        </w:rPr>
        <w:t>sowie</w:t>
      </w:r>
      <w:r w:rsidR="00BF070C" w:rsidRPr="00053112">
        <w:rPr>
          <w:rFonts w:cs="Calibri"/>
          <w:b/>
          <w:bCs/>
          <w:color w:val="000000" w:themeColor="text1"/>
          <w:sz w:val="20"/>
        </w:rPr>
        <w:t xml:space="preserve"> Leiter des Vertriebs in Deutschland, in </w:t>
      </w:r>
      <w:r w:rsidR="00775ADB" w:rsidRPr="00053112">
        <w:rPr>
          <w:rFonts w:cs="Calibri"/>
          <w:b/>
          <w:bCs/>
          <w:color w:val="000000" w:themeColor="text1"/>
          <w:sz w:val="20"/>
        </w:rPr>
        <w:t>seinen wohlverdienten</w:t>
      </w:r>
      <w:r w:rsidRPr="00053112">
        <w:rPr>
          <w:rFonts w:cs="Calibri"/>
          <w:b/>
          <w:bCs/>
          <w:color w:val="000000" w:themeColor="text1"/>
          <w:sz w:val="20"/>
        </w:rPr>
        <w:t xml:space="preserve"> </w:t>
      </w:r>
      <w:r w:rsidR="00BF070C" w:rsidRPr="00053112">
        <w:rPr>
          <w:rFonts w:cs="Calibri"/>
          <w:b/>
          <w:bCs/>
          <w:color w:val="000000" w:themeColor="text1"/>
          <w:sz w:val="20"/>
        </w:rPr>
        <w:t>Ruhestand.</w:t>
      </w:r>
      <w:r w:rsidR="007859BC" w:rsidRPr="00053112">
        <w:rPr>
          <w:rFonts w:cs="Calibri"/>
          <w:b/>
          <w:bCs/>
          <w:color w:val="000000" w:themeColor="text1"/>
          <w:sz w:val="20"/>
        </w:rPr>
        <w:t xml:space="preserve"> </w:t>
      </w:r>
      <w:r w:rsidR="001A1EDF" w:rsidRPr="00053112">
        <w:rPr>
          <w:rFonts w:cs="Calibri"/>
          <w:b/>
          <w:bCs/>
          <w:color w:val="000000" w:themeColor="text1"/>
          <w:sz w:val="20"/>
        </w:rPr>
        <w:t>Er wird zum 31. Mai 2021</w:t>
      </w:r>
      <w:r w:rsidR="00BF070C" w:rsidRPr="00053112">
        <w:rPr>
          <w:rFonts w:cs="Calibri"/>
          <w:b/>
          <w:bCs/>
          <w:color w:val="000000" w:themeColor="text1"/>
          <w:sz w:val="20"/>
        </w:rPr>
        <w:t xml:space="preserve"> </w:t>
      </w:r>
      <w:r w:rsidR="001A1EDF" w:rsidRPr="00053112">
        <w:rPr>
          <w:rFonts w:cs="Calibri"/>
          <w:b/>
          <w:bCs/>
          <w:color w:val="000000" w:themeColor="text1"/>
          <w:sz w:val="20"/>
        </w:rPr>
        <w:t>a</w:t>
      </w:r>
      <w:r w:rsidR="00F93A2E" w:rsidRPr="00053112">
        <w:rPr>
          <w:rFonts w:cs="Calibri"/>
          <w:b/>
          <w:bCs/>
          <w:color w:val="000000" w:themeColor="text1"/>
          <w:sz w:val="20"/>
        </w:rPr>
        <w:t xml:space="preserve">us der Führungsriege des internationalen Reinigungsgerätespezialisten </w:t>
      </w:r>
      <w:r w:rsidR="001A1EDF" w:rsidRPr="00053112">
        <w:rPr>
          <w:rFonts w:cs="Calibri"/>
          <w:b/>
          <w:bCs/>
          <w:color w:val="000000" w:themeColor="text1"/>
          <w:sz w:val="20"/>
        </w:rPr>
        <w:t xml:space="preserve">ausscheiden. Die Suche nach einem Nachfolger hat </w:t>
      </w:r>
      <w:r w:rsidR="00053112">
        <w:rPr>
          <w:rFonts w:cs="Calibri"/>
          <w:b/>
          <w:bCs/>
          <w:color w:val="000000" w:themeColor="text1"/>
          <w:sz w:val="20"/>
        </w:rPr>
        <w:t xml:space="preserve">bereits </w:t>
      </w:r>
      <w:r w:rsidR="001A1EDF" w:rsidRPr="00053112">
        <w:rPr>
          <w:rFonts w:cs="Calibri"/>
          <w:b/>
          <w:bCs/>
          <w:color w:val="000000" w:themeColor="text1"/>
          <w:sz w:val="20"/>
        </w:rPr>
        <w:t>begonnen und Ergebnisse werden in Kürze bekanntgegeben.</w:t>
      </w:r>
      <w:r w:rsidR="00775ADB" w:rsidRPr="00053112">
        <w:rPr>
          <w:rFonts w:cs="Calibri"/>
          <w:color w:val="000000" w:themeColor="text1"/>
          <w:sz w:val="20"/>
        </w:rPr>
        <w:t xml:space="preserve"> „</w:t>
      </w:r>
      <w:r w:rsidR="00775ADB" w:rsidRPr="00053112">
        <w:rPr>
          <w:rFonts w:cs="Calibri"/>
          <w:b/>
          <w:bCs/>
          <w:color w:val="000000" w:themeColor="text1"/>
          <w:sz w:val="20"/>
        </w:rPr>
        <w:t xml:space="preserve">Wir verabschieden uns von einer wahren Legende bei Nilfisk. Ich persönlich habe es genossen, mit </w:t>
      </w:r>
      <w:r w:rsidR="004521ED" w:rsidRPr="00053112">
        <w:rPr>
          <w:rFonts w:cs="Calibri"/>
          <w:b/>
          <w:bCs/>
          <w:color w:val="000000" w:themeColor="text1"/>
          <w:sz w:val="20"/>
        </w:rPr>
        <w:t xml:space="preserve">Dr. Mann </w:t>
      </w:r>
      <w:r w:rsidR="00775ADB" w:rsidRPr="00053112">
        <w:rPr>
          <w:rFonts w:cs="Calibri"/>
          <w:b/>
          <w:bCs/>
          <w:color w:val="000000" w:themeColor="text1"/>
          <w:sz w:val="20"/>
        </w:rPr>
        <w:t xml:space="preserve">zusammenzuarbeiten und bedanke mich für seinen großen Beitrag </w:t>
      </w:r>
      <w:r w:rsidR="0075225C" w:rsidRPr="00053112">
        <w:rPr>
          <w:rFonts w:cs="Calibri"/>
          <w:b/>
          <w:bCs/>
          <w:color w:val="000000" w:themeColor="text1"/>
          <w:sz w:val="20"/>
        </w:rPr>
        <w:t>zum nachhaltigen Erfolg des</w:t>
      </w:r>
      <w:r w:rsidR="00775ADB" w:rsidRPr="00053112">
        <w:rPr>
          <w:rFonts w:cs="Calibri"/>
          <w:b/>
          <w:bCs/>
          <w:color w:val="000000" w:themeColor="text1"/>
          <w:sz w:val="20"/>
        </w:rPr>
        <w:t xml:space="preserve"> Unternehmen</w:t>
      </w:r>
      <w:r w:rsidR="0075225C" w:rsidRPr="00053112">
        <w:rPr>
          <w:rFonts w:cs="Calibri"/>
          <w:b/>
          <w:bCs/>
          <w:color w:val="000000" w:themeColor="text1"/>
          <w:sz w:val="20"/>
        </w:rPr>
        <w:t>s</w:t>
      </w:r>
      <w:r w:rsidR="00775ADB" w:rsidRPr="00053112">
        <w:rPr>
          <w:rFonts w:cs="Calibri"/>
          <w:b/>
          <w:bCs/>
          <w:color w:val="000000" w:themeColor="text1"/>
          <w:sz w:val="20"/>
        </w:rPr>
        <w:t>. Ich wünsche ihm alles Gute, um den Ruhestand zu genießen", s</w:t>
      </w:r>
      <w:r w:rsidR="00D43C29" w:rsidRPr="00053112">
        <w:rPr>
          <w:rFonts w:cs="Calibri"/>
          <w:b/>
          <w:bCs/>
          <w:color w:val="000000" w:themeColor="text1"/>
          <w:sz w:val="20"/>
        </w:rPr>
        <w:t>o</w:t>
      </w:r>
      <w:r w:rsidR="00775ADB" w:rsidRPr="00053112">
        <w:rPr>
          <w:rFonts w:cs="Calibri"/>
          <w:b/>
          <w:bCs/>
          <w:color w:val="000000" w:themeColor="text1"/>
          <w:sz w:val="20"/>
        </w:rPr>
        <w:t xml:space="preserve"> Hans Henrik Lund, CEO von Nilfisk.</w:t>
      </w:r>
      <w:r w:rsidR="0081766E" w:rsidRPr="00053112">
        <w:rPr>
          <w:rFonts w:cs="Calibri"/>
          <w:b/>
          <w:bCs/>
          <w:color w:val="000000" w:themeColor="text1"/>
          <w:sz w:val="20"/>
        </w:rPr>
        <w:t xml:space="preserve"> </w:t>
      </w:r>
      <w:r w:rsidR="0081766E" w:rsidRPr="00C034B9">
        <w:rPr>
          <w:rFonts w:cs="Calibri"/>
          <w:b/>
          <w:bCs/>
          <w:color w:val="000000"/>
          <w:sz w:val="20"/>
        </w:rPr>
        <w:t xml:space="preserve">Steen </w:t>
      </w:r>
      <w:proofErr w:type="spellStart"/>
      <w:r w:rsidR="0081766E" w:rsidRPr="00C034B9">
        <w:rPr>
          <w:rFonts w:cs="Calibri"/>
          <w:b/>
          <w:bCs/>
          <w:color w:val="000000"/>
          <w:sz w:val="20"/>
        </w:rPr>
        <w:t>Lindbo</w:t>
      </w:r>
      <w:proofErr w:type="spellEnd"/>
      <w:r w:rsidR="0081766E" w:rsidRPr="00C034B9">
        <w:rPr>
          <w:rFonts w:cs="Calibri"/>
          <w:b/>
          <w:bCs/>
          <w:color w:val="000000"/>
          <w:sz w:val="20"/>
        </w:rPr>
        <w:t>, E</w:t>
      </w:r>
      <w:r w:rsidR="0075225C">
        <w:rPr>
          <w:rFonts w:cs="Calibri"/>
          <w:b/>
          <w:bCs/>
          <w:color w:val="000000"/>
          <w:sz w:val="20"/>
        </w:rPr>
        <w:t xml:space="preserve">xecutive Vice President </w:t>
      </w:r>
      <w:r w:rsidR="0081766E" w:rsidRPr="00C034B9">
        <w:rPr>
          <w:rFonts w:cs="Calibri"/>
          <w:b/>
          <w:bCs/>
          <w:color w:val="000000"/>
          <w:sz w:val="20"/>
        </w:rPr>
        <w:t>und Head of Sales</w:t>
      </w:r>
      <w:r w:rsidR="00C034B9" w:rsidRPr="00C034B9">
        <w:rPr>
          <w:rFonts w:cs="Calibri"/>
          <w:b/>
          <w:bCs/>
          <w:color w:val="000000"/>
          <w:sz w:val="20"/>
        </w:rPr>
        <w:t xml:space="preserve"> ergänzt: „Dr. </w:t>
      </w:r>
      <w:r w:rsidR="0081766E" w:rsidRPr="00C034B9">
        <w:rPr>
          <w:rFonts w:cs="Calibri"/>
          <w:b/>
          <w:bCs/>
          <w:color w:val="000000"/>
          <w:sz w:val="20"/>
        </w:rPr>
        <w:t>Reinhard</w:t>
      </w:r>
      <w:r w:rsidR="00C034B9" w:rsidRPr="00C034B9">
        <w:rPr>
          <w:rFonts w:cs="Calibri"/>
          <w:b/>
          <w:bCs/>
          <w:color w:val="000000"/>
          <w:sz w:val="20"/>
        </w:rPr>
        <w:t xml:space="preserve"> Mann</w:t>
      </w:r>
      <w:r w:rsidR="0081766E" w:rsidRPr="00C034B9">
        <w:rPr>
          <w:rFonts w:cs="Calibri"/>
          <w:b/>
          <w:bCs/>
          <w:color w:val="000000"/>
          <w:sz w:val="20"/>
        </w:rPr>
        <w:t xml:space="preserve"> hat über so viele Jahre hinweg </w:t>
      </w:r>
      <w:r w:rsidR="00C034B9" w:rsidRPr="00C034B9">
        <w:rPr>
          <w:rFonts w:cs="Calibri"/>
          <w:b/>
          <w:bCs/>
          <w:color w:val="000000"/>
          <w:sz w:val="20"/>
        </w:rPr>
        <w:t>Erfolgsgeschichte für</w:t>
      </w:r>
      <w:r w:rsidR="0081766E" w:rsidRPr="00C034B9">
        <w:rPr>
          <w:rFonts w:cs="Calibri"/>
          <w:b/>
          <w:bCs/>
          <w:color w:val="000000"/>
          <w:sz w:val="20"/>
        </w:rPr>
        <w:t xml:space="preserve"> Nilfisk </w:t>
      </w:r>
      <w:r w:rsidR="00C034B9" w:rsidRPr="00C034B9">
        <w:rPr>
          <w:rFonts w:cs="Calibri"/>
          <w:b/>
          <w:bCs/>
          <w:color w:val="000000"/>
          <w:sz w:val="20"/>
        </w:rPr>
        <w:t>geschrieben</w:t>
      </w:r>
      <w:r w:rsidR="0081766E" w:rsidRPr="00C034B9">
        <w:rPr>
          <w:rFonts w:cs="Calibri"/>
          <w:b/>
          <w:bCs/>
          <w:color w:val="000000"/>
          <w:sz w:val="20"/>
        </w:rPr>
        <w:t xml:space="preserve">. </w:t>
      </w:r>
      <w:r w:rsidR="0075225C">
        <w:rPr>
          <w:rFonts w:cs="Calibri"/>
          <w:b/>
          <w:bCs/>
          <w:color w:val="000000"/>
          <w:sz w:val="20"/>
        </w:rPr>
        <w:t xml:space="preserve">Wir verdanken ihm und dem </w:t>
      </w:r>
      <w:r w:rsidR="0081766E" w:rsidRPr="00C034B9">
        <w:rPr>
          <w:rFonts w:cs="Calibri"/>
          <w:b/>
          <w:bCs/>
          <w:color w:val="000000"/>
          <w:sz w:val="20"/>
        </w:rPr>
        <w:t xml:space="preserve">GAS-Team eine </w:t>
      </w:r>
      <w:r w:rsidR="0075225C">
        <w:rPr>
          <w:rFonts w:cs="Calibri"/>
          <w:b/>
          <w:bCs/>
          <w:color w:val="000000"/>
          <w:sz w:val="20"/>
        </w:rPr>
        <w:t xml:space="preserve">nachhaltig </w:t>
      </w:r>
      <w:r w:rsidR="0081766E" w:rsidRPr="00C034B9">
        <w:rPr>
          <w:rFonts w:cs="Calibri"/>
          <w:b/>
          <w:bCs/>
          <w:color w:val="000000"/>
          <w:sz w:val="20"/>
        </w:rPr>
        <w:t xml:space="preserve">starke </w:t>
      </w:r>
      <w:r w:rsidR="00C034B9" w:rsidRPr="00C034B9">
        <w:rPr>
          <w:rFonts w:cs="Calibri"/>
          <w:b/>
          <w:bCs/>
          <w:color w:val="000000"/>
          <w:sz w:val="20"/>
        </w:rPr>
        <w:t>Marktp</w:t>
      </w:r>
      <w:r w:rsidR="0081766E" w:rsidRPr="00C034B9">
        <w:rPr>
          <w:rFonts w:cs="Calibri"/>
          <w:b/>
          <w:bCs/>
          <w:color w:val="000000"/>
          <w:sz w:val="20"/>
        </w:rPr>
        <w:t>osition in der Region</w:t>
      </w:r>
      <w:r w:rsidR="000A7DCE">
        <w:rPr>
          <w:rFonts w:cs="Calibri"/>
          <w:b/>
          <w:bCs/>
          <w:color w:val="000000"/>
          <w:sz w:val="20"/>
        </w:rPr>
        <w:t xml:space="preserve">. </w:t>
      </w:r>
      <w:r w:rsidR="00B3589B">
        <w:rPr>
          <w:rFonts w:cs="Calibri"/>
          <w:b/>
          <w:bCs/>
          <w:color w:val="000000"/>
          <w:sz w:val="20"/>
        </w:rPr>
        <w:t xml:space="preserve">Zudem hat er maßgeblich </w:t>
      </w:r>
      <w:r w:rsidR="0075225C">
        <w:rPr>
          <w:rFonts w:cs="Calibri"/>
          <w:b/>
          <w:bCs/>
          <w:color w:val="000000"/>
          <w:sz w:val="20"/>
        </w:rPr>
        <w:t>zur Entwicklung der gesamte</w:t>
      </w:r>
      <w:r w:rsidR="000A7DCE">
        <w:rPr>
          <w:rFonts w:cs="Calibri"/>
          <w:b/>
          <w:bCs/>
          <w:color w:val="000000"/>
          <w:sz w:val="20"/>
        </w:rPr>
        <w:t>n</w:t>
      </w:r>
      <w:r w:rsidR="0075225C">
        <w:rPr>
          <w:rFonts w:cs="Calibri"/>
          <w:b/>
          <w:bCs/>
          <w:color w:val="000000"/>
          <w:sz w:val="20"/>
        </w:rPr>
        <w:t xml:space="preserve"> Gruppe </w:t>
      </w:r>
      <w:r w:rsidR="00B3589B">
        <w:rPr>
          <w:rFonts w:cs="Calibri"/>
          <w:b/>
          <w:bCs/>
          <w:color w:val="000000"/>
          <w:sz w:val="20"/>
        </w:rPr>
        <w:t>beigetragen</w:t>
      </w:r>
      <w:r w:rsidR="0081766E" w:rsidRPr="00C034B9">
        <w:rPr>
          <w:rFonts w:cs="Calibri"/>
          <w:b/>
          <w:bCs/>
          <w:color w:val="000000"/>
          <w:sz w:val="20"/>
        </w:rPr>
        <w:t xml:space="preserve">. </w:t>
      </w:r>
      <w:r w:rsidR="00C034B9">
        <w:rPr>
          <w:rFonts w:cs="Calibri"/>
          <w:b/>
          <w:bCs/>
          <w:color w:val="000000"/>
          <w:sz w:val="20"/>
        </w:rPr>
        <w:t xml:space="preserve">Es </w:t>
      </w:r>
      <w:r w:rsidR="00C034B9" w:rsidRPr="00B3589B">
        <w:rPr>
          <w:rFonts w:cs="Calibri"/>
          <w:b/>
          <w:bCs/>
          <w:color w:val="000000"/>
          <w:sz w:val="20"/>
        </w:rPr>
        <w:t>war</w:t>
      </w:r>
      <w:r w:rsidR="00C034B9">
        <w:rPr>
          <w:rFonts w:cs="Calibri"/>
          <w:b/>
          <w:bCs/>
          <w:color w:val="000000"/>
          <w:sz w:val="20"/>
        </w:rPr>
        <w:t xml:space="preserve"> mir eine Freude, in den vergangenen zwei Jahren mit ihm zusammenzuarbeiten. Die Erfahrung und Unterstützung </w:t>
      </w:r>
      <w:r w:rsidR="0075225C">
        <w:rPr>
          <w:rFonts w:cs="Calibri"/>
          <w:b/>
          <w:bCs/>
          <w:color w:val="000000"/>
          <w:sz w:val="20"/>
        </w:rPr>
        <w:t>durch</w:t>
      </w:r>
      <w:r w:rsidR="00C034B9">
        <w:rPr>
          <w:rFonts w:cs="Calibri"/>
          <w:b/>
          <w:bCs/>
          <w:color w:val="000000"/>
          <w:sz w:val="20"/>
        </w:rPr>
        <w:t xml:space="preserve"> Dr. Mann als Führungskraft </w:t>
      </w:r>
      <w:r w:rsidR="008E624B">
        <w:rPr>
          <w:rFonts w:cs="Calibri"/>
          <w:b/>
          <w:bCs/>
          <w:color w:val="000000"/>
          <w:sz w:val="20"/>
        </w:rPr>
        <w:t xml:space="preserve">erwiesen sich </w:t>
      </w:r>
      <w:r w:rsidR="00C034B9">
        <w:rPr>
          <w:rFonts w:cs="Calibri"/>
          <w:b/>
          <w:bCs/>
          <w:color w:val="000000"/>
          <w:sz w:val="20"/>
        </w:rPr>
        <w:t xml:space="preserve">von unschätzbarem Wert. </w:t>
      </w:r>
      <w:r w:rsidR="0081766E" w:rsidRPr="00C034B9">
        <w:rPr>
          <w:rFonts w:cs="Calibri"/>
          <w:b/>
          <w:bCs/>
          <w:color w:val="000000"/>
          <w:sz w:val="20"/>
        </w:rPr>
        <w:t xml:space="preserve">Er hat mir viel über Nilfisk </w:t>
      </w:r>
      <w:r w:rsidR="00C034B9">
        <w:rPr>
          <w:rFonts w:cs="Calibri"/>
          <w:b/>
          <w:bCs/>
          <w:color w:val="000000"/>
          <w:sz w:val="20"/>
        </w:rPr>
        <w:t>und</w:t>
      </w:r>
      <w:r w:rsidR="0081766E" w:rsidRPr="00C034B9">
        <w:rPr>
          <w:rFonts w:cs="Calibri"/>
          <w:b/>
          <w:bCs/>
          <w:color w:val="000000"/>
          <w:sz w:val="20"/>
        </w:rPr>
        <w:t xml:space="preserve"> die Reinigungsbranche beigebracht und dafür bin ich dankbar."</w:t>
      </w:r>
    </w:p>
    <w:p w14:paraId="25B2936E" w14:textId="77777777" w:rsidR="00C034B9" w:rsidRPr="007859BC" w:rsidRDefault="00C034B9" w:rsidP="00BF070C">
      <w:pPr>
        <w:adjustRightInd w:val="0"/>
        <w:ind w:right="281"/>
        <w:rPr>
          <w:rFonts w:cs="Calibri"/>
          <w:b/>
          <w:bCs/>
          <w:color w:val="000000" w:themeColor="text1"/>
          <w:sz w:val="20"/>
        </w:rPr>
      </w:pPr>
    </w:p>
    <w:p w14:paraId="39619194" w14:textId="2DB113AF" w:rsidR="00BF070C" w:rsidRPr="007859BC" w:rsidRDefault="00D43C29" w:rsidP="00BF070C">
      <w:pPr>
        <w:adjustRightInd w:val="0"/>
        <w:ind w:right="281"/>
        <w:rPr>
          <w:rFonts w:cs="Calibri"/>
          <w:color w:val="000000" w:themeColor="text1"/>
          <w:sz w:val="20"/>
        </w:rPr>
      </w:pPr>
      <w:r w:rsidRPr="007859BC">
        <w:rPr>
          <w:rFonts w:cs="Calibri"/>
          <w:color w:val="000000" w:themeColor="text1"/>
          <w:sz w:val="20"/>
        </w:rPr>
        <w:t xml:space="preserve">Dr. Reinhard Mann startete seine </w:t>
      </w:r>
      <w:r w:rsidR="00C034B9" w:rsidRPr="007859BC">
        <w:rPr>
          <w:rFonts w:cs="Calibri"/>
          <w:color w:val="000000" w:themeColor="text1"/>
          <w:sz w:val="20"/>
        </w:rPr>
        <w:t>Karriere</w:t>
      </w:r>
      <w:r w:rsidRPr="007859BC">
        <w:rPr>
          <w:rFonts w:cs="Calibri"/>
          <w:color w:val="000000" w:themeColor="text1"/>
          <w:sz w:val="20"/>
        </w:rPr>
        <w:t xml:space="preserve"> bei Nilfisk 1990 als Exportleiter</w:t>
      </w:r>
      <w:r w:rsidR="001A1EDF" w:rsidRPr="007859BC">
        <w:rPr>
          <w:rFonts w:cs="Calibri"/>
          <w:color w:val="000000" w:themeColor="text1"/>
          <w:sz w:val="20"/>
        </w:rPr>
        <w:t xml:space="preserve"> und Leiter des Private Label</w:t>
      </w:r>
      <w:r w:rsidR="00301861">
        <w:rPr>
          <w:rFonts w:cs="Calibri"/>
          <w:color w:val="000000" w:themeColor="text1"/>
          <w:sz w:val="20"/>
        </w:rPr>
        <w:t>-G</w:t>
      </w:r>
      <w:r w:rsidR="001A1EDF" w:rsidRPr="007859BC">
        <w:rPr>
          <w:rFonts w:cs="Calibri"/>
          <w:color w:val="000000" w:themeColor="text1"/>
          <w:sz w:val="20"/>
        </w:rPr>
        <w:t>eschäfts</w:t>
      </w:r>
      <w:r w:rsidRPr="007859BC">
        <w:rPr>
          <w:rFonts w:cs="Calibri"/>
          <w:color w:val="000000" w:themeColor="text1"/>
          <w:sz w:val="20"/>
        </w:rPr>
        <w:t xml:space="preserve"> der WAP Reinigungssysteme GmbH mit Sitz in Bellenberg. Nach der Übernahme </w:t>
      </w:r>
      <w:r w:rsidR="00FD2580" w:rsidRPr="007859BC">
        <w:rPr>
          <w:rFonts w:cs="Calibri"/>
          <w:color w:val="000000" w:themeColor="text1"/>
          <w:sz w:val="20"/>
        </w:rPr>
        <w:t xml:space="preserve">von WAP durch die Alto-Gruppe und deren Übergang in den Nilfisk-Konzern, wurde Dr. Mann 2007 zum </w:t>
      </w:r>
      <w:r w:rsidR="00BF070C" w:rsidRPr="007859BC">
        <w:rPr>
          <w:rFonts w:cs="Calibri"/>
          <w:color w:val="000000" w:themeColor="text1"/>
          <w:sz w:val="20"/>
        </w:rPr>
        <w:t xml:space="preserve">Geschäftsführer von ALTO Deutschland </w:t>
      </w:r>
      <w:r w:rsidR="001A1EDF" w:rsidRPr="007859BC">
        <w:rPr>
          <w:rFonts w:cs="Calibri"/>
          <w:color w:val="000000" w:themeColor="text1"/>
          <w:sz w:val="20"/>
        </w:rPr>
        <w:t xml:space="preserve">für die </w:t>
      </w:r>
      <w:proofErr w:type="spellStart"/>
      <w:r w:rsidR="001A1EDF" w:rsidRPr="007859BC">
        <w:rPr>
          <w:rFonts w:cs="Calibri"/>
          <w:color w:val="000000" w:themeColor="text1"/>
          <w:sz w:val="20"/>
        </w:rPr>
        <w:t>Branded</w:t>
      </w:r>
      <w:proofErr w:type="spellEnd"/>
      <w:r w:rsidR="001A1EDF" w:rsidRPr="007859BC">
        <w:rPr>
          <w:rFonts w:cs="Calibri"/>
          <w:color w:val="000000" w:themeColor="text1"/>
          <w:sz w:val="20"/>
        </w:rPr>
        <w:t xml:space="preserve"> Products </w:t>
      </w:r>
      <w:r w:rsidR="00BF070C" w:rsidRPr="007859BC">
        <w:rPr>
          <w:rFonts w:cs="Calibri"/>
          <w:color w:val="000000" w:themeColor="text1"/>
          <w:sz w:val="20"/>
        </w:rPr>
        <w:t xml:space="preserve">sowie </w:t>
      </w:r>
      <w:r w:rsidR="001A1EDF" w:rsidRPr="007859BC">
        <w:rPr>
          <w:rFonts w:cs="Calibri"/>
          <w:color w:val="000000" w:themeColor="text1"/>
          <w:sz w:val="20"/>
        </w:rPr>
        <w:t>für</w:t>
      </w:r>
      <w:r w:rsidR="00BF070C" w:rsidRPr="007859BC">
        <w:rPr>
          <w:rFonts w:cs="Calibri"/>
          <w:color w:val="000000" w:themeColor="text1"/>
          <w:sz w:val="20"/>
        </w:rPr>
        <w:t xml:space="preserve"> Private Label ernannt</w:t>
      </w:r>
      <w:r w:rsidR="00FD2580" w:rsidRPr="007859BC">
        <w:rPr>
          <w:rFonts w:cs="Calibri"/>
          <w:color w:val="000000" w:themeColor="text1"/>
          <w:sz w:val="20"/>
        </w:rPr>
        <w:t xml:space="preserve">. Zwei Jahre später bekleidete er die Position des </w:t>
      </w:r>
      <w:r w:rsidR="00BF070C" w:rsidRPr="007859BC">
        <w:rPr>
          <w:rFonts w:cs="Calibri"/>
          <w:color w:val="000000" w:themeColor="text1"/>
          <w:sz w:val="20"/>
        </w:rPr>
        <w:t>Senior General Manager der Region GAS (Deutschland, Österreich und Schweiz)</w:t>
      </w:r>
      <w:r w:rsidR="00FD2580" w:rsidRPr="007859BC">
        <w:rPr>
          <w:rFonts w:cs="Calibri"/>
          <w:color w:val="000000" w:themeColor="text1"/>
          <w:sz w:val="20"/>
        </w:rPr>
        <w:t xml:space="preserve">. </w:t>
      </w:r>
      <w:r w:rsidR="00BF070C" w:rsidRPr="007859BC">
        <w:rPr>
          <w:rFonts w:cs="Calibri"/>
          <w:color w:val="000000" w:themeColor="text1"/>
          <w:sz w:val="20"/>
        </w:rPr>
        <w:t xml:space="preserve">Seit April 2019 hat </w:t>
      </w:r>
      <w:r w:rsidR="00FD2580" w:rsidRPr="007859BC">
        <w:rPr>
          <w:rFonts w:cs="Calibri"/>
          <w:color w:val="000000" w:themeColor="text1"/>
          <w:sz w:val="20"/>
        </w:rPr>
        <w:t xml:space="preserve">Dr. </w:t>
      </w:r>
      <w:r w:rsidR="00BF070C" w:rsidRPr="007859BC">
        <w:rPr>
          <w:rFonts w:cs="Calibri"/>
          <w:color w:val="000000" w:themeColor="text1"/>
          <w:sz w:val="20"/>
        </w:rPr>
        <w:t xml:space="preserve">Reinhard Mann die Verantwortung für die Region EMEA Central, die neben Deutschland, Österreich und der Schweiz auch </w:t>
      </w:r>
      <w:r w:rsidR="00FD2580" w:rsidRPr="007859BC">
        <w:rPr>
          <w:rFonts w:cs="Calibri"/>
          <w:color w:val="000000" w:themeColor="text1"/>
          <w:sz w:val="20"/>
        </w:rPr>
        <w:t xml:space="preserve">die </w:t>
      </w:r>
      <w:r w:rsidR="00BF070C" w:rsidRPr="007859BC">
        <w:rPr>
          <w:rFonts w:cs="Calibri"/>
          <w:color w:val="000000" w:themeColor="text1"/>
          <w:sz w:val="20"/>
        </w:rPr>
        <w:t xml:space="preserve">Vertriebsgesellschaften in Polen, Tschechien, der Slowakei, Ungarn und Rumänien sowie </w:t>
      </w:r>
      <w:r w:rsidR="001A1EDF" w:rsidRPr="007859BC">
        <w:rPr>
          <w:rFonts w:cs="Calibri"/>
          <w:color w:val="000000" w:themeColor="text1"/>
          <w:sz w:val="20"/>
        </w:rPr>
        <w:t>die Ukraine und die</w:t>
      </w:r>
      <w:r w:rsidR="00BF070C" w:rsidRPr="007859BC">
        <w:rPr>
          <w:rFonts w:cs="Calibri"/>
          <w:color w:val="000000" w:themeColor="text1"/>
          <w:sz w:val="20"/>
        </w:rPr>
        <w:t xml:space="preserve"> baltischen Länder umfasst.</w:t>
      </w:r>
    </w:p>
    <w:p w14:paraId="6F1A9D60" w14:textId="5873DA6B" w:rsidR="00BF070C" w:rsidRDefault="00BF070C" w:rsidP="00BF070C">
      <w:pPr>
        <w:adjustRightInd w:val="0"/>
        <w:ind w:right="281"/>
        <w:rPr>
          <w:rFonts w:cs="Calibri"/>
          <w:color w:val="000000"/>
          <w:sz w:val="20"/>
        </w:rPr>
      </w:pPr>
    </w:p>
    <w:p w14:paraId="792D0B5D" w14:textId="43F04AE7" w:rsidR="00BF070C" w:rsidRPr="00053112" w:rsidRDefault="00FD2580" w:rsidP="00BF070C">
      <w:pPr>
        <w:adjustRightInd w:val="0"/>
        <w:ind w:right="281"/>
        <w:rPr>
          <w:rFonts w:cs="Calibri"/>
          <w:color w:val="000000" w:themeColor="text1"/>
          <w:sz w:val="20"/>
        </w:rPr>
      </w:pPr>
      <w:r>
        <w:rPr>
          <w:rFonts w:cs="Calibri"/>
          <w:color w:val="000000"/>
          <w:sz w:val="20"/>
        </w:rPr>
        <w:t>Nun hat sich der erfahren</w:t>
      </w:r>
      <w:r w:rsidR="00D97BCF">
        <w:rPr>
          <w:rFonts w:cs="Calibri"/>
          <w:color w:val="000000"/>
          <w:sz w:val="20"/>
        </w:rPr>
        <w:t>e</w:t>
      </w:r>
      <w:r>
        <w:rPr>
          <w:rFonts w:cs="Calibri"/>
          <w:color w:val="000000"/>
          <w:sz w:val="20"/>
        </w:rPr>
        <w:t xml:space="preserve"> Manager jüngst dazu entschlossen, </w:t>
      </w:r>
      <w:r w:rsidRPr="00BF070C">
        <w:rPr>
          <w:rFonts w:cs="Calibri"/>
          <w:color w:val="000000"/>
          <w:sz w:val="20"/>
        </w:rPr>
        <w:t xml:space="preserve">Nilfisk bis Ende Mai 2021 </w:t>
      </w:r>
      <w:r>
        <w:rPr>
          <w:rFonts w:cs="Calibri"/>
          <w:color w:val="000000"/>
          <w:sz w:val="20"/>
        </w:rPr>
        <w:t xml:space="preserve">in Richtung Ruhestand </w:t>
      </w:r>
      <w:r w:rsidRPr="00BF070C">
        <w:rPr>
          <w:rFonts w:cs="Calibri"/>
          <w:color w:val="000000"/>
          <w:sz w:val="20"/>
        </w:rPr>
        <w:t xml:space="preserve">verlassen. </w:t>
      </w:r>
      <w:r w:rsidR="00BF070C" w:rsidRPr="00F93A2E">
        <w:rPr>
          <w:rFonts w:cs="Calibri"/>
          <w:color w:val="000000"/>
          <w:sz w:val="20"/>
        </w:rPr>
        <w:t xml:space="preserve">Steen </w:t>
      </w:r>
      <w:proofErr w:type="spellStart"/>
      <w:r w:rsidR="00BF070C" w:rsidRPr="00F93A2E">
        <w:rPr>
          <w:rFonts w:cs="Calibri"/>
          <w:color w:val="000000"/>
          <w:sz w:val="20"/>
        </w:rPr>
        <w:t>Lindbo</w:t>
      </w:r>
      <w:proofErr w:type="spellEnd"/>
      <w:r w:rsidR="00574647">
        <w:rPr>
          <w:rFonts w:cs="Calibri"/>
          <w:color w:val="000000"/>
          <w:sz w:val="20"/>
        </w:rPr>
        <w:t xml:space="preserve"> </w:t>
      </w:r>
      <w:r w:rsidR="00BF070C" w:rsidRPr="00F93A2E">
        <w:rPr>
          <w:rFonts w:cs="Calibri"/>
          <w:color w:val="000000"/>
          <w:sz w:val="20"/>
        </w:rPr>
        <w:t>sagt:</w:t>
      </w:r>
      <w:r w:rsidR="00F93A2E">
        <w:rPr>
          <w:rFonts w:cs="Calibri"/>
          <w:color w:val="000000"/>
          <w:sz w:val="20"/>
        </w:rPr>
        <w:t xml:space="preserve"> „</w:t>
      </w:r>
      <w:r w:rsidR="00BF070C" w:rsidRPr="00BF070C">
        <w:rPr>
          <w:rFonts w:cs="Calibri"/>
          <w:color w:val="000000"/>
          <w:sz w:val="20"/>
        </w:rPr>
        <w:t xml:space="preserve">Es kam für mich nicht überraschend, dass </w:t>
      </w:r>
      <w:r w:rsidR="0081766E">
        <w:rPr>
          <w:rFonts w:cs="Calibri"/>
          <w:color w:val="000000"/>
          <w:sz w:val="20"/>
        </w:rPr>
        <w:t xml:space="preserve">Dr. Mann </w:t>
      </w:r>
      <w:r w:rsidR="00BF070C" w:rsidRPr="00BF070C">
        <w:rPr>
          <w:rFonts w:cs="Calibri"/>
          <w:color w:val="000000"/>
          <w:sz w:val="20"/>
        </w:rPr>
        <w:t>seinen Wunsch geäußert hat, in den Ruhestand zu gehen</w:t>
      </w:r>
      <w:r w:rsidR="00574647">
        <w:rPr>
          <w:rFonts w:cs="Calibri"/>
          <w:color w:val="000000"/>
          <w:sz w:val="20"/>
        </w:rPr>
        <w:t xml:space="preserve">. Wir standen hier schon seit </w:t>
      </w:r>
      <w:r w:rsidR="004521ED">
        <w:rPr>
          <w:rFonts w:cs="Calibri"/>
          <w:color w:val="000000"/>
          <w:sz w:val="20"/>
        </w:rPr>
        <w:t>geraumer</w:t>
      </w:r>
      <w:r w:rsidR="00574647">
        <w:rPr>
          <w:rFonts w:cs="Calibri"/>
          <w:color w:val="000000"/>
          <w:sz w:val="20"/>
        </w:rPr>
        <w:t xml:space="preserve"> Zeit im offenen </w:t>
      </w:r>
      <w:r w:rsidR="00574647" w:rsidRPr="00053112">
        <w:rPr>
          <w:rFonts w:cs="Calibri"/>
          <w:color w:val="000000" w:themeColor="text1"/>
          <w:sz w:val="20"/>
        </w:rPr>
        <w:lastRenderedPageBreak/>
        <w:t xml:space="preserve">Austausch. </w:t>
      </w:r>
      <w:r w:rsidR="00BF070C" w:rsidRPr="00053112">
        <w:rPr>
          <w:rFonts w:cs="Calibri"/>
          <w:color w:val="000000" w:themeColor="text1"/>
          <w:sz w:val="20"/>
        </w:rPr>
        <w:t xml:space="preserve">Ich respektiere </w:t>
      </w:r>
      <w:r w:rsidR="004521ED" w:rsidRPr="00053112">
        <w:rPr>
          <w:rFonts w:cs="Calibri"/>
          <w:color w:val="000000" w:themeColor="text1"/>
          <w:sz w:val="20"/>
        </w:rPr>
        <w:t>seine</w:t>
      </w:r>
      <w:r w:rsidR="00BF070C" w:rsidRPr="00053112">
        <w:rPr>
          <w:rFonts w:cs="Calibri"/>
          <w:color w:val="000000" w:themeColor="text1"/>
          <w:sz w:val="20"/>
        </w:rPr>
        <w:t xml:space="preserve"> Entscheidung, dennoch berührt es mich immer, wenn große Kollegen eine solche</w:t>
      </w:r>
      <w:r w:rsidR="00C56CC7" w:rsidRPr="00053112">
        <w:rPr>
          <w:rFonts w:cs="Calibri"/>
          <w:color w:val="000000" w:themeColor="text1"/>
          <w:sz w:val="20"/>
        </w:rPr>
        <w:t>n</w:t>
      </w:r>
      <w:r w:rsidR="00696F9C" w:rsidRPr="00053112">
        <w:rPr>
          <w:rFonts w:cs="Calibri"/>
          <w:color w:val="000000" w:themeColor="text1"/>
          <w:sz w:val="20"/>
        </w:rPr>
        <w:t xml:space="preserve"> Schritt</w:t>
      </w:r>
      <w:r w:rsidR="00BF070C" w:rsidRPr="00053112">
        <w:rPr>
          <w:rFonts w:cs="Calibri"/>
          <w:color w:val="000000" w:themeColor="text1"/>
          <w:sz w:val="20"/>
        </w:rPr>
        <w:t xml:space="preserve"> bekannt geben.</w:t>
      </w:r>
      <w:r w:rsidR="00574647" w:rsidRPr="00053112">
        <w:rPr>
          <w:rFonts w:cs="Calibri"/>
          <w:color w:val="000000" w:themeColor="text1"/>
          <w:sz w:val="20"/>
        </w:rPr>
        <w:t xml:space="preserve"> </w:t>
      </w:r>
      <w:r w:rsidR="00BF070C" w:rsidRPr="00053112">
        <w:rPr>
          <w:rFonts w:cs="Calibri"/>
          <w:color w:val="000000" w:themeColor="text1"/>
          <w:sz w:val="20"/>
        </w:rPr>
        <w:t xml:space="preserve">Nach fast 31 Jahren Beschäftigung wünsche ich </w:t>
      </w:r>
      <w:r w:rsidR="00574647" w:rsidRPr="00053112">
        <w:rPr>
          <w:rFonts w:cs="Calibri"/>
          <w:color w:val="000000" w:themeColor="text1"/>
          <w:sz w:val="20"/>
        </w:rPr>
        <w:t>Dr. Mann</w:t>
      </w:r>
      <w:r w:rsidR="00BF070C" w:rsidRPr="00053112">
        <w:rPr>
          <w:rFonts w:cs="Calibri"/>
          <w:color w:val="000000" w:themeColor="text1"/>
          <w:sz w:val="20"/>
        </w:rPr>
        <w:t xml:space="preserve"> alles Gute für seinen Ruhestand, und ich werde es genießen, in den letzten </w:t>
      </w:r>
      <w:r w:rsidR="00C21C49" w:rsidRPr="00053112">
        <w:rPr>
          <w:rFonts w:cs="Calibri"/>
          <w:color w:val="000000" w:themeColor="text1"/>
          <w:sz w:val="20"/>
        </w:rPr>
        <w:t>sechs</w:t>
      </w:r>
      <w:r w:rsidR="00BF070C" w:rsidRPr="00053112">
        <w:rPr>
          <w:rFonts w:cs="Calibri"/>
          <w:color w:val="000000" w:themeColor="text1"/>
          <w:sz w:val="20"/>
        </w:rPr>
        <w:t xml:space="preserve"> Monaten seiner Beschäftigung mit ihm zusammenzuarbeiten</w:t>
      </w:r>
      <w:r w:rsidR="004521ED" w:rsidRPr="00053112">
        <w:rPr>
          <w:rFonts w:cs="Calibri"/>
          <w:color w:val="000000" w:themeColor="text1"/>
          <w:sz w:val="20"/>
        </w:rPr>
        <w:t>.</w:t>
      </w:r>
      <w:r w:rsidR="00BF070C" w:rsidRPr="00053112">
        <w:rPr>
          <w:rFonts w:cs="Calibri"/>
          <w:color w:val="000000" w:themeColor="text1"/>
          <w:sz w:val="20"/>
        </w:rPr>
        <w:t>"</w:t>
      </w:r>
    </w:p>
    <w:p w14:paraId="3C363D0E" w14:textId="77777777" w:rsidR="00BF070C" w:rsidRPr="00053112" w:rsidRDefault="00BF070C" w:rsidP="00BF070C">
      <w:pPr>
        <w:adjustRightInd w:val="0"/>
        <w:ind w:right="281"/>
        <w:rPr>
          <w:rFonts w:cs="Calibri"/>
          <w:color w:val="000000" w:themeColor="text1"/>
          <w:sz w:val="20"/>
        </w:rPr>
      </w:pPr>
    </w:p>
    <w:p w14:paraId="07D11DA7" w14:textId="18BFFA3C" w:rsidR="00BF070C" w:rsidRPr="00053112" w:rsidRDefault="004521ED" w:rsidP="00BF070C">
      <w:pPr>
        <w:adjustRightInd w:val="0"/>
        <w:ind w:right="281"/>
        <w:rPr>
          <w:rFonts w:cs="Calibri"/>
          <w:color w:val="000000" w:themeColor="text1"/>
          <w:sz w:val="20"/>
        </w:rPr>
      </w:pPr>
      <w:r w:rsidRPr="00053112">
        <w:rPr>
          <w:rFonts w:cs="Calibri"/>
          <w:color w:val="000000" w:themeColor="text1"/>
          <w:sz w:val="20"/>
        </w:rPr>
        <w:t xml:space="preserve">Dr. </w:t>
      </w:r>
      <w:r w:rsidR="00BF070C" w:rsidRPr="00053112">
        <w:rPr>
          <w:rFonts w:cs="Calibri"/>
          <w:color w:val="000000" w:themeColor="text1"/>
          <w:sz w:val="20"/>
        </w:rPr>
        <w:t xml:space="preserve">Reinhard Mann freut sich nach eigenen Angaben darauf, sein Elektrofahrrad ausgiebiger zu nutzen und </w:t>
      </w:r>
      <w:r w:rsidR="00980E3F" w:rsidRPr="00053112">
        <w:rPr>
          <w:rFonts w:cs="Calibri"/>
          <w:color w:val="000000" w:themeColor="text1"/>
          <w:sz w:val="20"/>
        </w:rPr>
        <w:t xml:space="preserve">mehr </w:t>
      </w:r>
      <w:r w:rsidR="00BF070C" w:rsidRPr="00053112">
        <w:rPr>
          <w:rFonts w:cs="Calibri"/>
          <w:color w:val="000000" w:themeColor="text1"/>
          <w:sz w:val="20"/>
        </w:rPr>
        <w:t>Zeit mit seiner Familie zu verbringen</w:t>
      </w:r>
      <w:r w:rsidR="001961F0" w:rsidRPr="00053112">
        <w:rPr>
          <w:rFonts w:cs="Calibri"/>
          <w:color w:val="000000" w:themeColor="text1"/>
          <w:sz w:val="20"/>
        </w:rPr>
        <w:t>. Im Sinne</w:t>
      </w:r>
      <w:r w:rsidR="001961F0" w:rsidRPr="00053112">
        <w:rPr>
          <w:rFonts w:cs="Calibri"/>
          <w:color w:val="000000" w:themeColor="text1"/>
          <w:sz w:val="20"/>
        </w:rPr>
        <w:br/>
        <w:t>„</w:t>
      </w:r>
      <w:r w:rsidR="00053112">
        <w:rPr>
          <w:rFonts w:cs="Calibri"/>
          <w:color w:val="000000" w:themeColor="text1"/>
          <w:sz w:val="20"/>
        </w:rPr>
        <w:t>a</w:t>
      </w:r>
      <w:r w:rsidR="001961F0" w:rsidRPr="00053112">
        <w:rPr>
          <w:rFonts w:cs="Calibri"/>
          <w:color w:val="000000" w:themeColor="text1"/>
          <w:sz w:val="20"/>
        </w:rPr>
        <w:t>lles hat seine Zeit“ wird sicherlich der nächste Lebensabschnitt auch eine</w:t>
      </w:r>
    </w:p>
    <w:p w14:paraId="0A7953BB" w14:textId="060B4C2B" w:rsidR="001961F0" w:rsidRPr="00053112" w:rsidRDefault="00563695" w:rsidP="00BF070C">
      <w:pPr>
        <w:adjustRightInd w:val="0"/>
        <w:ind w:right="281"/>
        <w:rPr>
          <w:rFonts w:cs="Calibri"/>
          <w:color w:val="000000" w:themeColor="text1"/>
          <w:sz w:val="20"/>
        </w:rPr>
      </w:pPr>
      <w:r>
        <w:rPr>
          <w:rFonts w:cs="Calibri"/>
          <w:color w:val="000000" w:themeColor="text1"/>
          <w:sz w:val="20"/>
        </w:rPr>
        <w:t>s</w:t>
      </w:r>
      <w:r w:rsidR="001961F0" w:rsidRPr="00053112">
        <w:rPr>
          <w:rFonts w:cs="Calibri"/>
          <w:color w:val="000000" w:themeColor="text1"/>
          <w:sz w:val="20"/>
        </w:rPr>
        <w:t>pannende Herausforderung.</w:t>
      </w:r>
    </w:p>
    <w:p w14:paraId="044FEC26" w14:textId="03E9E513" w:rsidR="00CE2EB9" w:rsidRPr="00053112" w:rsidRDefault="00027855" w:rsidP="00893299">
      <w:pPr>
        <w:autoSpaceDE/>
        <w:autoSpaceDN/>
        <w:ind w:right="281"/>
        <w:rPr>
          <w:rFonts w:cs="Calibri"/>
          <w:color w:val="000000" w:themeColor="text1"/>
          <w:sz w:val="20"/>
        </w:rPr>
      </w:pPr>
      <w:r w:rsidRPr="00053112">
        <w:rPr>
          <w:rFonts w:cs="Calibri"/>
          <w:color w:val="000000" w:themeColor="text1"/>
          <w:sz w:val="20"/>
        </w:rPr>
        <w:t> </w:t>
      </w:r>
    </w:p>
    <w:p w14:paraId="58FA3286" w14:textId="77777777" w:rsidR="0069503C" w:rsidRPr="00053112" w:rsidRDefault="0069503C" w:rsidP="0069503C">
      <w:pPr>
        <w:rPr>
          <w:b/>
          <w:color w:val="000000" w:themeColor="text1"/>
          <w:sz w:val="20"/>
        </w:rPr>
      </w:pPr>
      <w:r w:rsidRPr="00053112">
        <w:rPr>
          <w:b/>
          <w:color w:val="000000" w:themeColor="text1"/>
          <w:sz w:val="20"/>
        </w:rPr>
        <w:t>Bildanforderung</w:t>
      </w:r>
    </w:p>
    <w:p w14:paraId="11711D64" w14:textId="4771BBF5" w:rsidR="0069503C" w:rsidRPr="00053112" w:rsidRDefault="0069503C" w:rsidP="0069503C">
      <w:pPr>
        <w:rPr>
          <w:color w:val="000000" w:themeColor="text1"/>
          <w:sz w:val="20"/>
        </w:rPr>
      </w:pPr>
      <w:r w:rsidRPr="00053112">
        <w:rPr>
          <w:color w:val="000000" w:themeColor="text1"/>
          <w:sz w:val="20"/>
        </w:rPr>
        <w:t>Bildmaterial finden Sie in unserem Medienportal http</w:t>
      </w:r>
      <w:r w:rsidR="00BF070C" w:rsidRPr="00053112">
        <w:rPr>
          <w:color w:val="000000" w:themeColor="text1"/>
          <w:sz w:val="20"/>
        </w:rPr>
        <w:t>s</w:t>
      </w:r>
      <w:r w:rsidRPr="00053112">
        <w:rPr>
          <w:color w:val="000000" w:themeColor="text1"/>
          <w:sz w:val="20"/>
        </w:rPr>
        <w:t>://press-n-relations.amid-pr.com (Suchbegriff „</w:t>
      </w:r>
      <w:r w:rsidR="00BF070C" w:rsidRPr="00053112">
        <w:rPr>
          <w:color w:val="000000" w:themeColor="text1"/>
          <w:sz w:val="20"/>
        </w:rPr>
        <w:t>Reinhard-Mann</w:t>
      </w:r>
      <w:r w:rsidRPr="00053112">
        <w:rPr>
          <w:color w:val="000000" w:themeColor="text1"/>
          <w:sz w:val="20"/>
        </w:rPr>
        <w:t xml:space="preserve">“). </w:t>
      </w:r>
    </w:p>
    <w:p w14:paraId="3F05B4E9" w14:textId="77777777" w:rsidR="0069503C" w:rsidRPr="00053112" w:rsidRDefault="0069503C" w:rsidP="00893299">
      <w:pPr>
        <w:autoSpaceDE/>
        <w:autoSpaceDN/>
        <w:ind w:right="281"/>
        <w:rPr>
          <w:rFonts w:cs="Calibri"/>
          <w:color w:val="000000" w:themeColor="text1"/>
          <w:sz w:val="20"/>
        </w:rPr>
      </w:pP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053112" w:rsidRPr="00053112" w14:paraId="0071B712" w14:textId="77777777" w:rsidTr="00B221FD">
        <w:trPr>
          <w:trHeight w:val="1094"/>
        </w:trPr>
        <w:tc>
          <w:tcPr>
            <w:tcW w:w="3686" w:type="dxa"/>
            <w:tcBorders>
              <w:top w:val="nil"/>
              <w:left w:val="nil"/>
              <w:bottom w:val="nil"/>
              <w:right w:val="nil"/>
            </w:tcBorders>
          </w:tcPr>
          <w:p w14:paraId="74CBEE41" w14:textId="77777777" w:rsidR="00E908BC" w:rsidRPr="00053112" w:rsidRDefault="00E908BC" w:rsidP="002E17F1">
            <w:pPr>
              <w:pStyle w:val="berschrift6"/>
              <w:spacing w:line="288" w:lineRule="auto"/>
              <w:ind w:right="281"/>
              <w:rPr>
                <w:color w:val="000000" w:themeColor="text1"/>
                <w:szCs w:val="18"/>
                <w:lang w:val="de-DE"/>
              </w:rPr>
            </w:pPr>
            <w:r w:rsidRPr="00053112">
              <w:rPr>
                <w:color w:val="000000" w:themeColor="text1"/>
                <w:szCs w:val="18"/>
                <w:lang w:val="de-DE"/>
              </w:rPr>
              <w:t>Weitere Informationen:</w:t>
            </w:r>
          </w:p>
          <w:p w14:paraId="4E8016BE" w14:textId="77777777" w:rsidR="00E908BC" w:rsidRPr="00053112" w:rsidRDefault="00E908BC" w:rsidP="002E17F1">
            <w:pPr>
              <w:pStyle w:val="berschrift6"/>
              <w:spacing w:line="288" w:lineRule="auto"/>
              <w:ind w:right="281"/>
              <w:rPr>
                <w:b w:val="0"/>
                <w:color w:val="000000" w:themeColor="text1"/>
                <w:szCs w:val="18"/>
                <w:lang w:val="de-DE"/>
              </w:rPr>
            </w:pPr>
            <w:r w:rsidRPr="00053112">
              <w:rPr>
                <w:b w:val="0"/>
                <w:color w:val="000000" w:themeColor="text1"/>
                <w:szCs w:val="18"/>
                <w:lang w:val="de-DE"/>
              </w:rPr>
              <w:t>Nilfisk GmbH</w:t>
            </w:r>
          </w:p>
          <w:p w14:paraId="22F55CDA" w14:textId="77777777" w:rsidR="00E908BC" w:rsidRPr="00053112" w:rsidRDefault="00E908BC" w:rsidP="002E17F1">
            <w:pPr>
              <w:pStyle w:val="berschrift6"/>
              <w:spacing w:line="288" w:lineRule="auto"/>
              <w:ind w:right="281"/>
              <w:rPr>
                <w:b w:val="0"/>
                <w:color w:val="000000" w:themeColor="text1"/>
                <w:szCs w:val="18"/>
                <w:lang w:val="de-DE"/>
              </w:rPr>
            </w:pPr>
            <w:r w:rsidRPr="00053112">
              <w:rPr>
                <w:b w:val="0"/>
                <w:color w:val="000000" w:themeColor="text1"/>
                <w:szCs w:val="18"/>
                <w:lang w:val="de-DE"/>
              </w:rPr>
              <w:t>Guido-Oberdorfer-Straße 2-10</w:t>
            </w:r>
          </w:p>
          <w:p w14:paraId="39F7EB44" w14:textId="77777777" w:rsidR="00E908BC" w:rsidRPr="00053112" w:rsidRDefault="00E908BC" w:rsidP="002E17F1">
            <w:pPr>
              <w:pStyle w:val="berschrift6"/>
              <w:spacing w:line="288" w:lineRule="auto"/>
              <w:ind w:right="281"/>
              <w:rPr>
                <w:b w:val="0"/>
                <w:color w:val="000000" w:themeColor="text1"/>
                <w:szCs w:val="18"/>
                <w:lang w:val="de-DE"/>
              </w:rPr>
            </w:pPr>
            <w:r w:rsidRPr="00053112">
              <w:rPr>
                <w:b w:val="0"/>
                <w:color w:val="000000" w:themeColor="text1"/>
                <w:szCs w:val="18"/>
                <w:lang w:val="de-DE"/>
              </w:rPr>
              <w:t>89287 Bellenberg, Deutschland</w:t>
            </w:r>
          </w:p>
          <w:p w14:paraId="770961E5" w14:textId="01B3CAD5" w:rsidR="00E908BC" w:rsidRPr="00053112" w:rsidRDefault="00E908BC" w:rsidP="00BF070C">
            <w:pPr>
              <w:pStyle w:val="berschrift6"/>
              <w:spacing w:line="288" w:lineRule="auto"/>
              <w:ind w:right="0"/>
              <w:rPr>
                <w:b w:val="0"/>
                <w:color w:val="000000" w:themeColor="text1"/>
                <w:szCs w:val="18"/>
                <w:lang w:val="de-DE"/>
              </w:rPr>
            </w:pPr>
            <w:r w:rsidRPr="00053112">
              <w:rPr>
                <w:b w:val="0"/>
                <w:color w:val="000000" w:themeColor="text1"/>
                <w:szCs w:val="18"/>
                <w:lang w:val="de-DE"/>
              </w:rPr>
              <w:t>Tel. +49 (0)7306 72-444</w:t>
            </w:r>
            <w:r w:rsidRPr="00053112">
              <w:rPr>
                <w:rFonts w:eastAsia="Times New Roman"/>
                <w:b w:val="0"/>
                <w:strike/>
                <w:color w:val="000000" w:themeColor="text1"/>
                <w:szCs w:val="18"/>
                <w:lang w:val="de-DE"/>
              </w:rPr>
              <w:br/>
            </w:r>
            <w:hyperlink r:id="rId10" w:history="1">
              <w:r w:rsidRPr="00053112">
                <w:rPr>
                  <w:rFonts w:eastAsia="Times New Roman"/>
                  <w:b w:val="0"/>
                  <w:color w:val="000000" w:themeColor="text1"/>
                  <w:szCs w:val="18"/>
                  <w:lang w:val="de-DE"/>
                </w:rPr>
                <w:t>info.de@nilfisk.com</w:t>
              </w:r>
            </w:hyperlink>
            <w:r w:rsidRPr="00053112">
              <w:rPr>
                <w:rFonts w:eastAsia="Times New Roman"/>
                <w:b w:val="0"/>
                <w:color w:val="000000" w:themeColor="text1"/>
                <w:szCs w:val="18"/>
                <w:lang w:val="de-DE"/>
              </w:rPr>
              <w:t xml:space="preserve"> – </w:t>
            </w:r>
            <w:r w:rsidR="00BF070C" w:rsidRPr="00053112">
              <w:rPr>
                <w:rFonts w:eastAsia="Times New Roman"/>
                <w:b w:val="0"/>
                <w:color w:val="000000" w:themeColor="text1"/>
                <w:szCs w:val="18"/>
                <w:lang w:val="de-DE"/>
              </w:rPr>
              <w:t>https://www.nilfisk.de</w:t>
            </w:r>
          </w:p>
        </w:tc>
        <w:tc>
          <w:tcPr>
            <w:tcW w:w="5245" w:type="dxa"/>
            <w:tcBorders>
              <w:top w:val="nil"/>
              <w:left w:val="nil"/>
              <w:bottom w:val="nil"/>
              <w:right w:val="nil"/>
            </w:tcBorders>
          </w:tcPr>
          <w:p w14:paraId="3DFD985C" w14:textId="77777777" w:rsidR="00E908BC" w:rsidRPr="00053112" w:rsidRDefault="00E908BC" w:rsidP="002E17F1">
            <w:pPr>
              <w:pStyle w:val="berschrift6"/>
              <w:spacing w:line="288" w:lineRule="auto"/>
              <w:ind w:right="281"/>
              <w:rPr>
                <w:color w:val="000000" w:themeColor="text1"/>
                <w:szCs w:val="18"/>
                <w:lang w:val="de-DE"/>
              </w:rPr>
            </w:pPr>
            <w:r w:rsidRPr="00053112">
              <w:rPr>
                <w:color w:val="000000" w:themeColor="text1"/>
                <w:szCs w:val="18"/>
                <w:lang w:val="de-DE"/>
              </w:rPr>
              <w:t>Presse- und Öffentlichkeitsarbeit:</w:t>
            </w:r>
          </w:p>
          <w:p w14:paraId="44CAD92A" w14:textId="77777777" w:rsidR="00E908BC" w:rsidRPr="00053112" w:rsidRDefault="00E908BC" w:rsidP="002E17F1">
            <w:pPr>
              <w:pStyle w:val="berschrift6"/>
              <w:spacing w:line="288" w:lineRule="auto"/>
              <w:ind w:right="281"/>
              <w:rPr>
                <w:b w:val="0"/>
                <w:color w:val="000000" w:themeColor="text1"/>
                <w:szCs w:val="18"/>
                <w:lang w:val="de-DE"/>
              </w:rPr>
            </w:pPr>
            <w:r w:rsidRPr="00053112">
              <w:rPr>
                <w:b w:val="0"/>
                <w:color w:val="000000" w:themeColor="text1"/>
                <w:szCs w:val="18"/>
                <w:lang w:val="de-DE"/>
              </w:rPr>
              <w:t>Press’n’Relations GmbH – Monika Nyendick</w:t>
            </w:r>
          </w:p>
          <w:p w14:paraId="34F9EEA2" w14:textId="77777777" w:rsidR="00E908BC" w:rsidRPr="00053112" w:rsidRDefault="00E908BC" w:rsidP="002E17F1">
            <w:pPr>
              <w:pStyle w:val="berschrift6"/>
              <w:spacing w:line="288" w:lineRule="auto"/>
              <w:ind w:right="281"/>
              <w:rPr>
                <w:b w:val="0"/>
                <w:color w:val="000000" w:themeColor="text1"/>
                <w:szCs w:val="18"/>
                <w:lang w:val="de-DE"/>
              </w:rPr>
            </w:pPr>
            <w:r w:rsidRPr="00053112">
              <w:rPr>
                <w:b w:val="0"/>
                <w:color w:val="000000" w:themeColor="text1"/>
                <w:szCs w:val="18"/>
                <w:lang w:val="de-DE"/>
              </w:rPr>
              <w:t xml:space="preserve">Magirusstraße 33 – D-89077 Ulm </w:t>
            </w:r>
          </w:p>
          <w:p w14:paraId="7344968A" w14:textId="77777777" w:rsidR="00E908BC" w:rsidRPr="00053112" w:rsidRDefault="00E908BC" w:rsidP="002E17F1">
            <w:pPr>
              <w:pStyle w:val="berschrift6"/>
              <w:spacing w:line="288" w:lineRule="auto"/>
              <w:ind w:right="281"/>
              <w:rPr>
                <w:b w:val="0"/>
                <w:color w:val="000000" w:themeColor="text1"/>
                <w:szCs w:val="18"/>
                <w:lang w:val="de-DE"/>
              </w:rPr>
            </w:pPr>
            <w:r w:rsidRPr="00053112">
              <w:rPr>
                <w:b w:val="0"/>
                <w:color w:val="000000" w:themeColor="text1"/>
                <w:szCs w:val="18"/>
                <w:lang w:val="de-DE"/>
              </w:rPr>
              <w:t xml:space="preserve">Tel.: 0731 96287-30 – Fax: 0731 96287-97 </w:t>
            </w:r>
          </w:p>
          <w:p w14:paraId="2950163C" w14:textId="4833CB2B" w:rsidR="00E908BC" w:rsidRPr="00053112" w:rsidRDefault="00E908BC" w:rsidP="00BF070C">
            <w:pPr>
              <w:pStyle w:val="berschrift6"/>
              <w:spacing w:line="288" w:lineRule="auto"/>
              <w:ind w:right="-278"/>
              <w:rPr>
                <w:b w:val="0"/>
                <w:color w:val="000000" w:themeColor="text1"/>
                <w:szCs w:val="18"/>
                <w:lang w:val="de-DE"/>
              </w:rPr>
            </w:pPr>
            <w:r w:rsidRPr="00053112">
              <w:rPr>
                <w:b w:val="0"/>
                <w:color w:val="000000" w:themeColor="text1"/>
                <w:szCs w:val="18"/>
                <w:lang w:val="de-DE"/>
              </w:rPr>
              <w:t xml:space="preserve">mny@press-n-relations.de </w:t>
            </w:r>
            <w:r w:rsidR="00BF070C" w:rsidRPr="00053112">
              <w:rPr>
                <w:b w:val="0"/>
                <w:color w:val="000000" w:themeColor="text1"/>
                <w:szCs w:val="18"/>
                <w:lang w:val="de-DE"/>
              </w:rPr>
              <w:t>–</w:t>
            </w:r>
            <w:r w:rsidRPr="00053112">
              <w:rPr>
                <w:b w:val="0"/>
                <w:color w:val="000000" w:themeColor="text1"/>
                <w:szCs w:val="18"/>
                <w:lang w:val="de-DE"/>
              </w:rPr>
              <w:t xml:space="preserve"> </w:t>
            </w:r>
            <w:r w:rsidR="00BF070C" w:rsidRPr="00053112">
              <w:rPr>
                <w:b w:val="0"/>
                <w:color w:val="000000" w:themeColor="text1"/>
                <w:szCs w:val="18"/>
                <w:lang w:val="de-DE"/>
              </w:rPr>
              <w:t>https://</w:t>
            </w:r>
            <w:hyperlink w:history="1"/>
            <w:r w:rsidR="00BF070C" w:rsidRPr="00053112">
              <w:rPr>
                <w:b w:val="0"/>
                <w:color w:val="000000" w:themeColor="text1"/>
                <w:szCs w:val="18"/>
                <w:lang w:val="de-DE"/>
              </w:rPr>
              <w:t>www.press-n-relations.de</w:t>
            </w:r>
          </w:p>
        </w:tc>
      </w:tr>
    </w:tbl>
    <w:p w14:paraId="2588D4A7" w14:textId="77777777" w:rsidR="00E908BC" w:rsidRPr="00053112" w:rsidRDefault="00E908BC" w:rsidP="002E17F1">
      <w:pPr>
        <w:tabs>
          <w:tab w:val="left" w:pos="7088"/>
        </w:tabs>
        <w:adjustRightInd w:val="0"/>
        <w:ind w:right="281"/>
        <w:rPr>
          <w:color w:val="000000" w:themeColor="text1"/>
          <w:sz w:val="18"/>
          <w:szCs w:val="18"/>
        </w:rPr>
      </w:pPr>
    </w:p>
    <w:p w14:paraId="0DF90764" w14:textId="38BB5B08" w:rsidR="00B801B6" w:rsidRPr="00053112" w:rsidRDefault="00B801B6" w:rsidP="002E17F1">
      <w:pPr>
        <w:ind w:right="281"/>
        <w:rPr>
          <w:color w:val="000000" w:themeColor="text1"/>
          <w:sz w:val="18"/>
          <w:szCs w:val="18"/>
        </w:rPr>
      </w:pPr>
      <w:r w:rsidRPr="00053112">
        <w:rPr>
          <w:color w:val="000000" w:themeColor="text1"/>
          <w:sz w:val="18"/>
          <w:szCs w:val="18"/>
        </w:rPr>
        <w:t xml:space="preserve">Nilfisk GmbH in Bellenberg gehört zur Nilfisk A/S. Nilfisk </w:t>
      </w:r>
      <w:r w:rsidR="00E65C21" w:rsidRPr="00053112">
        <w:rPr>
          <w:color w:val="000000" w:themeColor="text1"/>
          <w:sz w:val="18"/>
          <w:szCs w:val="18"/>
        </w:rPr>
        <w:t>A/S</w:t>
      </w:r>
      <w:r w:rsidR="005717D8" w:rsidRPr="00053112">
        <w:rPr>
          <w:color w:val="000000" w:themeColor="text1"/>
          <w:sz w:val="18"/>
          <w:szCs w:val="18"/>
        </w:rPr>
        <w:t xml:space="preserve"> </w:t>
      </w:r>
      <w:r w:rsidRPr="00053112">
        <w:rPr>
          <w:color w:val="000000" w:themeColor="text1"/>
          <w:sz w:val="18"/>
          <w:szCs w:val="18"/>
        </w:rPr>
        <w:t>blickt auf eine 11</w:t>
      </w:r>
      <w:r w:rsidR="00BF070C" w:rsidRPr="00053112">
        <w:rPr>
          <w:color w:val="000000" w:themeColor="text1"/>
          <w:sz w:val="18"/>
          <w:szCs w:val="18"/>
        </w:rPr>
        <w:t>5</w:t>
      </w:r>
      <w:r w:rsidRPr="00053112">
        <w:rPr>
          <w:color w:val="000000" w:themeColor="text1"/>
          <w:sz w:val="18"/>
          <w:szCs w:val="18"/>
        </w:rPr>
        <w:t xml:space="preserve">-jährige Tradition zurück und zählt zu den weltweit größten Anbietern professioneller Reinigungstechnik mit einem Umsatz von </w:t>
      </w:r>
      <w:r w:rsidR="00E65C21" w:rsidRPr="00053112">
        <w:rPr>
          <w:color w:val="000000" w:themeColor="text1"/>
          <w:sz w:val="18"/>
          <w:szCs w:val="18"/>
        </w:rPr>
        <w:t>967</w:t>
      </w:r>
      <w:r w:rsidRPr="00053112">
        <w:rPr>
          <w:color w:val="000000" w:themeColor="text1"/>
          <w:sz w:val="18"/>
          <w:szCs w:val="18"/>
        </w:rPr>
        <w:t xml:space="preserve"> Mio. EUR im Geschäftsjahr 201</w:t>
      </w:r>
      <w:r w:rsidR="00E65C21" w:rsidRPr="00053112">
        <w:rPr>
          <w:color w:val="000000" w:themeColor="text1"/>
          <w:sz w:val="18"/>
          <w:szCs w:val="18"/>
        </w:rPr>
        <w:t>9</w:t>
      </w:r>
      <w:r w:rsidRPr="00053112">
        <w:rPr>
          <w:color w:val="000000" w:themeColor="text1"/>
          <w:sz w:val="18"/>
          <w:szCs w:val="18"/>
        </w:rPr>
        <w:t xml:space="preserve"> und rund </w:t>
      </w:r>
      <w:r w:rsidR="00E65C21" w:rsidRPr="00053112">
        <w:rPr>
          <w:color w:val="000000" w:themeColor="text1"/>
          <w:sz w:val="18"/>
          <w:szCs w:val="18"/>
        </w:rPr>
        <w:t>4.900</w:t>
      </w:r>
      <w:r w:rsidRPr="00053112">
        <w:rPr>
          <w:color w:val="000000" w:themeColor="text1"/>
          <w:sz w:val="18"/>
          <w:szCs w:val="18"/>
        </w:rPr>
        <w:t xml:space="preserve">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3F06F88F" w14:textId="77777777" w:rsidR="00E908BC" w:rsidRPr="00053112" w:rsidRDefault="00E908BC" w:rsidP="002E17F1">
      <w:pPr>
        <w:adjustRightInd w:val="0"/>
        <w:ind w:right="281"/>
        <w:rPr>
          <w:color w:val="000000" w:themeColor="text1"/>
          <w:sz w:val="18"/>
          <w:szCs w:val="18"/>
        </w:rPr>
      </w:pPr>
    </w:p>
    <w:p w14:paraId="097A4B60" w14:textId="77777777" w:rsidR="00E908BC" w:rsidRPr="000F5372" w:rsidRDefault="00E908BC" w:rsidP="002E17F1">
      <w:pPr>
        <w:adjustRightInd w:val="0"/>
        <w:ind w:right="281"/>
        <w:rPr>
          <w:color w:val="000000"/>
          <w:sz w:val="18"/>
          <w:szCs w:val="18"/>
        </w:rPr>
      </w:pPr>
      <w:r w:rsidRPr="00053112">
        <w:rPr>
          <w:color w:val="000000" w:themeColor="text1"/>
          <w:sz w:val="18"/>
          <w:szCs w:val="18"/>
        </w:rPr>
        <w:t xml:space="preserve">Die Nilfisk GmbH bedient Kunden aus den Bereichen Landwirtschaft, Automotive, Gewerbe und Handwerk sowie Gebäudereinigung, Healthcare, Industrie, Institutionen </w:t>
      </w:r>
      <w:r w:rsidRPr="00987EB0">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0F5372">
        <w:rPr>
          <w:color w:val="000000"/>
          <w:sz w:val="18"/>
          <w:szCs w:val="18"/>
        </w:rPr>
        <w:t xml:space="preserve"> </w:t>
      </w:r>
    </w:p>
    <w:p w14:paraId="2DDAC989" w14:textId="77777777" w:rsidR="00FD77D4" w:rsidRPr="000F5372" w:rsidRDefault="00FD77D4" w:rsidP="002E17F1">
      <w:pPr>
        <w:ind w:right="281"/>
        <w:rPr>
          <w:sz w:val="18"/>
          <w:szCs w:val="18"/>
        </w:rPr>
      </w:pPr>
    </w:p>
    <w:sectPr w:rsidR="00FD77D4" w:rsidRPr="000F5372" w:rsidSect="00CE2EB9">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3308DE" w14:textId="77777777" w:rsidR="00C35AF0" w:rsidRDefault="00C35AF0">
      <w:r>
        <w:separator/>
      </w:r>
    </w:p>
  </w:endnote>
  <w:endnote w:type="continuationSeparator" w:id="0">
    <w:p w14:paraId="3A00CC9D" w14:textId="77777777" w:rsidR="00C35AF0" w:rsidRDefault="00C35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7C03E5" w14:textId="77777777" w:rsidR="00C35AF0" w:rsidRDefault="00C35AF0">
      <w:r>
        <w:separator/>
      </w:r>
    </w:p>
  </w:footnote>
  <w:footnote w:type="continuationSeparator" w:id="0">
    <w:p w14:paraId="3018C5C0" w14:textId="77777777" w:rsidR="00C35AF0" w:rsidRDefault="00C35A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10306"/>
    <w:rsid w:val="00014260"/>
    <w:rsid w:val="00014F99"/>
    <w:rsid w:val="0001751D"/>
    <w:rsid w:val="00020EF5"/>
    <w:rsid w:val="0002145C"/>
    <w:rsid w:val="00023368"/>
    <w:rsid w:val="00025F3A"/>
    <w:rsid w:val="00027855"/>
    <w:rsid w:val="0003190E"/>
    <w:rsid w:val="00032BF2"/>
    <w:rsid w:val="00032C5B"/>
    <w:rsid w:val="000344D1"/>
    <w:rsid w:val="00034944"/>
    <w:rsid w:val="00040F42"/>
    <w:rsid w:val="00043B94"/>
    <w:rsid w:val="00044C83"/>
    <w:rsid w:val="0005239B"/>
    <w:rsid w:val="00053112"/>
    <w:rsid w:val="00063A54"/>
    <w:rsid w:val="000644FD"/>
    <w:rsid w:val="000646A9"/>
    <w:rsid w:val="000666F1"/>
    <w:rsid w:val="000747BB"/>
    <w:rsid w:val="00075AAF"/>
    <w:rsid w:val="00076CB4"/>
    <w:rsid w:val="00082B07"/>
    <w:rsid w:val="00083FDD"/>
    <w:rsid w:val="000869B4"/>
    <w:rsid w:val="00091210"/>
    <w:rsid w:val="00093FCB"/>
    <w:rsid w:val="000972DD"/>
    <w:rsid w:val="000A124D"/>
    <w:rsid w:val="000A6E02"/>
    <w:rsid w:val="000A6E84"/>
    <w:rsid w:val="000A7DCE"/>
    <w:rsid w:val="000B758D"/>
    <w:rsid w:val="000C444D"/>
    <w:rsid w:val="000E2B04"/>
    <w:rsid w:val="000E5226"/>
    <w:rsid w:val="000F1B42"/>
    <w:rsid w:val="000F537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5F2F"/>
    <w:rsid w:val="0015139D"/>
    <w:rsid w:val="00155522"/>
    <w:rsid w:val="00160DEE"/>
    <w:rsid w:val="001665B8"/>
    <w:rsid w:val="00177661"/>
    <w:rsid w:val="00177B24"/>
    <w:rsid w:val="00181901"/>
    <w:rsid w:val="00183FA9"/>
    <w:rsid w:val="0018425D"/>
    <w:rsid w:val="0018723E"/>
    <w:rsid w:val="00192E9E"/>
    <w:rsid w:val="00193468"/>
    <w:rsid w:val="00194082"/>
    <w:rsid w:val="001961F0"/>
    <w:rsid w:val="001974E1"/>
    <w:rsid w:val="001A1EDF"/>
    <w:rsid w:val="001A4074"/>
    <w:rsid w:val="001A5C7A"/>
    <w:rsid w:val="001A7358"/>
    <w:rsid w:val="001B1CD8"/>
    <w:rsid w:val="001B3F1C"/>
    <w:rsid w:val="001C2753"/>
    <w:rsid w:val="001C2928"/>
    <w:rsid w:val="001C333B"/>
    <w:rsid w:val="001C59C8"/>
    <w:rsid w:val="001C5C00"/>
    <w:rsid w:val="001C5EC0"/>
    <w:rsid w:val="001D09E8"/>
    <w:rsid w:val="001D58F1"/>
    <w:rsid w:val="001E542E"/>
    <w:rsid w:val="001E6A00"/>
    <w:rsid w:val="001E70F1"/>
    <w:rsid w:val="00200F98"/>
    <w:rsid w:val="002205B3"/>
    <w:rsid w:val="00221647"/>
    <w:rsid w:val="00221974"/>
    <w:rsid w:val="00222D89"/>
    <w:rsid w:val="00230FFC"/>
    <w:rsid w:val="00233922"/>
    <w:rsid w:val="002362ED"/>
    <w:rsid w:val="00236B60"/>
    <w:rsid w:val="0023751A"/>
    <w:rsid w:val="002407D0"/>
    <w:rsid w:val="00240823"/>
    <w:rsid w:val="00240E01"/>
    <w:rsid w:val="0024287E"/>
    <w:rsid w:val="00242EEA"/>
    <w:rsid w:val="0024551C"/>
    <w:rsid w:val="002458A2"/>
    <w:rsid w:val="00246BD6"/>
    <w:rsid w:val="00253109"/>
    <w:rsid w:val="00270499"/>
    <w:rsid w:val="00271369"/>
    <w:rsid w:val="002729F1"/>
    <w:rsid w:val="002737DE"/>
    <w:rsid w:val="00274ED6"/>
    <w:rsid w:val="002763B4"/>
    <w:rsid w:val="00276C0D"/>
    <w:rsid w:val="00283FE4"/>
    <w:rsid w:val="00284A99"/>
    <w:rsid w:val="002942B0"/>
    <w:rsid w:val="002947E9"/>
    <w:rsid w:val="002965CB"/>
    <w:rsid w:val="002A0515"/>
    <w:rsid w:val="002A2FE8"/>
    <w:rsid w:val="002A3BF9"/>
    <w:rsid w:val="002A564B"/>
    <w:rsid w:val="002A6349"/>
    <w:rsid w:val="002B07A8"/>
    <w:rsid w:val="002B1614"/>
    <w:rsid w:val="002B2D5F"/>
    <w:rsid w:val="002C27A2"/>
    <w:rsid w:val="002C4316"/>
    <w:rsid w:val="002C51EB"/>
    <w:rsid w:val="002C74C0"/>
    <w:rsid w:val="002D303E"/>
    <w:rsid w:val="002D3171"/>
    <w:rsid w:val="002D36AE"/>
    <w:rsid w:val="002E17F1"/>
    <w:rsid w:val="002E25CF"/>
    <w:rsid w:val="002E4B97"/>
    <w:rsid w:val="002F19D8"/>
    <w:rsid w:val="002F286E"/>
    <w:rsid w:val="002F4AFB"/>
    <w:rsid w:val="002F6180"/>
    <w:rsid w:val="002F7EE2"/>
    <w:rsid w:val="003011B9"/>
    <w:rsid w:val="00301861"/>
    <w:rsid w:val="003048A3"/>
    <w:rsid w:val="00307A04"/>
    <w:rsid w:val="0031249A"/>
    <w:rsid w:val="00315AD3"/>
    <w:rsid w:val="003177EF"/>
    <w:rsid w:val="00317A6C"/>
    <w:rsid w:val="00317C02"/>
    <w:rsid w:val="00322763"/>
    <w:rsid w:val="00323860"/>
    <w:rsid w:val="00325601"/>
    <w:rsid w:val="003277A8"/>
    <w:rsid w:val="00330FAF"/>
    <w:rsid w:val="003319FD"/>
    <w:rsid w:val="003363B4"/>
    <w:rsid w:val="00362D92"/>
    <w:rsid w:val="00363181"/>
    <w:rsid w:val="003674AA"/>
    <w:rsid w:val="00372DDA"/>
    <w:rsid w:val="00373929"/>
    <w:rsid w:val="00376F98"/>
    <w:rsid w:val="003815CF"/>
    <w:rsid w:val="00384ED0"/>
    <w:rsid w:val="0038759E"/>
    <w:rsid w:val="00387688"/>
    <w:rsid w:val="00390BBD"/>
    <w:rsid w:val="00391FE0"/>
    <w:rsid w:val="0039245A"/>
    <w:rsid w:val="003A0CC9"/>
    <w:rsid w:val="003A2B5C"/>
    <w:rsid w:val="003A35F7"/>
    <w:rsid w:val="003B5178"/>
    <w:rsid w:val="003B6B43"/>
    <w:rsid w:val="003C2D96"/>
    <w:rsid w:val="003C4B40"/>
    <w:rsid w:val="003D1430"/>
    <w:rsid w:val="003D1DE1"/>
    <w:rsid w:val="003D2753"/>
    <w:rsid w:val="003E2DDD"/>
    <w:rsid w:val="003F11DD"/>
    <w:rsid w:val="003F74C3"/>
    <w:rsid w:val="003F7E9C"/>
    <w:rsid w:val="00402CCF"/>
    <w:rsid w:val="004031EB"/>
    <w:rsid w:val="004049C6"/>
    <w:rsid w:val="0040599F"/>
    <w:rsid w:val="00412DE7"/>
    <w:rsid w:val="0041327B"/>
    <w:rsid w:val="00413A6F"/>
    <w:rsid w:val="0041423C"/>
    <w:rsid w:val="004164E0"/>
    <w:rsid w:val="00417CD9"/>
    <w:rsid w:val="00422A6C"/>
    <w:rsid w:val="00426779"/>
    <w:rsid w:val="00442653"/>
    <w:rsid w:val="00444D69"/>
    <w:rsid w:val="00446CD3"/>
    <w:rsid w:val="004521ED"/>
    <w:rsid w:val="00453A86"/>
    <w:rsid w:val="00455D1C"/>
    <w:rsid w:val="00457346"/>
    <w:rsid w:val="004604E0"/>
    <w:rsid w:val="004635B9"/>
    <w:rsid w:val="00463861"/>
    <w:rsid w:val="004656A0"/>
    <w:rsid w:val="00470724"/>
    <w:rsid w:val="00474A2D"/>
    <w:rsid w:val="00480AA0"/>
    <w:rsid w:val="00481C18"/>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4C5C"/>
    <w:rsid w:val="004C7836"/>
    <w:rsid w:val="004D37E3"/>
    <w:rsid w:val="004D4DBE"/>
    <w:rsid w:val="004D63E2"/>
    <w:rsid w:val="004E262A"/>
    <w:rsid w:val="004E68F0"/>
    <w:rsid w:val="004E6D14"/>
    <w:rsid w:val="004F0F1F"/>
    <w:rsid w:val="004F0F73"/>
    <w:rsid w:val="004F1E96"/>
    <w:rsid w:val="004F4CA1"/>
    <w:rsid w:val="00506CB5"/>
    <w:rsid w:val="00507376"/>
    <w:rsid w:val="00510F6E"/>
    <w:rsid w:val="00512785"/>
    <w:rsid w:val="005147B2"/>
    <w:rsid w:val="005224A8"/>
    <w:rsid w:val="005249C2"/>
    <w:rsid w:val="00526B47"/>
    <w:rsid w:val="00532028"/>
    <w:rsid w:val="00532ED8"/>
    <w:rsid w:val="00537F7A"/>
    <w:rsid w:val="00543E7F"/>
    <w:rsid w:val="005539CE"/>
    <w:rsid w:val="00554895"/>
    <w:rsid w:val="00555D49"/>
    <w:rsid w:val="00561034"/>
    <w:rsid w:val="00561920"/>
    <w:rsid w:val="00563695"/>
    <w:rsid w:val="005717D8"/>
    <w:rsid w:val="00572F27"/>
    <w:rsid w:val="00573D64"/>
    <w:rsid w:val="00574647"/>
    <w:rsid w:val="00577C22"/>
    <w:rsid w:val="005872FD"/>
    <w:rsid w:val="00594F7D"/>
    <w:rsid w:val="005A2B71"/>
    <w:rsid w:val="005A4E76"/>
    <w:rsid w:val="005A66B3"/>
    <w:rsid w:val="005B68BC"/>
    <w:rsid w:val="005B714F"/>
    <w:rsid w:val="005B7503"/>
    <w:rsid w:val="005B7F53"/>
    <w:rsid w:val="005C1A61"/>
    <w:rsid w:val="005C1C38"/>
    <w:rsid w:val="005C38E0"/>
    <w:rsid w:val="005C5B24"/>
    <w:rsid w:val="005C784E"/>
    <w:rsid w:val="005D2126"/>
    <w:rsid w:val="005E4CDC"/>
    <w:rsid w:val="005E78E6"/>
    <w:rsid w:val="005F4174"/>
    <w:rsid w:val="005F4ACB"/>
    <w:rsid w:val="00601059"/>
    <w:rsid w:val="006065D8"/>
    <w:rsid w:val="00610525"/>
    <w:rsid w:val="00610C95"/>
    <w:rsid w:val="0061562D"/>
    <w:rsid w:val="006166F4"/>
    <w:rsid w:val="006170DA"/>
    <w:rsid w:val="00620AA9"/>
    <w:rsid w:val="006237A6"/>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7C"/>
    <w:rsid w:val="006748AC"/>
    <w:rsid w:val="00674ADA"/>
    <w:rsid w:val="006765A8"/>
    <w:rsid w:val="00687247"/>
    <w:rsid w:val="006947BF"/>
    <w:rsid w:val="0069503C"/>
    <w:rsid w:val="00695808"/>
    <w:rsid w:val="0069622F"/>
    <w:rsid w:val="00696F9C"/>
    <w:rsid w:val="006A0606"/>
    <w:rsid w:val="006A5B41"/>
    <w:rsid w:val="006B4EAA"/>
    <w:rsid w:val="006B5BB9"/>
    <w:rsid w:val="006B76B6"/>
    <w:rsid w:val="006B7D81"/>
    <w:rsid w:val="006C1EF9"/>
    <w:rsid w:val="006C611C"/>
    <w:rsid w:val="006C70F2"/>
    <w:rsid w:val="006C7879"/>
    <w:rsid w:val="006D288F"/>
    <w:rsid w:val="006D2C87"/>
    <w:rsid w:val="006D38AD"/>
    <w:rsid w:val="006D38CB"/>
    <w:rsid w:val="006D5F0B"/>
    <w:rsid w:val="006D6FD2"/>
    <w:rsid w:val="006E20C1"/>
    <w:rsid w:val="006F6573"/>
    <w:rsid w:val="006F7495"/>
    <w:rsid w:val="007032F9"/>
    <w:rsid w:val="00704438"/>
    <w:rsid w:val="007138FA"/>
    <w:rsid w:val="00723081"/>
    <w:rsid w:val="00730414"/>
    <w:rsid w:val="007345E4"/>
    <w:rsid w:val="00736DF0"/>
    <w:rsid w:val="007511CD"/>
    <w:rsid w:val="0075225C"/>
    <w:rsid w:val="0075276A"/>
    <w:rsid w:val="00755CFA"/>
    <w:rsid w:val="00760039"/>
    <w:rsid w:val="00763037"/>
    <w:rsid w:val="0076525A"/>
    <w:rsid w:val="00765972"/>
    <w:rsid w:val="00770C1D"/>
    <w:rsid w:val="007746A6"/>
    <w:rsid w:val="00775ADB"/>
    <w:rsid w:val="007770EB"/>
    <w:rsid w:val="00780FCF"/>
    <w:rsid w:val="00781DF5"/>
    <w:rsid w:val="00783B9E"/>
    <w:rsid w:val="007859BC"/>
    <w:rsid w:val="00786659"/>
    <w:rsid w:val="0079123B"/>
    <w:rsid w:val="00791B36"/>
    <w:rsid w:val="00795FDB"/>
    <w:rsid w:val="007A1DF1"/>
    <w:rsid w:val="007A47C6"/>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6005"/>
    <w:rsid w:val="007F60D1"/>
    <w:rsid w:val="007F7944"/>
    <w:rsid w:val="0080095C"/>
    <w:rsid w:val="0080112B"/>
    <w:rsid w:val="008053C5"/>
    <w:rsid w:val="0080605A"/>
    <w:rsid w:val="00807166"/>
    <w:rsid w:val="008072D6"/>
    <w:rsid w:val="00811198"/>
    <w:rsid w:val="00812065"/>
    <w:rsid w:val="0081766E"/>
    <w:rsid w:val="00831F5E"/>
    <w:rsid w:val="00836DD5"/>
    <w:rsid w:val="00837484"/>
    <w:rsid w:val="0084086E"/>
    <w:rsid w:val="00843BD5"/>
    <w:rsid w:val="00850495"/>
    <w:rsid w:val="008518FA"/>
    <w:rsid w:val="00852188"/>
    <w:rsid w:val="00853495"/>
    <w:rsid w:val="008549EA"/>
    <w:rsid w:val="008555F4"/>
    <w:rsid w:val="008573F2"/>
    <w:rsid w:val="0085759A"/>
    <w:rsid w:val="0086424E"/>
    <w:rsid w:val="00871FEA"/>
    <w:rsid w:val="00873362"/>
    <w:rsid w:val="008751A1"/>
    <w:rsid w:val="008777E5"/>
    <w:rsid w:val="00880F77"/>
    <w:rsid w:val="008814E5"/>
    <w:rsid w:val="008915F1"/>
    <w:rsid w:val="00893299"/>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D16D2"/>
    <w:rsid w:val="008E0D53"/>
    <w:rsid w:val="008E106A"/>
    <w:rsid w:val="008E4D4E"/>
    <w:rsid w:val="008E624B"/>
    <w:rsid w:val="008E783C"/>
    <w:rsid w:val="008E7C95"/>
    <w:rsid w:val="008F3E20"/>
    <w:rsid w:val="008F475E"/>
    <w:rsid w:val="008F7B52"/>
    <w:rsid w:val="00902936"/>
    <w:rsid w:val="00906542"/>
    <w:rsid w:val="009122E0"/>
    <w:rsid w:val="00915627"/>
    <w:rsid w:val="00920027"/>
    <w:rsid w:val="00925376"/>
    <w:rsid w:val="00925C4B"/>
    <w:rsid w:val="00930093"/>
    <w:rsid w:val="00933183"/>
    <w:rsid w:val="009375AD"/>
    <w:rsid w:val="00941DEA"/>
    <w:rsid w:val="00943646"/>
    <w:rsid w:val="00945D0A"/>
    <w:rsid w:val="00946EAA"/>
    <w:rsid w:val="0095004E"/>
    <w:rsid w:val="00960158"/>
    <w:rsid w:val="009602E2"/>
    <w:rsid w:val="00963671"/>
    <w:rsid w:val="009647F1"/>
    <w:rsid w:val="00965D9E"/>
    <w:rsid w:val="00971854"/>
    <w:rsid w:val="009727F4"/>
    <w:rsid w:val="00974CD7"/>
    <w:rsid w:val="0098016D"/>
    <w:rsid w:val="00980E3F"/>
    <w:rsid w:val="0098110C"/>
    <w:rsid w:val="009874F0"/>
    <w:rsid w:val="00987722"/>
    <w:rsid w:val="00987738"/>
    <w:rsid w:val="00987ACD"/>
    <w:rsid w:val="00987EB0"/>
    <w:rsid w:val="0099213F"/>
    <w:rsid w:val="00996BCA"/>
    <w:rsid w:val="009A04F7"/>
    <w:rsid w:val="009A152A"/>
    <w:rsid w:val="009A1D0A"/>
    <w:rsid w:val="009A1DC6"/>
    <w:rsid w:val="009A2C6D"/>
    <w:rsid w:val="009A322D"/>
    <w:rsid w:val="009A4311"/>
    <w:rsid w:val="009A5D4D"/>
    <w:rsid w:val="009A6094"/>
    <w:rsid w:val="009A6B81"/>
    <w:rsid w:val="009A6CAA"/>
    <w:rsid w:val="009B212A"/>
    <w:rsid w:val="009B4340"/>
    <w:rsid w:val="009C2E0E"/>
    <w:rsid w:val="009C3E9C"/>
    <w:rsid w:val="009C7609"/>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16C3C"/>
    <w:rsid w:val="00A2298F"/>
    <w:rsid w:val="00A3184B"/>
    <w:rsid w:val="00A33D3F"/>
    <w:rsid w:val="00A4255E"/>
    <w:rsid w:val="00A425F2"/>
    <w:rsid w:val="00A46B0F"/>
    <w:rsid w:val="00A50577"/>
    <w:rsid w:val="00A54303"/>
    <w:rsid w:val="00A54F85"/>
    <w:rsid w:val="00A57276"/>
    <w:rsid w:val="00A57714"/>
    <w:rsid w:val="00A612C3"/>
    <w:rsid w:val="00A67934"/>
    <w:rsid w:val="00A70210"/>
    <w:rsid w:val="00A71B79"/>
    <w:rsid w:val="00A73DD9"/>
    <w:rsid w:val="00A81152"/>
    <w:rsid w:val="00A83D7F"/>
    <w:rsid w:val="00A86E5D"/>
    <w:rsid w:val="00AA12C6"/>
    <w:rsid w:val="00AA21A6"/>
    <w:rsid w:val="00AA2C6E"/>
    <w:rsid w:val="00AA601C"/>
    <w:rsid w:val="00AA772C"/>
    <w:rsid w:val="00AB1AD0"/>
    <w:rsid w:val="00AB2720"/>
    <w:rsid w:val="00AB5666"/>
    <w:rsid w:val="00AB7F45"/>
    <w:rsid w:val="00AC4AE6"/>
    <w:rsid w:val="00AC724B"/>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0F8"/>
    <w:rsid w:val="00B1163A"/>
    <w:rsid w:val="00B11AE1"/>
    <w:rsid w:val="00B15A55"/>
    <w:rsid w:val="00B213A3"/>
    <w:rsid w:val="00B21989"/>
    <w:rsid w:val="00B21BEA"/>
    <w:rsid w:val="00B221FD"/>
    <w:rsid w:val="00B2413D"/>
    <w:rsid w:val="00B25785"/>
    <w:rsid w:val="00B3224F"/>
    <w:rsid w:val="00B3404B"/>
    <w:rsid w:val="00B3589B"/>
    <w:rsid w:val="00B36831"/>
    <w:rsid w:val="00B36FD0"/>
    <w:rsid w:val="00B403B5"/>
    <w:rsid w:val="00B436D5"/>
    <w:rsid w:val="00B45188"/>
    <w:rsid w:val="00B5747A"/>
    <w:rsid w:val="00B7674F"/>
    <w:rsid w:val="00B801B6"/>
    <w:rsid w:val="00B86F5D"/>
    <w:rsid w:val="00B91986"/>
    <w:rsid w:val="00B96828"/>
    <w:rsid w:val="00BA53DC"/>
    <w:rsid w:val="00BA7475"/>
    <w:rsid w:val="00BB7478"/>
    <w:rsid w:val="00BC0034"/>
    <w:rsid w:val="00BC20B1"/>
    <w:rsid w:val="00BC24B0"/>
    <w:rsid w:val="00BC5C15"/>
    <w:rsid w:val="00BD08AB"/>
    <w:rsid w:val="00BD116D"/>
    <w:rsid w:val="00BE39F0"/>
    <w:rsid w:val="00BE4E7D"/>
    <w:rsid w:val="00BE55A7"/>
    <w:rsid w:val="00BF070C"/>
    <w:rsid w:val="00BF4877"/>
    <w:rsid w:val="00BF5ACA"/>
    <w:rsid w:val="00C034B9"/>
    <w:rsid w:val="00C06576"/>
    <w:rsid w:val="00C1380A"/>
    <w:rsid w:val="00C17719"/>
    <w:rsid w:val="00C20F0C"/>
    <w:rsid w:val="00C21C49"/>
    <w:rsid w:val="00C21F3B"/>
    <w:rsid w:val="00C233ED"/>
    <w:rsid w:val="00C24EEE"/>
    <w:rsid w:val="00C25EE3"/>
    <w:rsid w:val="00C2705B"/>
    <w:rsid w:val="00C3001D"/>
    <w:rsid w:val="00C33036"/>
    <w:rsid w:val="00C35AF0"/>
    <w:rsid w:val="00C45FC1"/>
    <w:rsid w:val="00C51D25"/>
    <w:rsid w:val="00C52FA1"/>
    <w:rsid w:val="00C53007"/>
    <w:rsid w:val="00C5456D"/>
    <w:rsid w:val="00C56545"/>
    <w:rsid w:val="00C56B7F"/>
    <w:rsid w:val="00C56CC7"/>
    <w:rsid w:val="00C60506"/>
    <w:rsid w:val="00C720C8"/>
    <w:rsid w:val="00C73018"/>
    <w:rsid w:val="00C8788F"/>
    <w:rsid w:val="00C92B89"/>
    <w:rsid w:val="00C95BE8"/>
    <w:rsid w:val="00CA02C2"/>
    <w:rsid w:val="00CA608E"/>
    <w:rsid w:val="00CA7B5A"/>
    <w:rsid w:val="00CB1094"/>
    <w:rsid w:val="00CB16C4"/>
    <w:rsid w:val="00CB336E"/>
    <w:rsid w:val="00CB7749"/>
    <w:rsid w:val="00CC3017"/>
    <w:rsid w:val="00CC7387"/>
    <w:rsid w:val="00CD1468"/>
    <w:rsid w:val="00CD69CE"/>
    <w:rsid w:val="00CE2EB9"/>
    <w:rsid w:val="00CE3768"/>
    <w:rsid w:val="00CE3C1E"/>
    <w:rsid w:val="00CF2893"/>
    <w:rsid w:val="00CF66D8"/>
    <w:rsid w:val="00D00BDF"/>
    <w:rsid w:val="00D01F7C"/>
    <w:rsid w:val="00D059FC"/>
    <w:rsid w:val="00D05ABA"/>
    <w:rsid w:val="00D10FD2"/>
    <w:rsid w:val="00D11943"/>
    <w:rsid w:val="00D1336E"/>
    <w:rsid w:val="00D22F43"/>
    <w:rsid w:val="00D25032"/>
    <w:rsid w:val="00D252D0"/>
    <w:rsid w:val="00D27959"/>
    <w:rsid w:val="00D328E9"/>
    <w:rsid w:val="00D3625B"/>
    <w:rsid w:val="00D42C21"/>
    <w:rsid w:val="00D42CA8"/>
    <w:rsid w:val="00D43C29"/>
    <w:rsid w:val="00D43CCA"/>
    <w:rsid w:val="00D43FBA"/>
    <w:rsid w:val="00D4474D"/>
    <w:rsid w:val="00D448E6"/>
    <w:rsid w:val="00D511FC"/>
    <w:rsid w:val="00D5151F"/>
    <w:rsid w:val="00D516AE"/>
    <w:rsid w:val="00D57648"/>
    <w:rsid w:val="00D60AA3"/>
    <w:rsid w:val="00D62548"/>
    <w:rsid w:val="00D66683"/>
    <w:rsid w:val="00D67D3D"/>
    <w:rsid w:val="00D712C0"/>
    <w:rsid w:val="00D74E8E"/>
    <w:rsid w:val="00D77303"/>
    <w:rsid w:val="00D77AC4"/>
    <w:rsid w:val="00D81E1C"/>
    <w:rsid w:val="00D85652"/>
    <w:rsid w:val="00D85C71"/>
    <w:rsid w:val="00D8627A"/>
    <w:rsid w:val="00D86C7A"/>
    <w:rsid w:val="00D86CEA"/>
    <w:rsid w:val="00D90977"/>
    <w:rsid w:val="00D932BA"/>
    <w:rsid w:val="00D97BCF"/>
    <w:rsid w:val="00DA0F3B"/>
    <w:rsid w:val="00DA5148"/>
    <w:rsid w:val="00DB50FE"/>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349A"/>
    <w:rsid w:val="00E0621D"/>
    <w:rsid w:val="00E11253"/>
    <w:rsid w:val="00E16224"/>
    <w:rsid w:val="00E22AF7"/>
    <w:rsid w:val="00E319B6"/>
    <w:rsid w:val="00E33465"/>
    <w:rsid w:val="00E43EB8"/>
    <w:rsid w:val="00E4506E"/>
    <w:rsid w:val="00E46439"/>
    <w:rsid w:val="00E50739"/>
    <w:rsid w:val="00E55046"/>
    <w:rsid w:val="00E6077A"/>
    <w:rsid w:val="00E61433"/>
    <w:rsid w:val="00E61E37"/>
    <w:rsid w:val="00E63039"/>
    <w:rsid w:val="00E65C21"/>
    <w:rsid w:val="00E72954"/>
    <w:rsid w:val="00E73AE9"/>
    <w:rsid w:val="00E80B30"/>
    <w:rsid w:val="00E81A95"/>
    <w:rsid w:val="00E832AA"/>
    <w:rsid w:val="00E85769"/>
    <w:rsid w:val="00E908BC"/>
    <w:rsid w:val="00E95A22"/>
    <w:rsid w:val="00E95DB7"/>
    <w:rsid w:val="00EA328E"/>
    <w:rsid w:val="00EA5B82"/>
    <w:rsid w:val="00EB3B3F"/>
    <w:rsid w:val="00EB64C4"/>
    <w:rsid w:val="00EB6CD9"/>
    <w:rsid w:val="00EC2498"/>
    <w:rsid w:val="00EC382D"/>
    <w:rsid w:val="00EC489A"/>
    <w:rsid w:val="00EC788F"/>
    <w:rsid w:val="00ED7CF6"/>
    <w:rsid w:val="00EE2358"/>
    <w:rsid w:val="00EE27E0"/>
    <w:rsid w:val="00EE5E56"/>
    <w:rsid w:val="00EF1FFE"/>
    <w:rsid w:val="00EF399C"/>
    <w:rsid w:val="00EF7746"/>
    <w:rsid w:val="00F01416"/>
    <w:rsid w:val="00F040E6"/>
    <w:rsid w:val="00F0491F"/>
    <w:rsid w:val="00F12691"/>
    <w:rsid w:val="00F15766"/>
    <w:rsid w:val="00F16A3E"/>
    <w:rsid w:val="00F20497"/>
    <w:rsid w:val="00F22DC8"/>
    <w:rsid w:val="00F30896"/>
    <w:rsid w:val="00F31FDD"/>
    <w:rsid w:val="00F424AC"/>
    <w:rsid w:val="00F474D1"/>
    <w:rsid w:val="00F476B3"/>
    <w:rsid w:val="00F47B28"/>
    <w:rsid w:val="00F50B9A"/>
    <w:rsid w:val="00F512E2"/>
    <w:rsid w:val="00F53A14"/>
    <w:rsid w:val="00F55371"/>
    <w:rsid w:val="00F55B96"/>
    <w:rsid w:val="00F62F75"/>
    <w:rsid w:val="00F6385C"/>
    <w:rsid w:val="00F709CB"/>
    <w:rsid w:val="00F75CB9"/>
    <w:rsid w:val="00F77EA5"/>
    <w:rsid w:val="00F8335E"/>
    <w:rsid w:val="00F851D5"/>
    <w:rsid w:val="00F86EB4"/>
    <w:rsid w:val="00F900F0"/>
    <w:rsid w:val="00F93066"/>
    <w:rsid w:val="00F93A2E"/>
    <w:rsid w:val="00F95AC3"/>
    <w:rsid w:val="00F973AC"/>
    <w:rsid w:val="00FA3DE1"/>
    <w:rsid w:val="00FA6B6E"/>
    <w:rsid w:val="00FB7B20"/>
    <w:rsid w:val="00FC27FD"/>
    <w:rsid w:val="00FC28A3"/>
    <w:rsid w:val="00FC3230"/>
    <w:rsid w:val="00FC4CF5"/>
    <w:rsid w:val="00FD1107"/>
    <w:rsid w:val="00FD2580"/>
    <w:rsid w:val="00FD77D4"/>
    <w:rsid w:val="00FE0782"/>
    <w:rsid w:val="00FE170C"/>
    <w:rsid w:val="00FE5A04"/>
    <w:rsid w:val="00FE5F90"/>
    <w:rsid w:val="00FE6251"/>
    <w:rsid w:val="00FE6285"/>
    <w:rsid w:val="00FE6541"/>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nfo.de@nilfisk.com"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5BD4708511C847BCA782CBEBA2F8AA" ma:contentTypeVersion="13" ma:contentTypeDescription="Create a new document." ma:contentTypeScope="" ma:versionID="34be8deffdbe106dcf45d21763a1ddc5">
  <xsd:schema xmlns:xsd="http://www.w3.org/2001/XMLSchema" xmlns:xs="http://www.w3.org/2001/XMLSchema" xmlns:p="http://schemas.microsoft.com/office/2006/metadata/properties" xmlns:ns3="7c9c2332-d810-4ed2-845d-3e8771079fa1" xmlns:ns4="264b8366-9e3e-4438-8771-4a0850643e11" targetNamespace="http://schemas.microsoft.com/office/2006/metadata/properties" ma:root="true" ma:fieldsID="e58d50f07ef3698aa5bb653cc50e249c" ns3:_="" ns4:_="">
    <xsd:import namespace="7c9c2332-d810-4ed2-845d-3e8771079fa1"/>
    <xsd:import namespace="264b8366-9e3e-4438-8771-4a0850643e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c2332-d810-4ed2-845d-3e8771079f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b8366-9e3e-4438-8771-4a0850643e1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A572B3-DD32-4981-957D-B0ECB18C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c2332-d810-4ed2-845d-3e8771079fa1"/>
    <ds:schemaRef ds:uri="264b8366-9e3e-4438-8771-4a0850643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E63AF8-F131-4598-B43A-FE178263CAD2}">
  <ds:schemaRefs>
    <ds:schemaRef ds:uri="http://schemas.microsoft.com/sharepoint/v3/contenttype/forms"/>
  </ds:schemaRefs>
</ds:datastoreItem>
</file>

<file path=customXml/itemProps3.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646</Words>
  <Characters>4074</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4711</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2020-09-21T07:30:00Z</cp:lastPrinted>
  <dcterms:created xsi:type="dcterms:W3CDTF">2021-02-11T12:39:00Z</dcterms:created>
  <dcterms:modified xsi:type="dcterms:W3CDTF">2021-02-25T09:11:00Z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0x0101003B5BD4708511C847BCA782CBEBA2F8AA</vt:lpwstr>
  </property>
</Properties>
</file>