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28A62A" w14:textId="37A6BE15" w:rsidR="00F24365" w:rsidRPr="007933C4" w:rsidRDefault="00F24365" w:rsidP="004219F2">
      <w:pPr>
        <w:spacing w:line="280" w:lineRule="exact"/>
        <w:rPr>
          <w:rFonts w:ascii="Verdana" w:hAnsi="Verdana"/>
          <w:color w:val="000000" w:themeColor="text1"/>
          <w:sz w:val="20"/>
        </w:rPr>
      </w:pPr>
      <w:r w:rsidRPr="007933C4">
        <w:rPr>
          <w:rFonts w:ascii="Verdana" w:hAnsi="Verdana"/>
          <w:color w:val="000000" w:themeColor="text1"/>
          <w:sz w:val="20"/>
        </w:rPr>
        <w:t xml:space="preserve">Boswil, </w:t>
      </w:r>
      <w:r w:rsidR="00993AF2">
        <w:rPr>
          <w:rFonts w:ascii="Verdana" w:hAnsi="Verdana"/>
          <w:color w:val="000000" w:themeColor="text1"/>
          <w:sz w:val="20"/>
          <w:lang w:val="de-CH"/>
        </w:rPr>
        <w:t>0</w:t>
      </w:r>
      <w:r w:rsidR="003E7909">
        <w:rPr>
          <w:rFonts w:ascii="Verdana" w:hAnsi="Verdana"/>
          <w:color w:val="000000" w:themeColor="text1"/>
          <w:sz w:val="20"/>
          <w:lang w:val="de-CH"/>
        </w:rPr>
        <w:t>3</w:t>
      </w:r>
      <w:bookmarkStart w:id="0" w:name="_GoBack"/>
      <w:bookmarkEnd w:id="0"/>
      <w:r w:rsidRPr="007933C4">
        <w:rPr>
          <w:rFonts w:ascii="Verdana" w:hAnsi="Verdana"/>
          <w:color w:val="000000" w:themeColor="text1"/>
          <w:sz w:val="20"/>
          <w:lang w:val="de-CH"/>
        </w:rPr>
        <w:t>.0</w:t>
      </w:r>
      <w:r w:rsidR="00993AF2">
        <w:rPr>
          <w:rFonts w:ascii="Verdana" w:hAnsi="Verdana"/>
          <w:color w:val="000000" w:themeColor="text1"/>
          <w:sz w:val="20"/>
          <w:lang w:val="de-CH"/>
        </w:rPr>
        <w:t>8</w:t>
      </w:r>
      <w:r w:rsidRPr="007933C4">
        <w:rPr>
          <w:rFonts w:ascii="Verdana" w:hAnsi="Verdana"/>
          <w:color w:val="000000" w:themeColor="text1"/>
          <w:sz w:val="20"/>
          <w:lang w:val="de-CH"/>
        </w:rPr>
        <w:t>.2017</w:t>
      </w:r>
    </w:p>
    <w:p w14:paraId="337B8861" w14:textId="77777777" w:rsidR="00F24365" w:rsidRPr="007933C4" w:rsidRDefault="00F24365" w:rsidP="004219F2">
      <w:pPr>
        <w:spacing w:line="280" w:lineRule="exact"/>
        <w:rPr>
          <w:rFonts w:ascii="Verdana" w:hAnsi="Verdana"/>
          <w:b/>
          <w:color w:val="000000" w:themeColor="text1"/>
          <w:sz w:val="20"/>
        </w:rPr>
      </w:pPr>
    </w:p>
    <w:p w14:paraId="252BB31A" w14:textId="77777777" w:rsidR="00EA2D03" w:rsidRPr="007933C4" w:rsidRDefault="00F46B03" w:rsidP="004219F2">
      <w:pPr>
        <w:spacing w:line="280" w:lineRule="exact"/>
        <w:rPr>
          <w:rFonts w:ascii="Verdana" w:hAnsi="Verdana"/>
          <w:b/>
          <w:color w:val="000000" w:themeColor="text1"/>
          <w:sz w:val="20"/>
        </w:rPr>
      </w:pPr>
      <w:r w:rsidRPr="007933C4">
        <w:rPr>
          <w:rFonts w:ascii="Verdana" w:hAnsi="Verdana"/>
          <w:b/>
          <w:color w:val="000000" w:themeColor="text1"/>
          <w:sz w:val="20"/>
        </w:rPr>
        <w:t xml:space="preserve">Erweiterung des Aufbaucenters Boswil </w:t>
      </w:r>
    </w:p>
    <w:p w14:paraId="1882B953" w14:textId="6B233827" w:rsidR="00F24365" w:rsidRPr="007933C4" w:rsidRDefault="00F24365" w:rsidP="004219F2">
      <w:pPr>
        <w:spacing w:line="280" w:lineRule="exact"/>
        <w:rPr>
          <w:rFonts w:ascii="Verdana" w:hAnsi="Verdana"/>
          <w:b/>
          <w:color w:val="000000" w:themeColor="text1"/>
          <w:sz w:val="28"/>
          <w:szCs w:val="28"/>
        </w:rPr>
      </w:pPr>
      <w:r w:rsidRPr="007933C4">
        <w:rPr>
          <w:rFonts w:ascii="Verdana" w:hAnsi="Verdana"/>
          <w:b/>
          <w:color w:val="000000" w:themeColor="text1"/>
          <w:sz w:val="28"/>
          <w:szCs w:val="28"/>
        </w:rPr>
        <w:t>Tag der offenen Tür am 1</w:t>
      </w:r>
      <w:r w:rsidR="008A3CB5">
        <w:rPr>
          <w:rFonts w:ascii="Verdana" w:hAnsi="Verdana"/>
          <w:b/>
          <w:color w:val="000000" w:themeColor="text1"/>
          <w:sz w:val="28"/>
          <w:szCs w:val="28"/>
        </w:rPr>
        <w:t>6</w:t>
      </w:r>
      <w:r w:rsidRPr="007933C4">
        <w:rPr>
          <w:rFonts w:ascii="Verdana" w:hAnsi="Verdana"/>
          <w:b/>
          <w:color w:val="000000" w:themeColor="text1"/>
          <w:sz w:val="28"/>
          <w:szCs w:val="28"/>
        </w:rPr>
        <w:t xml:space="preserve">.09.2017 </w:t>
      </w:r>
    </w:p>
    <w:p w14:paraId="6A0C6690" w14:textId="77777777" w:rsidR="00F46B03" w:rsidRPr="007933C4" w:rsidRDefault="00F46B03" w:rsidP="004219F2">
      <w:pPr>
        <w:spacing w:line="280" w:lineRule="exact"/>
        <w:rPr>
          <w:rFonts w:ascii="Verdana" w:hAnsi="Verdana"/>
          <w:color w:val="000000" w:themeColor="text1"/>
          <w:sz w:val="20"/>
        </w:rPr>
      </w:pPr>
    </w:p>
    <w:p w14:paraId="78C7921A" w14:textId="27A9AC9B" w:rsidR="00F46B03" w:rsidRPr="007933C4" w:rsidRDefault="00F46B03" w:rsidP="004219F2">
      <w:pPr>
        <w:spacing w:line="280" w:lineRule="exact"/>
        <w:rPr>
          <w:rFonts w:ascii="Verdana" w:hAnsi="Verdana"/>
          <w:b/>
          <w:color w:val="000000" w:themeColor="text1"/>
          <w:sz w:val="20"/>
        </w:rPr>
      </w:pPr>
      <w:r w:rsidRPr="007933C4">
        <w:rPr>
          <w:rFonts w:ascii="Verdana" w:hAnsi="Verdana"/>
          <w:b/>
          <w:color w:val="000000" w:themeColor="text1"/>
          <w:sz w:val="20"/>
        </w:rPr>
        <w:t xml:space="preserve">Nach rund 12-monatiger Bauzeit wird Mitte September die Erweiterung </w:t>
      </w:r>
      <w:r w:rsidR="00C70376" w:rsidRPr="007933C4">
        <w:rPr>
          <w:rFonts w:ascii="Verdana" w:hAnsi="Verdana"/>
          <w:b/>
          <w:color w:val="000000" w:themeColor="text1"/>
          <w:sz w:val="20"/>
        </w:rPr>
        <w:t>des</w:t>
      </w:r>
      <w:r w:rsidR="00A42DEF" w:rsidRPr="007933C4">
        <w:rPr>
          <w:rFonts w:ascii="Verdana" w:hAnsi="Verdana"/>
          <w:b/>
          <w:color w:val="000000" w:themeColor="text1"/>
          <w:sz w:val="20"/>
        </w:rPr>
        <w:t xml:space="preserve"> Krankompetenzcenter</w:t>
      </w:r>
      <w:r w:rsidR="0035040B">
        <w:rPr>
          <w:rFonts w:ascii="Verdana" w:hAnsi="Verdana"/>
          <w:b/>
          <w:color w:val="000000" w:themeColor="text1"/>
          <w:sz w:val="20"/>
        </w:rPr>
        <w:t>s</w:t>
      </w:r>
      <w:r w:rsidR="00A42DEF" w:rsidRPr="007933C4">
        <w:rPr>
          <w:rFonts w:ascii="Verdana" w:hAnsi="Verdana"/>
          <w:b/>
          <w:color w:val="000000" w:themeColor="text1"/>
          <w:sz w:val="20"/>
        </w:rPr>
        <w:t xml:space="preserve"> der </w:t>
      </w:r>
      <w:r w:rsidRPr="007933C4">
        <w:rPr>
          <w:rFonts w:ascii="Verdana" w:hAnsi="Verdana"/>
          <w:b/>
          <w:color w:val="000000" w:themeColor="text1"/>
          <w:sz w:val="20"/>
        </w:rPr>
        <w:t xml:space="preserve">Notterkran AG in Boswil </w:t>
      </w:r>
      <w:r w:rsidR="00A42DEF" w:rsidRPr="007933C4">
        <w:rPr>
          <w:rFonts w:ascii="Verdana" w:hAnsi="Verdana"/>
          <w:b/>
          <w:color w:val="000000" w:themeColor="text1"/>
          <w:sz w:val="20"/>
        </w:rPr>
        <w:t xml:space="preserve">gestärkt </w:t>
      </w:r>
      <w:r w:rsidR="00C70376" w:rsidRPr="007933C4">
        <w:rPr>
          <w:rFonts w:ascii="Verdana" w:hAnsi="Verdana"/>
          <w:b/>
          <w:color w:val="000000" w:themeColor="text1"/>
          <w:sz w:val="20"/>
        </w:rPr>
        <w:t>der Nutzung übergeben. Mit der</w:t>
      </w:r>
      <w:r w:rsidRPr="007933C4">
        <w:rPr>
          <w:rFonts w:ascii="Verdana" w:hAnsi="Verdana"/>
          <w:b/>
          <w:color w:val="000000" w:themeColor="text1"/>
          <w:sz w:val="20"/>
        </w:rPr>
        <w:t xml:space="preserve"> </w:t>
      </w:r>
      <w:r w:rsidR="007933C4" w:rsidRPr="007933C4">
        <w:rPr>
          <w:rFonts w:ascii="Verdana" w:hAnsi="Verdana"/>
          <w:b/>
          <w:color w:val="000000" w:themeColor="text1"/>
          <w:sz w:val="20"/>
        </w:rPr>
        <w:t>rund 1.000m</w:t>
      </w:r>
      <w:r w:rsidR="00C70376" w:rsidRPr="007933C4">
        <w:rPr>
          <w:rFonts w:ascii="Verdana" w:hAnsi="Verdana"/>
          <w:b/>
          <w:color w:val="000000" w:themeColor="text1"/>
          <w:sz w:val="20"/>
          <w:vertAlign w:val="superscript"/>
        </w:rPr>
        <w:t>2</w:t>
      </w:r>
      <w:r w:rsidR="00C70376" w:rsidRPr="007933C4">
        <w:rPr>
          <w:rFonts w:ascii="Verdana" w:hAnsi="Verdana"/>
          <w:b/>
          <w:color w:val="000000" w:themeColor="text1"/>
          <w:sz w:val="20"/>
        </w:rPr>
        <w:t xml:space="preserve"> </w:t>
      </w:r>
      <w:r w:rsidRPr="007933C4">
        <w:rPr>
          <w:rFonts w:ascii="Verdana" w:hAnsi="Verdana"/>
          <w:b/>
          <w:color w:val="000000" w:themeColor="text1"/>
          <w:sz w:val="20"/>
        </w:rPr>
        <w:t>grossen Neubau</w:t>
      </w:r>
      <w:r w:rsidR="00C70376" w:rsidRPr="007933C4">
        <w:rPr>
          <w:rFonts w:ascii="Verdana" w:hAnsi="Verdana"/>
          <w:b/>
          <w:color w:val="000000" w:themeColor="text1"/>
          <w:sz w:val="20"/>
        </w:rPr>
        <w:t>fläche</w:t>
      </w:r>
      <w:r w:rsidR="00AA728D" w:rsidRPr="007933C4">
        <w:rPr>
          <w:rFonts w:ascii="Verdana" w:hAnsi="Verdana"/>
          <w:b/>
          <w:color w:val="000000" w:themeColor="text1"/>
          <w:sz w:val="20"/>
        </w:rPr>
        <w:t xml:space="preserve"> sowie der Gewinnung von rund 450 m</w:t>
      </w:r>
      <w:r w:rsidR="00AA728D" w:rsidRPr="007933C4">
        <w:rPr>
          <w:rFonts w:ascii="Verdana" w:hAnsi="Verdana"/>
          <w:b/>
          <w:color w:val="000000" w:themeColor="text1"/>
          <w:sz w:val="20"/>
          <w:vertAlign w:val="superscript"/>
        </w:rPr>
        <w:t>2</w:t>
      </w:r>
      <w:r w:rsidR="00AA728D" w:rsidRPr="007933C4">
        <w:rPr>
          <w:rFonts w:ascii="Verdana" w:hAnsi="Verdana"/>
          <w:b/>
          <w:color w:val="000000" w:themeColor="text1"/>
          <w:sz w:val="20"/>
        </w:rPr>
        <w:t xml:space="preserve"> Aussenfläche</w:t>
      </w:r>
      <w:r w:rsidRPr="007933C4">
        <w:rPr>
          <w:rFonts w:ascii="Verdana" w:hAnsi="Verdana"/>
          <w:b/>
          <w:color w:val="000000" w:themeColor="text1"/>
          <w:sz w:val="20"/>
        </w:rPr>
        <w:t xml:space="preserve"> "bekräftigen wir unser dauerhaftes Engagement am Standort in Boswil"</w:t>
      </w:r>
      <w:r w:rsidR="00B7482A">
        <w:rPr>
          <w:rFonts w:ascii="Verdana" w:hAnsi="Verdana"/>
          <w:b/>
          <w:color w:val="000000" w:themeColor="text1"/>
          <w:sz w:val="20"/>
        </w:rPr>
        <w:t>,</w:t>
      </w:r>
      <w:r w:rsidRPr="007933C4">
        <w:rPr>
          <w:rFonts w:ascii="Verdana" w:hAnsi="Verdana"/>
          <w:b/>
          <w:color w:val="000000" w:themeColor="text1"/>
          <w:sz w:val="20"/>
        </w:rPr>
        <w:t xml:space="preserve"> so Thomas Notter, Verwaltungsratpräsident und Inhaber in der 2ten Generation. Der Hallenneubau war notwendig geworden, da Notterkran in den vergangenen Jahren stetig gewachsen ist und die Anfragen nach Kranfahrzeugen beim Boswiler Aufbauspezialist zugenommen haben. </w:t>
      </w:r>
    </w:p>
    <w:p w14:paraId="1B3CEFF3" w14:textId="77777777" w:rsidR="00F46B03" w:rsidRPr="007933C4" w:rsidRDefault="00F46B03" w:rsidP="004219F2">
      <w:pPr>
        <w:spacing w:line="280" w:lineRule="exact"/>
        <w:rPr>
          <w:rFonts w:ascii="Verdana" w:hAnsi="Verdana"/>
          <w:b/>
          <w:color w:val="000000" w:themeColor="text1"/>
          <w:sz w:val="20"/>
        </w:rPr>
      </w:pPr>
    </w:p>
    <w:p w14:paraId="0BCE048A" w14:textId="447BCC4D" w:rsidR="00F46B03" w:rsidRPr="007933C4" w:rsidRDefault="00F46B03" w:rsidP="004219F2">
      <w:pPr>
        <w:spacing w:line="280" w:lineRule="exact"/>
        <w:rPr>
          <w:rFonts w:ascii="Verdana" w:hAnsi="Verdana"/>
          <w:color w:val="000000" w:themeColor="text1"/>
          <w:sz w:val="20"/>
        </w:rPr>
      </w:pPr>
      <w:r w:rsidRPr="007933C4">
        <w:rPr>
          <w:rFonts w:ascii="Verdana" w:hAnsi="Verdana"/>
          <w:color w:val="000000" w:themeColor="text1"/>
          <w:sz w:val="20"/>
        </w:rPr>
        <w:t>Mit dem Bezug des Neubaus im September wird die zuletzt beengte Situation im Aufbau und Service von Kundenfahrzeugen behoben. Neben Rep</w:t>
      </w:r>
      <w:r w:rsidR="0035040B">
        <w:rPr>
          <w:rFonts w:ascii="Verdana" w:hAnsi="Verdana"/>
          <w:color w:val="000000" w:themeColor="text1"/>
          <w:sz w:val="20"/>
        </w:rPr>
        <w:t>a</w:t>
      </w:r>
      <w:r w:rsidRPr="007933C4">
        <w:rPr>
          <w:rFonts w:ascii="Verdana" w:hAnsi="Verdana"/>
          <w:color w:val="000000" w:themeColor="text1"/>
          <w:sz w:val="20"/>
        </w:rPr>
        <w:t>raturarbeitsplätzen wird auch das Lager mit rund 20'000 Teilen in den Neubau ziehen. Zudem können Kunden jetzt zentral empfangen werden, sei es</w:t>
      </w:r>
      <w:r w:rsidR="00AD02EC">
        <w:rPr>
          <w:rFonts w:ascii="Verdana" w:hAnsi="Verdana"/>
          <w:color w:val="000000" w:themeColor="text1"/>
          <w:sz w:val="20"/>
        </w:rPr>
        <w:t>,</w:t>
      </w:r>
      <w:r w:rsidRPr="007933C4">
        <w:rPr>
          <w:rFonts w:ascii="Verdana" w:hAnsi="Verdana"/>
          <w:color w:val="000000" w:themeColor="text1"/>
          <w:sz w:val="20"/>
        </w:rPr>
        <w:t xml:space="preserve"> um Leistungen wie Schlauchservice oder Gerätepflege in Auftrag zu geben oder um gemeinsam mit den Projektleitern von Notterkran den Aufbau des eigenen Fahrzeugs zu besprechen. </w:t>
      </w:r>
    </w:p>
    <w:p w14:paraId="7990CBA4" w14:textId="77777777" w:rsidR="00F46B03" w:rsidRPr="007933C4" w:rsidRDefault="00F46B03" w:rsidP="004219F2">
      <w:pPr>
        <w:spacing w:line="280" w:lineRule="exact"/>
        <w:rPr>
          <w:rFonts w:ascii="Verdana" w:hAnsi="Verdana"/>
          <w:color w:val="000000" w:themeColor="text1"/>
          <w:sz w:val="20"/>
        </w:rPr>
      </w:pPr>
    </w:p>
    <w:p w14:paraId="42E1448B" w14:textId="77777777" w:rsidR="00C70376" w:rsidRPr="007933C4" w:rsidRDefault="00F46B03" w:rsidP="004219F2">
      <w:pPr>
        <w:spacing w:line="280" w:lineRule="exact"/>
        <w:rPr>
          <w:rFonts w:ascii="Verdana" w:hAnsi="Verdana"/>
          <w:color w:val="000000" w:themeColor="text1"/>
          <w:sz w:val="20"/>
        </w:rPr>
      </w:pPr>
      <w:r w:rsidRPr="007933C4">
        <w:rPr>
          <w:rFonts w:ascii="Verdana" w:hAnsi="Verdana"/>
          <w:color w:val="000000" w:themeColor="text1"/>
          <w:sz w:val="20"/>
        </w:rPr>
        <w:t>Neben dem Aufbaucenter am Stan</w:t>
      </w:r>
      <w:r w:rsidR="001F0F63" w:rsidRPr="007933C4">
        <w:rPr>
          <w:rFonts w:ascii="Verdana" w:hAnsi="Verdana"/>
          <w:color w:val="000000" w:themeColor="text1"/>
          <w:sz w:val="20"/>
        </w:rPr>
        <w:t>d</w:t>
      </w:r>
      <w:r w:rsidRPr="007933C4">
        <w:rPr>
          <w:rFonts w:ascii="Verdana" w:hAnsi="Verdana"/>
          <w:color w:val="000000" w:themeColor="text1"/>
          <w:sz w:val="20"/>
        </w:rPr>
        <w:t>ort Boswil – hier wurde das Unternehmen 1963 gegründet – verfügt Notterkran auch über Aufbaustandorte in Aclens/Westschweiz und Ebersbach/Sachsen. Mit Serviceniederlassungen ist das Unternehmen zudem in Oberentfelden (AG) und Rickenbach (TG) vertreten. Insgesamt hat Notterkran in d</w:t>
      </w:r>
      <w:r w:rsidR="00FD229B" w:rsidRPr="007933C4">
        <w:rPr>
          <w:rFonts w:ascii="Verdana" w:hAnsi="Verdana"/>
          <w:color w:val="000000" w:themeColor="text1"/>
          <w:sz w:val="20"/>
        </w:rPr>
        <w:t>en vergangenen Jahren mehr als 4</w:t>
      </w:r>
      <w:r w:rsidRPr="007933C4">
        <w:rPr>
          <w:rFonts w:ascii="Verdana" w:hAnsi="Verdana"/>
          <w:color w:val="000000" w:themeColor="text1"/>
          <w:sz w:val="20"/>
        </w:rPr>
        <w:t xml:space="preserve"> Mio CHF investiert, um langfristig </w:t>
      </w:r>
      <w:r w:rsidR="001F0F63" w:rsidRPr="007933C4">
        <w:rPr>
          <w:rFonts w:ascii="Verdana" w:hAnsi="Verdana"/>
          <w:color w:val="000000" w:themeColor="text1"/>
          <w:sz w:val="20"/>
        </w:rPr>
        <w:t xml:space="preserve">wettbewerbsfähig zu sein. </w:t>
      </w:r>
    </w:p>
    <w:p w14:paraId="570F6CF9" w14:textId="26285FE2" w:rsidR="00F46B03" w:rsidRPr="007933C4" w:rsidRDefault="001F0F63" w:rsidP="004219F2">
      <w:pPr>
        <w:spacing w:line="280" w:lineRule="exact"/>
        <w:rPr>
          <w:rFonts w:ascii="Verdana" w:hAnsi="Verdana"/>
          <w:color w:val="000000" w:themeColor="text1"/>
          <w:sz w:val="20"/>
        </w:rPr>
      </w:pPr>
      <w:r w:rsidRPr="007933C4">
        <w:rPr>
          <w:rFonts w:ascii="Verdana" w:hAnsi="Verdana"/>
          <w:color w:val="000000" w:themeColor="text1"/>
          <w:sz w:val="20"/>
        </w:rPr>
        <w:t>Dass sich die Investitionen auszahlen und von den Kunden angenommen werden, zeig</w:t>
      </w:r>
      <w:r w:rsidR="00AD02EC">
        <w:rPr>
          <w:rFonts w:ascii="Verdana" w:hAnsi="Verdana"/>
          <w:color w:val="000000" w:themeColor="text1"/>
          <w:sz w:val="20"/>
        </w:rPr>
        <w:t>en</w:t>
      </w:r>
      <w:r w:rsidRPr="007933C4">
        <w:rPr>
          <w:rFonts w:ascii="Verdana" w:hAnsi="Verdana"/>
          <w:color w:val="000000" w:themeColor="text1"/>
          <w:sz w:val="20"/>
        </w:rPr>
        <w:t xml:space="preserve"> der </w:t>
      </w:r>
      <w:r w:rsidR="00FD229B" w:rsidRPr="007933C4">
        <w:rPr>
          <w:rFonts w:ascii="Verdana" w:hAnsi="Verdana"/>
          <w:color w:val="000000" w:themeColor="text1"/>
          <w:sz w:val="20"/>
        </w:rPr>
        <w:t xml:space="preserve">steigende </w:t>
      </w:r>
      <w:r w:rsidRPr="007933C4">
        <w:rPr>
          <w:rFonts w:ascii="Verdana" w:hAnsi="Verdana"/>
          <w:color w:val="000000" w:themeColor="text1"/>
          <w:sz w:val="20"/>
        </w:rPr>
        <w:t xml:space="preserve">Auftragseingang sowie der </w:t>
      </w:r>
      <w:r w:rsidR="00C70376" w:rsidRPr="007933C4">
        <w:rPr>
          <w:rFonts w:ascii="Verdana" w:hAnsi="Verdana"/>
          <w:color w:val="000000" w:themeColor="text1"/>
          <w:sz w:val="20"/>
        </w:rPr>
        <w:t>Rahmenvertrags-</w:t>
      </w:r>
      <w:r w:rsidRPr="007933C4">
        <w:rPr>
          <w:rFonts w:ascii="Verdana" w:hAnsi="Verdana"/>
          <w:color w:val="000000" w:themeColor="text1"/>
          <w:sz w:val="20"/>
        </w:rPr>
        <w:t xml:space="preserve">Zuschlag </w:t>
      </w:r>
      <w:r w:rsidR="00C70376" w:rsidRPr="007933C4">
        <w:rPr>
          <w:rFonts w:ascii="Verdana" w:hAnsi="Verdana"/>
          <w:color w:val="000000" w:themeColor="text1"/>
          <w:sz w:val="20"/>
        </w:rPr>
        <w:t>zur Lieferung und Wartung von 96 Kranaufbauten im mittleren und schweren Bereich</w:t>
      </w:r>
      <w:r w:rsidRPr="007933C4">
        <w:rPr>
          <w:rFonts w:ascii="Verdana" w:hAnsi="Verdana"/>
          <w:color w:val="000000" w:themeColor="text1"/>
          <w:sz w:val="20"/>
        </w:rPr>
        <w:t xml:space="preserve"> </w:t>
      </w:r>
      <w:r w:rsidR="00FD229B" w:rsidRPr="007933C4">
        <w:rPr>
          <w:rFonts w:ascii="Verdana" w:hAnsi="Verdana"/>
          <w:color w:val="000000" w:themeColor="text1"/>
          <w:sz w:val="20"/>
        </w:rPr>
        <w:t>der</w:t>
      </w:r>
      <w:r w:rsidR="00C70376" w:rsidRPr="007933C4">
        <w:rPr>
          <w:rFonts w:ascii="Verdana" w:hAnsi="Verdana"/>
          <w:color w:val="000000" w:themeColor="text1"/>
          <w:sz w:val="20"/>
        </w:rPr>
        <w:t xml:space="preserve"> Schweizer Armee.</w:t>
      </w:r>
      <w:r w:rsidRPr="007933C4">
        <w:rPr>
          <w:rFonts w:ascii="Verdana" w:hAnsi="Verdana"/>
          <w:color w:val="000000" w:themeColor="text1"/>
          <w:sz w:val="20"/>
        </w:rPr>
        <w:t xml:space="preserve"> </w:t>
      </w:r>
    </w:p>
    <w:p w14:paraId="05D47C8E" w14:textId="77777777" w:rsidR="001F0F63" w:rsidRPr="007933C4" w:rsidRDefault="001F0F63" w:rsidP="004219F2">
      <w:pPr>
        <w:spacing w:line="280" w:lineRule="exact"/>
        <w:rPr>
          <w:rFonts w:ascii="Verdana" w:hAnsi="Verdana"/>
          <w:color w:val="000000" w:themeColor="text1"/>
          <w:sz w:val="20"/>
        </w:rPr>
      </w:pPr>
    </w:p>
    <w:p w14:paraId="43BAFCDF" w14:textId="09CAFF0B" w:rsidR="001F0F63" w:rsidRPr="007933C4" w:rsidRDefault="001F0F63" w:rsidP="004219F2">
      <w:pPr>
        <w:spacing w:line="280" w:lineRule="exact"/>
        <w:rPr>
          <w:rFonts w:ascii="Verdana" w:hAnsi="Verdana"/>
          <w:color w:val="000000" w:themeColor="text1"/>
          <w:sz w:val="20"/>
        </w:rPr>
      </w:pPr>
      <w:r w:rsidRPr="007933C4">
        <w:rPr>
          <w:rFonts w:ascii="Verdana" w:hAnsi="Verdana"/>
          <w:color w:val="000000" w:themeColor="text1"/>
          <w:sz w:val="20"/>
        </w:rPr>
        <w:t>Feierlich eröffnet wird der Hallenneubau am Samstag</w:t>
      </w:r>
      <w:r w:rsidR="00AD02EC">
        <w:rPr>
          <w:rFonts w:ascii="Verdana" w:hAnsi="Verdana"/>
          <w:color w:val="000000" w:themeColor="text1"/>
          <w:sz w:val="20"/>
        </w:rPr>
        <w:t>,</w:t>
      </w:r>
      <w:r w:rsidRPr="007933C4">
        <w:rPr>
          <w:rFonts w:ascii="Verdana" w:hAnsi="Verdana"/>
          <w:color w:val="000000" w:themeColor="text1"/>
          <w:sz w:val="20"/>
        </w:rPr>
        <w:t xml:space="preserve"> 16.09.2017</w:t>
      </w:r>
      <w:r w:rsidR="00AD02EC">
        <w:rPr>
          <w:rFonts w:ascii="Verdana" w:hAnsi="Verdana"/>
          <w:color w:val="000000" w:themeColor="text1"/>
          <w:sz w:val="20"/>
        </w:rPr>
        <w:t>,</w:t>
      </w:r>
      <w:r w:rsidRPr="007933C4">
        <w:rPr>
          <w:rFonts w:ascii="Verdana" w:hAnsi="Verdana"/>
          <w:color w:val="000000" w:themeColor="text1"/>
          <w:sz w:val="20"/>
        </w:rPr>
        <w:t xml:space="preserve"> lädt Notterkran </w:t>
      </w:r>
      <w:r w:rsidR="00F24365" w:rsidRPr="007933C4">
        <w:rPr>
          <w:rFonts w:ascii="Verdana" w:hAnsi="Verdana"/>
          <w:color w:val="000000" w:themeColor="text1"/>
          <w:sz w:val="20"/>
        </w:rPr>
        <w:t xml:space="preserve">ab 9.00 Uhr </w:t>
      </w:r>
      <w:r w:rsidRPr="007933C4">
        <w:rPr>
          <w:rFonts w:ascii="Verdana" w:hAnsi="Verdana"/>
          <w:color w:val="000000" w:themeColor="text1"/>
          <w:sz w:val="20"/>
        </w:rPr>
        <w:t xml:space="preserve">zum Tag der offenen Türe ein. </w:t>
      </w:r>
    </w:p>
    <w:p w14:paraId="7783D412" w14:textId="77777777" w:rsidR="001A537F" w:rsidRPr="007933C4" w:rsidRDefault="001A537F" w:rsidP="004219F2">
      <w:pPr>
        <w:spacing w:line="280" w:lineRule="exact"/>
        <w:rPr>
          <w:rFonts w:ascii="Verdana" w:hAnsi="Verdana"/>
          <w:color w:val="000000" w:themeColor="text1"/>
          <w:sz w:val="20"/>
        </w:rPr>
      </w:pPr>
    </w:p>
    <w:p w14:paraId="176BA74F" w14:textId="77777777" w:rsidR="001A537F" w:rsidRPr="007933C4" w:rsidRDefault="001A537F" w:rsidP="004219F2">
      <w:pPr>
        <w:spacing w:line="280" w:lineRule="exact"/>
        <w:rPr>
          <w:rFonts w:ascii="Verdana" w:hAnsi="Verdana"/>
          <w:b/>
          <w:color w:val="000000" w:themeColor="text1"/>
          <w:sz w:val="20"/>
        </w:rPr>
      </w:pPr>
      <w:r w:rsidRPr="007933C4">
        <w:rPr>
          <w:rFonts w:ascii="Verdana" w:hAnsi="Verdana"/>
          <w:b/>
          <w:color w:val="000000" w:themeColor="text1"/>
          <w:sz w:val="20"/>
        </w:rPr>
        <w:t xml:space="preserve">Über Notterkran </w:t>
      </w:r>
      <w:r w:rsidR="00F24365" w:rsidRPr="007933C4">
        <w:rPr>
          <w:rFonts w:ascii="Verdana" w:hAnsi="Verdana"/>
          <w:b/>
          <w:color w:val="000000" w:themeColor="text1"/>
          <w:sz w:val="20"/>
        </w:rPr>
        <w:t xml:space="preserve"> </w:t>
      </w:r>
    </w:p>
    <w:p w14:paraId="17FE436A" w14:textId="40AF94D7" w:rsidR="00F24365" w:rsidRPr="00F24365" w:rsidRDefault="001A537F" w:rsidP="004219F2">
      <w:pPr>
        <w:spacing w:line="280" w:lineRule="exact"/>
        <w:rPr>
          <w:rFonts w:ascii="Verdana" w:hAnsi="Verdana"/>
          <w:sz w:val="20"/>
        </w:rPr>
      </w:pPr>
      <w:r w:rsidRPr="007933C4">
        <w:rPr>
          <w:rFonts w:ascii="Verdana" w:hAnsi="Verdana"/>
          <w:color w:val="000000" w:themeColor="text1"/>
          <w:sz w:val="20"/>
        </w:rPr>
        <w:t>Notterkran – in der Schweiz beheimatet – ist exklusiver Vertriebspartner von Hiab und Multilift in der Schweiz. Als Qualitätsanbieter von Ladekranaufbauten und Hakengeräten beraten wir bei Anwendungen in verschiedensten Branchen. Unsere Kunden profitieren von der Konstruktions- und Aufbaukompetenz der Notterkran Group und können auf eine schweizweite Serviceorganisation mit einem starken</w:t>
      </w:r>
      <w:r w:rsidRPr="00F24365">
        <w:rPr>
          <w:rFonts w:ascii="Verdana" w:hAnsi="Verdana"/>
          <w:sz w:val="20"/>
        </w:rPr>
        <w:t xml:space="preserve"> Partnernetz und mobilen </w:t>
      </w:r>
      <w:r w:rsidRPr="00F24365">
        <w:rPr>
          <w:rFonts w:ascii="Verdana" w:hAnsi="Verdana"/>
          <w:sz w:val="20"/>
        </w:rPr>
        <w:lastRenderedPageBreak/>
        <w:t xml:space="preserve">Werkstattfahrzeugen zugreifen. Die Notterkran Group zählt </w:t>
      </w:r>
      <w:r w:rsidR="00A6621E">
        <w:rPr>
          <w:rFonts w:ascii="Verdana" w:hAnsi="Verdana"/>
          <w:sz w:val="20"/>
        </w:rPr>
        <w:t>ü</w:t>
      </w:r>
      <w:r w:rsidRPr="00F24365">
        <w:rPr>
          <w:rFonts w:ascii="Verdana" w:hAnsi="Verdana"/>
          <w:sz w:val="20"/>
        </w:rPr>
        <w:t xml:space="preserve">ber 140 Mitarbeitende. 2013 feierten wir unser 50-jähriges Bestehen. </w:t>
      </w:r>
    </w:p>
    <w:p w14:paraId="106CF873" w14:textId="77777777" w:rsidR="00F24365" w:rsidRPr="00F24365" w:rsidRDefault="00F24365" w:rsidP="004219F2">
      <w:pPr>
        <w:spacing w:line="280" w:lineRule="exact"/>
        <w:rPr>
          <w:rFonts w:ascii="Verdana" w:hAnsi="Verdana"/>
          <w:color w:val="000000"/>
          <w:sz w:val="20"/>
        </w:rPr>
      </w:pPr>
    </w:p>
    <w:p w14:paraId="3F841D6F" w14:textId="77777777" w:rsidR="00F24365" w:rsidRPr="00F24365" w:rsidRDefault="00F24365" w:rsidP="004219F2">
      <w:pPr>
        <w:spacing w:line="280" w:lineRule="exact"/>
        <w:rPr>
          <w:rFonts w:ascii="Verdana" w:hAnsi="Verdana"/>
          <w:color w:val="000000"/>
          <w:sz w:val="20"/>
        </w:rPr>
      </w:pPr>
      <w:r w:rsidRPr="00F24365">
        <w:rPr>
          <w:rFonts w:ascii="Verdana" w:hAnsi="Verdana"/>
          <w:b/>
          <w:color w:val="000000"/>
          <w:sz w:val="20"/>
        </w:rPr>
        <w:t>Weitere Informationen und Bilder:</w:t>
      </w:r>
      <w:r w:rsidRPr="00F24365">
        <w:rPr>
          <w:rFonts w:ascii="Verdana" w:hAnsi="Verdana"/>
          <w:b/>
          <w:color w:val="000000"/>
          <w:sz w:val="20"/>
        </w:rPr>
        <w:tab/>
      </w:r>
    </w:p>
    <w:p w14:paraId="4A69F401" w14:textId="77777777" w:rsidR="00F24365" w:rsidRPr="00F24365" w:rsidRDefault="00F24365" w:rsidP="004219F2">
      <w:pPr>
        <w:widowControl w:val="0"/>
        <w:autoSpaceDE w:val="0"/>
        <w:autoSpaceDN w:val="0"/>
        <w:adjustRightInd w:val="0"/>
        <w:spacing w:line="280" w:lineRule="exact"/>
        <w:rPr>
          <w:rFonts w:ascii="Verdana" w:hAnsi="Verdana" w:cs="Verdana"/>
          <w:color w:val="000000"/>
          <w:sz w:val="20"/>
          <w:lang w:eastAsia="de-DE"/>
        </w:rPr>
      </w:pPr>
      <w:r w:rsidRPr="00F24365">
        <w:rPr>
          <w:rFonts w:ascii="Verdana" w:hAnsi="Verdana" w:cs="Verdana"/>
          <w:color w:val="000000"/>
          <w:sz w:val="20"/>
          <w:lang w:eastAsia="de-DE"/>
        </w:rPr>
        <w:t>Notterkran AG</w:t>
      </w:r>
    </w:p>
    <w:p w14:paraId="5DC2AB8B" w14:textId="77777777" w:rsidR="00F24365" w:rsidRPr="00F24365" w:rsidRDefault="00F24365" w:rsidP="004219F2">
      <w:pPr>
        <w:widowControl w:val="0"/>
        <w:autoSpaceDE w:val="0"/>
        <w:autoSpaceDN w:val="0"/>
        <w:adjustRightInd w:val="0"/>
        <w:spacing w:line="280" w:lineRule="exact"/>
        <w:rPr>
          <w:rFonts w:ascii="Verdana" w:hAnsi="Verdana" w:cs="Verdana"/>
          <w:color w:val="000000"/>
          <w:sz w:val="20"/>
          <w:lang w:eastAsia="de-DE"/>
        </w:rPr>
      </w:pPr>
      <w:r w:rsidRPr="00F24365">
        <w:rPr>
          <w:rFonts w:ascii="Verdana" w:hAnsi="Verdana" w:cs="Verdana"/>
          <w:color w:val="000000"/>
          <w:sz w:val="20"/>
          <w:lang w:eastAsia="de-DE"/>
        </w:rPr>
        <w:t>Industrie Bahnhofgebiet</w:t>
      </w:r>
      <w:r w:rsidRPr="00F24365">
        <w:rPr>
          <w:rFonts w:ascii="Verdana" w:hAnsi="Verdana" w:cs="Verdana"/>
          <w:color w:val="000000"/>
          <w:sz w:val="20"/>
          <w:lang w:eastAsia="de-DE"/>
        </w:rPr>
        <w:tab/>
      </w:r>
    </w:p>
    <w:p w14:paraId="103BE3E4" w14:textId="77777777" w:rsidR="00F24365" w:rsidRPr="00F24365" w:rsidRDefault="00F24365" w:rsidP="004219F2">
      <w:pPr>
        <w:widowControl w:val="0"/>
        <w:autoSpaceDE w:val="0"/>
        <w:autoSpaceDN w:val="0"/>
        <w:adjustRightInd w:val="0"/>
        <w:spacing w:line="280" w:lineRule="exact"/>
        <w:rPr>
          <w:rFonts w:ascii="Verdana" w:hAnsi="Verdana" w:cs="Verdana"/>
          <w:color w:val="000000"/>
          <w:sz w:val="20"/>
          <w:lang w:eastAsia="de-DE"/>
        </w:rPr>
      </w:pPr>
      <w:r w:rsidRPr="00F24365">
        <w:rPr>
          <w:rFonts w:ascii="Verdana" w:hAnsi="Verdana" w:cs="Verdana"/>
          <w:color w:val="000000"/>
          <w:sz w:val="20"/>
          <w:lang w:eastAsia="de-DE"/>
        </w:rPr>
        <w:t>CH-5623 Boswil</w:t>
      </w:r>
    </w:p>
    <w:p w14:paraId="64A266FC" w14:textId="77777777" w:rsidR="00F24365" w:rsidRPr="00F24365" w:rsidRDefault="00F24365" w:rsidP="004219F2">
      <w:pPr>
        <w:spacing w:line="280" w:lineRule="exact"/>
        <w:rPr>
          <w:rFonts w:ascii="Verdana" w:hAnsi="Verdana"/>
          <w:color w:val="000000"/>
          <w:sz w:val="20"/>
        </w:rPr>
      </w:pPr>
      <w:r w:rsidRPr="00F24365">
        <w:rPr>
          <w:rFonts w:ascii="Verdana" w:hAnsi="Verdana" w:cs="Verdana"/>
          <w:color w:val="000000"/>
          <w:sz w:val="20"/>
          <w:lang w:eastAsia="de-DE"/>
        </w:rPr>
        <w:t>Telefon 056 677 88 00</w:t>
      </w:r>
      <w:r w:rsidRPr="00F24365">
        <w:rPr>
          <w:rFonts w:ascii="Verdana" w:hAnsi="Verdana"/>
          <w:color w:val="000000"/>
          <w:sz w:val="20"/>
        </w:rPr>
        <w:t xml:space="preserve"> </w:t>
      </w:r>
    </w:p>
    <w:p w14:paraId="4555C47D" w14:textId="77777777" w:rsidR="00F24365" w:rsidRPr="00F24365" w:rsidRDefault="00F24365" w:rsidP="004219F2">
      <w:pPr>
        <w:spacing w:line="280" w:lineRule="exact"/>
        <w:rPr>
          <w:rFonts w:ascii="Verdana" w:hAnsi="Verdana"/>
          <w:color w:val="000000"/>
          <w:sz w:val="20"/>
        </w:rPr>
      </w:pPr>
      <w:r w:rsidRPr="00F24365">
        <w:rPr>
          <w:rFonts w:ascii="Verdana" w:hAnsi="Verdana" w:cs="Verdana"/>
          <w:color w:val="000000"/>
          <w:sz w:val="20"/>
          <w:lang w:eastAsia="de-DE"/>
        </w:rPr>
        <w:t>Telefax 056 677 88 11</w:t>
      </w:r>
      <w:r w:rsidRPr="00F24365">
        <w:rPr>
          <w:rFonts w:ascii="Verdana" w:hAnsi="Verdana"/>
          <w:color w:val="000000"/>
          <w:sz w:val="20"/>
        </w:rPr>
        <w:t xml:space="preserve"> </w:t>
      </w:r>
    </w:p>
    <w:p w14:paraId="065FBB51" w14:textId="77777777" w:rsidR="00F24365" w:rsidRPr="00F24365" w:rsidRDefault="003E7909" w:rsidP="004219F2">
      <w:pPr>
        <w:spacing w:line="280" w:lineRule="exact"/>
        <w:rPr>
          <w:rFonts w:ascii="Verdana" w:hAnsi="Verdana"/>
          <w:color w:val="000000"/>
          <w:sz w:val="20"/>
        </w:rPr>
      </w:pPr>
      <w:hyperlink r:id="rId7" w:history="1">
        <w:r w:rsidR="00F24365" w:rsidRPr="00F24365">
          <w:rPr>
            <w:rStyle w:val="Link"/>
            <w:rFonts w:ascii="Verdana" w:hAnsi="Verdana"/>
            <w:color w:val="000000"/>
            <w:sz w:val="20"/>
          </w:rPr>
          <w:t>info@notterkran.ch</w:t>
        </w:r>
      </w:hyperlink>
    </w:p>
    <w:p w14:paraId="21A1C5FB" w14:textId="77777777" w:rsidR="00F24365" w:rsidRPr="00F24365" w:rsidRDefault="003E7909" w:rsidP="004219F2">
      <w:pPr>
        <w:spacing w:line="280" w:lineRule="exact"/>
        <w:rPr>
          <w:rFonts w:ascii="Verdana" w:hAnsi="Verdana"/>
          <w:color w:val="000000"/>
          <w:sz w:val="20"/>
        </w:rPr>
      </w:pPr>
      <w:hyperlink r:id="rId8" w:history="1">
        <w:r w:rsidR="00F24365" w:rsidRPr="00F24365">
          <w:rPr>
            <w:rStyle w:val="Link"/>
            <w:rFonts w:ascii="Verdana" w:hAnsi="Verdana"/>
            <w:color w:val="000000"/>
            <w:sz w:val="20"/>
          </w:rPr>
          <w:t>www.notterkran.ch</w:t>
        </w:r>
      </w:hyperlink>
    </w:p>
    <w:p w14:paraId="5634E076" w14:textId="77777777" w:rsidR="00F24365" w:rsidRPr="00F24365" w:rsidRDefault="00F24365" w:rsidP="004219F2">
      <w:pPr>
        <w:spacing w:line="280" w:lineRule="exact"/>
        <w:rPr>
          <w:rFonts w:ascii="Verdana" w:hAnsi="Verdana"/>
          <w:color w:val="000000"/>
          <w:sz w:val="20"/>
        </w:rPr>
      </w:pPr>
    </w:p>
    <w:p w14:paraId="4593E423" w14:textId="77777777" w:rsidR="00F24365" w:rsidRPr="00F24365" w:rsidRDefault="00F24365" w:rsidP="004219F2">
      <w:pPr>
        <w:spacing w:line="280" w:lineRule="exact"/>
        <w:rPr>
          <w:rFonts w:ascii="Verdana" w:hAnsi="Verdana"/>
          <w:color w:val="000000"/>
          <w:sz w:val="20"/>
        </w:rPr>
      </w:pPr>
      <w:r w:rsidRPr="00F24365">
        <w:rPr>
          <w:rFonts w:ascii="Verdana" w:hAnsi="Verdana" w:cs="Helvetica"/>
          <w:b/>
          <w:color w:val="000000"/>
          <w:sz w:val="20"/>
        </w:rPr>
        <w:t>Ansprechpartner:</w:t>
      </w:r>
    </w:p>
    <w:p w14:paraId="55A3E150" w14:textId="77777777" w:rsidR="00F24365" w:rsidRPr="00F24365" w:rsidRDefault="00F24365" w:rsidP="004219F2">
      <w:pPr>
        <w:widowControl w:val="0"/>
        <w:autoSpaceDE w:val="0"/>
        <w:autoSpaceDN w:val="0"/>
        <w:adjustRightInd w:val="0"/>
        <w:spacing w:line="280" w:lineRule="exact"/>
        <w:rPr>
          <w:rFonts w:ascii="Verdana" w:hAnsi="Verdana" w:cs="Helvetica"/>
          <w:color w:val="000000"/>
          <w:sz w:val="20"/>
        </w:rPr>
      </w:pPr>
      <w:r w:rsidRPr="00F24365">
        <w:rPr>
          <w:rFonts w:ascii="Verdana" w:hAnsi="Verdana" w:cs="Helvetica"/>
          <w:color w:val="000000"/>
          <w:sz w:val="20"/>
        </w:rPr>
        <w:t>Tobias Heimpel</w:t>
      </w:r>
    </w:p>
    <w:p w14:paraId="0B07A8A9" w14:textId="77777777" w:rsidR="00F24365" w:rsidRPr="00F24365" w:rsidRDefault="003E7909" w:rsidP="004219F2">
      <w:pPr>
        <w:widowControl w:val="0"/>
        <w:autoSpaceDE w:val="0"/>
        <w:autoSpaceDN w:val="0"/>
        <w:adjustRightInd w:val="0"/>
        <w:spacing w:line="280" w:lineRule="exact"/>
        <w:rPr>
          <w:rFonts w:ascii="Verdana" w:hAnsi="Verdana" w:cs="Helvetica"/>
          <w:color w:val="000000"/>
          <w:sz w:val="20"/>
        </w:rPr>
      </w:pPr>
      <w:hyperlink r:id="rId9" w:history="1">
        <w:r w:rsidR="00F24365" w:rsidRPr="00F24365">
          <w:rPr>
            <w:rStyle w:val="Link"/>
            <w:rFonts w:ascii="Verdana" w:hAnsi="Verdana" w:cs="Helvetica"/>
            <w:color w:val="000000"/>
            <w:sz w:val="20"/>
          </w:rPr>
          <w:t>presse@notterkran.ch</w:t>
        </w:r>
      </w:hyperlink>
    </w:p>
    <w:p w14:paraId="3FDE12C4" w14:textId="77777777" w:rsidR="00F24365" w:rsidRPr="00F24365" w:rsidRDefault="00F24365" w:rsidP="004219F2">
      <w:pPr>
        <w:widowControl w:val="0"/>
        <w:autoSpaceDE w:val="0"/>
        <w:autoSpaceDN w:val="0"/>
        <w:adjustRightInd w:val="0"/>
        <w:spacing w:line="280" w:lineRule="exact"/>
        <w:rPr>
          <w:rFonts w:ascii="Verdana" w:hAnsi="Verdana" w:cs="Helvetica"/>
          <w:color w:val="000000"/>
          <w:sz w:val="20"/>
        </w:rPr>
      </w:pPr>
      <w:r w:rsidRPr="00F24365">
        <w:rPr>
          <w:rFonts w:ascii="Verdana" w:hAnsi="Verdana" w:cs="Helvetica"/>
          <w:color w:val="000000"/>
          <w:sz w:val="20"/>
        </w:rPr>
        <w:t>+41-70-616 12 14</w:t>
      </w:r>
    </w:p>
    <w:p w14:paraId="4582CBF5" w14:textId="77777777" w:rsidR="00F24365" w:rsidRPr="00F24365" w:rsidRDefault="00F24365" w:rsidP="004219F2">
      <w:pPr>
        <w:spacing w:line="280" w:lineRule="exact"/>
        <w:rPr>
          <w:rFonts w:ascii="Verdana" w:hAnsi="Verdana"/>
          <w:sz w:val="20"/>
        </w:rPr>
      </w:pPr>
    </w:p>
    <w:sectPr w:rsidR="00F24365" w:rsidRPr="00F24365" w:rsidSect="00BE40F0">
      <w:headerReference w:type="default" r:id="rId10"/>
      <w:pgSz w:w="11906" w:h="16838"/>
      <w:pgMar w:top="1417" w:right="1417"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AC93ED" w14:textId="77777777" w:rsidR="00AD02EC" w:rsidRDefault="00AD02EC" w:rsidP="00F46B03">
      <w:r>
        <w:separator/>
      </w:r>
    </w:p>
  </w:endnote>
  <w:endnote w:type="continuationSeparator" w:id="0">
    <w:p w14:paraId="17F052C0" w14:textId="77777777" w:rsidR="00AD02EC" w:rsidRDefault="00AD02EC" w:rsidP="00F46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altName w:val="Arial"/>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D75F47" w14:textId="77777777" w:rsidR="00AD02EC" w:rsidRDefault="00AD02EC" w:rsidP="00F46B03">
      <w:r>
        <w:separator/>
      </w:r>
    </w:p>
  </w:footnote>
  <w:footnote w:type="continuationSeparator" w:id="0">
    <w:p w14:paraId="28A5EAF2" w14:textId="77777777" w:rsidR="00AD02EC" w:rsidRDefault="00AD02EC" w:rsidP="00F46B0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E0D38A" w14:textId="77777777" w:rsidR="00AD02EC" w:rsidRDefault="00AD02EC" w:rsidP="00F24365">
    <w:pPr>
      <w:pStyle w:val="Kopfzeile"/>
      <w:tabs>
        <w:tab w:val="clear" w:pos="9072"/>
        <w:tab w:val="left" w:pos="1904"/>
        <w:tab w:val="left" w:pos="4293"/>
        <w:tab w:val="right" w:pos="9356"/>
      </w:tabs>
    </w:pPr>
    <w:r>
      <w:tab/>
    </w:r>
    <w:r>
      <w:tab/>
    </w:r>
    <w:r>
      <w:tab/>
    </w:r>
    <w:r>
      <w:tab/>
    </w:r>
    <w:r>
      <w:rPr>
        <w:noProof/>
        <w:lang w:eastAsia="de-DE"/>
      </w:rPr>
      <w:drawing>
        <wp:inline distT="0" distB="0" distL="0" distR="0" wp14:anchorId="055D17B1" wp14:editId="5F629D77">
          <wp:extent cx="2893695" cy="995045"/>
          <wp:effectExtent l="0" t="0" r="1905" b="0"/>
          <wp:docPr id="1" name="Bild 1" descr="Bildschirmfoto 2016-05-29 u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6-05-29 um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3695" cy="995045"/>
                  </a:xfrm>
                  <a:prstGeom prst="rect">
                    <a:avLst/>
                  </a:prstGeom>
                  <a:noFill/>
                  <a:ln>
                    <a:noFill/>
                  </a:ln>
                </pic:spPr>
              </pic:pic>
            </a:graphicData>
          </a:graphic>
        </wp:inline>
      </w:drawing>
    </w:r>
    <w:r>
      <w:tab/>
    </w:r>
  </w:p>
  <w:p w14:paraId="57200250" w14:textId="77777777" w:rsidR="00AD02EC" w:rsidRDefault="00AD02EC" w:rsidP="00F24365">
    <w:pPr>
      <w:pStyle w:val="Kopfzeile"/>
      <w:rPr>
        <w:rFonts w:ascii="Verdana" w:hAnsi="Verdana"/>
      </w:rPr>
    </w:pPr>
  </w:p>
  <w:p w14:paraId="0205A536" w14:textId="77777777" w:rsidR="00AD02EC" w:rsidRDefault="00AD02EC" w:rsidP="00F24365">
    <w:pPr>
      <w:pStyle w:val="Kopfzeile"/>
      <w:rPr>
        <w:rFonts w:ascii="Verdana" w:hAnsi="Verdana"/>
      </w:rPr>
    </w:pPr>
  </w:p>
  <w:p w14:paraId="2D9FBC8B" w14:textId="77777777" w:rsidR="00AD02EC" w:rsidRPr="00214F88" w:rsidRDefault="00AD02EC" w:rsidP="00F24365">
    <w:pPr>
      <w:pStyle w:val="Kopfzeile"/>
      <w:rPr>
        <w:rFonts w:ascii="Verdana" w:hAnsi="Verdana"/>
      </w:rPr>
    </w:pPr>
    <w:r w:rsidRPr="00214F88">
      <w:rPr>
        <w:rFonts w:ascii="Verdana" w:hAnsi="Verdana"/>
      </w:rPr>
      <w:t>PRESSEINFORMATION</w:t>
    </w:r>
  </w:p>
  <w:p w14:paraId="6410F59D" w14:textId="77777777" w:rsidR="00AD02EC" w:rsidRPr="00FF4621" w:rsidRDefault="00AD02EC" w:rsidP="00F24365">
    <w:pPr>
      <w:pStyle w:val="Kopfzeile"/>
    </w:pPr>
  </w:p>
  <w:p w14:paraId="79AB8610" w14:textId="77777777" w:rsidR="00AD02EC" w:rsidRPr="00F269ED" w:rsidRDefault="00AD02EC" w:rsidP="00F24365">
    <w:pPr>
      <w:pStyle w:val="Kopfzeile"/>
    </w:pPr>
  </w:p>
  <w:p w14:paraId="44430195" w14:textId="77777777" w:rsidR="00AD02EC" w:rsidRPr="00F24365" w:rsidRDefault="00AD02EC" w:rsidP="00F24365">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B03"/>
    <w:rsid w:val="001A537F"/>
    <w:rsid w:val="001D5419"/>
    <w:rsid w:val="001F0F63"/>
    <w:rsid w:val="0035040B"/>
    <w:rsid w:val="003E7909"/>
    <w:rsid w:val="004219F2"/>
    <w:rsid w:val="006F1352"/>
    <w:rsid w:val="007933C4"/>
    <w:rsid w:val="007C0F49"/>
    <w:rsid w:val="008A3CB5"/>
    <w:rsid w:val="00960075"/>
    <w:rsid w:val="00993AF2"/>
    <w:rsid w:val="00A42244"/>
    <w:rsid w:val="00A42DEF"/>
    <w:rsid w:val="00A6621E"/>
    <w:rsid w:val="00AA728D"/>
    <w:rsid w:val="00AD02EC"/>
    <w:rsid w:val="00B7482A"/>
    <w:rsid w:val="00BE40F0"/>
    <w:rsid w:val="00C477D6"/>
    <w:rsid w:val="00C70376"/>
    <w:rsid w:val="00CC3602"/>
    <w:rsid w:val="00EA2D03"/>
    <w:rsid w:val="00F24365"/>
    <w:rsid w:val="00F46B03"/>
    <w:rsid w:val="00FD229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5D734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E40F0"/>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semiHidden/>
    <w:rsid w:val="00EA2D03"/>
    <w:rPr>
      <w:rFonts w:ascii="Lucida Grande" w:hAnsi="Lucida Grande"/>
      <w:sz w:val="18"/>
      <w:szCs w:val="18"/>
    </w:rPr>
  </w:style>
  <w:style w:type="paragraph" w:styleId="Kopfzeile">
    <w:name w:val="header"/>
    <w:basedOn w:val="Standard"/>
    <w:link w:val="KopfzeileZeichen"/>
    <w:uiPriority w:val="99"/>
    <w:unhideWhenUsed/>
    <w:rsid w:val="00F46B03"/>
    <w:pPr>
      <w:tabs>
        <w:tab w:val="center" w:pos="4536"/>
        <w:tab w:val="right" w:pos="9072"/>
      </w:tabs>
    </w:pPr>
  </w:style>
  <w:style w:type="character" w:customStyle="1" w:styleId="KopfzeileZeichen">
    <w:name w:val="Kopfzeile Zeichen"/>
    <w:basedOn w:val="Absatzstandardschriftart"/>
    <w:link w:val="Kopfzeile"/>
    <w:uiPriority w:val="99"/>
    <w:rsid w:val="00F46B03"/>
    <w:rPr>
      <w:sz w:val="24"/>
    </w:rPr>
  </w:style>
  <w:style w:type="paragraph" w:styleId="Fuzeile">
    <w:name w:val="footer"/>
    <w:basedOn w:val="Standard"/>
    <w:link w:val="FuzeileZeichen"/>
    <w:uiPriority w:val="99"/>
    <w:unhideWhenUsed/>
    <w:rsid w:val="00F46B03"/>
    <w:pPr>
      <w:tabs>
        <w:tab w:val="center" w:pos="4536"/>
        <w:tab w:val="right" w:pos="9072"/>
      </w:tabs>
    </w:pPr>
  </w:style>
  <w:style w:type="character" w:customStyle="1" w:styleId="FuzeileZeichen">
    <w:name w:val="Fußzeile Zeichen"/>
    <w:basedOn w:val="Absatzstandardschriftart"/>
    <w:link w:val="Fuzeile"/>
    <w:uiPriority w:val="99"/>
    <w:rsid w:val="00F46B03"/>
    <w:rPr>
      <w:sz w:val="24"/>
    </w:rPr>
  </w:style>
  <w:style w:type="character" w:styleId="Link">
    <w:name w:val="Hyperlink"/>
    <w:rsid w:val="00F24365"/>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E40F0"/>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semiHidden/>
    <w:rsid w:val="00EA2D03"/>
    <w:rPr>
      <w:rFonts w:ascii="Lucida Grande" w:hAnsi="Lucida Grande"/>
      <w:sz w:val="18"/>
      <w:szCs w:val="18"/>
    </w:rPr>
  </w:style>
  <w:style w:type="paragraph" w:styleId="Kopfzeile">
    <w:name w:val="header"/>
    <w:basedOn w:val="Standard"/>
    <w:link w:val="KopfzeileZeichen"/>
    <w:uiPriority w:val="99"/>
    <w:unhideWhenUsed/>
    <w:rsid w:val="00F46B03"/>
    <w:pPr>
      <w:tabs>
        <w:tab w:val="center" w:pos="4536"/>
        <w:tab w:val="right" w:pos="9072"/>
      </w:tabs>
    </w:pPr>
  </w:style>
  <w:style w:type="character" w:customStyle="1" w:styleId="KopfzeileZeichen">
    <w:name w:val="Kopfzeile Zeichen"/>
    <w:basedOn w:val="Absatzstandardschriftart"/>
    <w:link w:val="Kopfzeile"/>
    <w:uiPriority w:val="99"/>
    <w:rsid w:val="00F46B03"/>
    <w:rPr>
      <w:sz w:val="24"/>
    </w:rPr>
  </w:style>
  <w:style w:type="paragraph" w:styleId="Fuzeile">
    <w:name w:val="footer"/>
    <w:basedOn w:val="Standard"/>
    <w:link w:val="FuzeileZeichen"/>
    <w:uiPriority w:val="99"/>
    <w:unhideWhenUsed/>
    <w:rsid w:val="00F46B03"/>
    <w:pPr>
      <w:tabs>
        <w:tab w:val="center" w:pos="4536"/>
        <w:tab w:val="right" w:pos="9072"/>
      </w:tabs>
    </w:pPr>
  </w:style>
  <w:style w:type="character" w:customStyle="1" w:styleId="FuzeileZeichen">
    <w:name w:val="Fußzeile Zeichen"/>
    <w:basedOn w:val="Absatzstandardschriftart"/>
    <w:link w:val="Fuzeile"/>
    <w:uiPriority w:val="99"/>
    <w:rsid w:val="00F46B03"/>
    <w:rPr>
      <w:sz w:val="24"/>
    </w:rPr>
  </w:style>
  <w:style w:type="character" w:styleId="Link">
    <w:name w:val="Hyperlink"/>
    <w:rsid w:val="00F243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info@notterkran.ch" TargetMode="External"/><Relationship Id="rId8" Type="http://schemas.openxmlformats.org/officeDocument/2006/relationships/hyperlink" Target="http://www.notterkran.ch" TargetMode="External"/><Relationship Id="rId9" Type="http://schemas.openxmlformats.org/officeDocument/2006/relationships/hyperlink" Target="mailto:presse@notterkran.ch"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390</Words>
  <Characters>2463</Characters>
  <Application>Microsoft Macintosh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Projekt:Agentur Tobias Heimpel GmbH</Company>
  <LinksUpToDate>false</LinksUpToDate>
  <CharactersWithSpaces>2848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 PA</dc:creator>
  <cp:lastModifiedBy>Thomas Seibold</cp:lastModifiedBy>
  <cp:revision>7</cp:revision>
  <cp:lastPrinted>2017-08-02T12:29:00Z</cp:lastPrinted>
  <dcterms:created xsi:type="dcterms:W3CDTF">2017-07-31T11:41:00Z</dcterms:created>
  <dcterms:modified xsi:type="dcterms:W3CDTF">2017-08-03T08:50:00Z</dcterms:modified>
</cp:coreProperties>
</file>