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F9D9F7" w14:textId="0274452C" w:rsidR="00065D49" w:rsidRPr="00065D49" w:rsidRDefault="00065D49" w:rsidP="00065D49">
      <w:pPr>
        <w:spacing w:line="280" w:lineRule="atLeast"/>
        <w:rPr>
          <w:rFonts w:ascii="Verdana" w:hAnsi="Verdana"/>
          <w:color w:val="000000"/>
          <w:sz w:val="20"/>
        </w:rPr>
      </w:pPr>
      <w:proofErr w:type="spellStart"/>
      <w:r w:rsidRPr="00065D49">
        <w:rPr>
          <w:rFonts w:ascii="Verdana" w:hAnsi="Verdana"/>
          <w:color w:val="000000"/>
          <w:sz w:val="20"/>
        </w:rPr>
        <w:t>Boswil</w:t>
      </w:r>
      <w:proofErr w:type="spellEnd"/>
      <w:r w:rsidRPr="00065D49">
        <w:rPr>
          <w:rFonts w:ascii="Verdana" w:hAnsi="Verdana"/>
          <w:color w:val="000000"/>
          <w:sz w:val="20"/>
        </w:rPr>
        <w:t xml:space="preserve">, </w:t>
      </w:r>
      <w:r>
        <w:rPr>
          <w:rFonts w:ascii="Verdana" w:hAnsi="Verdana"/>
          <w:color w:val="000000"/>
          <w:sz w:val="20"/>
          <w:lang w:val="de-CH"/>
        </w:rPr>
        <w:t>2</w:t>
      </w:r>
      <w:r w:rsidR="00615091">
        <w:rPr>
          <w:rFonts w:ascii="Verdana" w:hAnsi="Verdana"/>
          <w:color w:val="000000"/>
          <w:sz w:val="20"/>
          <w:lang w:val="de-CH"/>
        </w:rPr>
        <w:t>7</w:t>
      </w:r>
      <w:r>
        <w:rPr>
          <w:rFonts w:ascii="Verdana" w:hAnsi="Verdana"/>
          <w:color w:val="000000"/>
          <w:sz w:val="20"/>
          <w:lang w:val="de-CH"/>
        </w:rPr>
        <w:t>.07</w:t>
      </w:r>
      <w:r w:rsidRPr="00065D49">
        <w:rPr>
          <w:rFonts w:ascii="Verdana" w:hAnsi="Verdana"/>
          <w:color w:val="000000"/>
          <w:sz w:val="20"/>
          <w:lang w:val="de-CH"/>
        </w:rPr>
        <w:t>.2017</w:t>
      </w:r>
    </w:p>
    <w:p w14:paraId="3B2BC753" w14:textId="77777777" w:rsidR="00065D49" w:rsidRPr="00065D49" w:rsidRDefault="00065D49" w:rsidP="00C40E7A">
      <w:pPr>
        <w:rPr>
          <w:rFonts w:ascii="Verdana" w:hAnsi="Verdana"/>
          <w:b/>
        </w:rPr>
      </w:pPr>
    </w:p>
    <w:p w14:paraId="196413D1" w14:textId="5E4ABAE4" w:rsidR="00C40E7A" w:rsidRPr="00065D49" w:rsidRDefault="00C40E7A" w:rsidP="00C40E7A">
      <w:pPr>
        <w:rPr>
          <w:rFonts w:ascii="Verdana" w:hAnsi="Verdana"/>
          <w:b/>
          <w:sz w:val="28"/>
          <w:szCs w:val="28"/>
        </w:rPr>
      </w:pPr>
      <w:r w:rsidRPr="00065D49">
        <w:rPr>
          <w:rFonts w:ascii="Verdana" w:hAnsi="Verdana"/>
          <w:b/>
          <w:sz w:val="28"/>
          <w:szCs w:val="28"/>
        </w:rPr>
        <w:t>Mit Bestnote im Kanton Aargau abgeschlossen</w:t>
      </w:r>
    </w:p>
    <w:p w14:paraId="2F590A26" w14:textId="665C9089" w:rsidR="00C40E7A" w:rsidRPr="00065D49" w:rsidRDefault="00C40E7A" w:rsidP="00C40E7A">
      <w:pPr>
        <w:rPr>
          <w:rFonts w:ascii="Verdana" w:hAnsi="Verdana"/>
          <w:b/>
          <w:sz w:val="28"/>
          <w:szCs w:val="28"/>
        </w:rPr>
      </w:pPr>
      <w:proofErr w:type="spellStart"/>
      <w:r w:rsidRPr="00065D49">
        <w:rPr>
          <w:rFonts w:ascii="Verdana" w:hAnsi="Verdana"/>
          <w:b/>
          <w:sz w:val="28"/>
          <w:szCs w:val="28"/>
        </w:rPr>
        <w:t>Notterkran</w:t>
      </w:r>
      <w:proofErr w:type="spellEnd"/>
      <w:r w:rsidR="0093072B" w:rsidRPr="00065D49">
        <w:rPr>
          <w:rFonts w:ascii="Verdana" w:hAnsi="Verdana"/>
          <w:b/>
          <w:sz w:val="28"/>
          <w:szCs w:val="28"/>
        </w:rPr>
        <w:t xml:space="preserve"> AG in </w:t>
      </w:r>
      <w:proofErr w:type="spellStart"/>
      <w:r w:rsidR="0093072B" w:rsidRPr="00065D49">
        <w:rPr>
          <w:rFonts w:ascii="Verdana" w:hAnsi="Verdana"/>
          <w:b/>
          <w:sz w:val="28"/>
          <w:szCs w:val="28"/>
        </w:rPr>
        <w:t>Boswil</w:t>
      </w:r>
      <w:proofErr w:type="spellEnd"/>
      <w:r w:rsidRPr="00065D49">
        <w:rPr>
          <w:rFonts w:ascii="Verdana" w:hAnsi="Verdana"/>
          <w:b/>
          <w:sz w:val="28"/>
          <w:szCs w:val="28"/>
        </w:rPr>
        <w:t xml:space="preserve"> gratuliert seinen Lehrlingen</w:t>
      </w:r>
    </w:p>
    <w:p w14:paraId="05E729C0" w14:textId="77777777" w:rsidR="00C40E7A" w:rsidRPr="00065D49" w:rsidRDefault="00C40E7A" w:rsidP="00C40E7A">
      <w:pPr>
        <w:rPr>
          <w:rFonts w:ascii="Verdana" w:hAnsi="Verdana"/>
        </w:rPr>
      </w:pPr>
    </w:p>
    <w:p w14:paraId="5046CB9F" w14:textId="1396FBF5" w:rsidR="00214DF8" w:rsidRPr="00065D49" w:rsidRDefault="00C40E7A" w:rsidP="00065D49">
      <w:pPr>
        <w:spacing w:line="280" w:lineRule="exact"/>
        <w:rPr>
          <w:rFonts w:ascii="Verdana" w:hAnsi="Verdana"/>
          <w:sz w:val="20"/>
        </w:rPr>
      </w:pPr>
      <w:r w:rsidRPr="00065D49">
        <w:rPr>
          <w:rFonts w:ascii="Verdana" w:hAnsi="Verdana"/>
          <w:sz w:val="20"/>
        </w:rPr>
        <w:t xml:space="preserve">Mit der Bestnote 5.0 und der besten Ausbildungsleistung als Fahrzeugschlosser im Kanton Aargau hat im Juli Reto </w:t>
      </w:r>
      <w:proofErr w:type="spellStart"/>
      <w:r w:rsidRPr="00065D49">
        <w:rPr>
          <w:rFonts w:ascii="Verdana" w:hAnsi="Verdana"/>
          <w:sz w:val="20"/>
        </w:rPr>
        <w:t>Meienberg</w:t>
      </w:r>
      <w:proofErr w:type="spellEnd"/>
      <w:r w:rsidRPr="00065D49">
        <w:rPr>
          <w:rFonts w:ascii="Verdana" w:hAnsi="Verdana"/>
          <w:sz w:val="20"/>
        </w:rPr>
        <w:t xml:space="preserve"> aus Muri seine Ausbildung zum Fahrzeugschlosser EFZ bei der </w:t>
      </w:r>
      <w:proofErr w:type="spellStart"/>
      <w:r w:rsidRPr="00065D49">
        <w:rPr>
          <w:rFonts w:ascii="Verdana" w:hAnsi="Verdana"/>
          <w:sz w:val="20"/>
        </w:rPr>
        <w:t>Notterkran</w:t>
      </w:r>
      <w:proofErr w:type="spellEnd"/>
      <w:r w:rsidRPr="00065D49">
        <w:rPr>
          <w:rFonts w:ascii="Verdana" w:hAnsi="Verdana"/>
          <w:sz w:val="20"/>
        </w:rPr>
        <w:t xml:space="preserve"> AG abgeschlossen. Zudem konnte </w:t>
      </w:r>
      <w:proofErr w:type="spellStart"/>
      <w:r w:rsidRPr="00065D49">
        <w:rPr>
          <w:rFonts w:ascii="Verdana" w:hAnsi="Verdana"/>
          <w:sz w:val="20"/>
        </w:rPr>
        <w:t>Célien</w:t>
      </w:r>
      <w:proofErr w:type="spellEnd"/>
      <w:r w:rsidRPr="00065D49">
        <w:rPr>
          <w:rFonts w:ascii="Verdana" w:hAnsi="Verdana"/>
          <w:sz w:val="20"/>
        </w:rPr>
        <w:t xml:space="preserve"> </w:t>
      </w:r>
      <w:proofErr w:type="spellStart"/>
      <w:r w:rsidRPr="00065D49">
        <w:rPr>
          <w:rFonts w:ascii="Verdana" w:hAnsi="Verdana"/>
          <w:sz w:val="20"/>
        </w:rPr>
        <w:t>Délétroz</w:t>
      </w:r>
      <w:proofErr w:type="spellEnd"/>
      <w:r w:rsidRPr="00065D49">
        <w:rPr>
          <w:rFonts w:ascii="Verdana" w:hAnsi="Verdana"/>
          <w:sz w:val="20"/>
        </w:rPr>
        <w:t xml:space="preserve"> aus </w:t>
      </w:r>
      <w:proofErr w:type="spellStart"/>
      <w:r w:rsidRPr="00065D49">
        <w:rPr>
          <w:rFonts w:ascii="Verdana" w:hAnsi="Verdana"/>
          <w:sz w:val="20"/>
        </w:rPr>
        <w:t>Ayent</w:t>
      </w:r>
      <w:proofErr w:type="spellEnd"/>
      <w:r w:rsidRPr="00065D49">
        <w:rPr>
          <w:rFonts w:ascii="Verdana" w:hAnsi="Verdana"/>
          <w:sz w:val="20"/>
        </w:rPr>
        <w:t xml:space="preserve"> (</w:t>
      </w:r>
      <w:proofErr w:type="spellStart"/>
      <w:r w:rsidRPr="00065D49">
        <w:rPr>
          <w:rFonts w:ascii="Verdana" w:hAnsi="Verdana"/>
          <w:sz w:val="20"/>
        </w:rPr>
        <w:t>Bünzen</w:t>
      </w:r>
      <w:proofErr w:type="spellEnd"/>
      <w:r w:rsidR="00065D49" w:rsidRPr="00065D49">
        <w:rPr>
          <w:rFonts w:ascii="Verdana" w:hAnsi="Verdana"/>
          <w:sz w:val="20"/>
        </w:rPr>
        <w:t>) seine Ausbildung zum Fahrzeug</w:t>
      </w:r>
      <w:r w:rsidRPr="00065D49">
        <w:rPr>
          <w:rFonts w:ascii="Verdana" w:hAnsi="Verdana"/>
          <w:sz w:val="20"/>
        </w:rPr>
        <w:t xml:space="preserve">schlosser erfolgreich </w:t>
      </w:r>
      <w:proofErr w:type="spellStart"/>
      <w:r w:rsidRPr="00065D49">
        <w:rPr>
          <w:rFonts w:ascii="Verdana" w:hAnsi="Verdana"/>
          <w:sz w:val="20"/>
        </w:rPr>
        <w:t>abschliessen</w:t>
      </w:r>
      <w:proofErr w:type="spellEnd"/>
      <w:proofErr w:type="gramStart"/>
      <w:r w:rsidRPr="00065D49">
        <w:rPr>
          <w:rFonts w:ascii="Verdana" w:hAnsi="Verdana"/>
          <w:sz w:val="20"/>
        </w:rPr>
        <w:t>, ebenso</w:t>
      </w:r>
      <w:proofErr w:type="gramEnd"/>
      <w:r w:rsidRPr="00065D49">
        <w:rPr>
          <w:rFonts w:ascii="Verdana" w:hAnsi="Verdana"/>
          <w:sz w:val="20"/>
        </w:rPr>
        <w:t xml:space="preserve"> Sabrina Notter aus </w:t>
      </w:r>
      <w:proofErr w:type="spellStart"/>
      <w:r w:rsidRPr="00065D49">
        <w:rPr>
          <w:rFonts w:ascii="Verdana" w:hAnsi="Verdana"/>
          <w:sz w:val="20"/>
        </w:rPr>
        <w:t>Sins</w:t>
      </w:r>
      <w:proofErr w:type="spellEnd"/>
      <w:r w:rsidRPr="00065D49">
        <w:rPr>
          <w:rFonts w:ascii="Verdana" w:hAnsi="Verdana"/>
          <w:sz w:val="20"/>
        </w:rPr>
        <w:t xml:space="preserve"> als Kauffrau EFZ. Wir gratulieren unseren </w:t>
      </w:r>
      <w:r w:rsidR="0093072B" w:rsidRPr="00065D49">
        <w:rPr>
          <w:rFonts w:ascii="Verdana" w:hAnsi="Verdana"/>
          <w:sz w:val="20"/>
        </w:rPr>
        <w:t>Lehrlingen zu diesem Erfolg</w:t>
      </w:r>
      <w:r w:rsidRPr="00065D49">
        <w:rPr>
          <w:rFonts w:ascii="Verdana" w:hAnsi="Verdana"/>
          <w:sz w:val="20"/>
        </w:rPr>
        <w:t>.</w:t>
      </w:r>
    </w:p>
    <w:p w14:paraId="4F567F02" w14:textId="77777777" w:rsidR="00065D49" w:rsidRPr="00065D49" w:rsidRDefault="00065D49">
      <w:pPr>
        <w:rPr>
          <w:rFonts w:ascii="Verdana" w:hAnsi="Verdana"/>
          <w:sz w:val="20"/>
        </w:rPr>
      </w:pPr>
    </w:p>
    <w:p w14:paraId="4AC40B24" w14:textId="77777777" w:rsidR="00065D49" w:rsidRPr="00065D49" w:rsidRDefault="00065D49" w:rsidP="00065D49">
      <w:pPr>
        <w:spacing w:line="280" w:lineRule="exact"/>
        <w:rPr>
          <w:rFonts w:ascii="Verdana" w:hAnsi="Verdana"/>
          <w:color w:val="000000"/>
          <w:sz w:val="20"/>
        </w:rPr>
      </w:pPr>
      <w:r w:rsidRPr="00065D49">
        <w:rPr>
          <w:rFonts w:ascii="Verdana" w:hAnsi="Verdana"/>
          <w:b/>
          <w:color w:val="000000"/>
          <w:sz w:val="20"/>
        </w:rPr>
        <w:t xml:space="preserve">Über die </w:t>
      </w:r>
      <w:proofErr w:type="spellStart"/>
      <w:r w:rsidRPr="00065D49">
        <w:rPr>
          <w:rFonts w:ascii="Verdana" w:hAnsi="Verdana"/>
          <w:b/>
          <w:color w:val="000000"/>
          <w:sz w:val="20"/>
        </w:rPr>
        <w:t>Notterkran</w:t>
      </w:r>
      <w:proofErr w:type="spellEnd"/>
      <w:r w:rsidRPr="00065D49">
        <w:rPr>
          <w:rFonts w:ascii="Verdana" w:hAnsi="Verdana"/>
          <w:b/>
          <w:color w:val="000000"/>
          <w:sz w:val="20"/>
        </w:rPr>
        <w:t xml:space="preserve"> Group</w:t>
      </w:r>
    </w:p>
    <w:p w14:paraId="5DEC3779" w14:textId="77777777" w:rsidR="00065D49" w:rsidRPr="00065D49" w:rsidRDefault="00065D49" w:rsidP="00065D49">
      <w:pPr>
        <w:spacing w:line="280" w:lineRule="exact"/>
        <w:rPr>
          <w:rFonts w:ascii="Verdana" w:hAnsi="Verdana"/>
          <w:color w:val="000000"/>
          <w:sz w:val="20"/>
        </w:rPr>
      </w:pPr>
      <w:r w:rsidRPr="00065D49">
        <w:rPr>
          <w:rFonts w:ascii="Verdana" w:hAnsi="Verdana"/>
          <w:color w:val="000000"/>
          <w:sz w:val="20"/>
        </w:rPr>
        <w:t xml:space="preserve">Die </w:t>
      </w:r>
      <w:proofErr w:type="spellStart"/>
      <w:r w:rsidRPr="00065D49">
        <w:rPr>
          <w:rFonts w:ascii="Verdana" w:hAnsi="Verdana"/>
          <w:color w:val="000000"/>
          <w:sz w:val="20"/>
        </w:rPr>
        <w:t>Notterkran</w:t>
      </w:r>
      <w:proofErr w:type="spellEnd"/>
      <w:r w:rsidRPr="00065D49">
        <w:rPr>
          <w:rFonts w:ascii="Verdana" w:hAnsi="Verdana"/>
          <w:color w:val="000000"/>
          <w:sz w:val="20"/>
        </w:rPr>
        <w:t xml:space="preserve"> Group AG ist der führende Schweizer Anbieter von Ladekranaufbauten und Hakengeräten für Anwendungen in verschiedensten Branchen. Neben der Vertretung namhafter Markenprodukte verfügt </w:t>
      </w:r>
      <w:proofErr w:type="spellStart"/>
      <w:r w:rsidRPr="00065D49">
        <w:rPr>
          <w:rFonts w:ascii="Verdana" w:hAnsi="Verdana"/>
          <w:color w:val="000000"/>
          <w:sz w:val="20"/>
        </w:rPr>
        <w:t>Notterkran</w:t>
      </w:r>
      <w:proofErr w:type="spellEnd"/>
      <w:r w:rsidRPr="00065D49">
        <w:rPr>
          <w:rFonts w:ascii="Verdana" w:hAnsi="Verdana"/>
          <w:color w:val="000000"/>
          <w:sz w:val="20"/>
        </w:rPr>
        <w:t xml:space="preserve"> über ein </w:t>
      </w:r>
      <w:proofErr w:type="spellStart"/>
      <w:r w:rsidRPr="00065D49">
        <w:rPr>
          <w:rFonts w:ascii="Verdana" w:hAnsi="Verdana"/>
          <w:color w:val="000000"/>
          <w:sz w:val="20"/>
        </w:rPr>
        <w:t>schweizweites</w:t>
      </w:r>
      <w:proofErr w:type="spellEnd"/>
      <w:r w:rsidRPr="00065D49">
        <w:rPr>
          <w:rFonts w:ascii="Verdana" w:hAnsi="Verdana"/>
          <w:color w:val="000000"/>
          <w:sz w:val="20"/>
        </w:rPr>
        <w:t xml:space="preserve"> Servicenetz und bietet von der Entwicklung und Konstruktion bis hin zur Fertigung von Kleinserien eine breite Lösungspalette. Die Drehscheibe des Unternehmens befindet sich in </w:t>
      </w:r>
      <w:proofErr w:type="spellStart"/>
      <w:r w:rsidRPr="00065D49">
        <w:rPr>
          <w:rFonts w:ascii="Verdana" w:hAnsi="Verdana"/>
          <w:color w:val="000000"/>
          <w:sz w:val="20"/>
        </w:rPr>
        <w:t>Boswil</w:t>
      </w:r>
      <w:proofErr w:type="spellEnd"/>
      <w:proofErr w:type="gramStart"/>
      <w:r w:rsidRPr="00065D49">
        <w:rPr>
          <w:rFonts w:ascii="Verdana" w:hAnsi="Verdana"/>
          <w:color w:val="000000"/>
          <w:sz w:val="20"/>
        </w:rPr>
        <w:t>, wo die Produktion sowie die Verwaltung ansässig ist.</w:t>
      </w:r>
      <w:proofErr w:type="gramEnd"/>
      <w:r w:rsidRPr="00065D49">
        <w:rPr>
          <w:rFonts w:ascii="Verdana" w:hAnsi="Verdana"/>
          <w:color w:val="000000"/>
          <w:sz w:val="20"/>
        </w:rPr>
        <w:t xml:space="preserve"> Die weiteren Standorte sind in Oberent</w:t>
      </w:r>
      <w:r w:rsidRPr="00065D49">
        <w:rPr>
          <w:rFonts w:ascii="Verdana" w:hAnsi="Verdana"/>
          <w:color w:val="000000"/>
          <w:sz w:val="20"/>
        </w:rPr>
        <w:softHyphen/>
        <w:t xml:space="preserve">felden, </w:t>
      </w:r>
      <w:proofErr w:type="spellStart"/>
      <w:r w:rsidRPr="00065D49">
        <w:rPr>
          <w:rFonts w:ascii="Verdana" w:hAnsi="Verdana"/>
          <w:color w:val="000000"/>
          <w:sz w:val="20"/>
        </w:rPr>
        <w:t>Rickenbach</w:t>
      </w:r>
      <w:proofErr w:type="spellEnd"/>
      <w:r w:rsidRPr="00065D49">
        <w:rPr>
          <w:rFonts w:ascii="Verdana" w:hAnsi="Verdana"/>
          <w:color w:val="000000"/>
          <w:sz w:val="20"/>
        </w:rPr>
        <w:t xml:space="preserve"> bei Wil und </w:t>
      </w:r>
      <w:proofErr w:type="spellStart"/>
      <w:r w:rsidRPr="00065D49">
        <w:rPr>
          <w:rFonts w:ascii="Verdana" w:hAnsi="Verdana"/>
          <w:color w:val="000000"/>
          <w:sz w:val="20"/>
        </w:rPr>
        <w:t>Aclens</w:t>
      </w:r>
      <w:proofErr w:type="spellEnd"/>
      <w:r w:rsidRPr="00065D49">
        <w:rPr>
          <w:rFonts w:ascii="Verdana" w:hAnsi="Verdana"/>
          <w:color w:val="000000"/>
          <w:sz w:val="20"/>
        </w:rPr>
        <w:t xml:space="preserve"> in der Westschweiz sowie seit 2013 das </w:t>
      </w:r>
      <w:proofErr w:type="spellStart"/>
      <w:r w:rsidRPr="00065D49">
        <w:rPr>
          <w:rFonts w:ascii="Verdana" w:hAnsi="Verdana"/>
          <w:color w:val="000000"/>
          <w:sz w:val="20"/>
        </w:rPr>
        <w:t>Aufbau</w:t>
      </w:r>
      <w:r w:rsidRPr="00065D49">
        <w:rPr>
          <w:rFonts w:ascii="Verdana" w:hAnsi="Verdana"/>
          <w:color w:val="000000"/>
          <w:sz w:val="20"/>
        </w:rPr>
        <w:softHyphen/>
        <w:t>center</w:t>
      </w:r>
      <w:proofErr w:type="spellEnd"/>
      <w:r w:rsidRPr="00065D49">
        <w:rPr>
          <w:rFonts w:ascii="Verdana" w:hAnsi="Verdana"/>
          <w:color w:val="000000"/>
          <w:sz w:val="20"/>
        </w:rPr>
        <w:t xml:space="preserve"> in Ebersbach/Sachsen. Die Unternehmensgruppe zählt über 140 Mitarbeitende. </w:t>
      </w:r>
    </w:p>
    <w:p w14:paraId="4A18FD2A" w14:textId="77777777" w:rsidR="00065D49" w:rsidRPr="00065D49" w:rsidRDefault="00065D49" w:rsidP="00065D49">
      <w:pPr>
        <w:spacing w:line="280" w:lineRule="exact"/>
        <w:rPr>
          <w:rFonts w:ascii="Verdana" w:hAnsi="Verdana"/>
          <w:color w:val="000000"/>
          <w:sz w:val="20"/>
        </w:rPr>
      </w:pPr>
    </w:p>
    <w:p w14:paraId="3BB516CA" w14:textId="77777777" w:rsidR="00065D49" w:rsidRPr="00065D49" w:rsidRDefault="00065D49" w:rsidP="00065D49">
      <w:pPr>
        <w:spacing w:line="280" w:lineRule="exact"/>
        <w:rPr>
          <w:rFonts w:ascii="Verdana" w:hAnsi="Verdana"/>
          <w:color w:val="000000"/>
          <w:sz w:val="20"/>
        </w:rPr>
      </w:pPr>
      <w:r w:rsidRPr="00065D49">
        <w:rPr>
          <w:rFonts w:ascii="Verdana" w:hAnsi="Verdana"/>
          <w:b/>
          <w:color w:val="000000"/>
          <w:sz w:val="20"/>
        </w:rPr>
        <w:t>Weitere Informationen und Bilder:</w:t>
      </w:r>
      <w:r w:rsidRPr="00065D49">
        <w:rPr>
          <w:rFonts w:ascii="Verdana" w:hAnsi="Verdana"/>
          <w:b/>
          <w:color w:val="000000"/>
          <w:sz w:val="20"/>
        </w:rPr>
        <w:tab/>
      </w:r>
    </w:p>
    <w:p w14:paraId="2D3817C1" w14:textId="77777777" w:rsidR="00065D49" w:rsidRPr="00065D49" w:rsidRDefault="00065D49" w:rsidP="00065D49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lang w:eastAsia="de-DE"/>
        </w:rPr>
      </w:pPr>
      <w:proofErr w:type="spellStart"/>
      <w:r w:rsidRPr="00065D49">
        <w:rPr>
          <w:rFonts w:ascii="Verdana" w:hAnsi="Verdana" w:cs="Verdana"/>
          <w:color w:val="000000"/>
          <w:sz w:val="20"/>
          <w:lang w:eastAsia="de-DE"/>
        </w:rPr>
        <w:t>Notterkran</w:t>
      </w:r>
      <w:proofErr w:type="spellEnd"/>
      <w:r w:rsidRPr="00065D49">
        <w:rPr>
          <w:rFonts w:ascii="Verdana" w:hAnsi="Verdana" w:cs="Verdana"/>
          <w:color w:val="000000"/>
          <w:sz w:val="20"/>
          <w:lang w:eastAsia="de-DE"/>
        </w:rPr>
        <w:t xml:space="preserve"> Group AG</w:t>
      </w:r>
    </w:p>
    <w:p w14:paraId="5BF40ED1" w14:textId="04155CBF" w:rsidR="00065D49" w:rsidRPr="00065D49" w:rsidRDefault="003358E9" w:rsidP="00065D49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lang w:eastAsia="de-DE"/>
        </w:rPr>
      </w:pPr>
      <w:r>
        <w:rPr>
          <w:rFonts w:ascii="Verdana" w:hAnsi="Verdana" w:cs="Verdana"/>
          <w:color w:val="000000"/>
          <w:sz w:val="20"/>
          <w:lang w:eastAsia="de-DE"/>
        </w:rPr>
        <w:t>Bahnhofstrasse 23</w:t>
      </w:r>
      <w:r w:rsidR="00065D49" w:rsidRPr="00065D49">
        <w:rPr>
          <w:rFonts w:ascii="Verdana" w:hAnsi="Verdana" w:cs="Verdana"/>
          <w:color w:val="000000"/>
          <w:sz w:val="20"/>
          <w:lang w:eastAsia="de-DE"/>
        </w:rPr>
        <w:tab/>
      </w:r>
    </w:p>
    <w:p w14:paraId="3CE9619C" w14:textId="77777777" w:rsidR="00065D49" w:rsidRPr="00065D49" w:rsidRDefault="00065D49" w:rsidP="00065D49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color w:val="000000"/>
          <w:sz w:val="20"/>
          <w:lang w:eastAsia="de-DE"/>
        </w:rPr>
      </w:pPr>
      <w:r w:rsidRPr="00065D49">
        <w:rPr>
          <w:rFonts w:ascii="Verdana" w:hAnsi="Verdana" w:cs="Verdana"/>
          <w:color w:val="000000"/>
          <w:sz w:val="20"/>
          <w:lang w:eastAsia="de-DE"/>
        </w:rPr>
        <w:t xml:space="preserve">CH-5623 </w:t>
      </w:r>
      <w:proofErr w:type="spellStart"/>
      <w:r w:rsidRPr="00065D49">
        <w:rPr>
          <w:rFonts w:ascii="Verdana" w:hAnsi="Verdana" w:cs="Verdana"/>
          <w:color w:val="000000"/>
          <w:sz w:val="20"/>
          <w:lang w:eastAsia="de-DE"/>
        </w:rPr>
        <w:t>Boswil</w:t>
      </w:r>
      <w:proofErr w:type="spellEnd"/>
    </w:p>
    <w:p w14:paraId="605276E9" w14:textId="77777777" w:rsidR="00065D49" w:rsidRPr="00065D49" w:rsidRDefault="00065D49" w:rsidP="00065D49">
      <w:pPr>
        <w:spacing w:line="280" w:lineRule="exact"/>
        <w:rPr>
          <w:rFonts w:ascii="Verdana" w:hAnsi="Verdana"/>
          <w:color w:val="000000"/>
          <w:sz w:val="20"/>
        </w:rPr>
      </w:pPr>
      <w:r w:rsidRPr="00065D49">
        <w:rPr>
          <w:rFonts w:ascii="Verdana" w:hAnsi="Verdana" w:cs="Verdana"/>
          <w:color w:val="000000"/>
          <w:sz w:val="20"/>
          <w:lang w:eastAsia="de-DE"/>
        </w:rPr>
        <w:t>Telefon 056 677 88 00</w:t>
      </w:r>
      <w:r w:rsidRPr="00065D49">
        <w:rPr>
          <w:rFonts w:ascii="Verdana" w:hAnsi="Verdana"/>
          <w:color w:val="000000"/>
          <w:sz w:val="20"/>
        </w:rPr>
        <w:t xml:space="preserve"> </w:t>
      </w:r>
    </w:p>
    <w:p w14:paraId="56A8AF4C" w14:textId="77777777" w:rsidR="00065D49" w:rsidRPr="00065D49" w:rsidRDefault="00065D49" w:rsidP="00065D49">
      <w:pPr>
        <w:spacing w:line="280" w:lineRule="exact"/>
        <w:rPr>
          <w:rFonts w:ascii="Verdana" w:hAnsi="Verdana"/>
          <w:color w:val="000000"/>
          <w:sz w:val="20"/>
        </w:rPr>
      </w:pPr>
      <w:r w:rsidRPr="00065D49">
        <w:rPr>
          <w:rFonts w:ascii="Verdana" w:hAnsi="Verdana" w:cs="Verdana"/>
          <w:color w:val="000000"/>
          <w:sz w:val="20"/>
          <w:lang w:eastAsia="de-DE"/>
        </w:rPr>
        <w:t>Telefax 056 677 88 11</w:t>
      </w:r>
      <w:r w:rsidRPr="00065D49">
        <w:rPr>
          <w:rFonts w:ascii="Verdana" w:hAnsi="Verdana"/>
          <w:color w:val="000000"/>
          <w:sz w:val="20"/>
        </w:rPr>
        <w:t xml:space="preserve"> </w:t>
      </w:r>
    </w:p>
    <w:p w14:paraId="2059CA9B" w14:textId="77777777" w:rsidR="00065D49" w:rsidRPr="00065D49" w:rsidRDefault="00615091" w:rsidP="00065D49">
      <w:pPr>
        <w:spacing w:line="280" w:lineRule="exact"/>
        <w:rPr>
          <w:rFonts w:ascii="Verdana" w:hAnsi="Verdana"/>
          <w:color w:val="000000"/>
          <w:sz w:val="20"/>
        </w:rPr>
      </w:pPr>
      <w:hyperlink r:id="rId7" w:history="1">
        <w:r w:rsidR="00065D49" w:rsidRPr="00065D49">
          <w:rPr>
            <w:rStyle w:val="Link"/>
            <w:rFonts w:ascii="Verdana" w:hAnsi="Verdana"/>
            <w:color w:val="000000"/>
            <w:sz w:val="20"/>
          </w:rPr>
          <w:t>info@notterkran.ch</w:t>
        </w:r>
      </w:hyperlink>
    </w:p>
    <w:p w14:paraId="2FBE678A" w14:textId="77777777" w:rsidR="00065D49" w:rsidRPr="00065D49" w:rsidRDefault="00615091" w:rsidP="00065D49">
      <w:pPr>
        <w:spacing w:line="280" w:lineRule="exact"/>
        <w:rPr>
          <w:rFonts w:ascii="Verdana" w:hAnsi="Verdana"/>
          <w:color w:val="000000"/>
          <w:sz w:val="20"/>
        </w:rPr>
      </w:pPr>
      <w:hyperlink r:id="rId8" w:history="1">
        <w:r w:rsidR="00065D49" w:rsidRPr="00065D49">
          <w:rPr>
            <w:rStyle w:val="Link"/>
            <w:rFonts w:ascii="Verdana" w:hAnsi="Verdana"/>
            <w:color w:val="000000"/>
            <w:sz w:val="20"/>
          </w:rPr>
          <w:t>www.notterkran.ch</w:t>
        </w:r>
      </w:hyperlink>
    </w:p>
    <w:p w14:paraId="3696DAB2" w14:textId="77777777" w:rsidR="00065D49" w:rsidRPr="00065D49" w:rsidRDefault="00065D49" w:rsidP="00065D49">
      <w:pPr>
        <w:spacing w:line="280" w:lineRule="exact"/>
        <w:rPr>
          <w:rFonts w:ascii="Verdana" w:hAnsi="Verdana"/>
          <w:color w:val="000000"/>
          <w:sz w:val="20"/>
        </w:rPr>
      </w:pPr>
    </w:p>
    <w:p w14:paraId="5450B608" w14:textId="77777777" w:rsidR="00065D49" w:rsidRPr="00065D49" w:rsidRDefault="00065D49" w:rsidP="00065D49">
      <w:pPr>
        <w:spacing w:line="280" w:lineRule="exact"/>
        <w:rPr>
          <w:rFonts w:ascii="Verdana" w:hAnsi="Verdana"/>
          <w:color w:val="000000"/>
          <w:sz w:val="20"/>
        </w:rPr>
      </w:pPr>
      <w:r w:rsidRPr="00065D49">
        <w:rPr>
          <w:rFonts w:ascii="Verdana" w:hAnsi="Verdana" w:cs="Helvetica"/>
          <w:b/>
          <w:color w:val="000000"/>
          <w:sz w:val="20"/>
        </w:rPr>
        <w:t>Ansprechpartner:</w:t>
      </w:r>
    </w:p>
    <w:p w14:paraId="376422CE" w14:textId="77777777" w:rsidR="00065D49" w:rsidRPr="00065D49" w:rsidRDefault="00065D49" w:rsidP="00065D49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color w:val="000000"/>
          <w:sz w:val="20"/>
        </w:rPr>
      </w:pPr>
      <w:r w:rsidRPr="00065D49">
        <w:rPr>
          <w:rFonts w:ascii="Verdana" w:hAnsi="Verdana" w:cs="Helvetica"/>
          <w:color w:val="000000"/>
          <w:sz w:val="20"/>
        </w:rPr>
        <w:t xml:space="preserve">Tobias </w:t>
      </w:r>
      <w:proofErr w:type="spellStart"/>
      <w:r w:rsidRPr="00065D49">
        <w:rPr>
          <w:rFonts w:ascii="Verdana" w:hAnsi="Verdana" w:cs="Helvetica"/>
          <w:color w:val="000000"/>
          <w:sz w:val="20"/>
        </w:rPr>
        <w:t>Heimpel</w:t>
      </w:r>
      <w:proofErr w:type="spellEnd"/>
    </w:p>
    <w:p w14:paraId="179800C5" w14:textId="77777777" w:rsidR="00065D49" w:rsidRPr="00065D49" w:rsidRDefault="00615091" w:rsidP="00065D49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color w:val="000000"/>
          <w:sz w:val="20"/>
        </w:rPr>
      </w:pPr>
      <w:hyperlink r:id="rId9" w:history="1">
        <w:r w:rsidR="00065D49" w:rsidRPr="00065D49">
          <w:rPr>
            <w:rStyle w:val="Link"/>
            <w:rFonts w:ascii="Verdana" w:hAnsi="Verdana" w:cs="Helvetica"/>
            <w:color w:val="000000"/>
            <w:sz w:val="20"/>
          </w:rPr>
          <w:t>presse@notterkran.ch</w:t>
        </w:r>
      </w:hyperlink>
    </w:p>
    <w:p w14:paraId="3D62476E" w14:textId="77777777" w:rsidR="00065D49" w:rsidRPr="00065D49" w:rsidRDefault="00065D49" w:rsidP="00065D49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Helvetica"/>
          <w:color w:val="000000"/>
          <w:sz w:val="20"/>
        </w:rPr>
      </w:pPr>
      <w:r w:rsidRPr="00065D49">
        <w:rPr>
          <w:rFonts w:ascii="Verdana" w:hAnsi="Verdana" w:cs="Helvetica"/>
          <w:color w:val="000000"/>
          <w:sz w:val="20"/>
        </w:rPr>
        <w:t>+41-70-616 12 14</w:t>
      </w:r>
    </w:p>
    <w:p w14:paraId="7E5B13D5" w14:textId="77777777" w:rsidR="00065D49" w:rsidRPr="00065D49" w:rsidRDefault="00065D49" w:rsidP="00065D49">
      <w:pPr>
        <w:spacing w:line="280" w:lineRule="exact"/>
        <w:rPr>
          <w:rFonts w:ascii="Verdana" w:hAnsi="Verdana"/>
          <w:color w:val="000000"/>
          <w:sz w:val="20"/>
        </w:rPr>
      </w:pPr>
    </w:p>
    <w:p w14:paraId="44534D2A" w14:textId="77777777" w:rsidR="00065D49" w:rsidRPr="00065D49" w:rsidRDefault="00065D49" w:rsidP="00065D49">
      <w:pPr>
        <w:spacing w:line="280" w:lineRule="exact"/>
        <w:rPr>
          <w:rFonts w:ascii="Verdana" w:hAnsi="Verdana"/>
          <w:sz w:val="20"/>
        </w:rPr>
      </w:pPr>
    </w:p>
    <w:p w14:paraId="3C8092D9" w14:textId="77777777" w:rsidR="0093072B" w:rsidRPr="00065D49" w:rsidRDefault="0093072B" w:rsidP="00065D49">
      <w:pPr>
        <w:spacing w:line="280" w:lineRule="exact"/>
        <w:rPr>
          <w:rFonts w:ascii="Verdana" w:hAnsi="Verdana"/>
          <w:sz w:val="20"/>
        </w:rPr>
      </w:pPr>
    </w:p>
    <w:p w14:paraId="2B8E6F91" w14:textId="2099D16D" w:rsidR="0093072B" w:rsidRPr="00065D49" w:rsidRDefault="0093072B">
      <w:pPr>
        <w:rPr>
          <w:rFonts w:ascii="Verdana" w:hAnsi="Verdana"/>
          <w:sz w:val="20"/>
        </w:rPr>
      </w:pPr>
      <w:r w:rsidRPr="00065D49">
        <w:rPr>
          <w:rFonts w:ascii="Verdana" w:hAnsi="Verdana"/>
          <w:noProof/>
          <w:sz w:val="20"/>
          <w:lang w:eastAsia="de-DE"/>
        </w:rPr>
        <w:lastRenderedPageBreak/>
        <w:drawing>
          <wp:inline distT="0" distB="0" distL="0" distR="0" wp14:anchorId="480409B4" wp14:editId="6BF06338">
            <wp:extent cx="1573530" cy="2098040"/>
            <wp:effectExtent l="0" t="0" r="1270" b="10160"/>
            <wp:docPr id="4" name="Bild 4" descr="Tobias Air IV:Users:tobiash:Desktop: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bias Air IV:Users:tobiash:Desktop:0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209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2F718" w14:textId="77777777" w:rsidR="0093072B" w:rsidRPr="00065D49" w:rsidRDefault="0093072B">
      <w:pPr>
        <w:rPr>
          <w:rFonts w:ascii="Verdana" w:hAnsi="Verdana"/>
          <w:sz w:val="20"/>
        </w:rPr>
      </w:pPr>
    </w:p>
    <w:p w14:paraId="1E4F3229" w14:textId="69C6EA83" w:rsidR="0093072B" w:rsidRPr="00065D49" w:rsidRDefault="0093072B">
      <w:pPr>
        <w:rPr>
          <w:rFonts w:ascii="Verdana" w:hAnsi="Verdana"/>
          <w:sz w:val="20"/>
        </w:rPr>
      </w:pPr>
      <w:bookmarkStart w:id="0" w:name="_GoBack"/>
      <w:r w:rsidRPr="00065D49">
        <w:rPr>
          <w:rFonts w:ascii="Verdana" w:hAnsi="Verdana"/>
          <w:sz w:val="20"/>
        </w:rPr>
        <w:t xml:space="preserve">Reto </w:t>
      </w:r>
      <w:proofErr w:type="spellStart"/>
      <w:r w:rsidRPr="00065D49">
        <w:rPr>
          <w:rFonts w:ascii="Verdana" w:hAnsi="Verdana"/>
          <w:sz w:val="20"/>
        </w:rPr>
        <w:t>Meienberg</w:t>
      </w:r>
      <w:proofErr w:type="spellEnd"/>
      <w:r w:rsidRPr="00065D49">
        <w:rPr>
          <w:rFonts w:ascii="Verdana" w:hAnsi="Verdana"/>
          <w:sz w:val="20"/>
        </w:rPr>
        <w:t xml:space="preserve"> und </w:t>
      </w:r>
      <w:proofErr w:type="spellStart"/>
      <w:r w:rsidRPr="00065D49">
        <w:rPr>
          <w:rFonts w:ascii="Verdana" w:hAnsi="Verdana"/>
          <w:sz w:val="20"/>
        </w:rPr>
        <w:t>Célien</w:t>
      </w:r>
      <w:proofErr w:type="spellEnd"/>
      <w:r w:rsidRPr="00065D49">
        <w:rPr>
          <w:rFonts w:ascii="Verdana" w:hAnsi="Verdana"/>
          <w:sz w:val="20"/>
        </w:rPr>
        <w:t xml:space="preserve"> </w:t>
      </w:r>
      <w:proofErr w:type="spellStart"/>
      <w:r w:rsidRPr="00065D49">
        <w:rPr>
          <w:rFonts w:ascii="Verdana" w:hAnsi="Verdana"/>
          <w:sz w:val="20"/>
        </w:rPr>
        <w:t>Délétroz</w:t>
      </w:r>
      <w:proofErr w:type="spellEnd"/>
      <w:r w:rsidRPr="00065D49">
        <w:rPr>
          <w:rFonts w:ascii="Verdana" w:hAnsi="Verdana"/>
          <w:sz w:val="20"/>
        </w:rPr>
        <w:t xml:space="preserve"> </w:t>
      </w:r>
    </w:p>
    <w:bookmarkEnd w:id="0"/>
    <w:p w14:paraId="46FE8554" w14:textId="77777777" w:rsidR="00214DF8" w:rsidRPr="00065D49" w:rsidRDefault="00214DF8">
      <w:pPr>
        <w:rPr>
          <w:rFonts w:ascii="Verdana" w:hAnsi="Verdana"/>
          <w:sz w:val="20"/>
        </w:rPr>
      </w:pPr>
    </w:p>
    <w:p w14:paraId="2D4DB6F1" w14:textId="50994705" w:rsidR="00214DF8" w:rsidRPr="00065D49" w:rsidRDefault="00C40E7A">
      <w:pPr>
        <w:rPr>
          <w:rFonts w:ascii="Verdana" w:hAnsi="Verdana"/>
          <w:sz w:val="20"/>
        </w:rPr>
      </w:pPr>
      <w:r w:rsidRPr="00065D49">
        <w:rPr>
          <w:rFonts w:ascii="Verdana" w:hAnsi="Verdana"/>
          <w:sz w:val="20"/>
        </w:rPr>
        <w:t xml:space="preserve"> </w:t>
      </w:r>
      <w:r w:rsidR="00910EAD" w:rsidRPr="00065D49">
        <w:rPr>
          <w:rFonts w:ascii="Verdana" w:hAnsi="Verdana"/>
          <w:noProof/>
          <w:sz w:val="20"/>
          <w:lang w:eastAsia="de-DE"/>
        </w:rPr>
        <w:drawing>
          <wp:inline distT="0" distB="0" distL="0" distR="0" wp14:anchorId="68426BF7" wp14:editId="1A0C6D39">
            <wp:extent cx="1499235" cy="1998980"/>
            <wp:effectExtent l="0" t="0" r="0" b="7620"/>
            <wp:docPr id="3" name="Bild 3" descr="Tobias Air IV:Users:tobiash:Desktop: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bias Air IV:Users:tobiash:Desktop: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235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003B6" w14:textId="77777777" w:rsidR="00214DF8" w:rsidRPr="00065D49" w:rsidRDefault="00214DF8">
      <w:pPr>
        <w:rPr>
          <w:rFonts w:ascii="Verdana" w:hAnsi="Verdana"/>
          <w:sz w:val="20"/>
        </w:rPr>
      </w:pPr>
    </w:p>
    <w:p w14:paraId="794B0D85" w14:textId="1C3C173C" w:rsidR="00214DF8" w:rsidRPr="00065D49" w:rsidRDefault="00214DF8">
      <w:pPr>
        <w:rPr>
          <w:rFonts w:ascii="Verdana" w:hAnsi="Verdana"/>
          <w:sz w:val="20"/>
        </w:rPr>
      </w:pPr>
      <w:r w:rsidRPr="00065D49">
        <w:rPr>
          <w:rFonts w:ascii="Verdana" w:hAnsi="Verdana"/>
          <w:sz w:val="20"/>
        </w:rPr>
        <w:t xml:space="preserve">Sabrina Notter mit Thomas Notter (VRP) und Patrick </w:t>
      </w:r>
      <w:proofErr w:type="spellStart"/>
      <w:r w:rsidRPr="00065D49">
        <w:rPr>
          <w:rFonts w:ascii="Verdana" w:hAnsi="Verdana"/>
          <w:sz w:val="20"/>
        </w:rPr>
        <w:t>Schläpfer</w:t>
      </w:r>
      <w:proofErr w:type="spellEnd"/>
      <w:r w:rsidRPr="00065D49">
        <w:rPr>
          <w:rFonts w:ascii="Verdana" w:hAnsi="Verdana"/>
          <w:sz w:val="20"/>
        </w:rPr>
        <w:t xml:space="preserve"> (Geschäftsleitung</w:t>
      </w:r>
      <w:r w:rsidR="008D381B">
        <w:rPr>
          <w:rFonts w:ascii="Verdana" w:hAnsi="Verdana"/>
          <w:sz w:val="20"/>
        </w:rPr>
        <w:t xml:space="preserve"> der </w:t>
      </w:r>
      <w:proofErr w:type="spellStart"/>
      <w:r w:rsidR="0093072B" w:rsidRPr="00065D49">
        <w:rPr>
          <w:rFonts w:ascii="Verdana" w:hAnsi="Verdana"/>
          <w:sz w:val="20"/>
        </w:rPr>
        <w:t>Notterkran</w:t>
      </w:r>
      <w:proofErr w:type="spellEnd"/>
      <w:r w:rsidR="0093072B" w:rsidRPr="00065D49">
        <w:rPr>
          <w:rFonts w:ascii="Verdana" w:hAnsi="Verdana"/>
          <w:sz w:val="20"/>
        </w:rPr>
        <w:t xml:space="preserve"> AG</w:t>
      </w:r>
      <w:r w:rsidRPr="00065D49">
        <w:rPr>
          <w:rFonts w:ascii="Verdana" w:hAnsi="Verdana"/>
          <w:sz w:val="20"/>
        </w:rPr>
        <w:t xml:space="preserve">) bei der </w:t>
      </w:r>
      <w:r w:rsidR="00C71548">
        <w:rPr>
          <w:rFonts w:ascii="Verdana" w:hAnsi="Verdana"/>
          <w:sz w:val="20"/>
        </w:rPr>
        <w:t>feierlichen Übergabe des Fähigkeitsausweises.</w:t>
      </w:r>
    </w:p>
    <w:p w14:paraId="4F528E31" w14:textId="77777777" w:rsidR="00214DF8" w:rsidRPr="00065D49" w:rsidRDefault="00214DF8">
      <w:pPr>
        <w:rPr>
          <w:rFonts w:ascii="Verdana" w:hAnsi="Verdana"/>
          <w:sz w:val="20"/>
        </w:rPr>
      </w:pPr>
    </w:p>
    <w:p w14:paraId="2D25D6C7" w14:textId="6061BCEE" w:rsidR="00214DF8" w:rsidRPr="00065D49" w:rsidRDefault="00214DF8">
      <w:pPr>
        <w:rPr>
          <w:rFonts w:ascii="Verdana" w:hAnsi="Verdana"/>
          <w:sz w:val="20"/>
        </w:rPr>
      </w:pPr>
    </w:p>
    <w:p w14:paraId="1FAD5621" w14:textId="77777777" w:rsidR="00214DF8" w:rsidRPr="00065D49" w:rsidRDefault="00214DF8">
      <w:pPr>
        <w:rPr>
          <w:rFonts w:ascii="Verdana" w:hAnsi="Verdana"/>
          <w:sz w:val="20"/>
        </w:rPr>
      </w:pPr>
    </w:p>
    <w:p w14:paraId="12458AC4" w14:textId="77777777" w:rsidR="00214DF8" w:rsidRPr="00065D49" w:rsidRDefault="00214DF8">
      <w:pPr>
        <w:rPr>
          <w:rFonts w:ascii="Verdana" w:hAnsi="Verdana"/>
          <w:sz w:val="20"/>
        </w:rPr>
      </w:pPr>
    </w:p>
    <w:sectPr w:rsidR="00214DF8" w:rsidRPr="00065D49" w:rsidSect="00BE40F0">
      <w:headerReference w:type="default" r:id="rId12"/>
      <w:pgSz w:w="11906" w:h="16838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5700B5" w14:textId="77777777" w:rsidR="003E1AF8" w:rsidRDefault="003E1AF8" w:rsidP="00C40E7A">
      <w:r>
        <w:separator/>
      </w:r>
    </w:p>
  </w:endnote>
  <w:endnote w:type="continuationSeparator" w:id="0">
    <w:p w14:paraId="3A61E245" w14:textId="77777777" w:rsidR="003E1AF8" w:rsidRDefault="003E1AF8" w:rsidP="00C40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9105BA" w14:textId="77777777" w:rsidR="003E1AF8" w:rsidRDefault="003E1AF8" w:rsidP="00C40E7A">
      <w:r>
        <w:separator/>
      </w:r>
    </w:p>
  </w:footnote>
  <w:footnote w:type="continuationSeparator" w:id="0">
    <w:p w14:paraId="71871457" w14:textId="77777777" w:rsidR="003E1AF8" w:rsidRDefault="003E1AF8" w:rsidP="00C40E7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0AC1C9" w14:textId="71E55922" w:rsidR="003E1AF8" w:rsidRDefault="003E1AF8" w:rsidP="00065D49">
    <w:pPr>
      <w:pStyle w:val="Kopfzeile"/>
      <w:tabs>
        <w:tab w:val="clear" w:pos="9072"/>
        <w:tab w:val="left" w:pos="1904"/>
        <w:tab w:val="left" w:pos="4293"/>
        <w:tab w:val="right" w:pos="9356"/>
      </w:tabs>
    </w:pPr>
    <w:r>
      <w:tab/>
    </w:r>
    <w:r>
      <w:tab/>
    </w:r>
    <w:r>
      <w:tab/>
    </w:r>
    <w:r>
      <w:tab/>
    </w:r>
    <w:r>
      <w:rPr>
        <w:noProof/>
        <w:lang w:eastAsia="de-DE"/>
      </w:rPr>
      <w:drawing>
        <wp:inline distT="0" distB="0" distL="0" distR="0" wp14:anchorId="53D45D43" wp14:editId="61BEDB06">
          <wp:extent cx="2895600" cy="990600"/>
          <wp:effectExtent l="0" t="0" r="0" b="0"/>
          <wp:docPr id="1" name="Bild 1" descr="Bildschirmfoto 2016-05-29 u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schirmfoto 2016-05-29 um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5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14:paraId="58B90BD1" w14:textId="77777777" w:rsidR="003E1AF8" w:rsidRDefault="003E1AF8" w:rsidP="00065D49">
    <w:pPr>
      <w:pStyle w:val="Kopfzeile"/>
      <w:rPr>
        <w:rFonts w:ascii="Verdana" w:hAnsi="Verdana"/>
      </w:rPr>
    </w:pPr>
  </w:p>
  <w:p w14:paraId="4E073BEC" w14:textId="77777777" w:rsidR="003E1AF8" w:rsidRDefault="003E1AF8" w:rsidP="00065D49">
    <w:pPr>
      <w:pStyle w:val="Kopfzeile"/>
      <w:rPr>
        <w:rFonts w:ascii="Verdana" w:hAnsi="Verdana"/>
      </w:rPr>
    </w:pPr>
  </w:p>
  <w:p w14:paraId="0692B543" w14:textId="77777777" w:rsidR="003E1AF8" w:rsidRPr="00214F88" w:rsidRDefault="003E1AF8" w:rsidP="00065D49">
    <w:pPr>
      <w:pStyle w:val="Kopfzeile"/>
      <w:rPr>
        <w:rFonts w:ascii="Verdana" w:hAnsi="Verdana"/>
      </w:rPr>
    </w:pPr>
    <w:r w:rsidRPr="00214F88">
      <w:rPr>
        <w:rFonts w:ascii="Verdana" w:hAnsi="Verdana"/>
      </w:rPr>
      <w:t>PRESSEINFORMATION</w:t>
    </w:r>
  </w:p>
  <w:p w14:paraId="45408DBA" w14:textId="77777777" w:rsidR="003E1AF8" w:rsidRPr="00FF4621" w:rsidRDefault="003E1AF8" w:rsidP="00065D49">
    <w:pPr>
      <w:pStyle w:val="Kopfzeile"/>
    </w:pPr>
  </w:p>
  <w:p w14:paraId="5889EFDC" w14:textId="77777777" w:rsidR="003E1AF8" w:rsidRPr="00F269ED" w:rsidRDefault="003E1AF8" w:rsidP="00065D49">
    <w:pPr>
      <w:pStyle w:val="Kopfzeile"/>
    </w:pPr>
  </w:p>
  <w:p w14:paraId="6A2270E5" w14:textId="77777777" w:rsidR="003E1AF8" w:rsidRPr="00065D49" w:rsidRDefault="003E1AF8" w:rsidP="00065D4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E7A"/>
    <w:rsid w:val="00065D49"/>
    <w:rsid w:val="00214DF8"/>
    <w:rsid w:val="002C190B"/>
    <w:rsid w:val="003358E9"/>
    <w:rsid w:val="003E1AF8"/>
    <w:rsid w:val="004A1BD1"/>
    <w:rsid w:val="00597F2A"/>
    <w:rsid w:val="00615091"/>
    <w:rsid w:val="00693FF9"/>
    <w:rsid w:val="006F1352"/>
    <w:rsid w:val="007A77C4"/>
    <w:rsid w:val="008D0BC6"/>
    <w:rsid w:val="008D381B"/>
    <w:rsid w:val="00910EAD"/>
    <w:rsid w:val="0093072B"/>
    <w:rsid w:val="00A42244"/>
    <w:rsid w:val="00B4433B"/>
    <w:rsid w:val="00BE40F0"/>
    <w:rsid w:val="00C40E7A"/>
    <w:rsid w:val="00C71548"/>
    <w:rsid w:val="00EA2D0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6F2B2F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C40E7A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C40E7A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C40E7A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0E7A"/>
    <w:rPr>
      <w:sz w:val="24"/>
    </w:rPr>
  </w:style>
  <w:style w:type="character" w:styleId="Link">
    <w:name w:val="Hyperlink"/>
    <w:rsid w:val="00065D4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C40E7A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C40E7A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C40E7A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0E7A"/>
    <w:rPr>
      <w:sz w:val="24"/>
    </w:rPr>
  </w:style>
  <w:style w:type="character" w:styleId="Link">
    <w:name w:val="Hyperlink"/>
    <w:rsid w:val="00065D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info@notterkran.ch" TargetMode="External"/><Relationship Id="rId8" Type="http://schemas.openxmlformats.org/officeDocument/2006/relationships/hyperlink" Target="http://www.notterkran.ch" TargetMode="External"/><Relationship Id="rId9" Type="http://schemas.openxmlformats.org/officeDocument/2006/relationships/hyperlink" Target="mailto:presse@notterkran.ch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1580</Characters>
  <Application>Microsoft Macintosh Word</Application>
  <DocSecurity>0</DocSecurity>
  <Lines>54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Projekt:Agentur Tobias Heimpel GmbH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Thomas Seibold</cp:lastModifiedBy>
  <cp:revision>9</cp:revision>
  <dcterms:created xsi:type="dcterms:W3CDTF">2017-07-24T08:16:00Z</dcterms:created>
  <dcterms:modified xsi:type="dcterms:W3CDTF">2017-07-27T08:37:00Z</dcterms:modified>
</cp:coreProperties>
</file>