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B6ED7F" w14:textId="77777777" w:rsidR="00CC34C9" w:rsidRPr="00E5781E" w:rsidRDefault="00CC34C9" w:rsidP="006B3CC2">
      <w:pPr>
        <w:spacing w:line="264" w:lineRule="auto"/>
        <w:ind w:right="-44"/>
        <w:rPr>
          <w:rFonts w:ascii="Arial" w:hAnsi="Arial"/>
          <w:color w:val="FF0000"/>
        </w:rPr>
      </w:pPr>
      <w:r w:rsidRPr="00E5781E">
        <w:rPr>
          <w:rFonts w:ascii="Arial" w:hAnsi="Arial"/>
        </w:rPr>
        <w:t>Presseinformation</w:t>
      </w:r>
    </w:p>
    <w:p w14:paraId="25C1D1B1" w14:textId="77777777" w:rsidR="00CC34C9" w:rsidRPr="00E5781E" w:rsidRDefault="00CC34C9" w:rsidP="006B3CC2">
      <w:pPr>
        <w:spacing w:line="264" w:lineRule="auto"/>
        <w:ind w:right="-44"/>
        <w:rPr>
          <w:rFonts w:ascii="Arial" w:hAnsi="Arial"/>
        </w:rPr>
      </w:pPr>
      <w:r w:rsidRPr="00E5781E">
        <w:rPr>
          <w:rFonts w:ascii="Arial" w:hAnsi="Arial"/>
        </w:rPr>
        <w:tab/>
      </w:r>
    </w:p>
    <w:p w14:paraId="179641C1" w14:textId="2D75CE0C" w:rsidR="00CC34C9" w:rsidRPr="00E5781E" w:rsidRDefault="005C5205" w:rsidP="006B3CC2">
      <w:pPr>
        <w:spacing w:line="264" w:lineRule="auto"/>
        <w:ind w:right="-44"/>
        <w:rPr>
          <w:rFonts w:ascii="Arial" w:hAnsi="Arial"/>
        </w:rPr>
      </w:pPr>
      <w:r w:rsidRPr="00E5781E">
        <w:rPr>
          <w:rFonts w:ascii="Arial" w:hAnsi="Arial"/>
        </w:rPr>
        <w:t>Bellenberg</w:t>
      </w:r>
      <w:r w:rsidR="00CC34C9" w:rsidRPr="00E5781E">
        <w:rPr>
          <w:rFonts w:ascii="Arial" w:hAnsi="Arial"/>
        </w:rPr>
        <w:t xml:space="preserve">, </w:t>
      </w:r>
      <w:r w:rsidR="00322200">
        <w:rPr>
          <w:rFonts w:ascii="Arial" w:hAnsi="Arial"/>
        </w:rPr>
        <w:t>3</w:t>
      </w:r>
      <w:r w:rsidR="00CC34C9" w:rsidRPr="00E5781E">
        <w:rPr>
          <w:rFonts w:ascii="Arial" w:hAnsi="Arial"/>
        </w:rPr>
        <w:t>.</w:t>
      </w:r>
      <w:r w:rsidR="0010727F" w:rsidRPr="00E5781E">
        <w:rPr>
          <w:rFonts w:ascii="Arial" w:hAnsi="Arial"/>
        </w:rPr>
        <w:t xml:space="preserve"> </w:t>
      </w:r>
      <w:r w:rsidR="001724D3">
        <w:rPr>
          <w:rFonts w:ascii="Arial" w:hAnsi="Arial"/>
        </w:rPr>
        <w:t>April</w:t>
      </w:r>
      <w:r w:rsidR="00DE5C16">
        <w:rPr>
          <w:rFonts w:ascii="Arial" w:hAnsi="Arial"/>
        </w:rPr>
        <w:t xml:space="preserve"> </w:t>
      </w:r>
      <w:r w:rsidR="00CC34C9" w:rsidRPr="00E5781E">
        <w:rPr>
          <w:rFonts w:ascii="Arial" w:hAnsi="Arial"/>
        </w:rPr>
        <w:t>202</w:t>
      </w:r>
      <w:r w:rsidR="007D253F" w:rsidRPr="00E5781E">
        <w:rPr>
          <w:rFonts w:ascii="Arial" w:hAnsi="Arial"/>
        </w:rPr>
        <w:t>5</w:t>
      </w:r>
    </w:p>
    <w:p w14:paraId="07BD3E90" w14:textId="77777777" w:rsidR="00CC34C9" w:rsidRPr="00E5781E" w:rsidRDefault="00CC34C9" w:rsidP="006B3CC2">
      <w:pPr>
        <w:widowControl w:val="0"/>
        <w:adjustRightInd w:val="0"/>
        <w:snapToGrid w:val="0"/>
        <w:spacing w:line="264" w:lineRule="auto"/>
        <w:ind w:right="-44"/>
        <w:rPr>
          <w:rFonts w:ascii="Arial" w:hAnsi="Arial"/>
        </w:rPr>
      </w:pPr>
    </w:p>
    <w:p w14:paraId="38407FCB" w14:textId="47810417" w:rsidR="0031206F" w:rsidRDefault="008306AC" w:rsidP="006B3CC2">
      <w:pPr>
        <w:widowControl w:val="0"/>
        <w:adjustRightInd w:val="0"/>
        <w:snapToGrid w:val="0"/>
        <w:spacing w:after="120" w:line="264" w:lineRule="auto"/>
        <w:ind w:right="-44"/>
        <w:rPr>
          <w:rFonts w:ascii="Arial" w:hAnsi="Arial"/>
          <w:b/>
          <w:sz w:val="26"/>
          <w:szCs w:val="26"/>
        </w:rPr>
      </w:pPr>
      <w:bookmarkStart w:id="0" w:name="OLE_LINK1"/>
      <w:r>
        <w:rPr>
          <w:rFonts w:ascii="Arial" w:hAnsi="Arial"/>
          <w:b/>
          <w:sz w:val="26"/>
          <w:szCs w:val="26"/>
        </w:rPr>
        <w:t xml:space="preserve">Punktuelle Reinigung leicht gemacht: </w:t>
      </w:r>
      <w:r w:rsidR="004E3779">
        <w:rPr>
          <w:rFonts w:ascii="Arial" w:hAnsi="Arial"/>
          <w:b/>
          <w:sz w:val="26"/>
          <w:szCs w:val="26"/>
        </w:rPr>
        <w:t xml:space="preserve">Der </w:t>
      </w:r>
      <w:proofErr w:type="spellStart"/>
      <w:r w:rsidR="0031206F">
        <w:rPr>
          <w:rFonts w:ascii="Arial" w:hAnsi="Arial"/>
          <w:b/>
          <w:sz w:val="26"/>
          <w:szCs w:val="26"/>
        </w:rPr>
        <w:t>Nilfisk</w:t>
      </w:r>
      <w:proofErr w:type="spellEnd"/>
      <w:r w:rsidR="0031206F">
        <w:rPr>
          <w:rFonts w:ascii="Arial" w:hAnsi="Arial"/>
          <w:b/>
          <w:sz w:val="26"/>
          <w:szCs w:val="26"/>
        </w:rPr>
        <w:t xml:space="preserve"> V</w:t>
      </w:r>
      <w:r w:rsidR="00326454">
        <w:rPr>
          <w:rFonts w:ascii="Arial" w:hAnsi="Arial"/>
          <w:b/>
          <w:sz w:val="26"/>
          <w:szCs w:val="26"/>
        </w:rPr>
        <w:t>U2</w:t>
      </w:r>
      <w:r w:rsidR="0031206F">
        <w:rPr>
          <w:rFonts w:ascii="Arial" w:hAnsi="Arial"/>
          <w:b/>
          <w:sz w:val="26"/>
          <w:szCs w:val="26"/>
        </w:rPr>
        <w:t xml:space="preserve">00 </w:t>
      </w:r>
    </w:p>
    <w:p w14:paraId="1D735807" w14:textId="7195BF5C" w:rsidR="0031206F" w:rsidRPr="00CC662E" w:rsidRDefault="00322200" w:rsidP="006B3CC2">
      <w:pPr>
        <w:widowControl w:val="0"/>
        <w:adjustRightInd w:val="0"/>
        <w:snapToGrid w:val="0"/>
        <w:spacing w:line="264" w:lineRule="auto"/>
        <w:ind w:right="-44"/>
        <w:rPr>
          <w:rFonts w:ascii="Arial" w:hAnsi="Arial"/>
          <w:bCs/>
          <w:sz w:val="22"/>
          <w:szCs w:val="22"/>
        </w:rPr>
      </w:pPr>
      <w:r w:rsidRPr="00CC662E">
        <w:rPr>
          <w:rFonts w:ascii="Arial" w:hAnsi="Arial"/>
          <w:bCs/>
          <w:sz w:val="22"/>
          <w:szCs w:val="22"/>
        </w:rPr>
        <w:t>Robuster Akkustaubsauger mit neuer Trolley-Halterung jederzeit griffbereit</w:t>
      </w:r>
      <w:r w:rsidR="001006E6" w:rsidRPr="00CC662E">
        <w:rPr>
          <w:rFonts w:ascii="Arial" w:hAnsi="Arial"/>
          <w:bCs/>
          <w:sz w:val="22"/>
          <w:szCs w:val="22"/>
        </w:rPr>
        <w:t xml:space="preserve"> </w:t>
      </w:r>
    </w:p>
    <w:p w14:paraId="4ADC097D" w14:textId="6FBD1743" w:rsidR="00CC34C9" w:rsidRPr="00E5781E" w:rsidRDefault="00CC34C9" w:rsidP="006B3CC2">
      <w:pPr>
        <w:widowControl w:val="0"/>
        <w:adjustRightInd w:val="0"/>
        <w:snapToGrid w:val="0"/>
        <w:spacing w:line="264" w:lineRule="auto"/>
        <w:ind w:right="-44"/>
        <w:rPr>
          <w:rFonts w:ascii="Arial" w:hAnsi="Arial"/>
          <w:bCs/>
          <w:szCs w:val="20"/>
        </w:rPr>
      </w:pPr>
    </w:p>
    <w:p w14:paraId="74664D3A" w14:textId="5ED2DD4D" w:rsidR="00DE31F8" w:rsidRPr="00CC662E" w:rsidRDefault="00753CD5" w:rsidP="008306AC">
      <w:pPr>
        <w:spacing w:line="264" w:lineRule="auto"/>
        <w:ind w:right="-44"/>
        <w:rPr>
          <w:rFonts w:ascii="Arial" w:hAnsi="Arial"/>
          <w:b/>
          <w:bCs/>
          <w:szCs w:val="20"/>
          <w:lang w:eastAsia="en-US"/>
        </w:rPr>
      </w:pPr>
      <w:r>
        <w:rPr>
          <w:rStyle w:val="Fett"/>
          <w:rFonts w:ascii="Arial" w:hAnsi="Arial"/>
        </w:rPr>
        <w:t xml:space="preserve">Mit dem </w:t>
      </w:r>
      <w:r w:rsidR="00A96A6B">
        <w:rPr>
          <w:rStyle w:val="Fett"/>
          <w:rFonts w:ascii="Arial" w:hAnsi="Arial"/>
        </w:rPr>
        <w:t>kabellosen Akkustaubsauger VU200</w:t>
      </w:r>
      <w:r>
        <w:rPr>
          <w:rStyle w:val="Fett"/>
          <w:rFonts w:ascii="Arial" w:hAnsi="Arial"/>
        </w:rPr>
        <w:t xml:space="preserve"> </w:t>
      </w:r>
      <w:r w:rsidR="00C86396">
        <w:rPr>
          <w:rStyle w:val="Fett"/>
          <w:rFonts w:ascii="Arial" w:hAnsi="Arial"/>
        </w:rPr>
        <w:t>setzt</w:t>
      </w:r>
      <w:r w:rsidR="00326454">
        <w:rPr>
          <w:rStyle w:val="Fett"/>
          <w:rFonts w:ascii="Arial" w:hAnsi="Arial"/>
        </w:rPr>
        <w:t xml:space="preserve"> </w:t>
      </w:r>
      <w:proofErr w:type="spellStart"/>
      <w:r w:rsidR="00A96A6B">
        <w:rPr>
          <w:rStyle w:val="Fett"/>
          <w:rFonts w:ascii="Arial" w:hAnsi="Arial"/>
        </w:rPr>
        <w:t>Nilfisk</w:t>
      </w:r>
      <w:proofErr w:type="spellEnd"/>
      <w:r w:rsidR="00326454">
        <w:rPr>
          <w:rStyle w:val="Fett"/>
          <w:rFonts w:ascii="Arial" w:hAnsi="Arial"/>
        </w:rPr>
        <w:t xml:space="preserve"> </w:t>
      </w:r>
      <w:r w:rsidR="00C86396">
        <w:rPr>
          <w:rStyle w:val="Fett"/>
          <w:rFonts w:ascii="Arial" w:hAnsi="Arial"/>
        </w:rPr>
        <w:t>neue Standards</w:t>
      </w:r>
      <w:r w:rsidR="00326454">
        <w:rPr>
          <w:rStyle w:val="Fett"/>
          <w:rFonts w:ascii="Arial" w:hAnsi="Arial"/>
        </w:rPr>
        <w:t xml:space="preserve"> </w:t>
      </w:r>
      <w:r w:rsidR="00C86396">
        <w:rPr>
          <w:rStyle w:val="Fett"/>
          <w:rFonts w:ascii="Arial" w:hAnsi="Arial"/>
        </w:rPr>
        <w:t>hinsichtlich</w:t>
      </w:r>
      <w:r w:rsidR="00326454">
        <w:rPr>
          <w:rStyle w:val="Fett"/>
          <w:rFonts w:ascii="Arial" w:hAnsi="Arial"/>
        </w:rPr>
        <w:t xml:space="preserve"> Anwenderfreundlichkeit</w:t>
      </w:r>
      <w:r w:rsidR="00DE31F8">
        <w:rPr>
          <w:rStyle w:val="Fett"/>
          <w:rFonts w:ascii="Arial" w:hAnsi="Arial"/>
        </w:rPr>
        <w:t xml:space="preserve"> und kompromissloser Saugleistung. </w:t>
      </w:r>
      <w:r w:rsidR="0002636C">
        <w:rPr>
          <w:rStyle w:val="Fett"/>
          <w:rFonts w:ascii="Arial" w:hAnsi="Arial"/>
        </w:rPr>
        <w:t>D</w:t>
      </w:r>
      <w:r w:rsidR="00DE31F8">
        <w:rPr>
          <w:rStyle w:val="Fett"/>
          <w:rFonts w:ascii="Arial" w:hAnsi="Arial"/>
        </w:rPr>
        <w:t>er</w:t>
      </w:r>
      <w:r w:rsidR="00F95195">
        <w:rPr>
          <w:rStyle w:val="Fett"/>
          <w:rFonts w:ascii="Arial" w:hAnsi="Arial"/>
        </w:rPr>
        <w:t xml:space="preserve"> zertifizierte</w:t>
      </w:r>
      <w:r w:rsidR="00A96A6B">
        <w:rPr>
          <w:rStyle w:val="Fett"/>
          <w:rFonts w:ascii="Arial" w:hAnsi="Arial"/>
        </w:rPr>
        <w:t xml:space="preserve"> </w:t>
      </w:r>
      <w:proofErr w:type="spellStart"/>
      <w:r w:rsidR="00A96A6B">
        <w:rPr>
          <w:rStyle w:val="Fett"/>
          <w:rFonts w:ascii="Arial" w:hAnsi="Arial"/>
        </w:rPr>
        <w:t>Zyklontrockensauger</w:t>
      </w:r>
      <w:proofErr w:type="spellEnd"/>
      <w:r w:rsidR="00A96A6B">
        <w:rPr>
          <w:rStyle w:val="Fett"/>
          <w:rFonts w:ascii="Arial" w:hAnsi="Arial"/>
        </w:rPr>
        <w:t xml:space="preserve"> macht 25 bis 40 schnelle Reinigungen</w:t>
      </w:r>
      <w:r w:rsidR="008306AC">
        <w:rPr>
          <w:rStyle w:val="Fett"/>
          <w:rFonts w:ascii="Arial" w:hAnsi="Arial"/>
        </w:rPr>
        <w:t xml:space="preserve"> täglich</w:t>
      </w:r>
      <w:r w:rsidR="00C86396">
        <w:rPr>
          <w:rStyle w:val="Fett"/>
          <w:rFonts w:ascii="Arial" w:hAnsi="Arial"/>
        </w:rPr>
        <w:t xml:space="preserve"> möglich – spielend </w:t>
      </w:r>
      <w:r w:rsidR="00A96A6B">
        <w:rPr>
          <w:rStyle w:val="Fett"/>
          <w:rFonts w:ascii="Arial" w:hAnsi="Arial"/>
        </w:rPr>
        <w:t>leicht und ohne zeitraubende Steckdosensuche oder Wegstrecke</w:t>
      </w:r>
      <w:r w:rsidR="00A96A6B" w:rsidRPr="00F95195">
        <w:rPr>
          <w:rStyle w:val="Fett"/>
          <w:rFonts w:ascii="Arial" w:hAnsi="Arial"/>
          <w:b w:val="0"/>
          <w:bCs w:val="0"/>
        </w:rPr>
        <w:t xml:space="preserve">. </w:t>
      </w:r>
      <w:r w:rsidR="00EF03E5" w:rsidRPr="00F95195">
        <w:rPr>
          <w:rFonts w:ascii="Arial" w:hAnsi="Arial"/>
          <w:b/>
          <w:bCs/>
          <w:szCs w:val="20"/>
          <w:lang w:eastAsia="en-US"/>
        </w:rPr>
        <w:t>Dank der praktischen Trolley-Halterung lässt</w:t>
      </w:r>
      <w:r w:rsidR="00F95195" w:rsidRPr="00F95195">
        <w:rPr>
          <w:rFonts w:ascii="Arial" w:hAnsi="Arial"/>
          <w:b/>
          <w:bCs/>
          <w:szCs w:val="20"/>
          <w:lang w:eastAsia="en-US"/>
        </w:rPr>
        <w:t xml:space="preserve"> er</w:t>
      </w:r>
      <w:r w:rsidR="00EF03E5" w:rsidRPr="00F95195">
        <w:rPr>
          <w:rFonts w:ascii="Arial" w:hAnsi="Arial"/>
          <w:b/>
          <w:bCs/>
          <w:szCs w:val="20"/>
          <w:lang w:eastAsia="en-US"/>
        </w:rPr>
        <w:t xml:space="preserve"> sich leicht an jedem Reinigungswa</w:t>
      </w:r>
      <w:r w:rsidR="00C86396">
        <w:rPr>
          <w:rFonts w:ascii="Arial" w:hAnsi="Arial"/>
          <w:b/>
          <w:bCs/>
          <w:szCs w:val="20"/>
          <w:lang w:eastAsia="en-US"/>
        </w:rPr>
        <w:t>g</w:t>
      </w:r>
      <w:r w:rsidR="00EF03E5" w:rsidRPr="00F95195">
        <w:rPr>
          <w:rFonts w:ascii="Arial" w:hAnsi="Arial"/>
          <w:b/>
          <w:bCs/>
          <w:szCs w:val="20"/>
          <w:lang w:eastAsia="en-US"/>
        </w:rPr>
        <w:t>en befestigen und ist so jederzeit griffbereit.</w:t>
      </w:r>
      <w:r w:rsidR="00F95195">
        <w:rPr>
          <w:rStyle w:val="Fett"/>
          <w:rFonts w:ascii="Arial" w:hAnsi="Arial"/>
        </w:rPr>
        <w:t xml:space="preserve"> </w:t>
      </w:r>
      <w:r w:rsidR="00A96A6B">
        <w:rPr>
          <w:rStyle w:val="Fett"/>
          <w:rFonts w:ascii="Arial" w:hAnsi="Arial"/>
        </w:rPr>
        <w:t xml:space="preserve">Der </w:t>
      </w:r>
      <w:r w:rsidR="00DE31F8">
        <w:rPr>
          <w:rStyle w:val="Fett"/>
          <w:rFonts w:ascii="Arial" w:hAnsi="Arial"/>
        </w:rPr>
        <w:t xml:space="preserve">austauschbare </w:t>
      </w:r>
      <w:r w:rsidR="004E3779">
        <w:rPr>
          <w:rStyle w:val="Fett"/>
          <w:rFonts w:ascii="Arial" w:hAnsi="Arial"/>
        </w:rPr>
        <w:t>Lithium-Ionen-Akku</w:t>
      </w:r>
      <w:r w:rsidR="00DE31F8">
        <w:rPr>
          <w:rStyle w:val="Fett"/>
          <w:rFonts w:ascii="Arial" w:hAnsi="Arial"/>
        </w:rPr>
        <w:t xml:space="preserve"> mit 2500 Milliampere </w:t>
      </w:r>
      <w:r w:rsidR="004E3779">
        <w:rPr>
          <w:rStyle w:val="Fett"/>
          <w:rFonts w:ascii="Arial" w:hAnsi="Arial"/>
        </w:rPr>
        <w:t>L</w:t>
      </w:r>
      <w:r w:rsidR="00DE31F8">
        <w:rPr>
          <w:rStyle w:val="Fett"/>
          <w:rFonts w:ascii="Arial" w:hAnsi="Arial"/>
        </w:rPr>
        <w:t>eistung</w:t>
      </w:r>
      <w:r w:rsidR="0002636C">
        <w:rPr>
          <w:rStyle w:val="Fett"/>
          <w:rFonts w:ascii="Arial" w:hAnsi="Arial"/>
        </w:rPr>
        <w:t xml:space="preserve"> sorgt für eine Sau</w:t>
      </w:r>
      <w:r w:rsidR="00FC7021">
        <w:rPr>
          <w:rStyle w:val="Fett"/>
          <w:rFonts w:ascii="Arial" w:hAnsi="Arial"/>
        </w:rPr>
        <w:t>g</w:t>
      </w:r>
      <w:r w:rsidR="004E3779">
        <w:rPr>
          <w:rStyle w:val="Fett"/>
          <w:rFonts w:ascii="Arial" w:hAnsi="Arial"/>
        </w:rPr>
        <w:t>kraft</w:t>
      </w:r>
      <w:r w:rsidR="0002636C">
        <w:rPr>
          <w:rStyle w:val="Fett"/>
          <w:rFonts w:ascii="Arial" w:hAnsi="Arial"/>
        </w:rPr>
        <w:t xml:space="preserve"> von 700 Wat</w:t>
      </w:r>
      <w:r w:rsidR="005A09CD">
        <w:rPr>
          <w:rStyle w:val="Fett"/>
          <w:rFonts w:ascii="Arial" w:hAnsi="Arial"/>
        </w:rPr>
        <w:t>t und der ergonomisch gebogene Griff l</w:t>
      </w:r>
      <w:r w:rsidR="00C86396">
        <w:rPr>
          <w:rStyle w:val="Fett"/>
          <w:rFonts w:ascii="Arial" w:hAnsi="Arial"/>
        </w:rPr>
        <w:t>ässt</w:t>
      </w:r>
      <w:r w:rsidR="005A09CD">
        <w:rPr>
          <w:rStyle w:val="Fett"/>
          <w:rFonts w:ascii="Arial" w:hAnsi="Arial"/>
        </w:rPr>
        <w:t xml:space="preserve"> die Reinigungsaufgaben in Büros, </w:t>
      </w:r>
      <w:r w:rsidR="005A09CD">
        <w:rPr>
          <w:rStyle w:val="wpaicg-chat-message"/>
          <w:rFonts w:ascii="Arial" w:hAnsi="Arial"/>
          <w:b/>
          <w:bCs/>
        </w:rPr>
        <w:t>Praxen</w:t>
      </w:r>
      <w:r w:rsidR="00C86396">
        <w:rPr>
          <w:rStyle w:val="wpaicg-chat-message"/>
          <w:rFonts w:ascii="Arial" w:hAnsi="Arial"/>
          <w:b/>
          <w:bCs/>
        </w:rPr>
        <w:t>,</w:t>
      </w:r>
      <w:r w:rsidR="005A09CD">
        <w:rPr>
          <w:rStyle w:val="wpaicg-chat-message"/>
          <w:rFonts w:ascii="Arial" w:hAnsi="Arial"/>
          <w:b/>
          <w:bCs/>
        </w:rPr>
        <w:t xml:space="preserve"> </w:t>
      </w:r>
      <w:r w:rsidR="005A09CD" w:rsidRPr="006A1311">
        <w:rPr>
          <w:rStyle w:val="wpaicg-chat-message"/>
          <w:rFonts w:ascii="Arial" w:hAnsi="Arial"/>
          <w:b/>
          <w:bCs/>
        </w:rPr>
        <w:t xml:space="preserve">öffentlichen Gebäuden </w:t>
      </w:r>
      <w:r w:rsidR="005A09CD">
        <w:rPr>
          <w:rStyle w:val="wpaicg-chat-message"/>
          <w:rFonts w:ascii="Arial" w:hAnsi="Arial"/>
          <w:b/>
          <w:bCs/>
        </w:rPr>
        <w:t>oder in Hotels leicht von der Hand gehen</w:t>
      </w:r>
      <w:r w:rsidR="005A09CD">
        <w:rPr>
          <w:rStyle w:val="Fett"/>
          <w:rFonts w:ascii="Arial" w:hAnsi="Arial"/>
        </w:rPr>
        <w:t xml:space="preserve">. </w:t>
      </w:r>
      <w:r w:rsidR="0002636C">
        <w:rPr>
          <w:rStyle w:val="Fett"/>
          <w:rFonts w:ascii="Arial" w:hAnsi="Arial"/>
        </w:rPr>
        <w:t>Das macht den VU200 zum besten Stabsauger seiner Klasse.</w:t>
      </w:r>
      <w:r w:rsidR="00A96A6B">
        <w:rPr>
          <w:rStyle w:val="Fett"/>
          <w:rFonts w:ascii="Arial" w:hAnsi="Arial"/>
        </w:rPr>
        <w:t xml:space="preserve"> </w:t>
      </w:r>
      <w:r w:rsidR="00C86396">
        <w:rPr>
          <w:rStyle w:val="Fett"/>
          <w:rFonts w:ascii="Arial" w:hAnsi="Arial"/>
        </w:rPr>
        <w:t xml:space="preserve">Das knapp drei Kilogramm leichte und robuste Kraftpaket beschränkt sich jedoch nicht allein auf </w:t>
      </w:r>
      <w:r w:rsidR="00C86396" w:rsidRPr="00CC662E">
        <w:rPr>
          <w:rStyle w:val="Fett"/>
          <w:rFonts w:ascii="Arial" w:hAnsi="Arial"/>
        </w:rPr>
        <w:t>das</w:t>
      </w:r>
      <w:r w:rsidR="00C86396" w:rsidRPr="00CC662E">
        <w:rPr>
          <w:rFonts w:ascii="Arial" w:hAnsi="Arial"/>
          <w:b/>
          <w:bCs/>
          <w:szCs w:val="20"/>
          <w:lang w:eastAsia="en-US"/>
        </w:rPr>
        <w:t xml:space="preserve"> Bürsten </w:t>
      </w:r>
      <w:r w:rsidR="00C86396" w:rsidRPr="0063272D">
        <w:rPr>
          <w:rFonts w:ascii="Arial" w:hAnsi="Arial"/>
          <w:b/>
          <w:bCs/>
          <w:szCs w:val="20"/>
          <w:lang w:eastAsia="en-US"/>
        </w:rPr>
        <w:t>und Saugen von Teppichen, Parkett oder Fliesen.</w:t>
      </w:r>
      <w:r w:rsidR="00C86396">
        <w:rPr>
          <w:rStyle w:val="Fett"/>
          <w:rFonts w:ascii="Arial" w:hAnsi="Arial"/>
        </w:rPr>
        <w:t xml:space="preserve"> </w:t>
      </w:r>
      <w:r w:rsidR="008306AC">
        <w:rPr>
          <w:rStyle w:val="Fett"/>
          <w:rFonts w:ascii="Arial" w:hAnsi="Arial"/>
        </w:rPr>
        <w:t xml:space="preserve">Der Akkustaubsauger lässt sich mit wenigen Handgriffen zu einem </w:t>
      </w:r>
      <w:r w:rsidR="00C86396" w:rsidRPr="0063272D">
        <w:rPr>
          <w:rFonts w:ascii="Arial" w:hAnsi="Arial"/>
          <w:b/>
          <w:bCs/>
          <w:szCs w:val="20"/>
          <w:lang w:eastAsia="en-US"/>
        </w:rPr>
        <w:t>Handstaubsauge</w:t>
      </w:r>
      <w:r w:rsidR="00C86396">
        <w:rPr>
          <w:rFonts w:ascii="Arial" w:hAnsi="Arial"/>
          <w:b/>
          <w:bCs/>
          <w:szCs w:val="20"/>
          <w:lang w:eastAsia="en-US"/>
        </w:rPr>
        <w:t>r</w:t>
      </w:r>
      <w:r w:rsidR="008306AC">
        <w:rPr>
          <w:rFonts w:ascii="Arial" w:hAnsi="Arial"/>
          <w:b/>
          <w:bCs/>
          <w:szCs w:val="20"/>
          <w:lang w:eastAsia="en-US"/>
        </w:rPr>
        <w:t xml:space="preserve"> umfunktionieren und rückt mit</w:t>
      </w:r>
      <w:r w:rsidR="00C86396">
        <w:rPr>
          <w:rFonts w:ascii="Arial" w:hAnsi="Arial"/>
          <w:b/>
          <w:bCs/>
          <w:szCs w:val="20"/>
          <w:lang w:eastAsia="en-US"/>
        </w:rPr>
        <w:t xml:space="preserve"> den vielfältigen Aufsätzen</w:t>
      </w:r>
      <w:r w:rsidR="00C86396" w:rsidRPr="0063272D">
        <w:rPr>
          <w:rFonts w:ascii="Arial" w:hAnsi="Arial"/>
          <w:b/>
          <w:bCs/>
          <w:szCs w:val="20"/>
          <w:lang w:eastAsia="en-US"/>
        </w:rPr>
        <w:t xml:space="preserve"> darüber hinaus Krümeln, Tierhaaren oder Staub auf Möbeln, Polstern oder anderen – sonst schwer erreichbaren – Oberflächen effektiv zu Leibe.</w:t>
      </w:r>
      <w:r w:rsidR="00C86396">
        <w:rPr>
          <w:rFonts w:ascii="Arial" w:hAnsi="Arial"/>
          <w:b/>
          <w:bCs/>
          <w:szCs w:val="20"/>
          <w:lang w:eastAsia="en-US"/>
        </w:rPr>
        <w:t xml:space="preserve"> Der HEPA 14-Filter </w:t>
      </w:r>
      <w:r w:rsidR="008306AC">
        <w:rPr>
          <w:rFonts w:ascii="Arial" w:hAnsi="Arial"/>
          <w:b/>
          <w:bCs/>
          <w:szCs w:val="20"/>
          <w:lang w:eastAsia="en-US"/>
        </w:rPr>
        <w:t>hält</w:t>
      </w:r>
      <w:r w:rsidR="00C86396" w:rsidRPr="00DE31F8">
        <w:rPr>
          <w:rFonts w:ascii="Arial" w:hAnsi="Arial"/>
          <w:b/>
          <w:bCs/>
          <w:szCs w:val="20"/>
          <w:lang w:eastAsia="en-US"/>
        </w:rPr>
        <w:t xml:space="preserve"> bis zu 99,99 Prozent der Partikel </w:t>
      </w:r>
      <w:r w:rsidR="008306AC">
        <w:rPr>
          <w:rFonts w:ascii="Arial" w:hAnsi="Arial"/>
          <w:b/>
          <w:bCs/>
          <w:szCs w:val="20"/>
          <w:lang w:eastAsia="en-US"/>
        </w:rPr>
        <w:t>zurück</w:t>
      </w:r>
      <w:r w:rsidR="00C86396">
        <w:rPr>
          <w:rFonts w:ascii="Arial" w:hAnsi="Arial"/>
          <w:b/>
          <w:bCs/>
          <w:szCs w:val="20"/>
          <w:lang w:eastAsia="en-US"/>
        </w:rPr>
        <w:t xml:space="preserve"> und lässt sich wie auch die anderen Bedienelemente werkzeuglos im Handumdrehen austauschen.</w:t>
      </w:r>
      <w:r w:rsidR="008306AC">
        <w:rPr>
          <w:rFonts w:ascii="Arial" w:hAnsi="Arial"/>
          <w:b/>
          <w:bCs/>
          <w:szCs w:val="20"/>
          <w:lang w:eastAsia="en-US"/>
        </w:rPr>
        <w:t xml:space="preserve"> Ein weiteres Ausstattungs-Highlight </w:t>
      </w:r>
      <w:proofErr w:type="gramStart"/>
      <w:r w:rsidR="008306AC">
        <w:rPr>
          <w:rFonts w:ascii="Arial" w:hAnsi="Arial"/>
          <w:b/>
          <w:bCs/>
          <w:szCs w:val="20"/>
          <w:lang w:eastAsia="en-US"/>
        </w:rPr>
        <w:t>sind</w:t>
      </w:r>
      <w:proofErr w:type="gramEnd"/>
      <w:r w:rsidR="008306AC">
        <w:rPr>
          <w:rFonts w:ascii="Arial" w:hAnsi="Arial"/>
          <w:b/>
          <w:bCs/>
          <w:szCs w:val="20"/>
          <w:lang w:eastAsia="en-US"/>
        </w:rPr>
        <w:t xml:space="preserve"> zudem LED-Lichter an der Düse, um auch in den </w:t>
      </w:r>
      <w:r w:rsidR="005A09CD">
        <w:rPr>
          <w:rStyle w:val="Fett"/>
          <w:rFonts w:ascii="Arial" w:hAnsi="Arial"/>
        </w:rPr>
        <w:t>dunkelsten Ecken den Dreck kompromisslos zu beseitigen</w:t>
      </w:r>
      <w:r w:rsidR="001006E6">
        <w:rPr>
          <w:rStyle w:val="Fett"/>
          <w:rFonts w:ascii="Arial" w:hAnsi="Arial"/>
        </w:rPr>
        <w:t xml:space="preserve">. </w:t>
      </w:r>
      <w:r w:rsidR="004264F8" w:rsidRPr="00CC662E">
        <w:rPr>
          <w:rStyle w:val="Fett"/>
          <w:rFonts w:ascii="Arial" w:hAnsi="Arial"/>
        </w:rPr>
        <w:t>Und auch im Testlabor macht der VU200 eine gute Figur: Der</w:t>
      </w:r>
      <w:r w:rsidR="004264F8" w:rsidRPr="00CC662E">
        <w:rPr>
          <w:rStyle w:val="Fett"/>
          <w:rFonts w:ascii="Arial" w:hAnsi="Arial"/>
          <w:b w:val="0"/>
          <w:bCs w:val="0"/>
        </w:rPr>
        <w:t xml:space="preserve"> </w:t>
      </w:r>
      <w:r w:rsidR="004264F8" w:rsidRPr="00CC662E">
        <w:rPr>
          <w:rStyle w:val="wpaicg-chat-message"/>
          <w:rFonts w:ascii="Arial" w:hAnsi="Arial"/>
          <w:b/>
          <w:bCs/>
        </w:rPr>
        <w:t xml:space="preserve">Stabssauger des </w:t>
      </w:r>
      <w:proofErr w:type="spellStart"/>
      <w:r w:rsidR="004264F8" w:rsidRPr="00CC662E">
        <w:rPr>
          <w:rStyle w:val="wpaicg-chat-message"/>
          <w:rFonts w:ascii="Arial" w:hAnsi="Arial"/>
          <w:b/>
          <w:bCs/>
        </w:rPr>
        <w:t>Bellenberger</w:t>
      </w:r>
      <w:proofErr w:type="spellEnd"/>
      <w:r w:rsidR="004264F8" w:rsidRPr="00CC662E">
        <w:rPr>
          <w:rStyle w:val="wpaicg-chat-message"/>
          <w:rFonts w:ascii="Arial" w:hAnsi="Arial"/>
          <w:b/>
          <w:bCs/>
        </w:rPr>
        <w:t xml:space="preserve"> Reinigungsgerätehersteller</w:t>
      </w:r>
      <w:r w:rsidR="00133E5B" w:rsidRPr="00CC662E">
        <w:rPr>
          <w:rStyle w:val="wpaicg-chat-message"/>
          <w:rFonts w:ascii="Arial" w:hAnsi="Arial"/>
          <w:b/>
          <w:bCs/>
        </w:rPr>
        <w:t>s</w:t>
      </w:r>
      <w:r w:rsidR="004264F8" w:rsidRPr="00CC662E">
        <w:rPr>
          <w:rStyle w:val="wpaicg-chat-message"/>
          <w:rFonts w:ascii="Arial" w:hAnsi="Arial"/>
          <w:b/>
          <w:bCs/>
        </w:rPr>
        <w:t xml:space="preserve"> bestand den umfangreichen Belastungstest</w:t>
      </w:r>
      <w:r w:rsidR="00593ED0" w:rsidRPr="00CC662E">
        <w:rPr>
          <w:rStyle w:val="wpaicg-chat-message"/>
          <w:rFonts w:ascii="Arial" w:hAnsi="Arial"/>
          <w:b/>
          <w:bCs/>
        </w:rPr>
        <w:t xml:space="preserve"> für den gewerblichen Einsatz,</w:t>
      </w:r>
      <w:r w:rsidR="004264F8" w:rsidRPr="00CC662E">
        <w:rPr>
          <w:rStyle w:val="wpaicg-chat-message"/>
          <w:rFonts w:ascii="Arial" w:hAnsi="Arial"/>
          <w:b/>
          <w:bCs/>
        </w:rPr>
        <w:t xml:space="preserve"> </w:t>
      </w:r>
      <w:r w:rsidR="00593ED0" w:rsidRPr="00CC662E">
        <w:rPr>
          <w:rStyle w:val="wpaicg-chat-message"/>
          <w:rFonts w:ascii="Arial" w:hAnsi="Arial"/>
          <w:b/>
          <w:bCs/>
        </w:rPr>
        <w:t xml:space="preserve">unter anderem mit einem Falltest aus einem Meter Höhe, </w:t>
      </w:r>
      <w:r w:rsidR="004264F8" w:rsidRPr="00CC662E">
        <w:rPr>
          <w:rStyle w:val="wpaicg-chat-message"/>
          <w:rFonts w:ascii="Arial" w:hAnsi="Arial"/>
          <w:b/>
          <w:bCs/>
        </w:rPr>
        <w:t>mit Bravour</w:t>
      </w:r>
      <w:r w:rsidR="00593ED0" w:rsidRPr="00CC662E">
        <w:rPr>
          <w:rStyle w:val="wpaicg-chat-message"/>
          <w:rFonts w:ascii="Arial" w:hAnsi="Arial"/>
          <w:b/>
          <w:bCs/>
        </w:rPr>
        <w:t xml:space="preserve"> und</w:t>
      </w:r>
      <w:r w:rsidR="004264F8" w:rsidRPr="00CC662E">
        <w:rPr>
          <w:rStyle w:val="wpaicg-chat-message"/>
          <w:rFonts w:ascii="Arial" w:hAnsi="Arial"/>
          <w:b/>
          <w:bCs/>
        </w:rPr>
        <w:t xml:space="preserve"> schnitt besser ab als vergleichbare Geräte anderer Hersteller.</w:t>
      </w:r>
    </w:p>
    <w:p w14:paraId="04ED5833" w14:textId="77777777" w:rsidR="004E3779" w:rsidRDefault="004E3779" w:rsidP="00760BC6">
      <w:pPr>
        <w:spacing w:line="264" w:lineRule="auto"/>
        <w:ind w:right="-44"/>
        <w:rPr>
          <w:rFonts w:ascii="Arial" w:hAnsi="Arial"/>
          <w:b/>
          <w:bCs/>
          <w:szCs w:val="20"/>
          <w:lang w:eastAsia="en-US"/>
        </w:rPr>
      </w:pPr>
    </w:p>
    <w:p w14:paraId="14C8561F" w14:textId="77777777" w:rsidR="00CC662E" w:rsidRDefault="008306AC" w:rsidP="00CC662E">
      <w:pPr>
        <w:spacing w:line="264" w:lineRule="auto"/>
        <w:ind w:right="-44"/>
        <w:rPr>
          <w:rFonts w:ascii="Arial" w:hAnsi="Arial"/>
        </w:rPr>
      </w:pPr>
      <w:r>
        <w:rPr>
          <w:rFonts w:ascii="Arial" w:hAnsi="Arial"/>
          <w:szCs w:val="20"/>
          <w:lang w:eastAsia="en-US"/>
        </w:rPr>
        <w:t xml:space="preserve">Flexibilität neu definiert: </w:t>
      </w:r>
      <w:r w:rsidR="00416113">
        <w:rPr>
          <w:rFonts w:ascii="Arial" w:hAnsi="Arial"/>
          <w:szCs w:val="20"/>
          <w:lang w:eastAsia="en-US"/>
        </w:rPr>
        <w:t xml:space="preserve">Der </w:t>
      </w:r>
      <w:r w:rsidR="00416113" w:rsidRPr="00322200">
        <w:rPr>
          <w:rFonts w:ascii="Arial" w:hAnsi="Arial"/>
          <w:szCs w:val="20"/>
          <w:lang w:eastAsia="en-US"/>
        </w:rPr>
        <w:t>VU200</w:t>
      </w:r>
      <w:r w:rsidR="005A09CD" w:rsidRPr="00322200">
        <w:rPr>
          <w:rFonts w:ascii="Arial" w:hAnsi="Arial"/>
          <w:color w:val="0070C0"/>
          <w:szCs w:val="20"/>
          <w:lang w:eastAsia="en-US"/>
        </w:rPr>
        <w:t xml:space="preserve"> </w:t>
      </w:r>
      <w:r w:rsidR="00416113" w:rsidRPr="00322200">
        <w:rPr>
          <w:rStyle w:val="wpaicg-chat-message"/>
          <w:rFonts w:ascii="Arial" w:hAnsi="Arial"/>
        </w:rPr>
        <w:t>ve</w:t>
      </w:r>
      <w:r w:rsidR="00416113" w:rsidRPr="00416113">
        <w:rPr>
          <w:rStyle w:val="wpaicg-chat-message"/>
          <w:rFonts w:ascii="Arial" w:hAnsi="Arial"/>
        </w:rPr>
        <w:t xml:space="preserve">reint die Vorteile </w:t>
      </w:r>
      <w:r w:rsidR="005A09CD">
        <w:rPr>
          <w:rStyle w:val="wpaicg-chat-message"/>
          <w:rFonts w:ascii="Arial" w:hAnsi="Arial"/>
        </w:rPr>
        <w:t xml:space="preserve">eines Handstaubsaugers und eines Bürstensaugers in einem </w:t>
      </w:r>
      <w:r w:rsidR="00416113" w:rsidRPr="00416113">
        <w:rPr>
          <w:rStyle w:val="wpaicg-chat-message"/>
          <w:rFonts w:ascii="Arial" w:hAnsi="Arial"/>
        </w:rPr>
        <w:t>Gerät</w:t>
      </w:r>
      <w:r w:rsidR="00F75351">
        <w:rPr>
          <w:rStyle w:val="wpaicg-chat-message"/>
          <w:rFonts w:ascii="Arial" w:hAnsi="Arial"/>
        </w:rPr>
        <w:t>.</w:t>
      </w:r>
      <w:r w:rsidR="001D086F" w:rsidRPr="001D086F">
        <w:rPr>
          <w:rStyle w:val="wpaicg-chat-message"/>
          <w:rFonts w:ascii="Arial" w:hAnsi="Arial"/>
          <w:color w:val="0070C0"/>
        </w:rPr>
        <w:t xml:space="preserve"> </w:t>
      </w:r>
      <w:r w:rsidR="00F75351">
        <w:rPr>
          <w:rStyle w:val="wpaicg-chat-message"/>
          <w:rFonts w:ascii="Arial" w:hAnsi="Arial"/>
        </w:rPr>
        <w:t xml:space="preserve">Mit einer Saugleistung von 16 Litern pro Sekunde und einem Unterdruck von 20 </w:t>
      </w:r>
      <w:proofErr w:type="spellStart"/>
      <w:r w:rsidR="00F75351">
        <w:rPr>
          <w:rStyle w:val="wpaicg-chat-message"/>
          <w:rFonts w:ascii="Arial" w:hAnsi="Arial"/>
        </w:rPr>
        <w:t>Kilopascal</w:t>
      </w:r>
      <w:proofErr w:type="spellEnd"/>
      <w:r w:rsidR="00F75351">
        <w:rPr>
          <w:rStyle w:val="wpaicg-chat-message"/>
          <w:rFonts w:ascii="Arial" w:hAnsi="Arial"/>
        </w:rPr>
        <w:t xml:space="preserve"> bei einem gleichzeitig sehr</w:t>
      </w:r>
      <w:r w:rsidR="00FB4FDA">
        <w:rPr>
          <w:rStyle w:val="wpaicg-chat-message"/>
          <w:rFonts w:ascii="Arial" w:hAnsi="Arial"/>
        </w:rPr>
        <w:t xml:space="preserve"> geringen</w:t>
      </w:r>
      <w:r w:rsidR="00416113" w:rsidRPr="00416113">
        <w:rPr>
          <w:rStyle w:val="wpaicg-chat-message"/>
          <w:rFonts w:ascii="Arial" w:hAnsi="Arial"/>
        </w:rPr>
        <w:t xml:space="preserve"> Geräuschpegel von 7</w:t>
      </w:r>
      <w:r w:rsidR="00FB4FDA">
        <w:rPr>
          <w:rStyle w:val="wpaicg-chat-message"/>
          <w:rFonts w:ascii="Arial" w:hAnsi="Arial"/>
        </w:rPr>
        <w:t>6</w:t>
      </w:r>
      <w:r w:rsidR="00416113" w:rsidRPr="00416113">
        <w:rPr>
          <w:rStyle w:val="wpaicg-chat-message"/>
          <w:rFonts w:ascii="Arial" w:hAnsi="Arial"/>
        </w:rPr>
        <w:t xml:space="preserve"> Dezibel</w:t>
      </w:r>
      <w:r w:rsidR="001006E6">
        <w:rPr>
          <w:rStyle w:val="wpaicg-chat-message"/>
          <w:rFonts w:ascii="Arial" w:hAnsi="Arial"/>
        </w:rPr>
        <w:t xml:space="preserve"> beseitigt der Sauger</w:t>
      </w:r>
      <w:r w:rsidR="00F75351">
        <w:rPr>
          <w:rStyle w:val="wpaicg-chat-message"/>
          <w:rFonts w:ascii="Arial" w:hAnsi="Arial"/>
        </w:rPr>
        <w:t xml:space="preserve"> hartnäckig</w:t>
      </w:r>
      <w:r>
        <w:rPr>
          <w:rStyle w:val="wpaicg-chat-message"/>
          <w:rFonts w:ascii="Arial" w:hAnsi="Arial"/>
        </w:rPr>
        <w:t>e</w:t>
      </w:r>
      <w:r w:rsidR="00F75351">
        <w:rPr>
          <w:rStyle w:val="wpaicg-chat-message"/>
          <w:rFonts w:ascii="Arial" w:hAnsi="Arial"/>
        </w:rPr>
        <w:t xml:space="preserve"> Verunreinigung</w:t>
      </w:r>
      <w:r w:rsidR="001006E6">
        <w:rPr>
          <w:rStyle w:val="wpaicg-chat-message"/>
          <w:rFonts w:ascii="Arial" w:hAnsi="Arial"/>
        </w:rPr>
        <w:t>en</w:t>
      </w:r>
      <w:r w:rsidR="00F75351">
        <w:rPr>
          <w:rStyle w:val="wpaicg-chat-message"/>
          <w:rFonts w:ascii="Arial" w:hAnsi="Arial"/>
        </w:rPr>
        <w:t xml:space="preserve"> und</w:t>
      </w:r>
      <w:r>
        <w:rPr>
          <w:rStyle w:val="wpaicg-chat-message"/>
          <w:rFonts w:ascii="Arial" w:hAnsi="Arial"/>
        </w:rPr>
        <w:t xml:space="preserve"> schont dabei Gehör und Nerven der Nutzer sowie Menschen in der Umgebung. </w:t>
      </w:r>
      <w:r w:rsidR="00416113" w:rsidRPr="00416113">
        <w:rPr>
          <w:rStyle w:val="wpaicg-chat-message"/>
          <w:rFonts w:ascii="Arial" w:hAnsi="Arial"/>
        </w:rPr>
        <w:t xml:space="preserve">Der leistungsstarke Akku gewährleistet eine </w:t>
      </w:r>
      <w:r w:rsidR="001D086F" w:rsidRPr="00CC662E">
        <w:rPr>
          <w:rStyle w:val="wpaicg-chat-message"/>
          <w:rFonts w:ascii="Arial" w:hAnsi="Arial"/>
        </w:rPr>
        <w:t xml:space="preserve">verlängerte </w:t>
      </w:r>
      <w:r w:rsidR="00416113" w:rsidRPr="00CC662E">
        <w:rPr>
          <w:rStyle w:val="wpaicg-chat-message"/>
          <w:rFonts w:ascii="Arial" w:hAnsi="Arial"/>
        </w:rPr>
        <w:t>Nutzung</w:t>
      </w:r>
      <w:r w:rsidR="00007F80" w:rsidRPr="00CC662E">
        <w:rPr>
          <w:rStyle w:val="wpaicg-chat-message"/>
          <w:rFonts w:ascii="Arial" w:hAnsi="Arial"/>
        </w:rPr>
        <w:t xml:space="preserve">. Mit einem zweiten Akku ist eine nahtlose </w:t>
      </w:r>
      <w:r w:rsidR="00CC662E" w:rsidRPr="00CC662E">
        <w:rPr>
          <w:rStyle w:val="wpaicg-chat-message"/>
          <w:rFonts w:ascii="Arial" w:hAnsi="Arial"/>
        </w:rPr>
        <w:t>Anwendung</w:t>
      </w:r>
      <w:r w:rsidR="00007F80" w:rsidRPr="00CC662E">
        <w:rPr>
          <w:rStyle w:val="wpaicg-chat-message"/>
          <w:rFonts w:ascii="Arial" w:hAnsi="Arial"/>
        </w:rPr>
        <w:t xml:space="preserve"> und der </w:t>
      </w:r>
      <w:r w:rsidR="00416113" w:rsidRPr="00CC662E">
        <w:rPr>
          <w:rStyle w:val="wpaicg-chat-message"/>
          <w:rFonts w:ascii="Arial" w:hAnsi="Arial"/>
        </w:rPr>
        <w:t xml:space="preserve">flexible Einsatz </w:t>
      </w:r>
      <w:r w:rsidR="00007F80" w:rsidRPr="00CC662E">
        <w:rPr>
          <w:rStyle w:val="wpaicg-chat-message"/>
          <w:rFonts w:ascii="Arial" w:hAnsi="Arial"/>
        </w:rPr>
        <w:t>garantiert</w:t>
      </w:r>
      <w:r w:rsidR="00416113" w:rsidRPr="00CC662E">
        <w:rPr>
          <w:rStyle w:val="wpaicg-chat-message"/>
          <w:rFonts w:ascii="Arial" w:hAnsi="Arial"/>
        </w:rPr>
        <w:t>.</w:t>
      </w:r>
      <w:r w:rsidR="00FB4FDA" w:rsidRPr="00CC662E">
        <w:rPr>
          <w:rStyle w:val="wpaicg-chat-message"/>
          <w:rFonts w:ascii="Arial" w:hAnsi="Arial"/>
        </w:rPr>
        <w:t xml:space="preserve"> </w:t>
      </w:r>
      <w:r w:rsidR="00007F80" w:rsidRPr="00CC662E">
        <w:rPr>
          <w:rStyle w:val="wpaicg-chat-message"/>
          <w:rFonts w:ascii="Arial" w:hAnsi="Arial"/>
        </w:rPr>
        <w:t>Er lässt sich mit einem Klick schnell wechseln und</w:t>
      </w:r>
      <w:r w:rsidR="00225C44" w:rsidRPr="00CC662E">
        <w:rPr>
          <w:rStyle w:val="wpaicg-chat-message"/>
          <w:rFonts w:ascii="Arial" w:hAnsi="Arial"/>
        </w:rPr>
        <w:t xml:space="preserve"> lädt in der kompakten und platzsparenden Ladestation in lediglich 110 Minuten vollständig auf.</w:t>
      </w:r>
      <w:r w:rsidR="00007F80" w:rsidRPr="00CC662E">
        <w:rPr>
          <w:rStyle w:val="wpaicg-chat-message"/>
          <w:rFonts w:ascii="Arial" w:hAnsi="Arial"/>
        </w:rPr>
        <w:t xml:space="preserve"> Die Ladeanzeige </w:t>
      </w:r>
      <w:r w:rsidR="00225C44" w:rsidRPr="00CC662E">
        <w:rPr>
          <w:rStyle w:val="wpaicg-chat-message"/>
          <w:rFonts w:ascii="Arial" w:hAnsi="Arial"/>
        </w:rPr>
        <w:t>informiert</w:t>
      </w:r>
      <w:r w:rsidR="00007F80" w:rsidRPr="00CC662E">
        <w:rPr>
          <w:rStyle w:val="wpaicg-chat-message"/>
          <w:rFonts w:ascii="Arial" w:hAnsi="Arial"/>
        </w:rPr>
        <w:t xml:space="preserve"> dabei zuverlässig über den Batteriestand. </w:t>
      </w:r>
      <w:r w:rsidR="00FB4FDA">
        <w:rPr>
          <w:rStyle w:val="wpaicg-chat-message"/>
          <w:rFonts w:ascii="Arial" w:hAnsi="Arial"/>
        </w:rPr>
        <w:t>Der</w:t>
      </w:r>
      <w:r w:rsidR="00F75351">
        <w:rPr>
          <w:rStyle w:val="wpaicg-chat-message"/>
          <w:rFonts w:ascii="Arial" w:hAnsi="Arial"/>
        </w:rPr>
        <w:t xml:space="preserve"> </w:t>
      </w:r>
      <w:r w:rsidR="001623DE">
        <w:rPr>
          <w:rStyle w:val="wpaicg-chat-message"/>
          <w:rFonts w:ascii="Arial" w:hAnsi="Arial"/>
        </w:rPr>
        <w:t>Trocken</w:t>
      </w:r>
      <w:r w:rsidR="00F75351">
        <w:rPr>
          <w:rStyle w:val="wpaicg-chat-message"/>
          <w:rFonts w:ascii="Arial" w:hAnsi="Arial"/>
        </w:rPr>
        <w:t>sauger</w:t>
      </w:r>
      <w:r w:rsidR="00FB4FDA">
        <w:rPr>
          <w:rStyle w:val="wpaicg-chat-message"/>
          <w:rFonts w:ascii="Arial" w:hAnsi="Arial"/>
        </w:rPr>
        <w:t xml:space="preserve"> ist sowohl in der Basisversion mit einem Akku als auch in einer zweiten Variante mit einem zusätzlichen Akku und einer Docking</w:t>
      </w:r>
      <w:r w:rsidR="00F75351">
        <w:rPr>
          <w:rStyle w:val="wpaicg-chat-message"/>
          <w:rFonts w:ascii="Arial" w:hAnsi="Arial"/>
        </w:rPr>
        <w:t xml:space="preserve"> S</w:t>
      </w:r>
      <w:r w:rsidR="00FB4FDA">
        <w:rPr>
          <w:rStyle w:val="wpaicg-chat-message"/>
          <w:rFonts w:ascii="Arial" w:hAnsi="Arial"/>
        </w:rPr>
        <w:t>tation erhältlich</w:t>
      </w:r>
      <w:r w:rsidR="00007F80">
        <w:rPr>
          <w:rStyle w:val="wpaicg-chat-message"/>
          <w:rFonts w:ascii="Arial" w:hAnsi="Arial"/>
        </w:rPr>
        <w:t xml:space="preserve">. </w:t>
      </w:r>
      <w:r w:rsidR="00F95195">
        <w:rPr>
          <w:rStyle w:val="wpaicg-chat-message"/>
          <w:rFonts w:ascii="Arial" w:hAnsi="Arial"/>
        </w:rPr>
        <w:t>Neben seiner Leist</w:t>
      </w:r>
      <w:r w:rsidR="00F95195">
        <w:rPr>
          <w:rFonts w:ascii="Arial" w:hAnsi="Arial"/>
          <w:szCs w:val="20"/>
          <w:lang w:eastAsia="en-US"/>
        </w:rPr>
        <w:t>ungsstärke</w:t>
      </w:r>
      <w:r w:rsidR="00F95195" w:rsidRPr="003747E6">
        <w:rPr>
          <w:rFonts w:ascii="Arial" w:hAnsi="Arial"/>
          <w:szCs w:val="20"/>
          <w:lang w:eastAsia="en-US"/>
        </w:rPr>
        <w:t xml:space="preserve"> </w:t>
      </w:r>
      <w:r w:rsidR="00F95195">
        <w:rPr>
          <w:rFonts w:ascii="Arial" w:hAnsi="Arial"/>
          <w:szCs w:val="20"/>
          <w:lang w:eastAsia="en-US"/>
        </w:rPr>
        <w:t>besticht der VU200 auch durch seine</w:t>
      </w:r>
      <w:r w:rsidR="00F95195" w:rsidRPr="003747E6">
        <w:rPr>
          <w:rFonts w:ascii="Arial" w:hAnsi="Arial"/>
          <w:szCs w:val="20"/>
          <w:lang w:eastAsia="en-US"/>
        </w:rPr>
        <w:t xml:space="preserve"> Kompaktheit. </w:t>
      </w:r>
      <w:r w:rsidR="00F95195">
        <w:rPr>
          <w:rFonts w:ascii="Arial" w:hAnsi="Arial"/>
          <w:szCs w:val="20"/>
          <w:lang w:eastAsia="en-US"/>
        </w:rPr>
        <w:t xml:space="preserve">Aufgrund der schlanken Abmessungen </w:t>
      </w:r>
      <w:r w:rsidR="00F95195" w:rsidRPr="003747E6">
        <w:rPr>
          <w:rFonts w:ascii="Arial" w:hAnsi="Arial"/>
          <w:szCs w:val="20"/>
          <w:lang w:eastAsia="en-US"/>
        </w:rPr>
        <w:t>(</w:t>
      </w:r>
      <w:r w:rsidR="00F95195">
        <w:rPr>
          <w:rFonts w:ascii="Arial" w:hAnsi="Arial"/>
          <w:szCs w:val="20"/>
          <w:lang w:eastAsia="en-US"/>
        </w:rPr>
        <w:t>2</w:t>
      </w:r>
      <w:r w:rsidR="00F95195" w:rsidRPr="003747E6">
        <w:rPr>
          <w:rFonts w:ascii="Arial" w:hAnsi="Arial"/>
          <w:szCs w:val="20"/>
          <w:lang w:eastAsia="en-US"/>
        </w:rPr>
        <w:t>5</w:t>
      </w:r>
      <w:r w:rsidR="00F95195">
        <w:rPr>
          <w:rFonts w:ascii="Arial" w:hAnsi="Arial"/>
          <w:szCs w:val="20"/>
          <w:lang w:eastAsia="en-US"/>
        </w:rPr>
        <w:t>,5</w:t>
      </w:r>
      <w:r w:rsidR="00F95195" w:rsidRPr="003747E6">
        <w:rPr>
          <w:rFonts w:ascii="Arial" w:hAnsi="Arial"/>
          <w:szCs w:val="20"/>
          <w:lang w:eastAsia="en-US"/>
        </w:rPr>
        <w:t xml:space="preserve"> Zentimeter Länge, 26</w:t>
      </w:r>
      <w:r w:rsidR="00F95195">
        <w:rPr>
          <w:rFonts w:ascii="Arial" w:hAnsi="Arial"/>
          <w:szCs w:val="20"/>
          <w:lang w:eastAsia="en-US"/>
        </w:rPr>
        <w:t>,6</w:t>
      </w:r>
      <w:r w:rsidR="00F95195" w:rsidRPr="003747E6">
        <w:rPr>
          <w:rFonts w:ascii="Arial" w:hAnsi="Arial"/>
          <w:szCs w:val="20"/>
          <w:lang w:eastAsia="en-US"/>
        </w:rPr>
        <w:t xml:space="preserve"> Zentimeter Breite und 1</w:t>
      </w:r>
      <w:r w:rsidR="00F95195">
        <w:rPr>
          <w:rFonts w:ascii="Arial" w:hAnsi="Arial"/>
          <w:szCs w:val="20"/>
          <w:lang w:eastAsia="en-US"/>
        </w:rPr>
        <w:t>25,5</w:t>
      </w:r>
      <w:r w:rsidR="00F95195" w:rsidRPr="003747E6">
        <w:rPr>
          <w:rFonts w:ascii="Arial" w:hAnsi="Arial"/>
          <w:szCs w:val="20"/>
          <w:lang w:eastAsia="en-US"/>
        </w:rPr>
        <w:t xml:space="preserve"> Zentimeter Höhe) </w:t>
      </w:r>
      <w:r w:rsidR="00F95195">
        <w:rPr>
          <w:rFonts w:ascii="Arial" w:hAnsi="Arial"/>
          <w:szCs w:val="20"/>
          <w:lang w:eastAsia="en-US"/>
        </w:rPr>
        <w:t>lässt er sich</w:t>
      </w:r>
      <w:r w:rsidR="00F95195" w:rsidRPr="003747E6">
        <w:rPr>
          <w:rFonts w:ascii="Arial" w:hAnsi="Arial"/>
          <w:szCs w:val="20"/>
          <w:lang w:eastAsia="en-US"/>
        </w:rPr>
        <w:t xml:space="preserve"> in der kleinsten Ecke aufbewahren</w:t>
      </w:r>
      <w:r w:rsidR="00007F80">
        <w:rPr>
          <w:rFonts w:ascii="Arial" w:hAnsi="Arial"/>
          <w:szCs w:val="20"/>
          <w:lang w:eastAsia="en-US"/>
        </w:rPr>
        <w:t xml:space="preserve"> und </w:t>
      </w:r>
      <w:r w:rsidR="00007F80" w:rsidRPr="00CC662E">
        <w:rPr>
          <w:rFonts w:ascii="Arial" w:hAnsi="Arial"/>
          <w:szCs w:val="20"/>
          <w:lang w:eastAsia="en-US"/>
        </w:rPr>
        <w:t>stört auch nicht am Reinigungswagen</w:t>
      </w:r>
      <w:r w:rsidR="00F95195" w:rsidRPr="00007F80">
        <w:rPr>
          <w:rFonts w:ascii="Arial" w:hAnsi="Arial"/>
          <w:color w:val="0070C0"/>
          <w:szCs w:val="20"/>
          <w:lang w:eastAsia="en-US"/>
        </w:rPr>
        <w:t>.</w:t>
      </w:r>
      <w:r w:rsidR="00F95195">
        <w:rPr>
          <w:rFonts w:ascii="Arial" w:hAnsi="Arial"/>
          <w:szCs w:val="20"/>
          <w:lang w:eastAsia="en-US"/>
        </w:rPr>
        <w:t xml:space="preserve"> Eine Wandmontag ist problemlos möglich.</w:t>
      </w:r>
    </w:p>
    <w:p w14:paraId="5F78AE04" w14:textId="6454658A" w:rsidR="00775EC6" w:rsidRPr="00CC662E" w:rsidRDefault="00225C44" w:rsidP="00CC662E">
      <w:pPr>
        <w:spacing w:line="264" w:lineRule="auto"/>
        <w:ind w:right="-44"/>
        <w:rPr>
          <w:rStyle w:val="wpaicg-chat-message"/>
          <w:rFonts w:ascii="Arial" w:hAnsi="Arial"/>
        </w:rPr>
      </w:pPr>
      <w:r w:rsidRPr="00CC662E">
        <w:rPr>
          <w:rStyle w:val="wpaicg-chat-message"/>
          <w:rFonts w:ascii="Arial" w:hAnsi="Arial"/>
          <w:b/>
          <w:bCs/>
        </w:rPr>
        <w:lastRenderedPageBreak/>
        <w:t>Zwei in einem: Stabsauger verwandelt sich mit einem Klick in einen Handsauger</w:t>
      </w:r>
      <w:r w:rsidR="00F75351" w:rsidRPr="00CC662E">
        <w:rPr>
          <w:rStyle w:val="wpaicg-chat-message"/>
          <w:rFonts w:ascii="Arial" w:hAnsi="Arial"/>
          <w:b/>
          <w:bCs/>
        </w:rPr>
        <w:t xml:space="preserve">  </w:t>
      </w:r>
    </w:p>
    <w:p w14:paraId="0E11CEFA" w14:textId="60E5D356" w:rsidR="00764253" w:rsidRPr="00AA025E" w:rsidRDefault="00775EC6" w:rsidP="00F75351">
      <w:pPr>
        <w:autoSpaceDE w:val="0"/>
        <w:autoSpaceDN w:val="0"/>
        <w:adjustRightInd w:val="0"/>
        <w:spacing w:line="264" w:lineRule="auto"/>
        <w:rPr>
          <w:rFonts w:ascii="Arial" w:hAnsi="Arial"/>
          <w:color w:val="28313F" w:themeColor="text1"/>
          <w:szCs w:val="20"/>
        </w:rPr>
      </w:pPr>
      <w:r>
        <w:rPr>
          <w:rStyle w:val="wpaicg-chat-message"/>
          <w:rFonts w:ascii="Arial" w:hAnsi="Arial"/>
        </w:rPr>
        <w:t>Auch in Sachen Wendigkeit setzt der VU200 Maßstäbe. Das</w:t>
      </w:r>
      <w:r w:rsidR="00416113" w:rsidRPr="00775EC6">
        <w:rPr>
          <w:rStyle w:val="wpaicg-chat-message"/>
          <w:rFonts w:ascii="Arial" w:hAnsi="Arial"/>
        </w:rPr>
        <w:t xml:space="preserve"> innovative 360-Grad-Gelenk sorgt für optimale Beweglichkeit, sodass auch schwer zugängliche Bereiche unter Schränken und Tischen mühelos gereinigt werden können. Die rotierende Elektrobürste in der Turbodüse gewährleistet eine herausragende Reinigungsleistung auf verschiedenen Bodenbelägen, indem sie gleichzeitig bürstet und saugt.</w:t>
      </w:r>
      <w:r>
        <w:rPr>
          <w:rFonts w:ascii="Arial" w:hAnsi="Arial"/>
        </w:rPr>
        <w:t xml:space="preserve"> </w:t>
      </w:r>
      <w:r w:rsidR="00416113" w:rsidRPr="00775EC6">
        <w:rPr>
          <w:rStyle w:val="wpaicg-chat-message"/>
          <w:rFonts w:ascii="Arial" w:hAnsi="Arial"/>
        </w:rPr>
        <w:t>Für die gezielte Reinigung von Krümeln, Haaren oder Staubmäusen in engen Räumen</w:t>
      </w:r>
      <w:r>
        <w:rPr>
          <w:rStyle w:val="wpaicg-chat-message"/>
          <w:rFonts w:ascii="Arial" w:hAnsi="Arial"/>
        </w:rPr>
        <w:t>, auf Regalen oder auf Polstermöbeln</w:t>
      </w:r>
      <w:r w:rsidR="00416113" w:rsidRPr="00775EC6">
        <w:rPr>
          <w:rStyle w:val="wpaicg-chat-message"/>
          <w:rFonts w:ascii="Arial" w:hAnsi="Arial"/>
        </w:rPr>
        <w:t xml:space="preserve"> </w:t>
      </w:r>
      <w:r>
        <w:rPr>
          <w:rStyle w:val="wpaicg-chat-message"/>
          <w:rFonts w:ascii="Arial" w:hAnsi="Arial"/>
        </w:rPr>
        <w:t xml:space="preserve">verwandelt sich das Multitalent mit </w:t>
      </w:r>
      <w:r w:rsidRPr="00775EC6">
        <w:rPr>
          <w:rStyle w:val="wpaicg-chat-message"/>
          <w:rFonts w:ascii="Arial" w:hAnsi="Arial"/>
        </w:rPr>
        <w:t>einem einfachen</w:t>
      </w:r>
      <w:r>
        <w:rPr>
          <w:rStyle w:val="wpaicg-chat-message"/>
        </w:rPr>
        <w:t xml:space="preserve"> </w:t>
      </w:r>
      <w:r w:rsidRPr="00775EC6">
        <w:rPr>
          <w:rStyle w:val="wpaicg-chat-message"/>
          <w:rFonts w:ascii="Arial" w:hAnsi="Arial"/>
        </w:rPr>
        <w:t xml:space="preserve">Druck auf den Entriegelungsknopf </w:t>
      </w:r>
      <w:r>
        <w:rPr>
          <w:rStyle w:val="wpaicg-chat-message"/>
          <w:rFonts w:ascii="Arial" w:hAnsi="Arial"/>
        </w:rPr>
        <w:t xml:space="preserve">in einen </w:t>
      </w:r>
      <w:r w:rsidR="00416113" w:rsidRPr="00775EC6">
        <w:rPr>
          <w:rStyle w:val="wpaicg-chat-message"/>
          <w:rFonts w:ascii="Arial" w:hAnsi="Arial"/>
        </w:rPr>
        <w:t>abnehmbare</w:t>
      </w:r>
      <w:r>
        <w:rPr>
          <w:rStyle w:val="wpaicg-chat-message"/>
          <w:rFonts w:ascii="Arial" w:hAnsi="Arial"/>
        </w:rPr>
        <w:t>n</w:t>
      </w:r>
      <w:r w:rsidR="00416113" w:rsidRPr="00775EC6">
        <w:rPr>
          <w:rStyle w:val="wpaicg-chat-message"/>
          <w:rFonts w:ascii="Arial" w:hAnsi="Arial"/>
        </w:rPr>
        <w:t xml:space="preserve"> Handsauger</w:t>
      </w:r>
      <w:r>
        <w:rPr>
          <w:rStyle w:val="wpaicg-chat-message"/>
          <w:rFonts w:ascii="Arial" w:hAnsi="Arial"/>
        </w:rPr>
        <w:t>.</w:t>
      </w:r>
      <w:r w:rsidR="00450D7E">
        <w:rPr>
          <w:rStyle w:val="wpaicg-chat-message"/>
          <w:rFonts w:ascii="Arial" w:hAnsi="Arial"/>
        </w:rPr>
        <w:t xml:space="preserve"> Das</w:t>
      </w:r>
      <w:r w:rsidR="00450D7E" w:rsidRPr="00450D7E">
        <w:rPr>
          <w:rStyle w:val="wpaicg-chat-message"/>
          <w:rFonts w:ascii="Arial" w:hAnsi="Arial"/>
        </w:rPr>
        <w:t xml:space="preserve"> vielseitige Zubehörset </w:t>
      </w:r>
      <w:r w:rsidR="00450D7E">
        <w:rPr>
          <w:rStyle w:val="wpaicg-chat-message"/>
          <w:rFonts w:ascii="Arial" w:hAnsi="Arial"/>
        </w:rPr>
        <w:t>beinhaltet</w:t>
      </w:r>
      <w:r w:rsidR="00450D7E" w:rsidRPr="00450D7E">
        <w:rPr>
          <w:rStyle w:val="wpaicg-chat-message"/>
          <w:rFonts w:ascii="Arial" w:hAnsi="Arial"/>
        </w:rPr>
        <w:t xml:space="preserve"> unter anderem einen flexiblen Schlauch, der </w:t>
      </w:r>
      <w:r w:rsidR="00450D7E">
        <w:rPr>
          <w:rStyle w:val="wpaicg-chat-message"/>
          <w:rFonts w:ascii="Arial" w:hAnsi="Arial"/>
        </w:rPr>
        <w:t xml:space="preserve">dem Reinigungspersonal </w:t>
      </w:r>
      <w:r w:rsidR="00450D7E" w:rsidRPr="00450D7E">
        <w:rPr>
          <w:rStyle w:val="wpaicg-chat-message"/>
          <w:rFonts w:ascii="Arial" w:hAnsi="Arial"/>
        </w:rPr>
        <w:t xml:space="preserve">einen Einsatz auch über Kopf oder auf Schulterhöhe ermöglicht. Außerdem </w:t>
      </w:r>
      <w:r w:rsidR="00F75351">
        <w:rPr>
          <w:rStyle w:val="wpaicg-chat-message"/>
          <w:rFonts w:ascii="Arial" w:hAnsi="Arial"/>
        </w:rPr>
        <w:t>bietet</w:t>
      </w:r>
      <w:r w:rsidR="00450D7E">
        <w:rPr>
          <w:rStyle w:val="wpaicg-chat-message"/>
          <w:rFonts w:ascii="Arial" w:hAnsi="Arial"/>
        </w:rPr>
        <w:t xml:space="preserve"> e</w:t>
      </w:r>
      <w:r w:rsidR="00F75351">
        <w:rPr>
          <w:rStyle w:val="wpaicg-chat-message"/>
          <w:rFonts w:ascii="Arial" w:hAnsi="Arial"/>
        </w:rPr>
        <w:t>r</w:t>
      </w:r>
      <w:r w:rsidR="00450D7E" w:rsidRPr="00450D7E">
        <w:rPr>
          <w:rStyle w:val="wpaicg-chat-message"/>
          <w:rFonts w:ascii="Arial" w:hAnsi="Arial"/>
        </w:rPr>
        <w:t xml:space="preserve"> für jede Reinigungsaufgabe die richtige Düse </w:t>
      </w:r>
      <w:r w:rsidR="001623DE">
        <w:rPr>
          <w:rStyle w:val="wpaicg-chat-message"/>
          <w:rFonts w:ascii="Arial" w:hAnsi="Arial"/>
        </w:rPr>
        <w:t>–</w:t>
      </w:r>
      <w:r w:rsidR="00450D7E" w:rsidRPr="00450D7E">
        <w:rPr>
          <w:rStyle w:val="wpaicg-chat-message"/>
          <w:rFonts w:ascii="Arial" w:hAnsi="Arial"/>
        </w:rPr>
        <w:t xml:space="preserve"> egal ob Polstermöbel, Leuchten oder schmale </w:t>
      </w:r>
      <w:r w:rsidR="00450D7E" w:rsidRPr="00AA025E">
        <w:rPr>
          <w:rStyle w:val="wpaicg-chat-message"/>
          <w:rFonts w:ascii="Arial" w:hAnsi="Arial"/>
        </w:rPr>
        <w:t>Fugen</w:t>
      </w:r>
      <w:r w:rsidR="00AA025E">
        <w:rPr>
          <w:rStyle w:val="wpaicg-chat-message"/>
          <w:rFonts w:ascii="Arial" w:hAnsi="Arial"/>
        </w:rPr>
        <w:t xml:space="preserve">. </w:t>
      </w:r>
      <w:r w:rsidR="00416113" w:rsidRPr="00775EC6">
        <w:rPr>
          <w:rStyle w:val="wpaicg-chat-message"/>
          <w:rFonts w:ascii="Arial" w:hAnsi="Arial"/>
        </w:rPr>
        <w:t>Auch der 0,</w:t>
      </w:r>
      <w:r>
        <w:rPr>
          <w:rStyle w:val="wpaicg-chat-message"/>
          <w:rFonts w:ascii="Arial" w:hAnsi="Arial"/>
        </w:rPr>
        <w:t>8</w:t>
      </w:r>
      <w:r w:rsidR="00416113" w:rsidRPr="00775EC6">
        <w:rPr>
          <w:rStyle w:val="wpaicg-chat-message"/>
          <w:rFonts w:ascii="Arial" w:hAnsi="Arial"/>
        </w:rPr>
        <w:t xml:space="preserve"> Liter fassende Staubbehälter lässt sich bequem per Knopfdruck entnehmen und wieder einsetzen, was die Handhabung zusätzlich erleichtert. </w:t>
      </w:r>
      <w:r w:rsidR="00AA025E">
        <w:rPr>
          <w:rStyle w:val="wpaicg-chat-message"/>
          <w:rFonts w:ascii="Arial" w:hAnsi="Arial"/>
        </w:rPr>
        <w:t>„</w:t>
      </w:r>
      <w:r w:rsidR="00416113" w:rsidRPr="00775EC6">
        <w:rPr>
          <w:rStyle w:val="wpaicg-chat-message"/>
          <w:rFonts w:ascii="Arial" w:hAnsi="Arial"/>
        </w:rPr>
        <w:t xml:space="preserve">Der gleiche benutzerfreundliche Ansatz gilt auch für die Reinigung der Turbodüse, was den </w:t>
      </w:r>
      <w:r>
        <w:rPr>
          <w:rStyle w:val="wpaicg-chat-message"/>
          <w:rFonts w:ascii="Arial" w:hAnsi="Arial"/>
        </w:rPr>
        <w:t>VU200</w:t>
      </w:r>
      <w:r w:rsidR="00416113" w:rsidRPr="00775EC6">
        <w:rPr>
          <w:rStyle w:val="wpaicg-chat-message"/>
          <w:rFonts w:ascii="Arial" w:hAnsi="Arial"/>
        </w:rPr>
        <w:t xml:space="preserve"> zu einer praktischen Wahl für professionelle Anwendungen macht</w:t>
      </w:r>
      <w:r w:rsidR="00AA025E">
        <w:rPr>
          <w:rStyle w:val="wpaicg-chat-message"/>
          <w:rFonts w:ascii="Arial" w:hAnsi="Arial"/>
        </w:rPr>
        <w:t xml:space="preserve">“, </w:t>
      </w:r>
      <w:r w:rsidR="00AA025E" w:rsidRPr="00CC662E">
        <w:rPr>
          <w:rStyle w:val="wpaicg-chat-message"/>
          <w:rFonts w:ascii="Arial" w:hAnsi="Arial"/>
        </w:rPr>
        <w:t xml:space="preserve">sagt </w:t>
      </w:r>
      <w:r w:rsidR="00007F80" w:rsidRPr="00CC662E">
        <w:rPr>
          <w:rStyle w:val="wpaicg-chat-message"/>
          <w:rFonts w:ascii="Arial" w:hAnsi="Arial"/>
        </w:rPr>
        <w:t>Millard Emrich, Commercial Produkt Manager Vacuum Technologies bei</w:t>
      </w:r>
      <w:r w:rsidR="00AA025E" w:rsidRPr="00CC662E">
        <w:rPr>
          <w:rStyle w:val="wpaicg-chat-message"/>
          <w:rFonts w:ascii="Arial" w:hAnsi="Arial"/>
        </w:rPr>
        <w:t xml:space="preserve"> </w:t>
      </w:r>
      <w:proofErr w:type="spellStart"/>
      <w:r w:rsidR="00AA025E" w:rsidRPr="00CC662E">
        <w:rPr>
          <w:rStyle w:val="wpaicg-chat-message"/>
          <w:rFonts w:ascii="Arial" w:hAnsi="Arial"/>
        </w:rPr>
        <w:t>Nilfisk</w:t>
      </w:r>
      <w:proofErr w:type="spellEnd"/>
      <w:r w:rsidR="00AA025E" w:rsidRPr="00CC662E">
        <w:rPr>
          <w:rStyle w:val="wpaicg-chat-message"/>
          <w:rFonts w:ascii="Arial" w:hAnsi="Arial"/>
        </w:rPr>
        <w:t xml:space="preserve">. </w:t>
      </w:r>
    </w:p>
    <w:p w14:paraId="3BC9A4C0" w14:textId="77777777" w:rsidR="00363324" w:rsidRDefault="00363324" w:rsidP="00760BC6">
      <w:pPr>
        <w:spacing w:line="264" w:lineRule="auto"/>
        <w:ind w:right="-44"/>
        <w:rPr>
          <w:rFonts w:ascii="Arial" w:hAnsi="Arial"/>
          <w:szCs w:val="20"/>
          <w:lang w:eastAsia="en-US"/>
        </w:rPr>
      </w:pPr>
    </w:p>
    <w:p w14:paraId="4743235B" w14:textId="6028C72B" w:rsidR="001006E6" w:rsidRPr="001006E6" w:rsidRDefault="001006E6" w:rsidP="00760BC6">
      <w:pPr>
        <w:spacing w:line="264" w:lineRule="auto"/>
        <w:ind w:right="-44"/>
        <w:rPr>
          <w:rStyle w:val="wpaicg-chat-message"/>
          <w:rFonts w:ascii="Arial" w:hAnsi="Arial"/>
          <w:b/>
          <w:bCs/>
        </w:rPr>
      </w:pPr>
      <w:r w:rsidRPr="001006E6">
        <w:rPr>
          <w:rFonts w:ascii="Arial" w:hAnsi="Arial"/>
          <w:b/>
          <w:bCs/>
          <w:szCs w:val="20"/>
          <w:lang w:eastAsia="en-US"/>
        </w:rPr>
        <w:t>Sechs Saugstufen optimieren die Leistung auf allen Bodentypen</w:t>
      </w:r>
    </w:p>
    <w:p w14:paraId="21412E77" w14:textId="4D4FCB94" w:rsidR="00463097" w:rsidRDefault="00EF03E5" w:rsidP="00760BC6">
      <w:pPr>
        <w:spacing w:line="264" w:lineRule="auto"/>
        <w:ind w:right="-44"/>
        <w:rPr>
          <w:rFonts w:ascii="Arial" w:hAnsi="Arial"/>
          <w:szCs w:val="20"/>
          <w:lang w:eastAsia="en-US"/>
        </w:rPr>
      </w:pPr>
      <w:r>
        <w:rPr>
          <w:rFonts w:ascii="Arial" w:hAnsi="Arial"/>
          <w:szCs w:val="20"/>
          <w:lang w:eastAsia="en-US"/>
        </w:rPr>
        <w:t>Ein weiteres Ausstattung</w:t>
      </w:r>
      <w:r w:rsidR="001623DE">
        <w:rPr>
          <w:rFonts w:ascii="Arial" w:hAnsi="Arial"/>
          <w:szCs w:val="20"/>
          <w:lang w:eastAsia="en-US"/>
        </w:rPr>
        <w:t>s-</w:t>
      </w:r>
      <w:r>
        <w:rPr>
          <w:rFonts w:ascii="Arial" w:hAnsi="Arial"/>
          <w:szCs w:val="20"/>
          <w:lang w:eastAsia="en-US"/>
        </w:rPr>
        <w:t xml:space="preserve">Highlight des </w:t>
      </w:r>
      <w:proofErr w:type="spellStart"/>
      <w:r w:rsidR="00463097" w:rsidRPr="00463097">
        <w:rPr>
          <w:rFonts w:ascii="Arial" w:hAnsi="Arial"/>
          <w:szCs w:val="20"/>
          <w:lang w:eastAsia="en-US"/>
        </w:rPr>
        <w:t>Nilfisk</w:t>
      </w:r>
      <w:proofErr w:type="spellEnd"/>
      <w:r w:rsidR="00463097" w:rsidRPr="00463097">
        <w:rPr>
          <w:rFonts w:ascii="Arial" w:hAnsi="Arial"/>
          <w:szCs w:val="20"/>
          <w:lang w:eastAsia="en-US"/>
        </w:rPr>
        <w:t xml:space="preserve"> </w:t>
      </w:r>
      <w:r w:rsidR="004E3779">
        <w:rPr>
          <w:rFonts w:ascii="Arial" w:hAnsi="Arial"/>
          <w:szCs w:val="20"/>
          <w:lang w:eastAsia="en-US"/>
        </w:rPr>
        <w:t xml:space="preserve">VU 200 </w:t>
      </w:r>
      <w:r w:rsidR="00463097" w:rsidRPr="00463097">
        <w:rPr>
          <w:rFonts w:ascii="Arial" w:hAnsi="Arial"/>
          <w:szCs w:val="20"/>
          <w:lang w:eastAsia="en-US"/>
        </w:rPr>
        <w:t>ist der neue Ein-/Ausschalter, mit dem</w:t>
      </w:r>
      <w:r w:rsidR="00463097">
        <w:rPr>
          <w:rFonts w:ascii="Arial" w:hAnsi="Arial"/>
          <w:szCs w:val="20"/>
          <w:lang w:eastAsia="en-US"/>
        </w:rPr>
        <w:t xml:space="preserve"> man</w:t>
      </w:r>
      <w:r w:rsidR="00463097" w:rsidRPr="00463097">
        <w:rPr>
          <w:rFonts w:ascii="Arial" w:hAnsi="Arial"/>
          <w:szCs w:val="20"/>
          <w:lang w:eastAsia="en-US"/>
        </w:rPr>
        <w:t xml:space="preserve"> direkt am Handgriff zwischen </w:t>
      </w:r>
      <w:r w:rsidR="00463097">
        <w:rPr>
          <w:rFonts w:ascii="Arial" w:hAnsi="Arial"/>
          <w:szCs w:val="20"/>
          <w:lang w:eastAsia="en-US"/>
        </w:rPr>
        <w:t>drei</w:t>
      </w:r>
      <w:r w:rsidR="00463097" w:rsidRPr="00463097">
        <w:rPr>
          <w:rFonts w:ascii="Arial" w:hAnsi="Arial"/>
          <w:szCs w:val="20"/>
          <w:lang w:eastAsia="en-US"/>
        </w:rPr>
        <w:t xml:space="preserve"> Geschwindigkeitsstufen</w:t>
      </w:r>
      <w:r w:rsidR="00463097">
        <w:rPr>
          <w:rFonts w:ascii="Arial" w:hAnsi="Arial"/>
          <w:szCs w:val="20"/>
          <w:lang w:eastAsia="en-US"/>
        </w:rPr>
        <w:t xml:space="preserve"> – </w:t>
      </w:r>
      <w:r w:rsidR="00463097" w:rsidRPr="00450D7E">
        <w:rPr>
          <w:rStyle w:val="wpaicg-chat-message"/>
          <w:rFonts w:ascii="Arial" w:hAnsi="Arial"/>
        </w:rPr>
        <w:t>Eco-Modus, Standard-Modus und Turbo-Modus</w:t>
      </w:r>
      <w:r w:rsidR="00463097">
        <w:rPr>
          <w:rStyle w:val="wpaicg-chat-message"/>
          <w:rFonts w:ascii="Arial" w:hAnsi="Arial"/>
        </w:rPr>
        <w:t xml:space="preserve"> –</w:t>
      </w:r>
      <w:r w:rsidR="00463097" w:rsidRPr="00463097">
        <w:rPr>
          <w:rFonts w:ascii="Arial" w:hAnsi="Arial"/>
          <w:szCs w:val="20"/>
          <w:lang w:eastAsia="en-US"/>
        </w:rPr>
        <w:t xml:space="preserve"> </w:t>
      </w:r>
      <w:r w:rsidR="001623DE">
        <w:rPr>
          <w:rFonts w:ascii="Arial" w:hAnsi="Arial"/>
          <w:szCs w:val="20"/>
          <w:lang w:eastAsia="en-US"/>
        </w:rPr>
        <w:t>ge</w:t>
      </w:r>
      <w:r w:rsidR="00463097" w:rsidRPr="00463097">
        <w:rPr>
          <w:rFonts w:ascii="Arial" w:hAnsi="Arial"/>
          <w:szCs w:val="20"/>
          <w:lang w:eastAsia="en-US"/>
        </w:rPr>
        <w:t>wäh</w:t>
      </w:r>
      <w:r>
        <w:rPr>
          <w:rFonts w:ascii="Arial" w:hAnsi="Arial"/>
          <w:szCs w:val="20"/>
          <w:lang w:eastAsia="en-US"/>
        </w:rPr>
        <w:t>l</w:t>
      </w:r>
      <w:r w:rsidR="001623DE">
        <w:rPr>
          <w:rFonts w:ascii="Arial" w:hAnsi="Arial"/>
          <w:szCs w:val="20"/>
          <w:lang w:eastAsia="en-US"/>
        </w:rPr>
        <w:t>t werden</w:t>
      </w:r>
      <w:r>
        <w:rPr>
          <w:rFonts w:ascii="Arial" w:hAnsi="Arial"/>
          <w:szCs w:val="20"/>
          <w:lang w:eastAsia="en-US"/>
        </w:rPr>
        <w:t xml:space="preserve"> kann</w:t>
      </w:r>
      <w:r w:rsidR="00463097" w:rsidRPr="00463097">
        <w:rPr>
          <w:rFonts w:ascii="Arial" w:hAnsi="Arial"/>
          <w:szCs w:val="20"/>
          <w:lang w:eastAsia="en-US"/>
        </w:rPr>
        <w:t>.</w:t>
      </w:r>
      <w:r>
        <w:rPr>
          <w:rFonts w:ascii="Arial" w:hAnsi="Arial"/>
          <w:szCs w:val="20"/>
          <w:lang w:eastAsia="en-US"/>
        </w:rPr>
        <w:t xml:space="preserve"> Sechs Saugstufen</w:t>
      </w:r>
      <w:r w:rsidR="00225C44">
        <w:rPr>
          <w:rFonts w:ascii="Arial" w:hAnsi="Arial"/>
          <w:szCs w:val="20"/>
          <w:lang w:eastAsia="en-US"/>
        </w:rPr>
        <w:t xml:space="preserve">, </w:t>
      </w:r>
      <w:r w:rsidR="00225C44" w:rsidRPr="00CC662E">
        <w:rPr>
          <w:rFonts w:ascii="Arial" w:hAnsi="Arial"/>
          <w:szCs w:val="20"/>
          <w:lang w:eastAsia="en-US"/>
        </w:rPr>
        <w:t>die sich mithilfe der farbigen Schalter am Griff und des digitalen Displays regulieren lassen</w:t>
      </w:r>
      <w:r w:rsidR="00225C44">
        <w:rPr>
          <w:rFonts w:ascii="Arial" w:hAnsi="Arial"/>
          <w:szCs w:val="20"/>
          <w:lang w:eastAsia="en-US"/>
        </w:rPr>
        <w:t xml:space="preserve">, </w:t>
      </w:r>
      <w:r>
        <w:rPr>
          <w:rFonts w:ascii="Arial" w:hAnsi="Arial"/>
          <w:szCs w:val="20"/>
          <w:lang w:eastAsia="en-US"/>
        </w:rPr>
        <w:t xml:space="preserve">optimieren die Leistung auf allen Bodentypen. </w:t>
      </w:r>
      <w:r w:rsidR="00463097" w:rsidRPr="00463097">
        <w:rPr>
          <w:rFonts w:ascii="Arial" w:hAnsi="Arial"/>
          <w:szCs w:val="20"/>
          <w:lang w:eastAsia="en-US"/>
        </w:rPr>
        <w:t>So lässt sich de</w:t>
      </w:r>
      <w:r>
        <w:rPr>
          <w:rFonts w:ascii="Arial" w:hAnsi="Arial"/>
          <w:szCs w:val="20"/>
          <w:lang w:eastAsia="en-US"/>
        </w:rPr>
        <w:t>r</w:t>
      </w:r>
      <w:r w:rsidR="00463097" w:rsidRPr="00463097">
        <w:rPr>
          <w:rFonts w:ascii="Arial" w:hAnsi="Arial"/>
          <w:szCs w:val="20"/>
          <w:lang w:eastAsia="en-US"/>
        </w:rPr>
        <w:t xml:space="preserve"> </w:t>
      </w:r>
      <w:r>
        <w:rPr>
          <w:rFonts w:ascii="Arial" w:hAnsi="Arial"/>
          <w:szCs w:val="20"/>
          <w:lang w:eastAsia="en-US"/>
        </w:rPr>
        <w:t xml:space="preserve">Einsatz </w:t>
      </w:r>
      <w:r w:rsidR="00463097" w:rsidRPr="00463097">
        <w:rPr>
          <w:rFonts w:ascii="Arial" w:hAnsi="Arial"/>
          <w:szCs w:val="20"/>
          <w:lang w:eastAsia="en-US"/>
        </w:rPr>
        <w:t xml:space="preserve">bedarfsgerecht regulieren, wobei der Sauger selbst in der </w:t>
      </w:r>
      <w:r w:rsidR="00463097">
        <w:rPr>
          <w:rFonts w:ascii="Arial" w:hAnsi="Arial"/>
          <w:szCs w:val="20"/>
          <w:lang w:eastAsia="en-US"/>
        </w:rPr>
        <w:t>Turbo</w:t>
      </w:r>
      <w:r w:rsidR="00463097" w:rsidRPr="00463097">
        <w:rPr>
          <w:rFonts w:ascii="Arial" w:hAnsi="Arial"/>
          <w:szCs w:val="20"/>
          <w:lang w:eastAsia="en-US"/>
        </w:rPr>
        <w:t xml:space="preserve">stufe eine Laufzeit von </w:t>
      </w:r>
      <w:r>
        <w:rPr>
          <w:rFonts w:ascii="Arial" w:hAnsi="Arial"/>
          <w:szCs w:val="20"/>
          <w:lang w:eastAsia="en-US"/>
        </w:rPr>
        <w:t>zwölf</w:t>
      </w:r>
      <w:r w:rsidR="00463097" w:rsidRPr="00463097">
        <w:rPr>
          <w:rFonts w:ascii="Arial" w:hAnsi="Arial"/>
          <w:szCs w:val="20"/>
          <w:lang w:eastAsia="en-US"/>
        </w:rPr>
        <w:t xml:space="preserve"> Minuten erreicht. Diese verlängert sich bei reduzierter Geschwindigkeit auf </w:t>
      </w:r>
      <w:r w:rsidR="00463097">
        <w:rPr>
          <w:rFonts w:ascii="Arial" w:hAnsi="Arial"/>
          <w:szCs w:val="20"/>
          <w:lang w:eastAsia="en-US"/>
        </w:rPr>
        <w:t>bis zu 60</w:t>
      </w:r>
      <w:r w:rsidR="00463097" w:rsidRPr="00463097">
        <w:rPr>
          <w:rFonts w:ascii="Arial" w:hAnsi="Arial"/>
          <w:szCs w:val="20"/>
          <w:lang w:eastAsia="en-US"/>
        </w:rPr>
        <w:t xml:space="preserve"> Minuten. Unabhängig von der Einsatzdauer sorgt der </w:t>
      </w:r>
      <w:r w:rsidR="00463097">
        <w:rPr>
          <w:rFonts w:ascii="Arial" w:hAnsi="Arial"/>
          <w:szCs w:val="20"/>
          <w:lang w:eastAsia="en-US"/>
        </w:rPr>
        <w:t>gerundete</w:t>
      </w:r>
      <w:r w:rsidR="00463097" w:rsidRPr="00463097">
        <w:rPr>
          <w:rFonts w:ascii="Arial" w:hAnsi="Arial"/>
          <w:szCs w:val="20"/>
          <w:lang w:eastAsia="en-US"/>
        </w:rPr>
        <w:t xml:space="preserve"> Handgriff mit </w:t>
      </w:r>
      <w:r w:rsidR="00463097">
        <w:rPr>
          <w:rFonts w:ascii="Arial" w:hAnsi="Arial"/>
          <w:szCs w:val="20"/>
          <w:lang w:eastAsia="en-US"/>
        </w:rPr>
        <w:t>den hellblaue Bedienelementen für eine intuitive und</w:t>
      </w:r>
      <w:r w:rsidR="00463097" w:rsidRPr="00463097">
        <w:rPr>
          <w:rFonts w:ascii="Arial" w:hAnsi="Arial"/>
          <w:szCs w:val="20"/>
          <w:lang w:eastAsia="en-US"/>
        </w:rPr>
        <w:t xml:space="preserve"> nutzerfreundliche Bedienung. </w:t>
      </w:r>
      <w:r>
        <w:rPr>
          <w:rFonts w:ascii="Arial" w:hAnsi="Arial"/>
          <w:szCs w:val="20"/>
          <w:lang w:eastAsia="en-US"/>
        </w:rPr>
        <w:t xml:space="preserve">Er ermöglicht eine bequeme Reinigung für jede Körpergröße ohne Belastung des Handgelenks, insbesondere bei der Reinigung unter Möbeln. </w:t>
      </w:r>
    </w:p>
    <w:p w14:paraId="7C8ED1F6" w14:textId="77777777" w:rsidR="003747E6" w:rsidRDefault="003747E6" w:rsidP="00760BC6">
      <w:pPr>
        <w:spacing w:line="264" w:lineRule="auto"/>
        <w:ind w:right="-44"/>
        <w:rPr>
          <w:rFonts w:ascii="Arial" w:hAnsi="Arial"/>
          <w:szCs w:val="20"/>
          <w:lang w:eastAsia="en-US"/>
        </w:rPr>
      </w:pPr>
    </w:p>
    <w:bookmarkEnd w:id="0"/>
    <w:p w14:paraId="09A17C39" w14:textId="77777777" w:rsidR="00DE6053" w:rsidRDefault="00DE6053" w:rsidP="006B3CC2">
      <w:pPr>
        <w:spacing w:line="264" w:lineRule="auto"/>
        <w:ind w:right="-44"/>
        <w:rPr>
          <w:rFonts w:ascii="Arial" w:hAnsi="Arial"/>
          <w:szCs w:val="20"/>
          <w:lang w:eastAsia="en-US"/>
        </w:rPr>
      </w:pPr>
    </w:p>
    <w:p w14:paraId="7CCEAA78" w14:textId="77777777" w:rsidR="00F95195" w:rsidRDefault="00F95195" w:rsidP="006B3CC2">
      <w:pPr>
        <w:spacing w:line="264" w:lineRule="auto"/>
        <w:ind w:right="-44"/>
        <w:rPr>
          <w:rStyle w:val="s1"/>
          <w:rFonts w:ascii="Arial" w:hAnsi="Arial"/>
          <w:b/>
          <w:bCs/>
          <w:szCs w:val="20"/>
        </w:rPr>
      </w:pPr>
    </w:p>
    <w:p w14:paraId="6BBD02F6" w14:textId="2CB07C68" w:rsidR="00A47D8D" w:rsidRPr="00A47D8D" w:rsidRDefault="00A47D8D" w:rsidP="006B3CC2">
      <w:pPr>
        <w:spacing w:line="264" w:lineRule="auto"/>
        <w:ind w:right="-44"/>
        <w:rPr>
          <w:rFonts w:ascii="Arial" w:hAnsi="Arial"/>
          <w:b/>
          <w:bCs/>
          <w:szCs w:val="20"/>
        </w:rPr>
      </w:pPr>
      <w:r w:rsidRPr="00A47D8D">
        <w:rPr>
          <w:rFonts w:ascii="Arial" w:hAnsi="Arial"/>
          <w:b/>
          <w:bCs/>
          <w:szCs w:val="20"/>
        </w:rPr>
        <w:t>Bildanforderung</w:t>
      </w:r>
    </w:p>
    <w:p w14:paraId="4D27898F" w14:textId="6D1D6EDF" w:rsidR="00A47D8D" w:rsidRPr="00A47D8D" w:rsidRDefault="00A47D8D" w:rsidP="006B3CC2">
      <w:pPr>
        <w:spacing w:line="264" w:lineRule="auto"/>
        <w:ind w:right="-44"/>
        <w:rPr>
          <w:rFonts w:ascii="Arial" w:hAnsi="Arial"/>
          <w:szCs w:val="20"/>
        </w:rPr>
      </w:pPr>
      <w:r w:rsidRPr="006C53A0">
        <w:rPr>
          <w:rFonts w:ascii="Arial" w:hAnsi="Arial"/>
          <w:szCs w:val="20"/>
        </w:rPr>
        <w:t>Bildmaterial finden Sie hier zum Download</w:t>
      </w:r>
      <w:r w:rsidRPr="00A47D8D">
        <w:rPr>
          <w:rFonts w:ascii="Arial" w:hAnsi="Arial"/>
          <w:szCs w:val="20"/>
        </w:rPr>
        <w:t xml:space="preserve"> sowie in unserem Medienportal </w:t>
      </w:r>
      <w:r w:rsidRPr="00326454">
        <w:rPr>
          <w:rFonts w:ascii="Arial" w:hAnsi="Arial"/>
          <w:szCs w:val="20"/>
        </w:rPr>
        <w:t>https://press-n-relations.amid-pr.com</w:t>
      </w:r>
      <w:r w:rsidRPr="00A47D8D">
        <w:rPr>
          <w:rFonts w:ascii="Arial" w:hAnsi="Arial"/>
          <w:szCs w:val="20"/>
        </w:rPr>
        <w:t xml:space="preserve"> </w:t>
      </w:r>
      <w:r w:rsidR="0034475B">
        <w:rPr>
          <w:rFonts w:ascii="Arial" w:hAnsi="Arial"/>
          <w:szCs w:val="20"/>
        </w:rPr>
        <w:t>(Suchbegriff „</w:t>
      </w:r>
      <w:hyperlink r:id="rId11" w:history="1">
        <w:r w:rsidR="001623DE" w:rsidRPr="00CC662E">
          <w:rPr>
            <w:rStyle w:val="Hyperlink"/>
            <w:rFonts w:ascii="Arial" w:hAnsi="Arial"/>
            <w:szCs w:val="20"/>
          </w:rPr>
          <w:t>VU200</w:t>
        </w:r>
      </w:hyperlink>
      <w:r w:rsidR="0034475B">
        <w:rPr>
          <w:rFonts w:ascii="Arial" w:hAnsi="Arial"/>
          <w:szCs w:val="20"/>
        </w:rPr>
        <w:t>“)</w:t>
      </w:r>
    </w:p>
    <w:p w14:paraId="389BA716" w14:textId="77777777" w:rsidR="005E440A" w:rsidRPr="00E5781E" w:rsidRDefault="005E440A" w:rsidP="006B3CC2">
      <w:pPr>
        <w:spacing w:line="264" w:lineRule="auto"/>
        <w:ind w:right="-44"/>
        <w:rPr>
          <w:rFonts w:ascii="Arial" w:hAnsi="Arial"/>
          <w:szCs w:val="20"/>
        </w:rPr>
      </w:pPr>
    </w:p>
    <w:p w14:paraId="3B3F355E" w14:textId="77777777" w:rsidR="005E440A" w:rsidRPr="00E5781E" w:rsidRDefault="005E440A" w:rsidP="006B3CC2">
      <w:pPr>
        <w:spacing w:line="264" w:lineRule="auto"/>
        <w:ind w:right="-44"/>
        <w:rPr>
          <w:rFonts w:ascii="Arial" w:hAnsi="Arial"/>
          <w:szCs w:val="20"/>
        </w:rPr>
      </w:pPr>
    </w:p>
    <w:p w14:paraId="5084B119" w14:textId="77777777" w:rsidR="00CC662E" w:rsidRDefault="00CC662E" w:rsidP="006B3CC2">
      <w:pPr>
        <w:spacing w:line="264" w:lineRule="auto"/>
        <w:ind w:right="-44"/>
        <w:rPr>
          <w:rFonts w:ascii="Arial" w:hAnsi="Arial"/>
          <w:szCs w:val="20"/>
        </w:rPr>
      </w:pPr>
    </w:p>
    <w:p w14:paraId="23A94BA9" w14:textId="77777777" w:rsidR="00CC662E" w:rsidRDefault="00CC662E" w:rsidP="006B3CC2">
      <w:pPr>
        <w:spacing w:line="264" w:lineRule="auto"/>
        <w:ind w:right="-44"/>
        <w:rPr>
          <w:szCs w:val="20"/>
        </w:rPr>
      </w:pPr>
    </w:p>
    <w:p w14:paraId="1018D792" w14:textId="77777777" w:rsidR="00CC662E" w:rsidRDefault="00CC662E" w:rsidP="006B3CC2">
      <w:pPr>
        <w:spacing w:line="264" w:lineRule="auto"/>
        <w:ind w:right="-44"/>
        <w:rPr>
          <w:szCs w:val="20"/>
        </w:rPr>
      </w:pPr>
    </w:p>
    <w:p w14:paraId="7F7363A0" w14:textId="77777777" w:rsidR="00CC662E" w:rsidRDefault="00CC662E" w:rsidP="006B3CC2">
      <w:pPr>
        <w:spacing w:line="264" w:lineRule="auto"/>
        <w:ind w:right="-44"/>
        <w:rPr>
          <w:szCs w:val="20"/>
        </w:rPr>
      </w:pPr>
    </w:p>
    <w:p w14:paraId="12F5199C" w14:textId="77777777" w:rsidR="00CC662E" w:rsidRDefault="00CC662E" w:rsidP="006B3CC2">
      <w:pPr>
        <w:spacing w:line="264" w:lineRule="auto"/>
        <w:ind w:right="-44"/>
        <w:rPr>
          <w:szCs w:val="20"/>
        </w:rPr>
      </w:pPr>
    </w:p>
    <w:p w14:paraId="4E730F55" w14:textId="77777777" w:rsidR="00CC662E" w:rsidRDefault="00CC662E" w:rsidP="006B3CC2">
      <w:pPr>
        <w:spacing w:line="264" w:lineRule="auto"/>
        <w:ind w:right="-44"/>
        <w:rPr>
          <w:szCs w:val="20"/>
        </w:rPr>
      </w:pPr>
    </w:p>
    <w:p w14:paraId="794D1E98" w14:textId="77777777" w:rsidR="00CC662E" w:rsidRDefault="00CC662E" w:rsidP="006B3CC2">
      <w:pPr>
        <w:spacing w:line="264" w:lineRule="auto"/>
        <w:ind w:right="-44"/>
        <w:rPr>
          <w:szCs w:val="20"/>
        </w:rPr>
      </w:pPr>
    </w:p>
    <w:p w14:paraId="52761B4B" w14:textId="77777777" w:rsidR="00CC662E" w:rsidRDefault="00CC662E" w:rsidP="006B3CC2">
      <w:pPr>
        <w:spacing w:line="264" w:lineRule="auto"/>
        <w:ind w:right="-44"/>
        <w:rPr>
          <w:szCs w:val="20"/>
        </w:rPr>
      </w:pPr>
    </w:p>
    <w:p w14:paraId="1BA84E62" w14:textId="77777777" w:rsidR="00CC662E" w:rsidRDefault="00CC662E" w:rsidP="006B3CC2">
      <w:pPr>
        <w:spacing w:line="264" w:lineRule="auto"/>
        <w:ind w:right="-44"/>
        <w:rPr>
          <w:szCs w:val="20"/>
        </w:rPr>
      </w:pPr>
    </w:p>
    <w:p w14:paraId="30D755C6" w14:textId="77777777" w:rsidR="00CC662E" w:rsidRDefault="00CC662E" w:rsidP="006B3CC2">
      <w:pPr>
        <w:spacing w:line="264" w:lineRule="auto"/>
        <w:ind w:right="-44"/>
        <w:rPr>
          <w:szCs w:val="20"/>
        </w:rPr>
      </w:pPr>
    </w:p>
    <w:tbl>
      <w:tblPr>
        <w:tblpPr w:leftFromText="141" w:rightFromText="141" w:vertAnchor="text" w:horzAnchor="margin" w:tblpY="107"/>
        <w:tblW w:w="8377" w:type="dxa"/>
        <w:tblCellMar>
          <w:left w:w="70" w:type="dxa"/>
          <w:right w:w="70" w:type="dxa"/>
        </w:tblCellMar>
        <w:tblLook w:val="0000" w:firstRow="0" w:lastRow="0" w:firstColumn="0" w:lastColumn="0" w:noHBand="0" w:noVBand="0"/>
      </w:tblPr>
      <w:tblGrid>
        <w:gridCol w:w="3183"/>
        <w:gridCol w:w="5194"/>
      </w:tblGrid>
      <w:tr w:rsidR="00CC662E" w:rsidRPr="00C433F7" w14:paraId="3F7A0BA4" w14:textId="77777777" w:rsidTr="00CC662E">
        <w:trPr>
          <w:trHeight w:val="1094"/>
        </w:trPr>
        <w:tc>
          <w:tcPr>
            <w:tcW w:w="3183" w:type="dxa"/>
            <w:tcBorders>
              <w:top w:val="nil"/>
              <w:left w:val="nil"/>
              <w:bottom w:val="nil"/>
              <w:right w:val="nil"/>
            </w:tcBorders>
          </w:tcPr>
          <w:p w14:paraId="60DB2A81" w14:textId="77777777" w:rsidR="00CC662E" w:rsidRPr="00E5781E" w:rsidRDefault="00CC662E" w:rsidP="00CC662E">
            <w:pPr>
              <w:spacing w:line="264" w:lineRule="auto"/>
              <w:ind w:right="-44"/>
              <w:rPr>
                <w:rFonts w:ascii="Arial" w:hAnsi="Arial"/>
                <w:b/>
                <w:bCs/>
                <w:szCs w:val="20"/>
              </w:rPr>
            </w:pPr>
            <w:r w:rsidRPr="00E5781E">
              <w:rPr>
                <w:rFonts w:ascii="Arial" w:hAnsi="Arial"/>
                <w:b/>
                <w:bCs/>
                <w:szCs w:val="20"/>
              </w:rPr>
              <w:lastRenderedPageBreak/>
              <w:t>Weitere Informationen:</w:t>
            </w:r>
          </w:p>
          <w:p w14:paraId="52FA6E87" w14:textId="77777777" w:rsidR="00CC662E" w:rsidRPr="00E5781E" w:rsidRDefault="00CC662E" w:rsidP="00CC662E">
            <w:pPr>
              <w:spacing w:line="264" w:lineRule="auto"/>
              <w:ind w:right="-44"/>
              <w:rPr>
                <w:rFonts w:ascii="Arial" w:hAnsi="Arial"/>
                <w:szCs w:val="20"/>
              </w:rPr>
            </w:pPr>
            <w:proofErr w:type="spellStart"/>
            <w:r w:rsidRPr="00E5781E">
              <w:rPr>
                <w:rFonts w:ascii="Arial" w:hAnsi="Arial"/>
                <w:szCs w:val="20"/>
              </w:rPr>
              <w:t>Nilfisk</w:t>
            </w:r>
            <w:proofErr w:type="spellEnd"/>
            <w:r w:rsidRPr="00E5781E">
              <w:rPr>
                <w:rFonts w:ascii="Arial" w:hAnsi="Arial"/>
                <w:szCs w:val="20"/>
              </w:rPr>
              <w:t xml:space="preserve"> GmbH</w:t>
            </w:r>
          </w:p>
          <w:p w14:paraId="6C6F1ECF" w14:textId="77777777" w:rsidR="00CC662E" w:rsidRPr="00E5781E" w:rsidRDefault="00CC662E" w:rsidP="00CC662E">
            <w:pPr>
              <w:spacing w:line="264" w:lineRule="auto"/>
              <w:ind w:right="-44"/>
              <w:rPr>
                <w:rFonts w:ascii="Arial" w:hAnsi="Arial"/>
                <w:szCs w:val="20"/>
              </w:rPr>
            </w:pPr>
            <w:r w:rsidRPr="00E5781E">
              <w:rPr>
                <w:rFonts w:ascii="Arial" w:hAnsi="Arial"/>
                <w:szCs w:val="20"/>
              </w:rPr>
              <w:t>Guido-Oberdorfer-Straße 2-10</w:t>
            </w:r>
          </w:p>
          <w:p w14:paraId="7DFDEF5F" w14:textId="77777777" w:rsidR="00CC662E" w:rsidRPr="00E5781E" w:rsidRDefault="00CC662E" w:rsidP="00CC662E">
            <w:pPr>
              <w:spacing w:line="264" w:lineRule="auto"/>
              <w:ind w:right="-44"/>
              <w:rPr>
                <w:rFonts w:ascii="Arial" w:hAnsi="Arial"/>
                <w:szCs w:val="20"/>
              </w:rPr>
            </w:pPr>
            <w:r w:rsidRPr="00E5781E">
              <w:rPr>
                <w:rFonts w:ascii="Arial" w:hAnsi="Arial"/>
                <w:szCs w:val="20"/>
              </w:rPr>
              <w:t>89287 Bellenberg, Deutschland</w:t>
            </w:r>
          </w:p>
          <w:p w14:paraId="11D4F93D" w14:textId="77777777" w:rsidR="00CC662E" w:rsidRPr="00E5781E" w:rsidRDefault="00CC662E" w:rsidP="00CC662E">
            <w:pPr>
              <w:spacing w:line="264" w:lineRule="auto"/>
              <w:ind w:right="-44"/>
              <w:rPr>
                <w:rFonts w:ascii="Arial" w:hAnsi="Arial"/>
                <w:szCs w:val="20"/>
              </w:rPr>
            </w:pPr>
            <w:r w:rsidRPr="00E5781E">
              <w:rPr>
                <w:rFonts w:ascii="Arial" w:hAnsi="Arial"/>
                <w:szCs w:val="20"/>
              </w:rPr>
              <w:t>Tel. +49 (0)7306 72-444</w:t>
            </w:r>
          </w:p>
          <w:p w14:paraId="326A5807" w14:textId="77777777" w:rsidR="00CC662E" w:rsidRPr="00E5781E" w:rsidRDefault="00CC662E" w:rsidP="00CC662E">
            <w:pPr>
              <w:spacing w:line="264" w:lineRule="auto"/>
              <w:ind w:right="-44"/>
              <w:rPr>
                <w:rFonts w:ascii="Arial" w:hAnsi="Arial"/>
                <w:szCs w:val="20"/>
              </w:rPr>
            </w:pPr>
            <w:r w:rsidRPr="00E5781E">
              <w:rPr>
                <w:rFonts w:ascii="Arial" w:hAnsi="Arial"/>
                <w:szCs w:val="20"/>
              </w:rPr>
              <w:t>www.nilfisk.de</w:t>
            </w:r>
          </w:p>
        </w:tc>
        <w:tc>
          <w:tcPr>
            <w:tcW w:w="5194" w:type="dxa"/>
            <w:tcBorders>
              <w:top w:val="nil"/>
              <w:left w:val="nil"/>
              <w:bottom w:val="nil"/>
              <w:right w:val="nil"/>
            </w:tcBorders>
          </w:tcPr>
          <w:p w14:paraId="34BFC73B" w14:textId="77777777" w:rsidR="00CC662E" w:rsidRPr="00E5781E" w:rsidRDefault="00CC662E" w:rsidP="00CC662E">
            <w:pPr>
              <w:spacing w:line="264" w:lineRule="auto"/>
              <w:ind w:right="-44"/>
              <w:rPr>
                <w:rFonts w:ascii="Arial" w:hAnsi="Arial"/>
                <w:b/>
                <w:bCs/>
                <w:szCs w:val="20"/>
              </w:rPr>
            </w:pPr>
            <w:r w:rsidRPr="00E5781E">
              <w:rPr>
                <w:rFonts w:ascii="Arial" w:hAnsi="Arial"/>
                <w:b/>
                <w:bCs/>
                <w:szCs w:val="20"/>
              </w:rPr>
              <w:t>Presse- und Öffentlichkeitsarbeit:</w:t>
            </w:r>
          </w:p>
          <w:p w14:paraId="3C4AEF3C" w14:textId="77777777" w:rsidR="00CC662E" w:rsidRPr="00E5781E" w:rsidRDefault="00CC662E" w:rsidP="00CC662E">
            <w:pPr>
              <w:spacing w:line="264" w:lineRule="auto"/>
              <w:ind w:right="-44"/>
              <w:rPr>
                <w:rFonts w:ascii="Arial" w:hAnsi="Arial"/>
                <w:szCs w:val="20"/>
              </w:rPr>
            </w:pPr>
            <w:proofErr w:type="spellStart"/>
            <w:r w:rsidRPr="00E5781E">
              <w:rPr>
                <w:rFonts w:ascii="Arial" w:hAnsi="Arial"/>
                <w:szCs w:val="20"/>
              </w:rPr>
              <w:t>Press’n’Relations</w:t>
            </w:r>
            <w:proofErr w:type="spellEnd"/>
            <w:r w:rsidRPr="00E5781E">
              <w:rPr>
                <w:rFonts w:ascii="Arial" w:hAnsi="Arial"/>
                <w:szCs w:val="20"/>
              </w:rPr>
              <w:t xml:space="preserve"> GmbH – Monika </w:t>
            </w:r>
            <w:proofErr w:type="spellStart"/>
            <w:r w:rsidRPr="00E5781E">
              <w:rPr>
                <w:rFonts w:ascii="Arial" w:hAnsi="Arial"/>
                <w:szCs w:val="20"/>
              </w:rPr>
              <w:t>Nyendick</w:t>
            </w:r>
            <w:proofErr w:type="spellEnd"/>
          </w:p>
          <w:p w14:paraId="21C8B19B" w14:textId="77777777" w:rsidR="00CC662E" w:rsidRPr="00E5781E" w:rsidRDefault="00CC662E" w:rsidP="00CC662E">
            <w:pPr>
              <w:spacing w:line="264" w:lineRule="auto"/>
              <w:ind w:right="-44"/>
              <w:rPr>
                <w:rFonts w:ascii="Arial" w:hAnsi="Arial"/>
                <w:szCs w:val="20"/>
              </w:rPr>
            </w:pPr>
            <w:r w:rsidRPr="00E5781E">
              <w:rPr>
                <w:rFonts w:ascii="Arial" w:hAnsi="Arial"/>
                <w:szCs w:val="20"/>
              </w:rPr>
              <w:t xml:space="preserve">Magirus-Deutz-Str. 14 – D-89077 Ulm </w:t>
            </w:r>
          </w:p>
          <w:p w14:paraId="2B5254DC" w14:textId="77777777" w:rsidR="00CC662E" w:rsidRPr="00E5781E" w:rsidRDefault="00CC662E" w:rsidP="00CC662E">
            <w:pPr>
              <w:spacing w:line="264" w:lineRule="auto"/>
              <w:ind w:right="-44"/>
              <w:rPr>
                <w:rFonts w:ascii="Arial" w:hAnsi="Arial"/>
                <w:szCs w:val="20"/>
              </w:rPr>
            </w:pPr>
            <w:r w:rsidRPr="00E5781E">
              <w:rPr>
                <w:rFonts w:ascii="Arial" w:hAnsi="Arial"/>
                <w:szCs w:val="20"/>
              </w:rPr>
              <w:t>Tel.: +49 (0)731 146 156-88</w:t>
            </w:r>
          </w:p>
          <w:p w14:paraId="108E55B0" w14:textId="77777777" w:rsidR="00CC662E" w:rsidRPr="00E5781E" w:rsidRDefault="00CC662E" w:rsidP="00CC662E">
            <w:pPr>
              <w:spacing w:line="264" w:lineRule="auto"/>
              <w:ind w:right="-44"/>
              <w:rPr>
                <w:rFonts w:ascii="Arial" w:hAnsi="Arial"/>
                <w:szCs w:val="20"/>
                <w:lang w:val="x-none"/>
              </w:rPr>
            </w:pPr>
            <w:r w:rsidRPr="00E5781E">
              <w:rPr>
                <w:rFonts w:ascii="Arial" w:hAnsi="Arial"/>
                <w:szCs w:val="20"/>
              </w:rPr>
              <w:t xml:space="preserve">mny@press-n-relations.de </w:t>
            </w:r>
            <w:r w:rsidRPr="00E5781E">
              <w:rPr>
                <w:rFonts w:ascii="Arial" w:hAnsi="Arial"/>
                <w:szCs w:val="20"/>
              </w:rPr>
              <w:br/>
              <w:t>www.press-n-relations.com</w:t>
            </w:r>
          </w:p>
        </w:tc>
      </w:tr>
    </w:tbl>
    <w:p w14:paraId="04A6A257" w14:textId="77777777" w:rsidR="00CC662E" w:rsidRDefault="00CC662E" w:rsidP="006B3CC2">
      <w:pPr>
        <w:spacing w:line="264" w:lineRule="auto"/>
        <w:ind w:right="-44"/>
        <w:rPr>
          <w:szCs w:val="20"/>
        </w:rPr>
      </w:pPr>
    </w:p>
    <w:p w14:paraId="50CFA7D3" w14:textId="77777777" w:rsidR="00CC662E" w:rsidRDefault="00CC662E" w:rsidP="006B3CC2">
      <w:pPr>
        <w:spacing w:line="264" w:lineRule="auto"/>
        <w:ind w:right="-44"/>
        <w:rPr>
          <w:szCs w:val="20"/>
        </w:rPr>
      </w:pPr>
    </w:p>
    <w:p w14:paraId="7D167A0E" w14:textId="721AA5CE" w:rsidR="00CC662E" w:rsidRPr="00E5781E" w:rsidRDefault="005E440A" w:rsidP="006B3CC2">
      <w:pPr>
        <w:spacing w:line="264" w:lineRule="auto"/>
        <w:ind w:right="-44"/>
        <w:rPr>
          <w:rFonts w:ascii="Arial" w:hAnsi="Arial"/>
          <w:szCs w:val="20"/>
        </w:rPr>
      </w:pPr>
      <w:proofErr w:type="spellStart"/>
      <w:r w:rsidRPr="00E5781E">
        <w:rPr>
          <w:rFonts w:ascii="Arial" w:hAnsi="Arial"/>
          <w:szCs w:val="20"/>
        </w:rPr>
        <w:t>Nilfisk</w:t>
      </w:r>
      <w:proofErr w:type="spellEnd"/>
      <w:r w:rsidRPr="00E5781E">
        <w:rPr>
          <w:rFonts w:ascii="Arial" w:hAnsi="Arial"/>
          <w:szCs w:val="20"/>
        </w:rPr>
        <w:t xml:space="preserve"> GmbH in Bellenberg gehört zur </w:t>
      </w:r>
      <w:proofErr w:type="spellStart"/>
      <w:r w:rsidRPr="00E5781E">
        <w:rPr>
          <w:rFonts w:ascii="Arial" w:hAnsi="Arial"/>
          <w:szCs w:val="20"/>
        </w:rPr>
        <w:t>Nilfisk</w:t>
      </w:r>
      <w:proofErr w:type="spellEnd"/>
      <w:r w:rsidRPr="00E5781E">
        <w:rPr>
          <w:rFonts w:ascii="Arial" w:hAnsi="Arial"/>
          <w:szCs w:val="20"/>
        </w:rPr>
        <w:t xml:space="preserve"> A/S. </w:t>
      </w:r>
      <w:proofErr w:type="spellStart"/>
      <w:r w:rsidRPr="00E5781E">
        <w:rPr>
          <w:rFonts w:ascii="Arial" w:hAnsi="Arial"/>
          <w:szCs w:val="20"/>
        </w:rPr>
        <w:t>Nilfisk</w:t>
      </w:r>
      <w:proofErr w:type="spellEnd"/>
      <w:r w:rsidRPr="00E5781E">
        <w:rPr>
          <w:rFonts w:ascii="Arial" w:hAnsi="Arial"/>
          <w:szCs w:val="20"/>
        </w:rPr>
        <w:t xml:space="preserve"> A/S blickt auf eine 11</w:t>
      </w:r>
      <w:r w:rsidR="00EF3F0F">
        <w:rPr>
          <w:rFonts w:ascii="Arial" w:hAnsi="Arial"/>
          <w:szCs w:val="20"/>
        </w:rPr>
        <w:t>9</w:t>
      </w:r>
      <w:r w:rsidRPr="00E5781E">
        <w:rPr>
          <w:rFonts w:ascii="Arial" w:hAnsi="Arial"/>
          <w:szCs w:val="20"/>
        </w:rPr>
        <w:t>-jährige Tradition zurück und zählt zu den weltweit größten Anbietern professioneller Reinigungstechnik mit einem Umsatz von 10</w:t>
      </w:r>
      <w:r w:rsidR="00EF3F0F">
        <w:rPr>
          <w:rFonts w:ascii="Arial" w:hAnsi="Arial"/>
          <w:szCs w:val="20"/>
        </w:rPr>
        <w:t>27,9</w:t>
      </w:r>
      <w:r w:rsidRPr="00E5781E">
        <w:rPr>
          <w:rFonts w:ascii="Arial" w:hAnsi="Arial"/>
          <w:szCs w:val="20"/>
        </w:rPr>
        <w:t xml:space="preserve"> Mio. EUR im Jahr 202</w:t>
      </w:r>
      <w:r w:rsidR="00EF3F0F">
        <w:rPr>
          <w:rFonts w:ascii="Arial" w:hAnsi="Arial"/>
          <w:szCs w:val="20"/>
        </w:rPr>
        <w:t>4</w:t>
      </w:r>
      <w:r w:rsidRPr="00E5781E">
        <w:rPr>
          <w:rFonts w:ascii="Arial" w:hAnsi="Arial"/>
          <w:szCs w:val="20"/>
        </w:rPr>
        <w:t xml:space="preserve"> und rund 4.</w:t>
      </w:r>
      <w:r w:rsidR="00EF3F0F">
        <w:rPr>
          <w:rFonts w:ascii="Arial" w:hAnsi="Arial"/>
          <w:szCs w:val="20"/>
        </w:rPr>
        <w:t>8</w:t>
      </w:r>
      <w:r w:rsidRPr="00E5781E">
        <w:rPr>
          <w:rFonts w:ascii="Arial" w:hAnsi="Arial"/>
          <w:szCs w:val="20"/>
        </w:rPr>
        <w:t xml:space="preserve">00 Mitarbeitern. Es bestehen Produktionsstätten in Dänemark, </w:t>
      </w:r>
    </w:p>
    <w:p w14:paraId="02EF20BB" w14:textId="34F6DA03" w:rsidR="005E440A" w:rsidRPr="00E5781E" w:rsidRDefault="005E440A" w:rsidP="006B3CC2">
      <w:pPr>
        <w:spacing w:line="264" w:lineRule="auto"/>
        <w:ind w:right="-44"/>
        <w:rPr>
          <w:rFonts w:ascii="Arial" w:hAnsi="Arial"/>
          <w:szCs w:val="20"/>
        </w:rPr>
      </w:pPr>
      <w:r w:rsidRPr="00E5781E">
        <w:rPr>
          <w:rFonts w:ascii="Arial" w:hAnsi="Arial"/>
          <w:szCs w:val="20"/>
        </w:rPr>
        <w:t>Deutschland, Ungarn, Singapur, China, Italien, Mexiko und den USA. Über eigene Vertriebsniederlassungen und ein flächendeckendes Händlernetz ist das Unternehmen in über 100 Ländern der Welt und auf allen fünf Kontinenten vertreten.</w:t>
      </w:r>
    </w:p>
    <w:p w14:paraId="2AC767A6" w14:textId="77777777" w:rsidR="005E440A" w:rsidRPr="00E5781E" w:rsidRDefault="005E440A" w:rsidP="006B3CC2">
      <w:pPr>
        <w:spacing w:line="264" w:lineRule="auto"/>
        <w:ind w:right="-44"/>
        <w:rPr>
          <w:rFonts w:ascii="Arial" w:hAnsi="Arial"/>
          <w:szCs w:val="20"/>
        </w:rPr>
      </w:pPr>
    </w:p>
    <w:p w14:paraId="3EE00A3F" w14:textId="77777777" w:rsidR="005E440A" w:rsidRPr="005E440A" w:rsidRDefault="005E440A" w:rsidP="006B3CC2">
      <w:pPr>
        <w:spacing w:line="264" w:lineRule="auto"/>
        <w:ind w:right="-44"/>
        <w:rPr>
          <w:rFonts w:ascii="Arial" w:hAnsi="Arial"/>
          <w:szCs w:val="20"/>
        </w:rPr>
      </w:pPr>
      <w:r w:rsidRPr="00E5781E">
        <w:rPr>
          <w:rFonts w:ascii="Arial" w:hAnsi="Arial"/>
          <w:szCs w:val="20"/>
        </w:rPr>
        <w:t xml:space="preserve">Die </w:t>
      </w:r>
      <w:proofErr w:type="spellStart"/>
      <w:r w:rsidRPr="00E5781E">
        <w:rPr>
          <w:rFonts w:ascii="Arial" w:hAnsi="Arial"/>
          <w:szCs w:val="20"/>
        </w:rPr>
        <w:t>Nilfisk</w:t>
      </w:r>
      <w:proofErr w:type="spellEnd"/>
      <w:r w:rsidRPr="00E5781E">
        <w:rPr>
          <w:rFonts w:ascii="Arial" w:hAnsi="Arial"/>
          <w:szCs w:val="20"/>
        </w:rPr>
        <w:t xml:space="preserve"> GmbH bedient Kunden aus den Bereichen Landwirtschaft, Automotive, Gewerbe und Handwerk sowie Gebäudereinigung, </w:t>
      </w:r>
      <w:proofErr w:type="spellStart"/>
      <w:r w:rsidRPr="00E5781E">
        <w:rPr>
          <w:rFonts w:ascii="Arial" w:hAnsi="Arial"/>
          <w:szCs w:val="20"/>
        </w:rPr>
        <w:t>Healthcare</w:t>
      </w:r>
      <w:proofErr w:type="spellEnd"/>
      <w:r w:rsidRPr="00E5781E">
        <w:rPr>
          <w:rFonts w:ascii="Arial" w:hAnsi="Arial"/>
          <w:szCs w:val="20"/>
        </w:rPr>
        <w:t>, Industrie, Institutionen und Handel. Die Produktpalette beinhaltet professionelle Hochdruckreiniger, Scheuersaugmaschinen, Kehrmaschinen, Kombinationsmaschinen (Kehren, Scheuern, Saugen), Einscheiben- und Poliermaschinen, Nass-/Trockensauger, Gewerbesauger und Sicherheitssauger.</w:t>
      </w:r>
      <w:r w:rsidRPr="005E440A">
        <w:rPr>
          <w:rFonts w:ascii="Arial" w:hAnsi="Arial"/>
          <w:szCs w:val="20"/>
        </w:rPr>
        <w:t xml:space="preserve"> </w:t>
      </w:r>
    </w:p>
    <w:p w14:paraId="56A620B9" w14:textId="77777777" w:rsidR="005E440A" w:rsidRDefault="005E440A" w:rsidP="006B3CC2">
      <w:pPr>
        <w:spacing w:line="264" w:lineRule="auto"/>
        <w:ind w:right="-44"/>
        <w:rPr>
          <w:rFonts w:ascii="Arial" w:hAnsi="Arial"/>
          <w:szCs w:val="20"/>
        </w:rPr>
      </w:pPr>
    </w:p>
    <w:sectPr w:rsidR="005E440A" w:rsidSect="008D7F73">
      <w:headerReference w:type="default" r:id="rId12"/>
      <w:footerReference w:type="default" r:id="rId13"/>
      <w:headerReference w:type="first" r:id="rId14"/>
      <w:footerReference w:type="first" r:id="rId15"/>
      <w:pgSz w:w="11906" w:h="16838" w:code="9"/>
      <w:pgMar w:top="1138" w:right="3168" w:bottom="1138" w:left="1411" w:header="706" w:footer="31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B58956" w14:textId="77777777" w:rsidR="001B1AAC" w:rsidRDefault="001B1AAC" w:rsidP="009E71C6">
      <w:r>
        <w:separator/>
      </w:r>
    </w:p>
  </w:endnote>
  <w:endnote w:type="continuationSeparator" w:id="0">
    <w:p w14:paraId="40C7039C" w14:textId="77777777" w:rsidR="001B1AAC" w:rsidRDefault="001B1AAC" w:rsidP="009E71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Roboto Light">
    <w:panose1 w:val="02000000000000000000"/>
    <w:charset w:val="00"/>
    <w:family w:val="auto"/>
    <w:pitch w:val="variable"/>
    <w:sig w:usb0="E0000AFF" w:usb1="5000217F" w:usb2="00000021" w:usb3="00000000" w:csb0="0000019F" w:csb1="00000000"/>
  </w:font>
  <w:font w:name="Roboto Bold">
    <w:altName w:val="Roboto"/>
    <w:panose1 w:val="020B0604020202020204"/>
    <w:charset w:val="00"/>
    <w:family w:val="auto"/>
    <w:pitch w:val="variable"/>
    <w:sig w:usb0="E00002FF" w:usb1="5000205B" w:usb2="00000020" w:usb3="00000000" w:csb0="0000019F" w:csb1="00000000"/>
  </w:font>
  <w:font w:name="Roboto Medium">
    <w:panose1 w:val="02000000000000000000"/>
    <w:charset w:val="00"/>
    <w:family w:val="auto"/>
    <w:pitch w:val="variable"/>
    <w:sig w:usb0="E0000AFF" w:usb1="5000217F" w:usb2="00000021"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3B79FE" w14:textId="6D4DAF03" w:rsidR="005B557F" w:rsidRPr="00413BC7" w:rsidRDefault="005B557F" w:rsidP="009E71C6">
    <w:pPr>
      <w:pStyle w:val="Footertex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A20DFC" w14:textId="77777777" w:rsidR="00C6177E" w:rsidRPr="00EF099F" w:rsidRDefault="00000000" w:rsidP="009E71C6">
    <w:pPr>
      <w:pStyle w:val="Footertext"/>
    </w:pPr>
    <w:sdt>
      <w:sdtPr>
        <w:id w:val="1048420031"/>
        <w:docPartObj>
          <w:docPartGallery w:val="Page Numbers (Bottom of Page)"/>
          <w:docPartUnique/>
        </w:docPartObj>
      </w:sdtPr>
      <w:sdtContent>
        <w:r w:rsidR="0005290B">
          <w:t>March 6, 2022</w:t>
        </w:r>
        <w:r w:rsidR="00EF099F" w:rsidRPr="00EF099F">
          <w:t xml:space="preserve"> </w:t>
        </w:r>
        <w:r w:rsidR="0005290B">
          <w:tab/>
        </w:r>
        <w:r w:rsidR="00EF099F" w:rsidRPr="00EF099F">
          <w:tab/>
        </w:r>
        <w:sdt>
          <w:sdtPr>
            <w:id w:val="-1705238520"/>
            <w:docPartObj>
              <w:docPartGallery w:val="Page Numbers (Top of Page)"/>
              <w:docPartUnique/>
            </w:docPartObj>
          </w:sdtPr>
          <w:sdtContent>
            <w:r w:rsidR="00EF099F" w:rsidRPr="00EF099F">
              <w:t xml:space="preserve">Page </w:t>
            </w:r>
            <w:r w:rsidR="00EF099F" w:rsidRPr="00EF099F">
              <w:fldChar w:fldCharType="begin"/>
            </w:r>
            <w:r w:rsidR="00EF099F" w:rsidRPr="00EF099F">
              <w:instrText xml:space="preserve"> PAGE </w:instrText>
            </w:r>
            <w:r w:rsidR="00EF099F" w:rsidRPr="00EF099F">
              <w:fldChar w:fldCharType="separate"/>
            </w:r>
            <w:r w:rsidR="00EF099F" w:rsidRPr="00EF099F">
              <w:t>1</w:t>
            </w:r>
            <w:r w:rsidR="00EF099F" w:rsidRPr="00EF099F">
              <w:fldChar w:fldCharType="end"/>
            </w:r>
            <w:r w:rsidR="00EF099F" w:rsidRPr="00EF099F">
              <w:t xml:space="preserve"> / </w:t>
            </w:r>
            <w:r w:rsidR="00EF099F">
              <w:fldChar w:fldCharType="begin"/>
            </w:r>
            <w:r w:rsidR="00EF099F">
              <w:instrText xml:space="preserve"> NUMPAGES  </w:instrText>
            </w:r>
            <w:r w:rsidR="00EF099F">
              <w:fldChar w:fldCharType="separate"/>
            </w:r>
            <w:r w:rsidR="00EF099F" w:rsidRPr="00EF099F">
              <w:t>4</w:t>
            </w:r>
            <w:r w:rsidR="00EF099F">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AB79D9" w14:textId="77777777" w:rsidR="001B1AAC" w:rsidRDefault="001B1AAC" w:rsidP="009E71C6">
      <w:r>
        <w:separator/>
      </w:r>
    </w:p>
  </w:footnote>
  <w:footnote w:type="continuationSeparator" w:id="0">
    <w:p w14:paraId="3410CDB3" w14:textId="77777777" w:rsidR="001B1AAC" w:rsidRDefault="001B1AAC" w:rsidP="009E71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5F1E33" w14:textId="77777777" w:rsidR="00AC4000" w:rsidRPr="0024773C" w:rsidRDefault="00060308" w:rsidP="009E71C6">
    <w:pPr>
      <w:pStyle w:val="Kopfzeile"/>
    </w:pPr>
    <w:r>
      <w:br/>
    </w:r>
    <w:r w:rsidR="0024773C">
      <w:rPr>
        <w:noProof/>
      </w:rPr>
      <w:drawing>
        <wp:anchor distT="0" distB="0" distL="114300" distR="114300" simplePos="0" relativeHeight="251662336" behindDoc="0" locked="0" layoutInCell="1" allowOverlap="1" wp14:anchorId="4343B40D" wp14:editId="175F36A2">
          <wp:simplePos x="0" y="0"/>
          <wp:positionH relativeFrom="column">
            <wp:posOffset>3881120</wp:posOffset>
          </wp:positionH>
          <wp:positionV relativeFrom="paragraph">
            <wp:posOffset>-40640</wp:posOffset>
          </wp:positionV>
          <wp:extent cx="1895475" cy="727075"/>
          <wp:effectExtent l="0" t="0" r="9525" b="0"/>
          <wp:wrapTopAndBottom/>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4773C">
      <w:br/>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7EA24A" w14:textId="77777777" w:rsidR="00C6177E" w:rsidRDefault="00B92B55" w:rsidP="009E71C6">
    <w:pPr>
      <w:pStyle w:val="Kopfzeile"/>
    </w:pPr>
    <w:r>
      <w:rPr>
        <w:noProof/>
      </w:rPr>
      <w:drawing>
        <wp:anchor distT="0" distB="0" distL="114300" distR="114300" simplePos="0" relativeHeight="251658240" behindDoc="0" locked="0" layoutInCell="1" allowOverlap="1" wp14:anchorId="3ABFAB82" wp14:editId="66237F14">
          <wp:simplePos x="0" y="0"/>
          <wp:positionH relativeFrom="column">
            <wp:posOffset>3881120</wp:posOffset>
          </wp:positionH>
          <wp:positionV relativeFrom="paragraph">
            <wp:posOffset>-40640</wp:posOffset>
          </wp:positionV>
          <wp:extent cx="1895475" cy="727075"/>
          <wp:effectExtent l="0" t="0" r="9525" b="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4607">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363957"/>
    <w:multiLevelType w:val="hybridMultilevel"/>
    <w:tmpl w:val="14686214"/>
    <w:lvl w:ilvl="0" w:tplc="F5BE30D6">
      <w:start w:val="1"/>
      <w:numFmt w:val="bullet"/>
      <w:lvlText w:val="•"/>
      <w:lvlJc w:val="left"/>
      <w:pPr>
        <w:tabs>
          <w:tab w:val="num" w:pos="720"/>
        </w:tabs>
        <w:ind w:left="720" w:hanging="360"/>
      </w:pPr>
      <w:rPr>
        <w:rFonts w:ascii="Arial" w:hAnsi="Arial" w:hint="default"/>
      </w:rPr>
    </w:lvl>
    <w:lvl w:ilvl="1" w:tplc="FB3A722A" w:tentative="1">
      <w:start w:val="1"/>
      <w:numFmt w:val="bullet"/>
      <w:lvlText w:val="•"/>
      <w:lvlJc w:val="left"/>
      <w:pPr>
        <w:tabs>
          <w:tab w:val="num" w:pos="1440"/>
        </w:tabs>
        <w:ind w:left="1440" w:hanging="360"/>
      </w:pPr>
      <w:rPr>
        <w:rFonts w:ascii="Arial" w:hAnsi="Arial" w:hint="default"/>
      </w:rPr>
    </w:lvl>
    <w:lvl w:ilvl="2" w:tplc="2B547B4E" w:tentative="1">
      <w:start w:val="1"/>
      <w:numFmt w:val="bullet"/>
      <w:lvlText w:val="•"/>
      <w:lvlJc w:val="left"/>
      <w:pPr>
        <w:tabs>
          <w:tab w:val="num" w:pos="2160"/>
        </w:tabs>
        <w:ind w:left="2160" w:hanging="360"/>
      </w:pPr>
      <w:rPr>
        <w:rFonts w:ascii="Arial" w:hAnsi="Arial" w:hint="default"/>
      </w:rPr>
    </w:lvl>
    <w:lvl w:ilvl="3" w:tplc="F9F26FC2" w:tentative="1">
      <w:start w:val="1"/>
      <w:numFmt w:val="bullet"/>
      <w:lvlText w:val="•"/>
      <w:lvlJc w:val="left"/>
      <w:pPr>
        <w:tabs>
          <w:tab w:val="num" w:pos="2880"/>
        </w:tabs>
        <w:ind w:left="2880" w:hanging="360"/>
      </w:pPr>
      <w:rPr>
        <w:rFonts w:ascii="Arial" w:hAnsi="Arial" w:hint="default"/>
      </w:rPr>
    </w:lvl>
    <w:lvl w:ilvl="4" w:tplc="EB20AF18" w:tentative="1">
      <w:start w:val="1"/>
      <w:numFmt w:val="bullet"/>
      <w:lvlText w:val="•"/>
      <w:lvlJc w:val="left"/>
      <w:pPr>
        <w:tabs>
          <w:tab w:val="num" w:pos="3600"/>
        </w:tabs>
        <w:ind w:left="3600" w:hanging="360"/>
      </w:pPr>
      <w:rPr>
        <w:rFonts w:ascii="Arial" w:hAnsi="Arial" w:hint="default"/>
      </w:rPr>
    </w:lvl>
    <w:lvl w:ilvl="5" w:tplc="9C8C4CD4" w:tentative="1">
      <w:start w:val="1"/>
      <w:numFmt w:val="bullet"/>
      <w:lvlText w:val="•"/>
      <w:lvlJc w:val="left"/>
      <w:pPr>
        <w:tabs>
          <w:tab w:val="num" w:pos="4320"/>
        </w:tabs>
        <w:ind w:left="4320" w:hanging="360"/>
      </w:pPr>
      <w:rPr>
        <w:rFonts w:ascii="Arial" w:hAnsi="Arial" w:hint="default"/>
      </w:rPr>
    </w:lvl>
    <w:lvl w:ilvl="6" w:tplc="FA0AD356" w:tentative="1">
      <w:start w:val="1"/>
      <w:numFmt w:val="bullet"/>
      <w:lvlText w:val="•"/>
      <w:lvlJc w:val="left"/>
      <w:pPr>
        <w:tabs>
          <w:tab w:val="num" w:pos="5040"/>
        </w:tabs>
        <w:ind w:left="5040" w:hanging="360"/>
      </w:pPr>
      <w:rPr>
        <w:rFonts w:ascii="Arial" w:hAnsi="Arial" w:hint="default"/>
      </w:rPr>
    </w:lvl>
    <w:lvl w:ilvl="7" w:tplc="3BD0E41E" w:tentative="1">
      <w:start w:val="1"/>
      <w:numFmt w:val="bullet"/>
      <w:lvlText w:val="•"/>
      <w:lvlJc w:val="left"/>
      <w:pPr>
        <w:tabs>
          <w:tab w:val="num" w:pos="5760"/>
        </w:tabs>
        <w:ind w:left="5760" w:hanging="360"/>
      </w:pPr>
      <w:rPr>
        <w:rFonts w:ascii="Arial" w:hAnsi="Arial" w:hint="default"/>
      </w:rPr>
    </w:lvl>
    <w:lvl w:ilvl="8" w:tplc="FF88C7E4"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8CF77A4"/>
    <w:multiLevelType w:val="hybridMultilevel"/>
    <w:tmpl w:val="2D047E7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 w15:restartNumberingAfterBreak="0">
    <w:nsid w:val="4AA71F02"/>
    <w:multiLevelType w:val="hybridMultilevel"/>
    <w:tmpl w:val="9D1CBA24"/>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 w15:restartNumberingAfterBreak="0">
    <w:nsid w:val="50562897"/>
    <w:multiLevelType w:val="hybridMultilevel"/>
    <w:tmpl w:val="A8649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9C570ED"/>
    <w:multiLevelType w:val="hybridMultilevel"/>
    <w:tmpl w:val="5E207B22"/>
    <w:lvl w:ilvl="0" w:tplc="36DCDCEE">
      <w:start w:val="1"/>
      <w:numFmt w:val="bullet"/>
      <w:pStyle w:val="Listenabsatz"/>
      <w:lvlText w:val="•"/>
      <w:lvlJc w:val="left"/>
      <w:pPr>
        <w:ind w:left="502" w:hanging="360"/>
      </w:pPr>
      <w:rPr>
        <w:rFonts w:ascii="Roboto Light" w:hAnsi="Roboto Light"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796E45BD"/>
    <w:multiLevelType w:val="hybridMultilevel"/>
    <w:tmpl w:val="4C0E21B6"/>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16cid:durableId="1090080522">
    <w:abstractNumId w:val="2"/>
  </w:num>
  <w:num w:numId="2" w16cid:durableId="13504274">
    <w:abstractNumId w:val="3"/>
  </w:num>
  <w:num w:numId="3" w16cid:durableId="384644362">
    <w:abstractNumId w:val="4"/>
  </w:num>
  <w:num w:numId="4" w16cid:durableId="1148983593">
    <w:abstractNumId w:val="0"/>
  </w:num>
  <w:num w:numId="5" w16cid:durableId="1033462667">
    <w:abstractNumId w:val="1"/>
  </w:num>
  <w:num w:numId="6" w16cid:durableId="87727745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59F"/>
    <w:rsid w:val="00007F80"/>
    <w:rsid w:val="000155FB"/>
    <w:rsid w:val="0002636C"/>
    <w:rsid w:val="000347B8"/>
    <w:rsid w:val="00035A38"/>
    <w:rsid w:val="00037C18"/>
    <w:rsid w:val="00040532"/>
    <w:rsid w:val="0004378B"/>
    <w:rsid w:val="00045973"/>
    <w:rsid w:val="00046A1A"/>
    <w:rsid w:val="00046EDE"/>
    <w:rsid w:val="0005290B"/>
    <w:rsid w:val="00060308"/>
    <w:rsid w:val="00066AAF"/>
    <w:rsid w:val="0007454D"/>
    <w:rsid w:val="00086532"/>
    <w:rsid w:val="00087C6D"/>
    <w:rsid w:val="00092A8D"/>
    <w:rsid w:val="000968F5"/>
    <w:rsid w:val="000976B4"/>
    <w:rsid w:val="00097822"/>
    <w:rsid w:val="000A2349"/>
    <w:rsid w:val="000A53F8"/>
    <w:rsid w:val="000B26D2"/>
    <w:rsid w:val="000B3432"/>
    <w:rsid w:val="000B6A4B"/>
    <w:rsid w:val="000B726C"/>
    <w:rsid w:val="000C0CF2"/>
    <w:rsid w:val="000C74C9"/>
    <w:rsid w:val="000C7832"/>
    <w:rsid w:val="000D2086"/>
    <w:rsid w:val="000D6D92"/>
    <w:rsid w:val="000D6F2D"/>
    <w:rsid w:val="000F3CAB"/>
    <w:rsid w:val="000F75AC"/>
    <w:rsid w:val="001006E6"/>
    <w:rsid w:val="00104466"/>
    <w:rsid w:val="0010727F"/>
    <w:rsid w:val="0012264D"/>
    <w:rsid w:val="0012404C"/>
    <w:rsid w:val="0012471A"/>
    <w:rsid w:val="00126CA3"/>
    <w:rsid w:val="00133E5B"/>
    <w:rsid w:val="00135A99"/>
    <w:rsid w:val="001430FC"/>
    <w:rsid w:val="0014612F"/>
    <w:rsid w:val="00146584"/>
    <w:rsid w:val="00146C37"/>
    <w:rsid w:val="00146CDC"/>
    <w:rsid w:val="001533C2"/>
    <w:rsid w:val="0015733D"/>
    <w:rsid w:val="00157391"/>
    <w:rsid w:val="001623DE"/>
    <w:rsid w:val="001634D3"/>
    <w:rsid w:val="0017046D"/>
    <w:rsid w:val="00171AD7"/>
    <w:rsid w:val="001724D3"/>
    <w:rsid w:val="0017368D"/>
    <w:rsid w:val="00180D99"/>
    <w:rsid w:val="00181AE2"/>
    <w:rsid w:val="00183EAF"/>
    <w:rsid w:val="00187634"/>
    <w:rsid w:val="00190924"/>
    <w:rsid w:val="001932ED"/>
    <w:rsid w:val="00197419"/>
    <w:rsid w:val="001A0A17"/>
    <w:rsid w:val="001A69A6"/>
    <w:rsid w:val="001B1800"/>
    <w:rsid w:val="001B1AAC"/>
    <w:rsid w:val="001C014C"/>
    <w:rsid w:val="001C0BD2"/>
    <w:rsid w:val="001D078A"/>
    <w:rsid w:val="001D086F"/>
    <w:rsid w:val="001D3A2A"/>
    <w:rsid w:val="001D4355"/>
    <w:rsid w:val="001D45B0"/>
    <w:rsid w:val="001E0142"/>
    <w:rsid w:val="001E6A2A"/>
    <w:rsid w:val="001E72EA"/>
    <w:rsid w:val="001F14EB"/>
    <w:rsid w:val="001F33A8"/>
    <w:rsid w:val="001F3A30"/>
    <w:rsid w:val="00204EC5"/>
    <w:rsid w:val="00211174"/>
    <w:rsid w:val="002179A9"/>
    <w:rsid w:val="00225C44"/>
    <w:rsid w:val="00232ABE"/>
    <w:rsid w:val="00234FD0"/>
    <w:rsid w:val="00236FBA"/>
    <w:rsid w:val="00237BC0"/>
    <w:rsid w:val="0024041E"/>
    <w:rsid w:val="0024578F"/>
    <w:rsid w:val="00246F71"/>
    <w:rsid w:val="0024773C"/>
    <w:rsid w:val="002509B6"/>
    <w:rsid w:val="00253F49"/>
    <w:rsid w:val="0026383E"/>
    <w:rsid w:val="00274D8A"/>
    <w:rsid w:val="00292081"/>
    <w:rsid w:val="00293299"/>
    <w:rsid w:val="0029691F"/>
    <w:rsid w:val="002973F8"/>
    <w:rsid w:val="002A1E22"/>
    <w:rsid w:val="002A7C21"/>
    <w:rsid w:val="002B1489"/>
    <w:rsid w:val="002B34F2"/>
    <w:rsid w:val="002D1107"/>
    <w:rsid w:val="002D28E7"/>
    <w:rsid w:val="002D3683"/>
    <w:rsid w:val="002D5E07"/>
    <w:rsid w:val="002E4DC3"/>
    <w:rsid w:val="002F425B"/>
    <w:rsid w:val="00300FA4"/>
    <w:rsid w:val="00303D2D"/>
    <w:rsid w:val="00305BD8"/>
    <w:rsid w:val="0031090A"/>
    <w:rsid w:val="0031206F"/>
    <w:rsid w:val="00314F21"/>
    <w:rsid w:val="00315D07"/>
    <w:rsid w:val="00321611"/>
    <w:rsid w:val="00321857"/>
    <w:rsid w:val="00322156"/>
    <w:rsid w:val="00322200"/>
    <w:rsid w:val="003246DE"/>
    <w:rsid w:val="00326454"/>
    <w:rsid w:val="00330A73"/>
    <w:rsid w:val="00334E9F"/>
    <w:rsid w:val="00336C3C"/>
    <w:rsid w:val="003445DD"/>
    <w:rsid w:val="0034475B"/>
    <w:rsid w:val="003461DF"/>
    <w:rsid w:val="00351CFF"/>
    <w:rsid w:val="00357F3C"/>
    <w:rsid w:val="00363324"/>
    <w:rsid w:val="00364F9D"/>
    <w:rsid w:val="00365B2F"/>
    <w:rsid w:val="00373F95"/>
    <w:rsid w:val="003747E6"/>
    <w:rsid w:val="00376B00"/>
    <w:rsid w:val="003807A8"/>
    <w:rsid w:val="003A04DF"/>
    <w:rsid w:val="003A485F"/>
    <w:rsid w:val="003B1AEC"/>
    <w:rsid w:val="003B56EA"/>
    <w:rsid w:val="003C15F8"/>
    <w:rsid w:val="003C77FA"/>
    <w:rsid w:val="003D0D64"/>
    <w:rsid w:val="003D1627"/>
    <w:rsid w:val="003D408D"/>
    <w:rsid w:val="003D66D8"/>
    <w:rsid w:val="003D6999"/>
    <w:rsid w:val="003E4526"/>
    <w:rsid w:val="003F1B17"/>
    <w:rsid w:val="003F4997"/>
    <w:rsid w:val="003F7855"/>
    <w:rsid w:val="00402C83"/>
    <w:rsid w:val="004053B9"/>
    <w:rsid w:val="00410354"/>
    <w:rsid w:val="0041387B"/>
    <w:rsid w:val="00413BC7"/>
    <w:rsid w:val="00415FC1"/>
    <w:rsid w:val="004160F9"/>
    <w:rsid w:val="00416113"/>
    <w:rsid w:val="00424267"/>
    <w:rsid w:val="004245BF"/>
    <w:rsid w:val="0042544C"/>
    <w:rsid w:val="004264F8"/>
    <w:rsid w:val="00435421"/>
    <w:rsid w:val="00450D7E"/>
    <w:rsid w:val="00453755"/>
    <w:rsid w:val="00463097"/>
    <w:rsid w:val="004671EE"/>
    <w:rsid w:val="004706B7"/>
    <w:rsid w:val="00470B47"/>
    <w:rsid w:val="004722FC"/>
    <w:rsid w:val="00474532"/>
    <w:rsid w:val="004746E7"/>
    <w:rsid w:val="0047621F"/>
    <w:rsid w:val="004812B5"/>
    <w:rsid w:val="00483724"/>
    <w:rsid w:val="00490BC4"/>
    <w:rsid w:val="00492047"/>
    <w:rsid w:val="00492B69"/>
    <w:rsid w:val="00494117"/>
    <w:rsid w:val="004A3297"/>
    <w:rsid w:val="004A502E"/>
    <w:rsid w:val="004B1679"/>
    <w:rsid w:val="004B2189"/>
    <w:rsid w:val="004B635C"/>
    <w:rsid w:val="004B7495"/>
    <w:rsid w:val="004C20EB"/>
    <w:rsid w:val="004C2FE4"/>
    <w:rsid w:val="004C34EA"/>
    <w:rsid w:val="004C352B"/>
    <w:rsid w:val="004C4330"/>
    <w:rsid w:val="004C5E03"/>
    <w:rsid w:val="004C7F43"/>
    <w:rsid w:val="004D0918"/>
    <w:rsid w:val="004D0A20"/>
    <w:rsid w:val="004D5C07"/>
    <w:rsid w:val="004E246B"/>
    <w:rsid w:val="004E3348"/>
    <w:rsid w:val="004E3779"/>
    <w:rsid w:val="004E75D9"/>
    <w:rsid w:val="004F103F"/>
    <w:rsid w:val="004F5A2B"/>
    <w:rsid w:val="004F7339"/>
    <w:rsid w:val="00507518"/>
    <w:rsid w:val="00514FD9"/>
    <w:rsid w:val="005417E9"/>
    <w:rsid w:val="0054220C"/>
    <w:rsid w:val="00546129"/>
    <w:rsid w:val="00546629"/>
    <w:rsid w:val="0055508B"/>
    <w:rsid w:val="00556BDE"/>
    <w:rsid w:val="00562FE6"/>
    <w:rsid w:val="00570B2D"/>
    <w:rsid w:val="00571349"/>
    <w:rsid w:val="0057661F"/>
    <w:rsid w:val="00593ED0"/>
    <w:rsid w:val="005A09CD"/>
    <w:rsid w:val="005A0BF4"/>
    <w:rsid w:val="005A36D8"/>
    <w:rsid w:val="005A5C51"/>
    <w:rsid w:val="005B557F"/>
    <w:rsid w:val="005C5205"/>
    <w:rsid w:val="005D1886"/>
    <w:rsid w:val="005D247F"/>
    <w:rsid w:val="005D31CD"/>
    <w:rsid w:val="005D5ECB"/>
    <w:rsid w:val="005E3CE2"/>
    <w:rsid w:val="005E440A"/>
    <w:rsid w:val="005E47B1"/>
    <w:rsid w:val="005E7851"/>
    <w:rsid w:val="005F2CCF"/>
    <w:rsid w:val="005F5732"/>
    <w:rsid w:val="005F7E90"/>
    <w:rsid w:val="00601B88"/>
    <w:rsid w:val="00603590"/>
    <w:rsid w:val="00610C12"/>
    <w:rsid w:val="00613D0F"/>
    <w:rsid w:val="00615BF5"/>
    <w:rsid w:val="00626952"/>
    <w:rsid w:val="0063272D"/>
    <w:rsid w:val="00632EFB"/>
    <w:rsid w:val="00635C84"/>
    <w:rsid w:val="00644C17"/>
    <w:rsid w:val="00651C80"/>
    <w:rsid w:val="00653968"/>
    <w:rsid w:val="00655BC3"/>
    <w:rsid w:val="00657997"/>
    <w:rsid w:val="00660308"/>
    <w:rsid w:val="006654E4"/>
    <w:rsid w:val="00672199"/>
    <w:rsid w:val="006814ED"/>
    <w:rsid w:val="00692CEC"/>
    <w:rsid w:val="00697977"/>
    <w:rsid w:val="006A0A19"/>
    <w:rsid w:val="006A0F2D"/>
    <w:rsid w:val="006A1311"/>
    <w:rsid w:val="006A35CF"/>
    <w:rsid w:val="006A6224"/>
    <w:rsid w:val="006B09A1"/>
    <w:rsid w:val="006B14F0"/>
    <w:rsid w:val="006B3BB5"/>
    <w:rsid w:val="006B3CC2"/>
    <w:rsid w:val="006C275A"/>
    <w:rsid w:val="006C3B36"/>
    <w:rsid w:val="006C53A0"/>
    <w:rsid w:val="006C6B3E"/>
    <w:rsid w:val="006D3759"/>
    <w:rsid w:val="006D4EFD"/>
    <w:rsid w:val="006D659F"/>
    <w:rsid w:val="006D6867"/>
    <w:rsid w:val="006E567A"/>
    <w:rsid w:val="006E61D6"/>
    <w:rsid w:val="006F063B"/>
    <w:rsid w:val="006F53CD"/>
    <w:rsid w:val="006F59EC"/>
    <w:rsid w:val="007042AB"/>
    <w:rsid w:val="00704A41"/>
    <w:rsid w:val="00706557"/>
    <w:rsid w:val="00706745"/>
    <w:rsid w:val="007075FD"/>
    <w:rsid w:val="0073229B"/>
    <w:rsid w:val="00735A1A"/>
    <w:rsid w:val="00741B36"/>
    <w:rsid w:val="0074281E"/>
    <w:rsid w:val="007431A4"/>
    <w:rsid w:val="00746AF9"/>
    <w:rsid w:val="00751718"/>
    <w:rsid w:val="00753CD5"/>
    <w:rsid w:val="00760BC6"/>
    <w:rsid w:val="00761BDB"/>
    <w:rsid w:val="00764253"/>
    <w:rsid w:val="00764EEA"/>
    <w:rsid w:val="007704D5"/>
    <w:rsid w:val="00770BD9"/>
    <w:rsid w:val="00773D88"/>
    <w:rsid w:val="00774871"/>
    <w:rsid w:val="00775EC6"/>
    <w:rsid w:val="007820D7"/>
    <w:rsid w:val="00784F4A"/>
    <w:rsid w:val="00786AAB"/>
    <w:rsid w:val="00790E40"/>
    <w:rsid w:val="0079493D"/>
    <w:rsid w:val="007960B3"/>
    <w:rsid w:val="007A0717"/>
    <w:rsid w:val="007A080A"/>
    <w:rsid w:val="007B447A"/>
    <w:rsid w:val="007C40AA"/>
    <w:rsid w:val="007D1664"/>
    <w:rsid w:val="007D1EDA"/>
    <w:rsid w:val="007D253F"/>
    <w:rsid w:val="007D6E54"/>
    <w:rsid w:val="007E642C"/>
    <w:rsid w:val="007E7C83"/>
    <w:rsid w:val="00802293"/>
    <w:rsid w:val="00802FA5"/>
    <w:rsid w:val="0080370F"/>
    <w:rsid w:val="00813079"/>
    <w:rsid w:val="00815E28"/>
    <w:rsid w:val="008229C9"/>
    <w:rsid w:val="008242B8"/>
    <w:rsid w:val="008306AC"/>
    <w:rsid w:val="00831675"/>
    <w:rsid w:val="00840138"/>
    <w:rsid w:val="008402B5"/>
    <w:rsid w:val="00847C09"/>
    <w:rsid w:val="00862F39"/>
    <w:rsid w:val="008650C9"/>
    <w:rsid w:val="00866AFA"/>
    <w:rsid w:val="00873343"/>
    <w:rsid w:val="0087483B"/>
    <w:rsid w:val="00881A15"/>
    <w:rsid w:val="00883CE3"/>
    <w:rsid w:val="00897F34"/>
    <w:rsid w:val="008A0AA6"/>
    <w:rsid w:val="008B07D4"/>
    <w:rsid w:val="008B4CF3"/>
    <w:rsid w:val="008B5876"/>
    <w:rsid w:val="008D7F73"/>
    <w:rsid w:val="008F4A4B"/>
    <w:rsid w:val="00906355"/>
    <w:rsid w:val="00906EFF"/>
    <w:rsid w:val="009123E1"/>
    <w:rsid w:val="00922FCB"/>
    <w:rsid w:val="0093165F"/>
    <w:rsid w:val="00934CBF"/>
    <w:rsid w:val="0094211B"/>
    <w:rsid w:val="00942E18"/>
    <w:rsid w:val="009430A4"/>
    <w:rsid w:val="009453D1"/>
    <w:rsid w:val="0095074A"/>
    <w:rsid w:val="00954CA5"/>
    <w:rsid w:val="009552A1"/>
    <w:rsid w:val="00962BA0"/>
    <w:rsid w:val="009656B3"/>
    <w:rsid w:val="00965A8B"/>
    <w:rsid w:val="00965F63"/>
    <w:rsid w:val="00971CA5"/>
    <w:rsid w:val="00973D92"/>
    <w:rsid w:val="00982E3F"/>
    <w:rsid w:val="009914D3"/>
    <w:rsid w:val="0099371F"/>
    <w:rsid w:val="009A02FA"/>
    <w:rsid w:val="009A22F0"/>
    <w:rsid w:val="009A2EB9"/>
    <w:rsid w:val="009A2EEA"/>
    <w:rsid w:val="009B56EB"/>
    <w:rsid w:val="009B5D6F"/>
    <w:rsid w:val="009D54EE"/>
    <w:rsid w:val="009D68F0"/>
    <w:rsid w:val="009E4A86"/>
    <w:rsid w:val="009E71C6"/>
    <w:rsid w:val="009F16DD"/>
    <w:rsid w:val="009F3CE0"/>
    <w:rsid w:val="009F6FE0"/>
    <w:rsid w:val="00A0275B"/>
    <w:rsid w:val="00A04607"/>
    <w:rsid w:val="00A074F1"/>
    <w:rsid w:val="00A1141C"/>
    <w:rsid w:val="00A1209F"/>
    <w:rsid w:val="00A249C6"/>
    <w:rsid w:val="00A277B4"/>
    <w:rsid w:val="00A30C18"/>
    <w:rsid w:val="00A42CE8"/>
    <w:rsid w:val="00A43FE7"/>
    <w:rsid w:val="00A453CD"/>
    <w:rsid w:val="00A47D8D"/>
    <w:rsid w:val="00A5478D"/>
    <w:rsid w:val="00A6732D"/>
    <w:rsid w:val="00A72082"/>
    <w:rsid w:val="00A81BD8"/>
    <w:rsid w:val="00A851E4"/>
    <w:rsid w:val="00A87629"/>
    <w:rsid w:val="00A92063"/>
    <w:rsid w:val="00A96A6B"/>
    <w:rsid w:val="00AA0246"/>
    <w:rsid w:val="00AA025E"/>
    <w:rsid w:val="00AA16BE"/>
    <w:rsid w:val="00AA1F76"/>
    <w:rsid w:val="00AB547C"/>
    <w:rsid w:val="00AC0347"/>
    <w:rsid w:val="00AC0F22"/>
    <w:rsid w:val="00AC283E"/>
    <w:rsid w:val="00AC4000"/>
    <w:rsid w:val="00AC5632"/>
    <w:rsid w:val="00AC7B1A"/>
    <w:rsid w:val="00AD58EA"/>
    <w:rsid w:val="00AE4540"/>
    <w:rsid w:val="00AE5A50"/>
    <w:rsid w:val="00AE653E"/>
    <w:rsid w:val="00AF1E2E"/>
    <w:rsid w:val="00AF5A37"/>
    <w:rsid w:val="00B018C6"/>
    <w:rsid w:val="00B0492B"/>
    <w:rsid w:val="00B11D7F"/>
    <w:rsid w:val="00B121F1"/>
    <w:rsid w:val="00B13E2F"/>
    <w:rsid w:val="00B203B1"/>
    <w:rsid w:val="00B22090"/>
    <w:rsid w:val="00B222C9"/>
    <w:rsid w:val="00B50A0F"/>
    <w:rsid w:val="00B521A1"/>
    <w:rsid w:val="00B52D99"/>
    <w:rsid w:val="00B54EEA"/>
    <w:rsid w:val="00B55ACC"/>
    <w:rsid w:val="00B56189"/>
    <w:rsid w:val="00B562F3"/>
    <w:rsid w:val="00B577CF"/>
    <w:rsid w:val="00B65FD5"/>
    <w:rsid w:val="00B75D9B"/>
    <w:rsid w:val="00B77121"/>
    <w:rsid w:val="00B80C95"/>
    <w:rsid w:val="00B836EB"/>
    <w:rsid w:val="00B85468"/>
    <w:rsid w:val="00B907F5"/>
    <w:rsid w:val="00B90F5D"/>
    <w:rsid w:val="00B91E9D"/>
    <w:rsid w:val="00B92B55"/>
    <w:rsid w:val="00B93B04"/>
    <w:rsid w:val="00B95A11"/>
    <w:rsid w:val="00BA74FA"/>
    <w:rsid w:val="00BB1285"/>
    <w:rsid w:val="00BB2325"/>
    <w:rsid w:val="00BD5833"/>
    <w:rsid w:val="00BD6A68"/>
    <w:rsid w:val="00BD7ED2"/>
    <w:rsid w:val="00BE026B"/>
    <w:rsid w:val="00BE03D3"/>
    <w:rsid w:val="00BE141F"/>
    <w:rsid w:val="00BE57DC"/>
    <w:rsid w:val="00BE7D68"/>
    <w:rsid w:val="00BF017A"/>
    <w:rsid w:val="00BF2271"/>
    <w:rsid w:val="00BF7CDB"/>
    <w:rsid w:val="00C00690"/>
    <w:rsid w:val="00C05456"/>
    <w:rsid w:val="00C10AED"/>
    <w:rsid w:val="00C111FF"/>
    <w:rsid w:val="00C1334F"/>
    <w:rsid w:val="00C161FF"/>
    <w:rsid w:val="00C17D5F"/>
    <w:rsid w:val="00C20A56"/>
    <w:rsid w:val="00C2483E"/>
    <w:rsid w:val="00C32045"/>
    <w:rsid w:val="00C32AAA"/>
    <w:rsid w:val="00C33D99"/>
    <w:rsid w:val="00C34D74"/>
    <w:rsid w:val="00C40247"/>
    <w:rsid w:val="00C433F7"/>
    <w:rsid w:val="00C51C69"/>
    <w:rsid w:val="00C530E1"/>
    <w:rsid w:val="00C6177E"/>
    <w:rsid w:val="00C639D1"/>
    <w:rsid w:val="00C63A02"/>
    <w:rsid w:val="00C75CA8"/>
    <w:rsid w:val="00C82682"/>
    <w:rsid w:val="00C86396"/>
    <w:rsid w:val="00C92DEC"/>
    <w:rsid w:val="00C9322B"/>
    <w:rsid w:val="00CA40FB"/>
    <w:rsid w:val="00CA4F87"/>
    <w:rsid w:val="00CA70D4"/>
    <w:rsid w:val="00CB672B"/>
    <w:rsid w:val="00CB75EB"/>
    <w:rsid w:val="00CC2F1F"/>
    <w:rsid w:val="00CC34C9"/>
    <w:rsid w:val="00CC495E"/>
    <w:rsid w:val="00CC662E"/>
    <w:rsid w:val="00CC7ABE"/>
    <w:rsid w:val="00CD0939"/>
    <w:rsid w:val="00CD1DA3"/>
    <w:rsid w:val="00CD28AA"/>
    <w:rsid w:val="00CD3D6D"/>
    <w:rsid w:val="00CD6A96"/>
    <w:rsid w:val="00CE363B"/>
    <w:rsid w:val="00CF1E3D"/>
    <w:rsid w:val="00D016F4"/>
    <w:rsid w:val="00D04882"/>
    <w:rsid w:val="00D07E69"/>
    <w:rsid w:val="00D10271"/>
    <w:rsid w:val="00D21A85"/>
    <w:rsid w:val="00D268AB"/>
    <w:rsid w:val="00D3446E"/>
    <w:rsid w:val="00D409AA"/>
    <w:rsid w:val="00D41598"/>
    <w:rsid w:val="00D443D8"/>
    <w:rsid w:val="00D55937"/>
    <w:rsid w:val="00D55D33"/>
    <w:rsid w:val="00D55DC3"/>
    <w:rsid w:val="00D64640"/>
    <w:rsid w:val="00D6715E"/>
    <w:rsid w:val="00D718E2"/>
    <w:rsid w:val="00D726C1"/>
    <w:rsid w:val="00D77CCD"/>
    <w:rsid w:val="00D952DD"/>
    <w:rsid w:val="00DA3904"/>
    <w:rsid w:val="00DA4216"/>
    <w:rsid w:val="00DA72DB"/>
    <w:rsid w:val="00DB1B7A"/>
    <w:rsid w:val="00DB3260"/>
    <w:rsid w:val="00DB5D1F"/>
    <w:rsid w:val="00DC0BE5"/>
    <w:rsid w:val="00DC1003"/>
    <w:rsid w:val="00DC310F"/>
    <w:rsid w:val="00DC574D"/>
    <w:rsid w:val="00DD0FAF"/>
    <w:rsid w:val="00DD574D"/>
    <w:rsid w:val="00DE31F8"/>
    <w:rsid w:val="00DE5C16"/>
    <w:rsid w:val="00DE6053"/>
    <w:rsid w:val="00DF1248"/>
    <w:rsid w:val="00DF218B"/>
    <w:rsid w:val="00DF329C"/>
    <w:rsid w:val="00DF3458"/>
    <w:rsid w:val="00DF4857"/>
    <w:rsid w:val="00E00678"/>
    <w:rsid w:val="00E100B9"/>
    <w:rsid w:val="00E11C15"/>
    <w:rsid w:val="00E14FDA"/>
    <w:rsid w:val="00E25623"/>
    <w:rsid w:val="00E27452"/>
    <w:rsid w:val="00E45A65"/>
    <w:rsid w:val="00E47BC3"/>
    <w:rsid w:val="00E52DCA"/>
    <w:rsid w:val="00E5781E"/>
    <w:rsid w:val="00E6037F"/>
    <w:rsid w:val="00E63807"/>
    <w:rsid w:val="00E63916"/>
    <w:rsid w:val="00E71144"/>
    <w:rsid w:val="00E84C48"/>
    <w:rsid w:val="00E91E0D"/>
    <w:rsid w:val="00EA5B39"/>
    <w:rsid w:val="00EA5D40"/>
    <w:rsid w:val="00EB001A"/>
    <w:rsid w:val="00EB1F90"/>
    <w:rsid w:val="00EB2CE5"/>
    <w:rsid w:val="00EB2FFE"/>
    <w:rsid w:val="00EB3516"/>
    <w:rsid w:val="00EB58D5"/>
    <w:rsid w:val="00EB61D3"/>
    <w:rsid w:val="00EB7998"/>
    <w:rsid w:val="00EB7D4E"/>
    <w:rsid w:val="00EC3239"/>
    <w:rsid w:val="00EC3C75"/>
    <w:rsid w:val="00EC788B"/>
    <w:rsid w:val="00ED2DFD"/>
    <w:rsid w:val="00ED5BCD"/>
    <w:rsid w:val="00ED77C9"/>
    <w:rsid w:val="00EE1387"/>
    <w:rsid w:val="00EE4C2A"/>
    <w:rsid w:val="00EE5ADA"/>
    <w:rsid w:val="00EE680A"/>
    <w:rsid w:val="00EF03E5"/>
    <w:rsid w:val="00EF099F"/>
    <w:rsid w:val="00EF3F0F"/>
    <w:rsid w:val="00EF4F63"/>
    <w:rsid w:val="00EF5DA9"/>
    <w:rsid w:val="00EF64FC"/>
    <w:rsid w:val="00F01B75"/>
    <w:rsid w:val="00F05163"/>
    <w:rsid w:val="00F105F6"/>
    <w:rsid w:val="00F118DC"/>
    <w:rsid w:val="00F13027"/>
    <w:rsid w:val="00F13F14"/>
    <w:rsid w:val="00F1605A"/>
    <w:rsid w:val="00F22CD8"/>
    <w:rsid w:val="00F23E87"/>
    <w:rsid w:val="00F2510D"/>
    <w:rsid w:val="00F264A0"/>
    <w:rsid w:val="00F27A43"/>
    <w:rsid w:val="00F30910"/>
    <w:rsid w:val="00F31A05"/>
    <w:rsid w:val="00F32A41"/>
    <w:rsid w:val="00F36851"/>
    <w:rsid w:val="00F36965"/>
    <w:rsid w:val="00F36B8F"/>
    <w:rsid w:val="00F51E38"/>
    <w:rsid w:val="00F52332"/>
    <w:rsid w:val="00F539CC"/>
    <w:rsid w:val="00F5482C"/>
    <w:rsid w:val="00F62877"/>
    <w:rsid w:val="00F6415C"/>
    <w:rsid w:val="00F72283"/>
    <w:rsid w:val="00F75351"/>
    <w:rsid w:val="00F76411"/>
    <w:rsid w:val="00F77846"/>
    <w:rsid w:val="00F82F88"/>
    <w:rsid w:val="00F8453C"/>
    <w:rsid w:val="00F84860"/>
    <w:rsid w:val="00F85C9E"/>
    <w:rsid w:val="00F872E0"/>
    <w:rsid w:val="00F914B7"/>
    <w:rsid w:val="00F95195"/>
    <w:rsid w:val="00FA6809"/>
    <w:rsid w:val="00FB4FDA"/>
    <w:rsid w:val="00FB6A36"/>
    <w:rsid w:val="00FB74D5"/>
    <w:rsid w:val="00FC2C41"/>
    <w:rsid w:val="00FC7021"/>
    <w:rsid w:val="00FD0252"/>
    <w:rsid w:val="00FD5070"/>
    <w:rsid w:val="00FD6B54"/>
    <w:rsid w:val="00FE37D6"/>
    <w:rsid w:val="00FE4390"/>
  </w:rsids>
  <m:mathPr>
    <m:mathFont m:val="Cambria Math"/>
    <m:brkBin m:val="before"/>
    <m:brkBinSub m:val="--"/>
    <m:smallFrac m:val="0"/>
    <m:dispDef/>
    <m:lMargin m:val="0"/>
    <m:rMargin m:val="0"/>
    <m:defJc m:val="centerGroup"/>
    <m:wrapIndent m:val="1440"/>
    <m:intLim m:val="subSup"/>
    <m:naryLim m:val="undOvr"/>
  </m:mathPr>
  <w:themeFontLang w:val="da-DK"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790925"/>
  <w15:chartTrackingRefBased/>
  <w15:docId w15:val="{3B108815-C3F8-4E98-9421-730F0FA1EA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E71C6"/>
    <w:pPr>
      <w:spacing w:after="0" w:line="312" w:lineRule="auto"/>
    </w:pPr>
    <w:rPr>
      <w:rFonts w:ascii="Roboto Light" w:hAnsi="Roboto Light" w:cs="Arial"/>
      <w:sz w:val="20"/>
      <w:szCs w:val="18"/>
      <w:lang w:val="de-DE" w:eastAsia="da-DK"/>
    </w:rPr>
  </w:style>
  <w:style w:type="paragraph" w:styleId="berschrift2">
    <w:name w:val="heading 2"/>
    <w:basedOn w:val="Standard"/>
    <w:next w:val="Standard"/>
    <w:link w:val="berschrift2Zchn"/>
    <w:uiPriority w:val="9"/>
    <w:unhideWhenUsed/>
    <w:qFormat/>
    <w:rsid w:val="009E71C6"/>
    <w:pPr>
      <w:spacing w:before="120"/>
      <w:outlineLvl w:val="1"/>
    </w:pPr>
    <w:rPr>
      <w:rFonts w:asciiTheme="majorHAnsi" w:hAnsiTheme="majorHAnsi"/>
      <w:sz w:val="21"/>
      <w:szCs w:val="21"/>
    </w:rPr>
  </w:style>
  <w:style w:type="paragraph" w:styleId="berschrift3">
    <w:name w:val="heading 3"/>
    <w:basedOn w:val="Standard"/>
    <w:next w:val="Standard"/>
    <w:link w:val="berschrift3Zchn"/>
    <w:uiPriority w:val="9"/>
    <w:unhideWhenUsed/>
    <w:qFormat/>
    <w:rsid w:val="00A1209F"/>
    <w:pPr>
      <w:spacing w:before="120" w:after="40"/>
      <w:outlineLvl w:val="2"/>
    </w:pPr>
    <w:rPr>
      <w:rFonts w:ascii="Roboto Medium" w:hAnsi="Roboto Medium"/>
    </w:rPr>
  </w:style>
  <w:style w:type="paragraph" w:styleId="berschrift6">
    <w:name w:val="heading 6"/>
    <w:basedOn w:val="Standard"/>
    <w:next w:val="Standard"/>
    <w:link w:val="berschrift6Zchn"/>
    <w:uiPriority w:val="9"/>
    <w:semiHidden/>
    <w:unhideWhenUsed/>
    <w:qFormat/>
    <w:rsid w:val="00CC34C9"/>
    <w:pPr>
      <w:keepNext/>
      <w:keepLines/>
      <w:spacing w:before="40"/>
      <w:outlineLvl w:val="5"/>
    </w:pPr>
    <w:rPr>
      <w:rFonts w:asciiTheme="majorHAnsi" w:eastAsiaTheme="majorEastAsia" w:hAnsiTheme="majorHAnsi" w:cstheme="majorBidi"/>
      <w:color w:val="2E4A56" w:themeColor="accent1" w:themeShade="7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nhideWhenUsed/>
    <w:rsid w:val="00C6177E"/>
    <w:pPr>
      <w:tabs>
        <w:tab w:val="center" w:pos="4986"/>
        <w:tab w:val="right" w:pos="9972"/>
      </w:tabs>
      <w:spacing w:line="240" w:lineRule="auto"/>
    </w:pPr>
  </w:style>
  <w:style w:type="character" w:customStyle="1" w:styleId="KopfzeileZchn">
    <w:name w:val="Kopfzeile Zchn"/>
    <w:basedOn w:val="Absatz-Standardschriftart"/>
    <w:link w:val="Kopfzeile"/>
    <w:rsid w:val="00C6177E"/>
  </w:style>
  <w:style w:type="paragraph" w:styleId="Fuzeile">
    <w:name w:val="footer"/>
    <w:basedOn w:val="Standard"/>
    <w:link w:val="FuzeileZchn"/>
    <w:uiPriority w:val="99"/>
    <w:unhideWhenUsed/>
    <w:rsid w:val="00C6177E"/>
    <w:pPr>
      <w:tabs>
        <w:tab w:val="center" w:pos="4986"/>
        <w:tab w:val="right" w:pos="9972"/>
      </w:tabs>
      <w:spacing w:line="240" w:lineRule="auto"/>
    </w:pPr>
  </w:style>
  <w:style w:type="character" w:customStyle="1" w:styleId="FuzeileZchn">
    <w:name w:val="Fußzeile Zchn"/>
    <w:basedOn w:val="Absatz-Standardschriftart"/>
    <w:link w:val="Fuzeile"/>
    <w:uiPriority w:val="99"/>
    <w:rsid w:val="00C6177E"/>
  </w:style>
  <w:style w:type="paragraph" w:customStyle="1" w:styleId="Footertext">
    <w:name w:val="Footer text"/>
    <w:basedOn w:val="Fuzeile"/>
    <w:link w:val="FootertextChar"/>
    <w:qFormat/>
    <w:rsid w:val="00EF099F"/>
    <w:pPr>
      <w:tabs>
        <w:tab w:val="left" w:pos="1134"/>
      </w:tabs>
    </w:pPr>
    <w:rPr>
      <w:color w:val="8997A4" w:themeColor="text2"/>
      <w:sz w:val="18"/>
      <w:szCs w:val="16"/>
    </w:rPr>
  </w:style>
  <w:style w:type="paragraph" w:styleId="StandardWeb">
    <w:name w:val="Normal (Web)"/>
    <w:basedOn w:val="Standard"/>
    <w:uiPriority w:val="99"/>
    <w:unhideWhenUsed/>
    <w:rsid w:val="0050751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otertextChar">
    <w:name w:val="Footer text Char"/>
    <w:basedOn w:val="FuzeileZchn"/>
    <w:link w:val="Footertext"/>
    <w:rsid w:val="00EF099F"/>
    <w:rPr>
      <w:rFonts w:ascii="Roboto Light" w:hAnsi="Roboto Light" w:cs="Arial"/>
      <w:color w:val="8997A4" w:themeColor="text2"/>
      <w:sz w:val="18"/>
      <w:szCs w:val="16"/>
    </w:rPr>
  </w:style>
  <w:style w:type="paragraph" w:styleId="Listenabsatz">
    <w:name w:val="List Paragraph"/>
    <w:basedOn w:val="Standard"/>
    <w:uiPriority w:val="34"/>
    <w:qFormat/>
    <w:rsid w:val="006E61D6"/>
    <w:pPr>
      <w:numPr>
        <w:numId w:val="3"/>
      </w:numPr>
      <w:spacing w:after="80"/>
      <w:ind w:left="426" w:hanging="284"/>
    </w:pPr>
    <w:rPr>
      <w:rFonts w:asciiTheme="minorHAnsi" w:hAnsiTheme="minorHAnsi" w:cstheme="minorBidi"/>
      <w:szCs w:val="20"/>
    </w:rPr>
  </w:style>
  <w:style w:type="character" w:styleId="Hyperlink">
    <w:name w:val="Hyperlink"/>
    <w:basedOn w:val="Absatz-Standardschriftart"/>
    <w:uiPriority w:val="99"/>
    <w:rsid w:val="00507518"/>
    <w:rPr>
      <w:color w:val="38AFD9" w:themeColor="hyperlink"/>
      <w:u w:val="single"/>
    </w:rPr>
  </w:style>
  <w:style w:type="table" w:styleId="Tabellenraster">
    <w:name w:val="Table Grid"/>
    <w:basedOn w:val="NormaleTabelle"/>
    <w:uiPriority w:val="59"/>
    <w:rsid w:val="00507518"/>
    <w:pPr>
      <w:spacing w:after="0" w:line="240" w:lineRule="auto"/>
    </w:pPr>
    <w:rPr>
      <w:lang w:val="da-DK"/>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basedOn w:val="Absatz-Standardschriftart"/>
    <w:link w:val="berschrift2"/>
    <w:uiPriority w:val="9"/>
    <w:rsid w:val="009E71C6"/>
    <w:rPr>
      <w:rFonts w:asciiTheme="majorHAnsi" w:hAnsiTheme="majorHAnsi" w:cs="Arial"/>
      <w:sz w:val="21"/>
      <w:szCs w:val="21"/>
      <w:lang w:eastAsia="da-DK"/>
    </w:rPr>
  </w:style>
  <w:style w:type="paragraph" w:styleId="Zitat">
    <w:name w:val="Quote"/>
    <w:basedOn w:val="Standard"/>
    <w:next w:val="Standard"/>
    <w:link w:val="ZitatZchn"/>
    <w:uiPriority w:val="29"/>
    <w:qFormat/>
    <w:rsid w:val="00507518"/>
    <w:pPr>
      <w:spacing w:before="80" w:after="80"/>
      <w:ind w:left="227"/>
      <w:contextualSpacing/>
    </w:pPr>
    <w:rPr>
      <w:i/>
      <w:iCs/>
    </w:rPr>
  </w:style>
  <w:style w:type="character" w:customStyle="1" w:styleId="ZitatZchn">
    <w:name w:val="Zitat Zchn"/>
    <w:basedOn w:val="Absatz-Standardschriftart"/>
    <w:link w:val="Zitat"/>
    <w:uiPriority w:val="29"/>
    <w:rsid w:val="00507518"/>
    <w:rPr>
      <w:rFonts w:ascii="Roboto Light" w:hAnsi="Roboto Light" w:cs="Arial"/>
      <w:i/>
      <w:iCs/>
      <w:sz w:val="20"/>
      <w:szCs w:val="18"/>
      <w:lang w:eastAsia="da-DK"/>
    </w:rPr>
  </w:style>
  <w:style w:type="table" w:styleId="EinfacheTabelle2">
    <w:name w:val="Plain Table 2"/>
    <w:basedOn w:val="NormaleTabelle"/>
    <w:uiPriority w:val="42"/>
    <w:rsid w:val="00EF099F"/>
    <w:pPr>
      <w:spacing w:after="0" w:line="240" w:lineRule="auto"/>
    </w:pPr>
    <w:tblPr>
      <w:tblStyleRowBandSize w:val="1"/>
      <w:tblStyleColBandSize w:val="1"/>
      <w:tblBorders>
        <w:top w:val="single" w:sz="4" w:space="0" w:color="8293AF" w:themeColor="text1" w:themeTint="80"/>
        <w:bottom w:val="single" w:sz="4" w:space="0" w:color="8293AF" w:themeColor="text1" w:themeTint="80"/>
      </w:tblBorders>
    </w:tblPr>
    <w:tblStylePr w:type="firstRow">
      <w:rPr>
        <w:b/>
        <w:bCs/>
      </w:rPr>
      <w:tblPr/>
      <w:tcPr>
        <w:tcBorders>
          <w:bottom w:val="single" w:sz="4" w:space="0" w:color="8293AF" w:themeColor="text1" w:themeTint="80"/>
        </w:tcBorders>
      </w:tcPr>
    </w:tblStylePr>
    <w:tblStylePr w:type="lastRow">
      <w:rPr>
        <w:b/>
        <w:bCs/>
      </w:rPr>
      <w:tblPr/>
      <w:tcPr>
        <w:tcBorders>
          <w:top w:val="single" w:sz="4" w:space="0" w:color="8293AF" w:themeColor="text1" w:themeTint="80"/>
        </w:tcBorders>
      </w:tcPr>
    </w:tblStylePr>
    <w:tblStylePr w:type="firstCol">
      <w:rPr>
        <w:b/>
        <w:bCs/>
      </w:rPr>
    </w:tblStylePr>
    <w:tblStylePr w:type="lastCol">
      <w:rPr>
        <w:b/>
        <w:bCs/>
      </w:rPr>
    </w:tblStylePr>
    <w:tblStylePr w:type="band1Vert">
      <w:tblPr/>
      <w:tcPr>
        <w:tcBorders>
          <w:left w:val="single" w:sz="4" w:space="0" w:color="8293AF" w:themeColor="text1" w:themeTint="80"/>
          <w:right w:val="single" w:sz="4" w:space="0" w:color="8293AF" w:themeColor="text1" w:themeTint="80"/>
        </w:tcBorders>
      </w:tcPr>
    </w:tblStylePr>
    <w:tblStylePr w:type="band2Vert">
      <w:tblPr/>
      <w:tcPr>
        <w:tcBorders>
          <w:left w:val="single" w:sz="4" w:space="0" w:color="8293AF" w:themeColor="text1" w:themeTint="80"/>
          <w:right w:val="single" w:sz="4" w:space="0" w:color="8293AF" w:themeColor="text1" w:themeTint="80"/>
        </w:tcBorders>
      </w:tcPr>
    </w:tblStylePr>
    <w:tblStylePr w:type="band1Horz">
      <w:tblPr/>
      <w:tcPr>
        <w:tcBorders>
          <w:top w:val="single" w:sz="4" w:space="0" w:color="8293AF" w:themeColor="text1" w:themeTint="80"/>
          <w:bottom w:val="single" w:sz="4" w:space="0" w:color="8293AF" w:themeColor="text1" w:themeTint="80"/>
        </w:tcBorders>
      </w:tcPr>
    </w:tblStylePr>
  </w:style>
  <w:style w:type="table" w:customStyle="1" w:styleId="Nilfisk">
    <w:name w:val="Nilfisk"/>
    <w:basedOn w:val="NormaleTabelle"/>
    <w:uiPriority w:val="99"/>
    <w:rsid w:val="00EF099F"/>
    <w:pPr>
      <w:spacing w:after="0" w:line="240" w:lineRule="auto"/>
    </w:pPr>
    <w:tblPr/>
  </w:style>
  <w:style w:type="paragraph" w:styleId="Umschlagabsenderadresse">
    <w:name w:val="envelope return"/>
    <w:basedOn w:val="Standard"/>
    <w:uiPriority w:val="99"/>
    <w:rsid w:val="00E14FDA"/>
    <w:pPr>
      <w:spacing w:line="180" w:lineRule="atLeast"/>
    </w:pPr>
    <w:rPr>
      <w:rFonts w:asciiTheme="majorHAnsi" w:eastAsiaTheme="majorEastAsia" w:hAnsiTheme="majorHAnsi" w:cstheme="majorBidi"/>
      <w:color w:val="28313F" w:themeColor="text1"/>
      <w:kern w:val="20"/>
      <w:sz w:val="14"/>
      <w:szCs w:val="25"/>
      <w:lang w:val="da-DK" w:bidi="th-TH"/>
    </w:rPr>
  </w:style>
  <w:style w:type="paragraph" w:customStyle="1" w:styleId="Tabletext">
    <w:name w:val="Table text"/>
    <w:basedOn w:val="Standard"/>
    <w:link w:val="TabletextChar"/>
    <w:qFormat/>
    <w:rsid w:val="009123E1"/>
  </w:style>
  <w:style w:type="character" w:customStyle="1" w:styleId="berschrift3Zchn">
    <w:name w:val="Überschrift 3 Zchn"/>
    <w:basedOn w:val="Absatz-Standardschriftart"/>
    <w:link w:val="berschrift3"/>
    <w:uiPriority w:val="9"/>
    <w:rsid w:val="00A1209F"/>
    <w:rPr>
      <w:rFonts w:ascii="Roboto Medium" w:hAnsi="Roboto Medium" w:cs="Arial"/>
      <w:sz w:val="20"/>
      <w:szCs w:val="18"/>
      <w:lang w:eastAsia="da-DK"/>
    </w:rPr>
  </w:style>
  <w:style w:type="character" w:customStyle="1" w:styleId="TabletextChar">
    <w:name w:val="Table text Char"/>
    <w:basedOn w:val="Absatz-Standardschriftart"/>
    <w:link w:val="Tabletext"/>
    <w:rsid w:val="009123E1"/>
    <w:rPr>
      <w:rFonts w:ascii="Roboto Light" w:hAnsi="Roboto Light" w:cs="Arial"/>
      <w:sz w:val="20"/>
      <w:szCs w:val="18"/>
      <w:lang w:eastAsia="da-DK"/>
    </w:rPr>
  </w:style>
  <w:style w:type="character" w:styleId="Kommentarzeichen">
    <w:name w:val="annotation reference"/>
    <w:rsid w:val="00651C80"/>
    <w:rPr>
      <w:sz w:val="16"/>
      <w:szCs w:val="16"/>
    </w:rPr>
  </w:style>
  <w:style w:type="paragraph" w:styleId="Kommentartext">
    <w:name w:val="annotation text"/>
    <w:basedOn w:val="Standard"/>
    <w:link w:val="KommentartextZchn"/>
    <w:rsid w:val="00651C80"/>
    <w:pPr>
      <w:autoSpaceDE w:val="0"/>
      <w:autoSpaceDN w:val="0"/>
      <w:spacing w:line="240" w:lineRule="auto"/>
    </w:pPr>
    <w:rPr>
      <w:rFonts w:ascii="Helvetica" w:eastAsia="MS Mincho" w:hAnsi="Helvetica" w:cs="Times New Roman"/>
      <w:szCs w:val="20"/>
      <w:lang w:val="x-none" w:eastAsia="x-none"/>
    </w:rPr>
  </w:style>
  <w:style w:type="character" w:customStyle="1" w:styleId="KommentartextZchn">
    <w:name w:val="Kommentartext Zchn"/>
    <w:basedOn w:val="Absatz-Standardschriftart"/>
    <w:link w:val="Kommentartext"/>
    <w:rsid w:val="00651C80"/>
    <w:rPr>
      <w:rFonts w:ascii="Helvetica" w:eastAsia="MS Mincho" w:hAnsi="Helvetica" w:cs="Times New Roman"/>
      <w:sz w:val="20"/>
      <w:szCs w:val="20"/>
      <w:lang w:val="x-none" w:eastAsia="x-none"/>
    </w:rPr>
  </w:style>
  <w:style w:type="character" w:styleId="NichtaufgelsteErwhnung">
    <w:name w:val="Unresolved Mention"/>
    <w:basedOn w:val="Absatz-Standardschriftart"/>
    <w:uiPriority w:val="99"/>
    <w:semiHidden/>
    <w:unhideWhenUsed/>
    <w:rsid w:val="00651C80"/>
    <w:rPr>
      <w:color w:val="605E5C"/>
      <w:shd w:val="clear" w:color="auto" w:fill="E1DFDD"/>
    </w:rPr>
  </w:style>
  <w:style w:type="character" w:customStyle="1" w:styleId="berschrift6Zchn">
    <w:name w:val="Überschrift 6 Zchn"/>
    <w:basedOn w:val="Absatz-Standardschriftart"/>
    <w:link w:val="berschrift6"/>
    <w:uiPriority w:val="9"/>
    <w:semiHidden/>
    <w:rsid w:val="00CC34C9"/>
    <w:rPr>
      <w:rFonts w:asciiTheme="majorHAnsi" w:eastAsiaTheme="majorEastAsia" w:hAnsiTheme="majorHAnsi" w:cstheme="majorBidi"/>
      <w:color w:val="2E4A56" w:themeColor="accent1" w:themeShade="7F"/>
      <w:sz w:val="20"/>
      <w:szCs w:val="18"/>
      <w:lang w:eastAsia="da-DK"/>
    </w:rPr>
  </w:style>
  <w:style w:type="paragraph" w:styleId="berarbeitung">
    <w:name w:val="Revision"/>
    <w:hidden/>
    <w:uiPriority w:val="99"/>
    <w:semiHidden/>
    <w:rsid w:val="00CA70D4"/>
    <w:pPr>
      <w:spacing w:after="0" w:line="240" w:lineRule="auto"/>
    </w:pPr>
    <w:rPr>
      <w:rFonts w:ascii="Roboto Light" w:hAnsi="Roboto Light" w:cs="Arial"/>
      <w:sz w:val="20"/>
      <w:szCs w:val="18"/>
      <w:lang w:eastAsia="da-DK"/>
    </w:rPr>
  </w:style>
  <w:style w:type="paragraph" w:styleId="Kommentarthema">
    <w:name w:val="annotation subject"/>
    <w:basedOn w:val="Kommentartext"/>
    <w:next w:val="Kommentartext"/>
    <w:link w:val="KommentarthemaZchn"/>
    <w:uiPriority w:val="99"/>
    <w:semiHidden/>
    <w:unhideWhenUsed/>
    <w:rsid w:val="00D718E2"/>
    <w:pPr>
      <w:autoSpaceDE/>
      <w:autoSpaceDN/>
    </w:pPr>
    <w:rPr>
      <w:rFonts w:ascii="Roboto Light" w:eastAsiaTheme="minorHAnsi" w:hAnsi="Roboto Light" w:cs="Arial"/>
      <w:b/>
      <w:bCs/>
      <w:lang w:val="en-US" w:eastAsia="da-DK"/>
    </w:rPr>
  </w:style>
  <w:style w:type="character" w:customStyle="1" w:styleId="KommentarthemaZchn">
    <w:name w:val="Kommentarthema Zchn"/>
    <w:basedOn w:val="KommentartextZchn"/>
    <w:link w:val="Kommentarthema"/>
    <w:uiPriority w:val="99"/>
    <w:semiHidden/>
    <w:rsid w:val="00D718E2"/>
    <w:rPr>
      <w:rFonts w:ascii="Roboto Light" w:eastAsia="MS Mincho" w:hAnsi="Roboto Light" w:cs="Arial"/>
      <w:b/>
      <w:bCs/>
      <w:sz w:val="20"/>
      <w:szCs w:val="20"/>
      <w:lang w:val="x-none" w:eastAsia="da-DK"/>
    </w:rPr>
  </w:style>
  <w:style w:type="character" w:styleId="Fett">
    <w:name w:val="Strong"/>
    <w:basedOn w:val="Absatz-Standardschriftart"/>
    <w:uiPriority w:val="22"/>
    <w:qFormat/>
    <w:rsid w:val="00DC574D"/>
    <w:rPr>
      <w:b/>
      <w:bCs/>
    </w:rPr>
  </w:style>
  <w:style w:type="character" w:customStyle="1" w:styleId="s1">
    <w:name w:val="s1"/>
    <w:basedOn w:val="Absatz-Standardschriftart"/>
    <w:rsid w:val="00C63A02"/>
  </w:style>
  <w:style w:type="character" w:customStyle="1" w:styleId="wpaicg-chat-message">
    <w:name w:val="wpaicg-chat-message"/>
    <w:basedOn w:val="Absatz-Standardschriftart"/>
    <w:rsid w:val="001876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ress-n-relations.amid-pr.com/AMID-PR/searchresult/searchresult.xhtml?searchString=VU200&amp;searchId=1&amp;searchType=detailed"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Nilfisk Color-theme">
      <a:dk1>
        <a:srgbClr val="28313F"/>
      </a:dk1>
      <a:lt1>
        <a:srgbClr val="FFFFFF"/>
      </a:lt1>
      <a:dk2>
        <a:srgbClr val="8997A4"/>
      </a:dk2>
      <a:lt2>
        <a:srgbClr val="B3BBC5"/>
      </a:lt2>
      <a:accent1>
        <a:srgbClr val="6194AA"/>
      </a:accent1>
      <a:accent2>
        <a:srgbClr val="2496BE"/>
      </a:accent2>
      <a:accent3>
        <a:srgbClr val="38AFD9"/>
      </a:accent3>
      <a:accent4>
        <a:srgbClr val="38A8B4"/>
      </a:accent4>
      <a:accent5>
        <a:srgbClr val="68C18B"/>
      </a:accent5>
      <a:accent6>
        <a:srgbClr val="F47358"/>
      </a:accent6>
      <a:hlink>
        <a:srgbClr val="38AFD9"/>
      </a:hlink>
      <a:folHlink>
        <a:srgbClr val="38AFD9"/>
      </a:folHlink>
    </a:clrScheme>
    <a:fontScheme name="Nilfisk">
      <a:majorFont>
        <a:latin typeface="Roboto Bold"/>
        <a:ea typeface=""/>
        <a:cs typeface=""/>
      </a:majorFont>
      <a:minorFont>
        <a:latin typeface="Roboto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0D90E30D1931D74AA31AAF46CFE106EB" ma:contentTypeVersion="12" ma:contentTypeDescription="Create a new document." ma:contentTypeScope="" ma:versionID="b79afbd18b75f370f452cc30941d5b59">
  <xsd:schema xmlns:xsd="http://www.w3.org/2001/XMLSchema" xmlns:xs="http://www.w3.org/2001/XMLSchema" xmlns:p="http://schemas.microsoft.com/office/2006/metadata/properties" xmlns:ns1="http://schemas.microsoft.com/sharepoint/v3" xmlns:ns2="354dde04-e399-458e-afd2-5780735c498f" xmlns:ns3="b38e86ad-ecae-4d8b-a6a2-599c57c8c9ab" targetNamespace="http://schemas.microsoft.com/office/2006/metadata/properties" ma:root="true" ma:fieldsID="0bee1d93ba4506912d08c8c1f7363610" ns1:_="" ns2:_="" ns3:_="">
    <xsd:import namespace="http://schemas.microsoft.com/sharepoint/v3"/>
    <xsd:import namespace="354dde04-e399-458e-afd2-5780735c498f"/>
    <xsd:import namespace="b38e86ad-ecae-4d8b-a6a2-599c57c8c9ab"/>
    <xsd:element name="properties">
      <xsd:complexType>
        <xsd:sequence>
          <xsd:element name="documentManagement">
            <xsd:complexType>
              <xsd:all>
                <xsd:element ref="ns1:PublishingStartDate" minOccurs="0"/>
                <xsd:element ref="ns1:PublishingExpirationDate" minOccurs="0"/>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54dde04-e399-458e-afd2-5780735c498f"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8e86ad-ecae-4d8b-a6a2-599c57c8c9a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ublishingStartDate xmlns="http://schemas.microsoft.com/sharepoint/v3" xsi:nil="true"/>
    <SharedWithUsers xmlns="b38e86ad-ecae-4d8b-a6a2-599c57c8c9ab">
      <UserInfo>
        <DisplayName>Massimo Frigni</DisplayName>
        <AccountId>8314</AccountId>
        <AccountType/>
      </UserInfo>
      <UserInfo>
        <DisplayName>Maureen Grassmyer</DisplayName>
        <AccountId>8899</AccountId>
        <AccountType/>
      </UserInfo>
    </SharedWithUsers>
    <PublishingExpirationDate xmlns="http://schemas.microsoft.com/sharepoint/v3" xsi:nil="true"/>
  </documentManagement>
</p:properties>
</file>

<file path=customXml/itemProps1.xml><?xml version="1.0" encoding="utf-8"?>
<ds:datastoreItem xmlns:ds="http://schemas.openxmlformats.org/officeDocument/2006/customXml" ds:itemID="{303854BF-4824-4051-BDC7-8F79FD0C8D54}">
  <ds:schemaRefs>
    <ds:schemaRef ds:uri="http://schemas.openxmlformats.org/officeDocument/2006/bibliography"/>
  </ds:schemaRefs>
</ds:datastoreItem>
</file>

<file path=customXml/itemProps2.xml><?xml version="1.0" encoding="utf-8"?>
<ds:datastoreItem xmlns:ds="http://schemas.openxmlformats.org/officeDocument/2006/customXml" ds:itemID="{22581335-C56F-4A86-842A-0A9BB78198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54dde04-e399-458e-afd2-5780735c498f"/>
    <ds:schemaRef ds:uri="b38e86ad-ecae-4d8b-a6a2-599c57c8c9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AD35600-8397-48F8-8317-309AA9B0C16C}">
  <ds:schemaRefs>
    <ds:schemaRef ds:uri="http://schemas.microsoft.com/sharepoint/v3/contenttype/forms"/>
  </ds:schemaRefs>
</ds:datastoreItem>
</file>

<file path=customXml/itemProps4.xml><?xml version="1.0" encoding="utf-8"?>
<ds:datastoreItem xmlns:ds="http://schemas.openxmlformats.org/officeDocument/2006/customXml" ds:itemID="{2817B16B-1F21-42A5-A489-A4102B628B28}">
  <ds:schemaRefs>
    <ds:schemaRef ds:uri="http://schemas.microsoft.com/office/2006/metadata/properties"/>
    <ds:schemaRef ds:uri="http://schemas.microsoft.com/office/infopath/2007/PartnerControls"/>
    <ds:schemaRef ds:uri="http://schemas.microsoft.com/sharepoint/v3"/>
    <ds:schemaRef ds:uri="b38e86ad-ecae-4d8b-a6a2-599c57c8c9ab"/>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979</Words>
  <Characters>6173</Characters>
  <Application>Microsoft Office Word</Application>
  <DocSecurity>0</DocSecurity>
  <Lines>51</Lines>
  <Paragraphs>14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Nina von Imhoff</cp:lastModifiedBy>
  <cp:revision>11</cp:revision>
  <cp:lastPrinted>2024-12-20T11:35:00Z</cp:lastPrinted>
  <dcterms:created xsi:type="dcterms:W3CDTF">2025-03-31T08:09:00Z</dcterms:created>
  <dcterms:modified xsi:type="dcterms:W3CDTF">2025-04-03T06:44:00Z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2022-03-07T11:59:14Z</vt:lpwstr>
  </property>
  <property fmtid="{D5CDD505-2E9C-101B-9397-08002B2CF9AE}" pid="4" name="MSIP_Label_8af657d4-2045-4871-9872-e323e3545d60_Method">
    <vt:lpwstr>Privileged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7b7f26cb-e02a-48d3-a078-1c8428edc36b</vt:lpwstr>
  </property>
  <property fmtid="{D5CDD505-2E9C-101B-9397-08002B2CF9AE}" pid="8" name="MSIP_Label_8af657d4-2045-4871-9872-e323e3545d60_ContentBits">
    <vt:lpwstr>0</vt:lpwstr>
  </property>
  <property fmtid="{D5CDD505-2E9C-101B-9397-08002B2CF9AE}" pid="9" name="ContentTypeId">
    <vt:lpwstr>0x0101000D90E30D1931D74AA31AAF46CFE106EB</vt:lpwstr>
  </property>
</Properties>
</file>