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F466A1" w:rsidRDefault="00651C80" w:rsidP="006660FF">
      <w:pPr>
        <w:spacing w:line="240" w:lineRule="auto"/>
        <w:rPr>
          <w:rFonts w:ascii="Arial" w:hAnsi="Arial"/>
          <w:sz w:val="21"/>
          <w:szCs w:val="21"/>
        </w:rPr>
      </w:pPr>
      <w:r w:rsidRPr="00F466A1">
        <w:rPr>
          <w:rFonts w:ascii="Arial" w:hAnsi="Arial"/>
          <w:sz w:val="21"/>
          <w:szCs w:val="21"/>
        </w:rPr>
        <w:t>Presseinformation</w:t>
      </w:r>
    </w:p>
    <w:p w14:paraId="3F9033C5" w14:textId="77777777" w:rsidR="00651C80" w:rsidRPr="00F466A1" w:rsidRDefault="00651C80" w:rsidP="006660FF">
      <w:pPr>
        <w:spacing w:line="240" w:lineRule="auto"/>
        <w:rPr>
          <w:rFonts w:ascii="Arial" w:hAnsi="Arial"/>
          <w:sz w:val="21"/>
          <w:szCs w:val="21"/>
        </w:rPr>
      </w:pPr>
      <w:r w:rsidRPr="00F466A1">
        <w:rPr>
          <w:rFonts w:ascii="Arial" w:hAnsi="Arial"/>
          <w:sz w:val="21"/>
          <w:szCs w:val="21"/>
        </w:rPr>
        <w:tab/>
      </w:r>
    </w:p>
    <w:p w14:paraId="1A1EE044" w14:textId="1D377346" w:rsidR="00651C80" w:rsidRPr="00F466A1" w:rsidRDefault="00651C80" w:rsidP="006660FF">
      <w:pPr>
        <w:spacing w:line="240" w:lineRule="auto"/>
        <w:rPr>
          <w:rFonts w:ascii="Arial" w:hAnsi="Arial"/>
          <w:sz w:val="21"/>
          <w:szCs w:val="21"/>
        </w:rPr>
      </w:pPr>
      <w:r w:rsidRPr="00F466A1">
        <w:rPr>
          <w:rFonts w:ascii="Arial" w:hAnsi="Arial"/>
          <w:sz w:val="21"/>
          <w:szCs w:val="21"/>
        </w:rPr>
        <w:t xml:space="preserve">Bellenberg, </w:t>
      </w:r>
      <w:r w:rsidR="00D15D80">
        <w:rPr>
          <w:rFonts w:ascii="Arial" w:hAnsi="Arial"/>
          <w:sz w:val="21"/>
          <w:szCs w:val="21"/>
        </w:rPr>
        <w:t>7</w:t>
      </w:r>
      <w:r w:rsidRPr="00F466A1">
        <w:rPr>
          <w:rFonts w:ascii="Arial" w:hAnsi="Arial"/>
          <w:sz w:val="21"/>
          <w:szCs w:val="21"/>
        </w:rPr>
        <w:t>.</w:t>
      </w:r>
      <w:r w:rsidR="00BC4044" w:rsidRPr="00F466A1">
        <w:rPr>
          <w:rFonts w:ascii="Arial" w:hAnsi="Arial"/>
          <w:sz w:val="21"/>
          <w:szCs w:val="21"/>
        </w:rPr>
        <w:t xml:space="preserve"> </w:t>
      </w:r>
      <w:r w:rsidR="00691076" w:rsidRPr="00F466A1">
        <w:rPr>
          <w:rFonts w:ascii="Arial" w:hAnsi="Arial"/>
          <w:sz w:val="21"/>
          <w:szCs w:val="21"/>
        </w:rPr>
        <w:t>Ju</w:t>
      </w:r>
      <w:r w:rsidR="00D15D80">
        <w:rPr>
          <w:rFonts w:ascii="Arial" w:hAnsi="Arial"/>
          <w:sz w:val="21"/>
          <w:szCs w:val="21"/>
        </w:rPr>
        <w:t>l</w:t>
      </w:r>
      <w:r w:rsidR="00691076" w:rsidRPr="00F466A1">
        <w:rPr>
          <w:rFonts w:ascii="Arial" w:hAnsi="Arial"/>
          <w:sz w:val="21"/>
          <w:szCs w:val="21"/>
        </w:rPr>
        <w:t xml:space="preserve">i </w:t>
      </w:r>
      <w:r w:rsidRPr="00F466A1">
        <w:rPr>
          <w:rFonts w:ascii="Arial" w:hAnsi="Arial"/>
          <w:sz w:val="21"/>
          <w:szCs w:val="21"/>
        </w:rPr>
        <w:t>202</w:t>
      </w:r>
      <w:r w:rsidR="00D268AB" w:rsidRPr="00F466A1">
        <w:rPr>
          <w:rFonts w:ascii="Arial" w:hAnsi="Arial"/>
          <w:sz w:val="21"/>
          <w:szCs w:val="21"/>
        </w:rPr>
        <w:t>3</w:t>
      </w:r>
    </w:p>
    <w:p w14:paraId="2D8E400F" w14:textId="77777777" w:rsidR="00651C80" w:rsidRPr="00F466A1" w:rsidRDefault="00651C80" w:rsidP="006660FF">
      <w:pPr>
        <w:spacing w:line="240" w:lineRule="auto"/>
        <w:rPr>
          <w:rFonts w:ascii="Arial" w:hAnsi="Arial"/>
          <w:sz w:val="21"/>
          <w:szCs w:val="21"/>
        </w:rPr>
      </w:pPr>
    </w:p>
    <w:p w14:paraId="41DD4D69" w14:textId="2174AC52" w:rsidR="00261056" w:rsidRPr="00F466A1" w:rsidRDefault="00D026BF" w:rsidP="006660FF">
      <w:pPr>
        <w:spacing w:line="240" w:lineRule="auto"/>
        <w:rPr>
          <w:rFonts w:ascii="Arial" w:hAnsi="Arial"/>
          <w:b/>
          <w:bCs/>
          <w:sz w:val="26"/>
          <w:szCs w:val="26"/>
        </w:rPr>
      </w:pPr>
      <w:r w:rsidRPr="00F466A1">
        <w:rPr>
          <w:rFonts w:ascii="Arial" w:hAnsi="Arial"/>
          <w:b/>
          <w:bCs/>
          <w:sz w:val="26"/>
          <w:szCs w:val="26"/>
        </w:rPr>
        <w:t xml:space="preserve">Herbstaktion 2023: </w:t>
      </w:r>
      <w:r w:rsidR="00D25407" w:rsidRPr="00F466A1">
        <w:rPr>
          <w:rFonts w:ascii="Arial" w:hAnsi="Arial"/>
          <w:b/>
          <w:bCs/>
          <w:sz w:val="26"/>
          <w:szCs w:val="26"/>
        </w:rPr>
        <w:t xml:space="preserve">Mit Nilfisk </w:t>
      </w:r>
      <w:r w:rsidR="004401D3" w:rsidRPr="00F466A1">
        <w:rPr>
          <w:rFonts w:ascii="Arial" w:hAnsi="Arial"/>
          <w:b/>
          <w:bCs/>
          <w:sz w:val="26"/>
          <w:szCs w:val="26"/>
        </w:rPr>
        <w:t>nachhaltig</w:t>
      </w:r>
      <w:r w:rsidR="00D25407" w:rsidRPr="00F466A1">
        <w:rPr>
          <w:rFonts w:ascii="Arial" w:hAnsi="Arial"/>
          <w:b/>
          <w:bCs/>
          <w:sz w:val="26"/>
          <w:szCs w:val="26"/>
        </w:rPr>
        <w:t xml:space="preserve"> durchstarten</w:t>
      </w:r>
    </w:p>
    <w:p w14:paraId="61EF96ED" w14:textId="7BEAEAE8" w:rsidR="00261056" w:rsidRPr="00F466A1" w:rsidRDefault="00E801D0" w:rsidP="006660FF">
      <w:pPr>
        <w:spacing w:line="240" w:lineRule="auto"/>
        <w:rPr>
          <w:rFonts w:ascii="Arial" w:hAnsi="Arial"/>
          <w:sz w:val="22"/>
          <w:szCs w:val="22"/>
        </w:rPr>
      </w:pPr>
      <w:r w:rsidRPr="00F466A1">
        <w:rPr>
          <w:rFonts w:ascii="Arial" w:hAnsi="Arial"/>
          <w:sz w:val="22"/>
          <w:szCs w:val="22"/>
        </w:rPr>
        <w:t>Umweltschonende</w:t>
      </w:r>
      <w:r w:rsidR="00BB39F0" w:rsidRPr="00F466A1">
        <w:rPr>
          <w:rFonts w:ascii="Arial" w:hAnsi="Arial"/>
          <w:sz w:val="22"/>
          <w:szCs w:val="22"/>
        </w:rPr>
        <w:t xml:space="preserve"> Reinigungsprozesse dank moderner</w:t>
      </w:r>
      <w:r w:rsidR="00D026BF" w:rsidRPr="00F466A1">
        <w:rPr>
          <w:rFonts w:ascii="Arial" w:hAnsi="Arial"/>
          <w:sz w:val="22"/>
          <w:szCs w:val="22"/>
        </w:rPr>
        <w:t xml:space="preserve"> Maschinentechnik</w:t>
      </w:r>
      <w:r w:rsidR="00BB39F0" w:rsidRPr="00F466A1">
        <w:rPr>
          <w:rFonts w:ascii="Arial" w:hAnsi="Arial"/>
          <w:sz w:val="22"/>
          <w:szCs w:val="22"/>
        </w:rPr>
        <w:t xml:space="preserve"> mit </w:t>
      </w:r>
      <w:r w:rsidRPr="00F466A1">
        <w:rPr>
          <w:rFonts w:ascii="Arial" w:hAnsi="Arial"/>
          <w:sz w:val="22"/>
          <w:szCs w:val="22"/>
        </w:rPr>
        <w:t>attraktivem</w:t>
      </w:r>
      <w:r w:rsidR="00D25407" w:rsidRPr="00F466A1">
        <w:rPr>
          <w:rFonts w:ascii="Arial" w:hAnsi="Arial"/>
          <w:sz w:val="22"/>
          <w:szCs w:val="22"/>
        </w:rPr>
        <w:t xml:space="preserve"> </w:t>
      </w:r>
      <w:r w:rsidR="00446CBE" w:rsidRPr="00F466A1">
        <w:rPr>
          <w:rFonts w:ascii="Arial" w:hAnsi="Arial"/>
          <w:sz w:val="22"/>
          <w:szCs w:val="22"/>
        </w:rPr>
        <w:t>Preis-Leistungs</w:t>
      </w:r>
      <w:r w:rsidR="004401D3" w:rsidRPr="00F466A1">
        <w:rPr>
          <w:rFonts w:ascii="Arial" w:hAnsi="Arial"/>
          <w:sz w:val="22"/>
          <w:szCs w:val="22"/>
        </w:rPr>
        <w:t>-V</w:t>
      </w:r>
      <w:r w:rsidR="00446CBE" w:rsidRPr="00F466A1">
        <w:rPr>
          <w:rFonts w:ascii="Arial" w:hAnsi="Arial"/>
          <w:sz w:val="22"/>
          <w:szCs w:val="22"/>
        </w:rPr>
        <w:t>erhältnis</w:t>
      </w:r>
    </w:p>
    <w:p w14:paraId="3F7DDD83" w14:textId="77777777" w:rsidR="00261056" w:rsidRPr="00F466A1" w:rsidRDefault="00261056" w:rsidP="006660FF">
      <w:pPr>
        <w:spacing w:line="240" w:lineRule="auto"/>
        <w:rPr>
          <w:rFonts w:ascii="Arial" w:hAnsi="Arial"/>
          <w:b/>
          <w:bCs/>
        </w:rPr>
      </w:pPr>
    </w:p>
    <w:p w14:paraId="6E48931F" w14:textId="197B5128" w:rsidR="0035566C" w:rsidRPr="00F466A1" w:rsidRDefault="00320B1F" w:rsidP="006660FF">
      <w:pPr>
        <w:spacing w:line="240" w:lineRule="auto"/>
        <w:rPr>
          <w:rFonts w:ascii="Arial" w:hAnsi="Arial"/>
          <w:b/>
          <w:bCs/>
          <w:color w:val="0563C1"/>
          <w:szCs w:val="20"/>
        </w:rPr>
      </w:pPr>
      <w:r w:rsidRPr="00F466A1">
        <w:rPr>
          <w:rFonts w:ascii="Helvetica" w:hAnsi="Helvetica"/>
          <w:b/>
          <w:bCs/>
        </w:rPr>
        <w:t>Nachhaltigkeit</w:t>
      </w:r>
      <w:r w:rsidR="00E801D0" w:rsidRPr="00F466A1">
        <w:rPr>
          <w:rFonts w:ascii="Helvetica" w:hAnsi="Helvetica"/>
          <w:b/>
          <w:bCs/>
        </w:rPr>
        <w:t xml:space="preserve"> und Klimaschutz</w:t>
      </w:r>
      <w:r w:rsidR="003C22F8" w:rsidRPr="00F466A1">
        <w:rPr>
          <w:rFonts w:ascii="Helvetica" w:hAnsi="Helvetica"/>
          <w:b/>
          <w:bCs/>
        </w:rPr>
        <w:t xml:space="preserve"> </w:t>
      </w:r>
      <w:r w:rsidR="00F40296" w:rsidRPr="00F466A1">
        <w:rPr>
          <w:rFonts w:ascii="Helvetica" w:hAnsi="Helvetica"/>
          <w:b/>
          <w:bCs/>
        </w:rPr>
        <w:t>sind</w:t>
      </w:r>
      <w:r w:rsidR="003C22F8" w:rsidRPr="00F466A1">
        <w:rPr>
          <w:rFonts w:ascii="Helvetica" w:hAnsi="Helvetica"/>
          <w:b/>
          <w:bCs/>
        </w:rPr>
        <w:t xml:space="preserve"> nicht nur in der breiten Öffentlichkeit, sondern auch unter Reinigungsexperten ein viel diskutiertes Thema. Fest steht: </w:t>
      </w:r>
      <w:r w:rsidR="00D026BF" w:rsidRPr="00F466A1">
        <w:rPr>
          <w:rFonts w:ascii="Helvetica" w:hAnsi="Helvetica"/>
          <w:b/>
          <w:bCs/>
        </w:rPr>
        <w:t xml:space="preserve">Häufiges, intensives Säubern </w:t>
      </w:r>
      <w:r w:rsidR="00221E2C" w:rsidRPr="00F466A1">
        <w:rPr>
          <w:rFonts w:ascii="Helvetica" w:hAnsi="Helvetica"/>
          <w:b/>
          <w:bCs/>
        </w:rPr>
        <w:t>und</w:t>
      </w:r>
      <w:r w:rsidR="00D026BF" w:rsidRPr="00F466A1">
        <w:rPr>
          <w:rFonts w:ascii="Helvetica" w:hAnsi="Helvetica"/>
          <w:b/>
          <w:bCs/>
        </w:rPr>
        <w:t xml:space="preserve"> Desinfizieren führt zu höherem Ressourcenverbrauch und wirkt sich schnell auf die Umweltbilanz aus. </w:t>
      </w:r>
      <w:r w:rsidR="00BB39F0" w:rsidRPr="00F466A1">
        <w:rPr>
          <w:rFonts w:ascii="Helvetica" w:hAnsi="Helvetica"/>
          <w:b/>
          <w:bCs/>
        </w:rPr>
        <w:t xml:space="preserve">Um Unternehmen aus den </w:t>
      </w:r>
      <w:r w:rsidR="00621E7E" w:rsidRPr="00F466A1">
        <w:rPr>
          <w:rFonts w:ascii="Helvetica" w:hAnsi="Helvetica"/>
          <w:b/>
          <w:bCs/>
        </w:rPr>
        <w:t>Branchen</w:t>
      </w:r>
      <w:r w:rsidR="00BB39F0" w:rsidRPr="00F466A1">
        <w:rPr>
          <w:rFonts w:ascii="Helvetica" w:hAnsi="Helvetica"/>
          <w:b/>
          <w:bCs/>
        </w:rPr>
        <w:t xml:space="preserve"> Landwirtschaft, Baugewerbe sowie Automotive</w:t>
      </w:r>
      <w:r w:rsidR="00621E7E" w:rsidRPr="00F466A1">
        <w:rPr>
          <w:rFonts w:ascii="Helvetica" w:hAnsi="Helvetica"/>
          <w:b/>
          <w:bCs/>
        </w:rPr>
        <w:t xml:space="preserve"> die Anschaffung von ressourcenschonenden Reinigungsmaschinen</w:t>
      </w:r>
      <w:r w:rsidR="00992B2E" w:rsidRPr="00F466A1">
        <w:rPr>
          <w:rFonts w:ascii="Helvetica" w:hAnsi="Helvetica"/>
          <w:b/>
          <w:bCs/>
        </w:rPr>
        <w:t xml:space="preserve"> mit hohem Wirkungsgrad</w:t>
      </w:r>
      <w:r w:rsidR="00621E7E" w:rsidRPr="00F466A1">
        <w:rPr>
          <w:rFonts w:ascii="Helvetica" w:hAnsi="Helvetica"/>
          <w:b/>
          <w:bCs/>
        </w:rPr>
        <w:t xml:space="preserve"> zu erleichtern</w:t>
      </w:r>
      <w:r w:rsidR="00BB39F0" w:rsidRPr="00F466A1">
        <w:rPr>
          <w:rFonts w:ascii="Helvetica" w:hAnsi="Helvetica"/>
          <w:b/>
          <w:bCs/>
        </w:rPr>
        <w:t>, hat Nilfisk i</w:t>
      </w:r>
      <w:r w:rsidR="00D026BF" w:rsidRPr="00F466A1">
        <w:rPr>
          <w:rFonts w:ascii="Helvetica" w:hAnsi="Helvetica"/>
          <w:b/>
          <w:bCs/>
        </w:rPr>
        <w:t>m Rahmen der Herbstaktion 2023</w:t>
      </w:r>
      <w:r w:rsidRPr="00F466A1">
        <w:rPr>
          <w:rFonts w:ascii="Helvetica" w:hAnsi="Helvetica"/>
          <w:b/>
          <w:bCs/>
        </w:rPr>
        <w:t>, die vom</w:t>
      </w:r>
      <w:r w:rsidR="00D026BF" w:rsidRPr="00F466A1">
        <w:rPr>
          <w:rFonts w:ascii="Helvetica" w:hAnsi="Helvetica"/>
          <w:b/>
          <w:bCs/>
        </w:rPr>
        <w:t xml:space="preserve"> 15. August bis 18. November 2023</w:t>
      </w:r>
      <w:r w:rsidRPr="00F466A1">
        <w:rPr>
          <w:rFonts w:ascii="Helvetica" w:hAnsi="Helvetica"/>
          <w:b/>
          <w:bCs/>
        </w:rPr>
        <w:t xml:space="preserve"> andauert,</w:t>
      </w:r>
      <w:r w:rsidR="00D026BF" w:rsidRPr="00F466A1">
        <w:rPr>
          <w:rFonts w:ascii="Helvetica" w:hAnsi="Helvetica"/>
          <w:b/>
          <w:bCs/>
        </w:rPr>
        <w:t xml:space="preserve"> </w:t>
      </w:r>
      <w:r w:rsidR="00221E2C" w:rsidRPr="00F466A1">
        <w:rPr>
          <w:rFonts w:ascii="Helvetica" w:hAnsi="Helvetica"/>
          <w:b/>
          <w:bCs/>
        </w:rPr>
        <w:t>Highlight-</w:t>
      </w:r>
      <w:r w:rsidR="00621E7E" w:rsidRPr="00F466A1">
        <w:rPr>
          <w:rFonts w:ascii="Helvetica" w:hAnsi="Helvetica"/>
          <w:b/>
          <w:bCs/>
        </w:rPr>
        <w:t>Produkte</w:t>
      </w:r>
      <w:r w:rsidR="00D026BF" w:rsidRPr="00F466A1">
        <w:rPr>
          <w:rFonts w:ascii="Helvetica" w:hAnsi="Helvetica"/>
          <w:b/>
          <w:bCs/>
        </w:rPr>
        <w:t xml:space="preserve"> </w:t>
      </w:r>
      <w:r w:rsidR="003C22F8" w:rsidRPr="00F466A1">
        <w:rPr>
          <w:rFonts w:ascii="Helvetica" w:hAnsi="Helvetica"/>
          <w:b/>
          <w:bCs/>
        </w:rPr>
        <w:t>der Kategorien Hochdruck</w:t>
      </w:r>
      <w:r w:rsidR="00E801D0" w:rsidRPr="00F466A1">
        <w:rPr>
          <w:rFonts w:ascii="Helvetica" w:hAnsi="Helvetica"/>
          <w:b/>
          <w:bCs/>
        </w:rPr>
        <w:t>reiniger, Bodenreiniger</w:t>
      </w:r>
      <w:r w:rsidR="003C22F8" w:rsidRPr="00F466A1">
        <w:rPr>
          <w:rFonts w:ascii="Helvetica" w:hAnsi="Helvetica"/>
          <w:b/>
          <w:bCs/>
        </w:rPr>
        <w:t xml:space="preserve"> sowie </w:t>
      </w:r>
      <w:r w:rsidR="00A47417" w:rsidRPr="00F466A1">
        <w:rPr>
          <w:rFonts w:ascii="Helvetica" w:hAnsi="Helvetica"/>
          <w:b/>
          <w:bCs/>
        </w:rPr>
        <w:t>Sauger</w:t>
      </w:r>
      <w:r w:rsidR="003C22F8" w:rsidRPr="00F466A1">
        <w:rPr>
          <w:rFonts w:ascii="Helvetica" w:hAnsi="Helvetica"/>
          <w:b/>
          <w:bCs/>
        </w:rPr>
        <w:t xml:space="preserve"> </w:t>
      </w:r>
      <w:r w:rsidR="00D026BF" w:rsidRPr="00F466A1">
        <w:rPr>
          <w:rFonts w:ascii="Helvetica" w:hAnsi="Helvetica"/>
          <w:b/>
          <w:bCs/>
        </w:rPr>
        <w:t>zu Top-Konditionen zusammengestellt</w:t>
      </w:r>
      <w:r w:rsidR="00BB39F0" w:rsidRPr="00F466A1">
        <w:rPr>
          <w:rFonts w:ascii="Helvetica" w:hAnsi="Helvetica"/>
          <w:b/>
          <w:bCs/>
        </w:rPr>
        <w:t xml:space="preserve">. Eine Übersicht dazu bietet die Landingpage </w:t>
      </w:r>
      <w:hyperlink r:id="rId11" w:history="1">
        <w:r w:rsidR="00BB39F0" w:rsidRPr="00F466A1">
          <w:rPr>
            <w:rStyle w:val="Hyperlink"/>
            <w:rFonts w:ascii="Arial" w:hAnsi="Arial"/>
            <w:b/>
            <w:bCs/>
            <w:color w:val="0563C1"/>
            <w:szCs w:val="20"/>
          </w:rPr>
          <w:t>https://www.nilfisk.com/de-de/campaigns/herbstaktion-2023/</w:t>
        </w:r>
      </w:hyperlink>
      <w:r w:rsidR="00BB39F0" w:rsidRPr="00F466A1">
        <w:rPr>
          <w:rStyle w:val="Hyperlink"/>
          <w:rFonts w:ascii="Arial" w:hAnsi="Arial"/>
          <w:b/>
          <w:bCs/>
          <w:color w:val="0563C1"/>
          <w:szCs w:val="20"/>
          <w:u w:val="none"/>
        </w:rPr>
        <w:t xml:space="preserve">. </w:t>
      </w:r>
      <w:r w:rsidR="00D026BF" w:rsidRPr="00F466A1">
        <w:rPr>
          <w:rFonts w:ascii="Helvetica" w:hAnsi="Helvetica"/>
          <w:b/>
          <w:bCs/>
        </w:rPr>
        <w:t xml:space="preserve">Das Tüpfelchen auf dem i: </w:t>
      </w:r>
      <w:r w:rsidR="0035566C" w:rsidRPr="00F466A1">
        <w:rPr>
          <w:rFonts w:ascii="Arial" w:eastAsia="Times New Roman" w:hAnsi="Arial"/>
          <w:b/>
          <w:bCs/>
          <w:color w:val="000000"/>
          <w:szCs w:val="20"/>
          <w:lang w:eastAsia="de-DE"/>
        </w:rPr>
        <w:t xml:space="preserve">Endkunden können </w:t>
      </w:r>
      <w:r w:rsidR="00D026BF" w:rsidRPr="00F466A1">
        <w:rPr>
          <w:rFonts w:ascii="Arial" w:eastAsia="Times New Roman" w:hAnsi="Arial"/>
          <w:b/>
          <w:bCs/>
          <w:color w:val="000000"/>
          <w:szCs w:val="20"/>
          <w:lang w:eastAsia="de-DE"/>
        </w:rPr>
        <w:t xml:space="preserve">sich </w:t>
      </w:r>
      <w:r w:rsidR="0035566C" w:rsidRPr="00F466A1">
        <w:rPr>
          <w:rFonts w:ascii="Arial" w:eastAsia="Times New Roman" w:hAnsi="Arial"/>
          <w:b/>
          <w:bCs/>
          <w:color w:val="000000"/>
          <w:szCs w:val="20"/>
          <w:lang w:eastAsia="de-DE"/>
        </w:rPr>
        <w:t>nach dem Kauf einer Aktionsmaschine</w:t>
      </w:r>
      <w:r w:rsidR="00D026BF" w:rsidRPr="00F466A1">
        <w:rPr>
          <w:rFonts w:ascii="Arial" w:eastAsia="Times New Roman" w:hAnsi="Arial"/>
          <w:b/>
          <w:bCs/>
          <w:color w:val="000000"/>
          <w:szCs w:val="20"/>
          <w:lang w:eastAsia="de-DE"/>
        </w:rPr>
        <w:t xml:space="preserve"> </w:t>
      </w:r>
      <w:r w:rsidR="0035566C" w:rsidRPr="00F466A1">
        <w:rPr>
          <w:rFonts w:ascii="Arial" w:eastAsia="Times New Roman" w:hAnsi="Arial"/>
          <w:b/>
          <w:bCs/>
          <w:color w:val="000000"/>
          <w:szCs w:val="20"/>
          <w:lang w:eastAsia="de-DE"/>
        </w:rPr>
        <w:t>ein</w:t>
      </w:r>
      <w:r w:rsidR="003C22F8" w:rsidRPr="00F466A1">
        <w:rPr>
          <w:rFonts w:ascii="Arial" w:eastAsia="Times New Roman" w:hAnsi="Arial"/>
          <w:b/>
          <w:bCs/>
          <w:color w:val="000000"/>
          <w:szCs w:val="20"/>
          <w:lang w:eastAsia="de-DE"/>
        </w:rPr>
        <w:t xml:space="preserve"> kostenloses</w:t>
      </w:r>
      <w:r w:rsidR="0035566C" w:rsidRPr="00F466A1">
        <w:rPr>
          <w:rFonts w:ascii="Arial" w:eastAsia="Times New Roman" w:hAnsi="Arial"/>
          <w:b/>
          <w:bCs/>
          <w:color w:val="000000"/>
          <w:szCs w:val="20"/>
          <w:lang w:eastAsia="de-DE"/>
        </w:rPr>
        <w:t xml:space="preserve"> Garantie-Upgrade von 12 auf 24 Monate sichern.</w:t>
      </w:r>
      <w:r w:rsidRPr="00F466A1">
        <w:rPr>
          <w:rFonts w:ascii="Helvetica" w:hAnsi="Helvetica"/>
          <w:b/>
          <w:bCs/>
        </w:rPr>
        <w:t xml:space="preserve"> </w:t>
      </w:r>
      <w:r w:rsidR="0035566C" w:rsidRPr="00F466A1">
        <w:rPr>
          <w:rFonts w:ascii="Arial" w:eastAsia="Times New Roman" w:hAnsi="Arial"/>
          <w:b/>
          <w:bCs/>
          <w:color w:val="000000"/>
          <w:szCs w:val="20"/>
          <w:lang w:eastAsia="de-DE"/>
        </w:rPr>
        <w:t xml:space="preserve">Registrierungen </w:t>
      </w:r>
      <w:r w:rsidR="00BB39F0" w:rsidRPr="00F466A1">
        <w:rPr>
          <w:rFonts w:ascii="Arial" w:eastAsia="Times New Roman" w:hAnsi="Arial"/>
          <w:b/>
          <w:bCs/>
          <w:color w:val="000000"/>
          <w:szCs w:val="20"/>
          <w:lang w:eastAsia="de-DE"/>
        </w:rPr>
        <w:t xml:space="preserve">sind </w:t>
      </w:r>
      <w:r w:rsidR="009C3B3B" w:rsidRPr="00F466A1">
        <w:rPr>
          <w:rFonts w:ascii="Arial" w:eastAsia="Times New Roman" w:hAnsi="Arial"/>
          <w:b/>
          <w:bCs/>
          <w:color w:val="000000"/>
          <w:szCs w:val="20"/>
          <w:lang w:eastAsia="de-DE"/>
        </w:rPr>
        <w:t>unter</w:t>
      </w:r>
      <w:r w:rsidR="00BB39F0" w:rsidRPr="00F466A1">
        <w:rPr>
          <w:rFonts w:ascii="Arial" w:eastAsia="Times New Roman" w:hAnsi="Arial"/>
          <w:b/>
          <w:bCs/>
          <w:color w:val="000000"/>
          <w:szCs w:val="20"/>
          <w:lang w:eastAsia="de-DE"/>
        </w:rPr>
        <w:t xml:space="preserve"> folgendem Link möglich: </w:t>
      </w:r>
      <w:hyperlink r:id="rId12" w:history="1">
        <w:r w:rsidR="00D026BF" w:rsidRPr="00F466A1">
          <w:rPr>
            <w:rStyle w:val="Hyperlink"/>
            <w:rFonts w:ascii="Arial" w:hAnsi="Arial"/>
            <w:b/>
            <w:bCs/>
            <w:szCs w:val="20"/>
          </w:rPr>
          <w:t>https://www.nilfisk.com/de-de/pages/gewaehrleistungs-upgrade/</w:t>
        </w:r>
      </w:hyperlink>
    </w:p>
    <w:p w14:paraId="1AC41876" w14:textId="77777777" w:rsidR="00261056" w:rsidRPr="00F466A1" w:rsidRDefault="00261056" w:rsidP="006660FF">
      <w:pPr>
        <w:spacing w:line="240" w:lineRule="auto"/>
        <w:rPr>
          <w:rFonts w:ascii="Arial" w:hAnsi="Arial"/>
        </w:rPr>
      </w:pPr>
    </w:p>
    <w:p w14:paraId="6FEB2F18" w14:textId="3401278F" w:rsidR="00261056" w:rsidRPr="00F466A1" w:rsidRDefault="00617230" w:rsidP="006660FF">
      <w:pPr>
        <w:spacing w:line="240" w:lineRule="auto"/>
        <w:rPr>
          <w:rFonts w:ascii="Arial" w:hAnsi="Arial"/>
          <w:b/>
          <w:bCs/>
        </w:rPr>
      </w:pPr>
      <w:r w:rsidRPr="00F466A1">
        <w:rPr>
          <w:rFonts w:ascii="Arial" w:hAnsi="Arial"/>
          <w:b/>
          <w:bCs/>
        </w:rPr>
        <w:t>Hochdruckreinigung</w:t>
      </w:r>
    </w:p>
    <w:p w14:paraId="27E695E0" w14:textId="0F0493ED" w:rsidR="00A06367" w:rsidRPr="00F466A1" w:rsidRDefault="00F40296" w:rsidP="006660FF">
      <w:pPr>
        <w:spacing w:line="240" w:lineRule="auto"/>
        <w:rPr>
          <w:rFonts w:ascii="Arial" w:hAnsi="Arial"/>
        </w:rPr>
      </w:pPr>
      <w:r w:rsidRPr="00F466A1">
        <w:rPr>
          <w:rFonts w:ascii="Arial" w:hAnsi="Arial"/>
          <w:bCs/>
        </w:rPr>
        <w:t>Zu den Grundpfeilern für Sauberkeit und Hygiene in</w:t>
      </w:r>
      <w:r w:rsidR="005A5CE9" w:rsidRPr="00F466A1">
        <w:rPr>
          <w:rFonts w:ascii="Arial" w:hAnsi="Arial"/>
          <w:bCs/>
        </w:rPr>
        <w:t xml:space="preserve"> Werkstätten oder</w:t>
      </w:r>
      <w:r w:rsidRPr="00F466A1">
        <w:rPr>
          <w:rFonts w:ascii="Arial" w:hAnsi="Arial"/>
          <w:bCs/>
        </w:rPr>
        <w:t xml:space="preserve"> der Landwirtschaft gehören Hochdruckreiniger. </w:t>
      </w:r>
      <w:r w:rsidR="00A06367" w:rsidRPr="00F466A1">
        <w:rPr>
          <w:rFonts w:ascii="Arial" w:hAnsi="Arial"/>
          <w:bCs/>
        </w:rPr>
        <w:t xml:space="preserve">Für das Säubern von Traktoren, Autos, LKW und Anhängern oder der handwerklichen Ausrüstung sind Kaltwasser-Modelle die richtige Wahl. </w:t>
      </w:r>
      <w:r w:rsidR="00A06367" w:rsidRPr="00F466A1">
        <w:rPr>
          <w:rFonts w:ascii="Arial" w:hAnsi="Arial"/>
        </w:rPr>
        <w:t xml:space="preserve">Ausgelegt auf das mittlere Leistungssegment überzeugt </w:t>
      </w:r>
      <w:r w:rsidR="00A06367" w:rsidRPr="00F466A1">
        <w:rPr>
          <w:rFonts w:ascii="Arial" w:hAnsi="Arial"/>
          <w:bCs/>
        </w:rPr>
        <w:t>der</w:t>
      </w:r>
      <w:r w:rsidR="00A06367" w:rsidRPr="00F466A1">
        <w:rPr>
          <w:rFonts w:ascii="Arial" w:hAnsi="Arial"/>
          <w:b/>
        </w:rPr>
        <w:t xml:space="preserve"> </w:t>
      </w:r>
      <w:r w:rsidR="00A06367" w:rsidRPr="00F466A1">
        <w:rPr>
          <w:rFonts w:ascii="Arial" w:hAnsi="Arial"/>
          <w:b/>
          <w:bCs/>
        </w:rPr>
        <w:t>MC 5M-200/1050 XT</w:t>
      </w:r>
      <w:r w:rsidR="00A06367" w:rsidRPr="00F466A1">
        <w:rPr>
          <w:rFonts w:ascii="Arial" w:hAnsi="Arial"/>
        </w:rPr>
        <w:t xml:space="preserve"> von Nilfisk mit einer Wasserleistung von 1.050 Litern pro Stunde sowie 200 bar Druck bei </w:t>
      </w:r>
      <w:r w:rsidR="00C44B85" w:rsidRPr="00F466A1">
        <w:rPr>
          <w:rFonts w:ascii="Arial" w:hAnsi="Arial"/>
        </w:rPr>
        <w:t>verschiedensten</w:t>
      </w:r>
      <w:r w:rsidR="00A06367" w:rsidRPr="00F466A1">
        <w:rPr>
          <w:rFonts w:ascii="Arial" w:hAnsi="Arial"/>
        </w:rPr>
        <w:t xml:space="preserve"> Reinigungsaufgaben. Dank integriertem Reinigungsmittelinjektor und der flexiblen Wassermengenregulierung beseitigt die Maschine mühelos hartnäckige Verschmutzungen </w:t>
      </w:r>
      <w:r w:rsidR="006C00B1" w:rsidRPr="00F466A1">
        <w:rPr>
          <w:rFonts w:ascii="Arial" w:hAnsi="Arial"/>
        </w:rPr>
        <w:t>und verbraucht dabei nur so viel Wasser wie nötig</w:t>
      </w:r>
      <w:r w:rsidR="008F3EBE" w:rsidRPr="00F466A1">
        <w:rPr>
          <w:rFonts w:ascii="Arial" w:hAnsi="Arial"/>
        </w:rPr>
        <w:t xml:space="preserve"> – ein direktes Nachhaltigkeitsplus.</w:t>
      </w:r>
    </w:p>
    <w:p w14:paraId="2A7AE59F" w14:textId="77777777" w:rsidR="00A06367" w:rsidRPr="00F466A1" w:rsidRDefault="00A06367" w:rsidP="006660FF">
      <w:pPr>
        <w:spacing w:line="240" w:lineRule="auto"/>
        <w:rPr>
          <w:rFonts w:ascii="Arial" w:hAnsi="Arial"/>
          <w:bCs/>
        </w:rPr>
      </w:pPr>
    </w:p>
    <w:p w14:paraId="014071E1" w14:textId="3DABAFA8" w:rsidR="0035566C" w:rsidRPr="00F466A1" w:rsidRDefault="00A06367" w:rsidP="006660FF">
      <w:pPr>
        <w:spacing w:line="240" w:lineRule="auto"/>
        <w:rPr>
          <w:rFonts w:ascii="Arial" w:hAnsi="Arial"/>
          <w:bCs/>
        </w:rPr>
      </w:pPr>
      <w:r w:rsidRPr="00F466A1">
        <w:rPr>
          <w:rFonts w:ascii="Arial" w:hAnsi="Arial"/>
          <w:bCs/>
        </w:rPr>
        <w:t xml:space="preserve">Geht es um die gezielte Bekämpfung von </w:t>
      </w:r>
      <w:r w:rsidR="00F40296" w:rsidRPr="00F466A1">
        <w:rPr>
          <w:rFonts w:ascii="Arial" w:hAnsi="Arial"/>
          <w:bCs/>
        </w:rPr>
        <w:t>Bakterien, Viren und Keime</w:t>
      </w:r>
      <w:r w:rsidRPr="00F466A1">
        <w:rPr>
          <w:rFonts w:ascii="Arial" w:hAnsi="Arial"/>
          <w:bCs/>
        </w:rPr>
        <w:t>n</w:t>
      </w:r>
      <w:r w:rsidR="00F40296" w:rsidRPr="00F466A1">
        <w:rPr>
          <w:rFonts w:ascii="Arial" w:hAnsi="Arial"/>
          <w:bCs/>
        </w:rPr>
        <w:t xml:space="preserve"> in Ställen, Zuchtbecken, Schlachthöfen oder Silos </w:t>
      </w:r>
      <w:r w:rsidRPr="00F466A1">
        <w:rPr>
          <w:rFonts w:ascii="Arial" w:hAnsi="Arial"/>
          <w:bCs/>
        </w:rPr>
        <w:t>kommen Landwirte nicht umhin, auf kraftvolle Heißwasser-Hochdruckreiniger zu setzen</w:t>
      </w:r>
      <w:r w:rsidR="00320B1F" w:rsidRPr="00F466A1">
        <w:rPr>
          <w:rFonts w:ascii="Arial" w:hAnsi="Arial"/>
          <w:bCs/>
        </w:rPr>
        <w:t xml:space="preserve">. Dank ihnen ist </w:t>
      </w:r>
      <w:r w:rsidRPr="00F466A1">
        <w:rPr>
          <w:rFonts w:ascii="Arial" w:hAnsi="Arial"/>
          <w:bCs/>
        </w:rPr>
        <w:t xml:space="preserve">der Einsatz chemischer Reinigungsmittel weitestgehend passé. Denn mit starkem Druck und hohen Temperaturen entfernen sie selbst hartnäckigste Verschmutzungen und </w:t>
      </w:r>
      <w:r w:rsidR="00C74722" w:rsidRPr="00F466A1">
        <w:rPr>
          <w:rFonts w:ascii="Arial" w:hAnsi="Arial"/>
          <w:bCs/>
        </w:rPr>
        <w:t>sind darüber hinaus</w:t>
      </w:r>
      <w:r w:rsidR="004A4ADB" w:rsidRPr="00F466A1">
        <w:rPr>
          <w:rFonts w:ascii="Arial" w:hAnsi="Arial"/>
          <w:bCs/>
        </w:rPr>
        <w:t xml:space="preserve"> prädestiniert zur effektiven Bekämpfung von Keimen aller Art</w:t>
      </w:r>
      <w:r w:rsidRPr="00F466A1">
        <w:rPr>
          <w:rFonts w:ascii="Arial" w:hAnsi="Arial"/>
          <w:bCs/>
        </w:rPr>
        <w:t xml:space="preserve">. </w:t>
      </w:r>
      <w:r w:rsidR="00F40296" w:rsidRPr="00F466A1">
        <w:rPr>
          <w:rFonts w:ascii="Arial" w:hAnsi="Arial"/>
          <w:bCs/>
        </w:rPr>
        <w:t xml:space="preserve">Ein wahrer Klassiker ist der </w:t>
      </w:r>
      <w:r w:rsidR="00F40296" w:rsidRPr="00F466A1">
        <w:rPr>
          <w:rFonts w:ascii="Arial" w:hAnsi="Arial"/>
          <w:b/>
          <w:bCs/>
        </w:rPr>
        <w:t>MH 4M-210/1000 X</w:t>
      </w:r>
      <w:r w:rsidRPr="00F466A1">
        <w:rPr>
          <w:rFonts w:ascii="Arial" w:hAnsi="Arial"/>
          <w:b/>
          <w:bCs/>
        </w:rPr>
        <w:t xml:space="preserve"> </w:t>
      </w:r>
      <w:r w:rsidRPr="00F466A1">
        <w:rPr>
          <w:rFonts w:ascii="Arial" w:hAnsi="Arial"/>
        </w:rPr>
        <w:t>von Nilfisk</w:t>
      </w:r>
      <w:r w:rsidR="00F40296" w:rsidRPr="00F466A1">
        <w:rPr>
          <w:rFonts w:ascii="Arial" w:hAnsi="Arial"/>
          <w:bCs/>
        </w:rPr>
        <w:t xml:space="preserve">. Mit einer Schwemmleistung von 1.000 Litern pro Stunde, einer Wassertemperatur von 90 bzw. 150 Grad </w:t>
      </w:r>
      <w:r w:rsidR="004A4ADB" w:rsidRPr="00F466A1">
        <w:rPr>
          <w:rFonts w:ascii="Arial" w:hAnsi="Arial"/>
          <w:bCs/>
        </w:rPr>
        <w:t xml:space="preserve">(Dampfstufe) </w:t>
      </w:r>
      <w:r w:rsidR="00F40296" w:rsidRPr="00F466A1">
        <w:rPr>
          <w:rFonts w:ascii="Arial" w:hAnsi="Arial"/>
          <w:bCs/>
        </w:rPr>
        <w:t xml:space="preserve">und 210 bar Druck ermöglicht dieser Hochdruckreiniger eine ökonomische Reinigung. </w:t>
      </w:r>
      <w:r w:rsidR="009074FB" w:rsidRPr="00F466A1">
        <w:rPr>
          <w:rFonts w:ascii="Arial" w:hAnsi="Arial"/>
          <w:bCs/>
        </w:rPr>
        <w:t xml:space="preserve">Darüber hinaus verfügt das Gerät über viele technologische Raffinessen. So sichert etwa der zertifizierte, brennstoffsparende </w:t>
      </w:r>
      <w:proofErr w:type="spellStart"/>
      <w:r w:rsidR="009074FB" w:rsidRPr="00F466A1">
        <w:rPr>
          <w:rFonts w:ascii="Arial" w:hAnsi="Arial"/>
          <w:bCs/>
        </w:rPr>
        <w:t>EcoPower</w:t>
      </w:r>
      <w:proofErr w:type="spellEnd"/>
      <w:r w:rsidR="009074FB" w:rsidRPr="00F466A1">
        <w:rPr>
          <w:rFonts w:ascii="Arial" w:hAnsi="Arial"/>
          <w:bCs/>
        </w:rPr>
        <w:t>-Wärmetauscher einen Wirkungsgrad von über 92 Prozent und ermöglicht somit schnelleres Reinigen bei gleichzeitig niedrigen Kosten.</w:t>
      </w:r>
    </w:p>
    <w:p w14:paraId="0D973631" w14:textId="77777777" w:rsidR="009F29BC" w:rsidRPr="00F466A1" w:rsidRDefault="009F29BC" w:rsidP="006660FF">
      <w:pPr>
        <w:spacing w:line="240" w:lineRule="auto"/>
        <w:rPr>
          <w:rFonts w:ascii="Arial" w:hAnsi="Arial"/>
          <w:bCs/>
        </w:rPr>
      </w:pPr>
    </w:p>
    <w:p w14:paraId="4D28A1C7" w14:textId="77777777" w:rsidR="009F29BC" w:rsidRPr="00F466A1" w:rsidRDefault="009F29BC" w:rsidP="009F29BC">
      <w:pPr>
        <w:tabs>
          <w:tab w:val="left" w:pos="7655"/>
        </w:tabs>
        <w:spacing w:line="240" w:lineRule="auto"/>
        <w:rPr>
          <w:rFonts w:ascii="Arial" w:hAnsi="Arial"/>
          <w:b/>
          <w:bCs/>
        </w:rPr>
      </w:pPr>
      <w:r w:rsidRPr="00F466A1">
        <w:rPr>
          <w:rFonts w:ascii="Arial" w:hAnsi="Arial"/>
          <w:b/>
          <w:bCs/>
        </w:rPr>
        <w:t>Bodenreinigung</w:t>
      </w:r>
    </w:p>
    <w:p w14:paraId="03E3971B" w14:textId="37C83A26" w:rsidR="009F29BC" w:rsidRPr="00F466A1" w:rsidRDefault="009F29BC" w:rsidP="006660FF">
      <w:pPr>
        <w:spacing w:line="240" w:lineRule="auto"/>
        <w:rPr>
          <w:rFonts w:ascii="Arial" w:hAnsi="Arial"/>
        </w:rPr>
      </w:pPr>
      <w:r w:rsidRPr="00F466A1">
        <w:rPr>
          <w:rFonts w:ascii="Arial" w:hAnsi="Arial"/>
        </w:rPr>
        <w:t xml:space="preserve">Eine gründliche Bodenreinigung hat besonders in der Baubranche und im Automotive-Sektor große Relevanz. Nicht nur weil in Autohäusern, Werkstätten und Tankstellen ständig Kunden ein- und ausgehen. Grober Schmutz oder ölige Beläge müssen auch zum Schutz der Mitarbeiter regelmäßig entfernt werden. </w:t>
      </w:r>
      <w:r w:rsidRPr="00F466A1">
        <w:rPr>
          <w:rFonts w:ascii="Arial" w:hAnsi="Arial"/>
        </w:rPr>
        <w:lastRenderedPageBreak/>
        <w:t xml:space="preserve">Dabei sind innovative Dosiersysteme mit einer sparsamen und doch effektiven Verwendung von Reinigungschemikalien für ein ressourcenschonendes Vorgehen unerlässlich. Deshalb verfügt die neue Nachläufer-Scheuersaugmaschine </w:t>
      </w:r>
      <w:r w:rsidRPr="00F466A1">
        <w:rPr>
          <w:rFonts w:ascii="Arial" w:hAnsi="Arial"/>
          <w:b/>
          <w:bCs/>
        </w:rPr>
        <w:t>SC370</w:t>
      </w:r>
      <w:r w:rsidRPr="00F466A1">
        <w:rPr>
          <w:rFonts w:ascii="Arial" w:hAnsi="Arial"/>
        </w:rPr>
        <w:t xml:space="preserve"> von Nilfisk über den </w:t>
      </w:r>
      <w:r w:rsidR="00F466A1" w:rsidRPr="00F466A1">
        <w:rPr>
          <w:rFonts w:ascii="Arial" w:hAnsi="Arial"/>
        </w:rPr>
        <w:t>Eco</w:t>
      </w:r>
      <w:r w:rsidRPr="00F466A1">
        <w:rPr>
          <w:rFonts w:ascii="Arial" w:hAnsi="Arial"/>
        </w:rPr>
        <w:t xml:space="preserve">-Modus. Damit können – je nach Art und Grad der Verschmutzung – per Knopfdruck die Chemikalienmenge, der Anpressdruck und die Bürstengeschwindigkeit angepasst werden, so dass die Reinigung immer so intensiv wie nötig und so sparsam wie möglich durchgeführt wird. Das senkt den Energieverbrauch und erhöht gleichzeitig die Betriebsdauer. In Kombination mit dem 43 Zentimeter breiten Bürstendeck und Frisch-/Schmutzwassertanks mit je 25 Litern Fassungsvermögen erzielt die SC370 eine Flächenleistung von bis zu 1.720 Quadratmeter pro Stunde. </w:t>
      </w:r>
    </w:p>
    <w:p w14:paraId="517E1209" w14:textId="77777777" w:rsidR="009074FB" w:rsidRPr="00F466A1" w:rsidRDefault="009074FB" w:rsidP="006660FF">
      <w:pPr>
        <w:spacing w:line="240" w:lineRule="auto"/>
        <w:rPr>
          <w:rFonts w:ascii="Arial" w:hAnsi="Arial"/>
        </w:rPr>
      </w:pPr>
    </w:p>
    <w:p w14:paraId="1006E413" w14:textId="3C64FC58" w:rsidR="00261056" w:rsidRPr="00F466A1" w:rsidRDefault="00617230" w:rsidP="006660FF">
      <w:pPr>
        <w:spacing w:line="240" w:lineRule="auto"/>
        <w:rPr>
          <w:rFonts w:ascii="Arial" w:hAnsi="Arial"/>
          <w:b/>
          <w:bCs/>
        </w:rPr>
      </w:pPr>
      <w:r w:rsidRPr="00F466A1">
        <w:rPr>
          <w:rFonts w:ascii="Arial" w:hAnsi="Arial"/>
          <w:b/>
          <w:bCs/>
        </w:rPr>
        <w:t>Staubmanagement</w:t>
      </w:r>
    </w:p>
    <w:p w14:paraId="73DD4408" w14:textId="2A6D4CD0" w:rsidR="00EB5230" w:rsidRPr="00F466A1" w:rsidRDefault="009F29BC" w:rsidP="006660FF">
      <w:pPr>
        <w:spacing w:line="240" w:lineRule="auto"/>
        <w:rPr>
          <w:rFonts w:ascii="Arial" w:hAnsi="Arial"/>
          <w:bCs/>
        </w:rPr>
      </w:pPr>
      <w:r w:rsidRPr="00F466A1">
        <w:rPr>
          <w:rFonts w:ascii="Arial" w:hAnsi="Arial"/>
          <w:bCs/>
        </w:rPr>
        <w:t xml:space="preserve">Einen positiven </w:t>
      </w:r>
      <w:r w:rsidR="00B833D9" w:rsidRPr="00F466A1">
        <w:rPr>
          <w:rFonts w:ascii="Arial" w:hAnsi="Arial"/>
          <w:bCs/>
        </w:rPr>
        <w:t>Effekt</w:t>
      </w:r>
      <w:r w:rsidRPr="00F466A1">
        <w:rPr>
          <w:rFonts w:ascii="Arial" w:hAnsi="Arial"/>
          <w:bCs/>
        </w:rPr>
        <w:t xml:space="preserve"> auf die Nachhaltigkeit eines Betriebs hat </w:t>
      </w:r>
      <w:r w:rsidR="00723DD2" w:rsidRPr="00F466A1">
        <w:rPr>
          <w:rFonts w:ascii="Arial" w:hAnsi="Arial"/>
          <w:bCs/>
        </w:rPr>
        <w:t>auch</w:t>
      </w:r>
      <w:r w:rsidRPr="00F466A1">
        <w:rPr>
          <w:rFonts w:ascii="Arial" w:hAnsi="Arial"/>
          <w:bCs/>
        </w:rPr>
        <w:t xml:space="preserve"> das Thema </w:t>
      </w:r>
      <w:r w:rsidR="00B833D9" w:rsidRPr="00F466A1">
        <w:rPr>
          <w:rFonts w:ascii="Arial" w:hAnsi="Arial"/>
          <w:bCs/>
        </w:rPr>
        <w:t>Arbeitsschutz</w:t>
      </w:r>
      <w:r w:rsidR="00B60B3E" w:rsidRPr="00F466A1">
        <w:rPr>
          <w:rFonts w:ascii="Arial" w:hAnsi="Arial"/>
          <w:bCs/>
        </w:rPr>
        <w:t xml:space="preserve">. </w:t>
      </w:r>
      <w:r w:rsidR="00B833D9" w:rsidRPr="00F466A1">
        <w:rPr>
          <w:rFonts w:ascii="Arial" w:hAnsi="Arial"/>
          <w:bCs/>
        </w:rPr>
        <w:t>Denn eine sichere Umgebung</w:t>
      </w:r>
      <w:r w:rsidRPr="00F466A1">
        <w:rPr>
          <w:rFonts w:ascii="Arial" w:hAnsi="Arial"/>
          <w:bCs/>
        </w:rPr>
        <w:t xml:space="preserve"> </w:t>
      </w:r>
      <w:r w:rsidR="002A0A30" w:rsidRPr="00F466A1">
        <w:rPr>
          <w:rFonts w:ascii="Arial" w:hAnsi="Arial"/>
          <w:bCs/>
        </w:rPr>
        <w:t>bewahrt</w:t>
      </w:r>
      <w:r w:rsidRPr="00F466A1">
        <w:rPr>
          <w:rFonts w:ascii="Arial" w:hAnsi="Arial"/>
          <w:bCs/>
        </w:rPr>
        <w:t xml:space="preserve"> die Gesundheit</w:t>
      </w:r>
      <w:r w:rsidR="00B60B3E" w:rsidRPr="00F466A1">
        <w:rPr>
          <w:rFonts w:ascii="Arial" w:hAnsi="Arial"/>
          <w:bCs/>
        </w:rPr>
        <w:t xml:space="preserve"> der Mitarbeiter</w:t>
      </w:r>
      <w:r w:rsidR="00723DD2" w:rsidRPr="00F466A1">
        <w:rPr>
          <w:rFonts w:ascii="Arial" w:hAnsi="Arial"/>
          <w:bCs/>
        </w:rPr>
        <w:t xml:space="preserve"> und minimiert </w:t>
      </w:r>
      <w:r w:rsidR="00B833D9" w:rsidRPr="00F466A1">
        <w:rPr>
          <w:rFonts w:ascii="Arial" w:hAnsi="Arial"/>
          <w:bCs/>
        </w:rPr>
        <w:t xml:space="preserve">das Risiko </w:t>
      </w:r>
      <w:r w:rsidR="002A0A30" w:rsidRPr="00F466A1">
        <w:rPr>
          <w:rFonts w:ascii="Arial" w:hAnsi="Arial"/>
          <w:bCs/>
        </w:rPr>
        <w:t>für</w:t>
      </w:r>
      <w:r w:rsidR="00B833D9" w:rsidRPr="00F466A1">
        <w:rPr>
          <w:rFonts w:ascii="Arial" w:hAnsi="Arial"/>
          <w:bCs/>
        </w:rPr>
        <w:t xml:space="preserve"> Schäden an Geräten</w:t>
      </w:r>
      <w:r w:rsidR="00570764" w:rsidRPr="00F466A1">
        <w:rPr>
          <w:rFonts w:ascii="Arial" w:hAnsi="Arial"/>
          <w:bCs/>
        </w:rPr>
        <w:t xml:space="preserve"> und Anlagen</w:t>
      </w:r>
      <w:r w:rsidR="002A0A30" w:rsidRPr="00F466A1">
        <w:rPr>
          <w:rFonts w:ascii="Arial" w:hAnsi="Arial"/>
          <w:bCs/>
        </w:rPr>
        <w:t xml:space="preserve">. </w:t>
      </w:r>
      <w:r w:rsidR="002075D8" w:rsidRPr="00F466A1">
        <w:rPr>
          <w:rFonts w:ascii="Arial" w:hAnsi="Arial"/>
          <w:bCs/>
        </w:rPr>
        <w:t>Hier</w:t>
      </w:r>
      <w:r w:rsidR="002A0A30" w:rsidRPr="00F466A1">
        <w:rPr>
          <w:rFonts w:ascii="Arial" w:hAnsi="Arial"/>
          <w:bCs/>
        </w:rPr>
        <w:t xml:space="preserve"> spielt </w:t>
      </w:r>
      <w:r w:rsidR="00B60B3E" w:rsidRPr="00F466A1">
        <w:rPr>
          <w:rFonts w:ascii="Arial" w:hAnsi="Arial"/>
          <w:bCs/>
        </w:rPr>
        <w:t xml:space="preserve">effektives Staubmanagement eine </w:t>
      </w:r>
      <w:r w:rsidR="002A0A30" w:rsidRPr="00F466A1">
        <w:rPr>
          <w:rFonts w:ascii="Arial" w:hAnsi="Arial"/>
          <w:bCs/>
        </w:rPr>
        <w:t xml:space="preserve">zentrale Rolle </w:t>
      </w:r>
      <w:r w:rsidR="00B60B3E" w:rsidRPr="00F466A1">
        <w:rPr>
          <w:rFonts w:ascii="Arial" w:hAnsi="Arial"/>
          <w:bCs/>
        </w:rPr>
        <w:t xml:space="preserve">– und der Nilfisk </w:t>
      </w:r>
      <w:r w:rsidR="00CF2C18" w:rsidRPr="00F466A1">
        <w:rPr>
          <w:rFonts w:ascii="Arial" w:hAnsi="Arial"/>
          <w:b/>
        </w:rPr>
        <w:t>AERO</w:t>
      </w:r>
      <w:r w:rsidR="009074FB" w:rsidRPr="00F466A1">
        <w:rPr>
          <w:rFonts w:ascii="Arial" w:hAnsi="Arial"/>
          <w:b/>
        </w:rPr>
        <w:t xml:space="preserve"> 26-W2M PC</w:t>
      </w:r>
      <w:r w:rsidR="00CF2C18" w:rsidRPr="00F466A1">
        <w:rPr>
          <w:rFonts w:ascii="Arial" w:hAnsi="Arial"/>
          <w:bCs/>
        </w:rPr>
        <w:t xml:space="preserve"> </w:t>
      </w:r>
      <w:r w:rsidR="002A0A30" w:rsidRPr="00F466A1">
        <w:rPr>
          <w:rFonts w:ascii="Arial" w:hAnsi="Arial"/>
          <w:bCs/>
        </w:rPr>
        <w:t xml:space="preserve">ist dafür </w:t>
      </w:r>
      <w:r w:rsidR="0024606F" w:rsidRPr="00F466A1">
        <w:rPr>
          <w:rFonts w:ascii="Arial" w:hAnsi="Arial"/>
          <w:bCs/>
        </w:rPr>
        <w:t xml:space="preserve">im Baugewerbe </w:t>
      </w:r>
      <w:r w:rsidR="002A0A30" w:rsidRPr="00F466A1">
        <w:rPr>
          <w:rFonts w:ascii="Arial" w:hAnsi="Arial"/>
          <w:bCs/>
        </w:rPr>
        <w:t>der</w:t>
      </w:r>
      <w:r w:rsidR="00B60B3E" w:rsidRPr="00F466A1">
        <w:rPr>
          <w:rFonts w:ascii="Arial" w:hAnsi="Arial"/>
          <w:bCs/>
        </w:rPr>
        <w:t xml:space="preserve"> ideale Helfer. </w:t>
      </w:r>
      <w:r w:rsidR="008B0CFB" w:rsidRPr="00F466A1">
        <w:rPr>
          <w:rFonts w:ascii="Arial" w:hAnsi="Arial"/>
          <w:bCs/>
        </w:rPr>
        <w:t>Als kompaktester M-Klasse-Sicherheitssauger sorgt die Maschine für Flexibilität</w:t>
      </w:r>
      <w:r w:rsidR="00BE3B60" w:rsidRPr="00F466A1">
        <w:rPr>
          <w:rFonts w:ascii="Arial" w:hAnsi="Arial"/>
          <w:bCs/>
        </w:rPr>
        <w:t>, Vielseitigkeit</w:t>
      </w:r>
      <w:r w:rsidR="008B0CFB" w:rsidRPr="00F466A1">
        <w:rPr>
          <w:rFonts w:ascii="Arial" w:hAnsi="Arial"/>
          <w:bCs/>
        </w:rPr>
        <w:t xml:space="preserve"> und </w:t>
      </w:r>
      <w:r w:rsidR="00BE3B60" w:rsidRPr="00F466A1">
        <w:rPr>
          <w:rFonts w:ascii="Arial" w:hAnsi="Arial"/>
          <w:bCs/>
        </w:rPr>
        <w:t xml:space="preserve">Arbeitsschutz auf der Baustelle. </w:t>
      </w:r>
      <w:r w:rsidR="00A714CC" w:rsidRPr="00F466A1">
        <w:rPr>
          <w:rFonts w:ascii="Arial" w:hAnsi="Arial"/>
          <w:bCs/>
        </w:rPr>
        <w:t xml:space="preserve">Zu den Highlights gehört ein innovatives Bluetooth-System mit automatischer Werkzeugerkennung </w:t>
      </w:r>
      <w:r w:rsidR="00487750" w:rsidRPr="00F466A1">
        <w:rPr>
          <w:rFonts w:ascii="Arial" w:hAnsi="Arial"/>
          <w:bCs/>
        </w:rPr>
        <w:t xml:space="preserve">akkubetriebener Powertools. Eine </w:t>
      </w:r>
      <w:r w:rsidR="00CD0B6F" w:rsidRPr="00F466A1">
        <w:rPr>
          <w:rFonts w:ascii="Arial" w:hAnsi="Arial"/>
          <w:bCs/>
        </w:rPr>
        <w:t>komfortable Fernbedienung</w:t>
      </w:r>
      <w:r w:rsidR="00487750" w:rsidRPr="00F466A1">
        <w:rPr>
          <w:rFonts w:ascii="Arial" w:hAnsi="Arial"/>
          <w:bCs/>
        </w:rPr>
        <w:t xml:space="preserve"> erlaubt zudem das einfache Starten des Saugers </w:t>
      </w:r>
      <w:r w:rsidR="00CF2C18" w:rsidRPr="00F466A1">
        <w:rPr>
          <w:rFonts w:ascii="Arial" w:hAnsi="Arial"/>
          <w:bCs/>
        </w:rPr>
        <w:t>unabhängig davon, wo er sich gerade befindet</w:t>
      </w:r>
      <w:r w:rsidR="00B60B3E" w:rsidRPr="00F466A1">
        <w:rPr>
          <w:rFonts w:ascii="Arial" w:hAnsi="Arial"/>
          <w:bCs/>
        </w:rPr>
        <w:t xml:space="preserve">: </w:t>
      </w:r>
      <w:r w:rsidR="00CF2C18" w:rsidRPr="00F466A1">
        <w:rPr>
          <w:rFonts w:ascii="Arial" w:hAnsi="Arial"/>
          <w:bCs/>
        </w:rPr>
        <w:t>ob auf der Leiter</w:t>
      </w:r>
      <w:r w:rsidR="009074FB" w:rsidRPr="00F466A1">
        <w:rPr>
          <w:rFonts w:ascii="Arial" w:hAnsi="Arial"/>
          <w:bCs/>
        </w:rPr>
        <w:t xml:space="preserve"> </w:t>
      </w:r>
      <w:r w:rsidR="00CF2C18" w:rsidRPr="00F466A1">
        <w:rPr>
          <w:rFonts w:ascii="Arial" w:hAnsi="Arial"/>
          <w:bCs/>
        </w:rPr>
        <w:t xml:space="preserve">oder </w:t>
      </w:r>
      <w:r w:rsidR="00885401" w:rsidRPr="00F466A1">
        <w:rPr>
          <w:rFonts w:ascii="Arial" w:hAnsi="Arial"/>
          <w:bCs/>
        </w:rPr>
        <w:t>in einem engen Technikraum</w:t>
      </w:r>
      <w:r w:rsidR="00CF2C18" w:rsidRPr="00F466A1">
        <w:rPr>
          <w:rFonts w:ascii="Arial" w:hAnsi="Arial"/>
          <w:bCs/>
        </w:rPr>
        <w:t xml:space="preserve">. </w:t>
      </w:r>
      <w:r w:rsidR="00163761" w:rsidRPr="00F466A1">
        <w:rPr>
          <w:rFonts w:ascii="Arial" w:hAnsi="Arial"/>
          <w:bCs/>
        </w:rPr>
        <w:t>Nicht zuletzt</w:t>
      </w:r>
      <w:r w:rsidR="00CF2C18" w:rsidRPr="00F466A1">
        <w:rPr>
          <w:rFonts w:ascii="Arial" w:hAnsi="Arial"/>
          <w:bCs/>
        </w:rPr>
        <w:t xml:space="preserve"> </w:t>
      </w:r>
      <w:r w:rsidR="009074FB" w:rsidRPr="00F466A1">
        <w:rPr>
          <w:rFonts w:ascii="Arial" w:hAnsi="Arial"/>
          <w:bCs/>
        </w:rPr>
        <w:t>überze</w:t>
      </w:r>
      <w:r w:rsidR="00163761" w:rsidRPr="00F466A1">
        <w:rPr>
          <w:rFonts w:ascii="Arial" w:hAnsi="Arial"/>
          <w:bCs/>
        </w:rPr>
        <w:t>u</w:t>
      </w:r>
      <w:r w:rsidR="009074FB" w:rsidRPr="00F466A1">
        <w:rPr>
          <w:rFonts w:ascii="Arial" w:hAnsi="Arial"/>
          <w:bCs/>
        </w:rPr>
        <w:t xml:space="preserve">gt der AERO 26-W2M PC mit umfangreichem Zubehör – </w:t>
      </w:r>
      <w:r w:rsidR="00163761" w:rsidRPr="00F466A1">
        <w:rPr>
          <w:rFonts w:ascii="Arial" w:hAnsi="Arial"/>
          <w:bCs/>
        </w:rPr>
        <w:t xml:space="preserve">vom Verlängerungsrohr über verschiedene Düsen bis zur Werkzeugaufbewahrung – und </w:t>
      </w:r>
      <w:r w:rsidR="00CF2C18" w:rsidRPr="00F466A1">
        <w:rPr>
          <w:rFonts w:ascii="Arial" w:hAnsi="Arial"/>
          <w:bCs/>
        </w:rPr>
        <w:t>unterstützt sowohl Ø 32- als auch Ø 21-Antistatik-Schläuche</w:t>
      </w:r>
      <w:r w:rsidR="00163761" w:rsidRPr="00F466A1">
        <w:rPr>
          <w:rFonts w:ascii="Arial" w:hAnsi="Arial"/>
          <w:bCs/>
        </w:rPr>
        <w:t xml:space="preserve">. </w:t>
      </w:r>
      <w:r w:rsidR="00CF2C18" w:rsidRPr="00F466A1">
        <w:rPr>
          <w:rFonts w:ascii="Arial" w:hAnsi="Arial"/>
          <w:bCs/>
        </w:rPr>
        <w:t xml:space="preserve"> </w:t>
      </w:r>
    </w:p>
    <w:p w14:paraId="5E8EBF95" w14:textId="77777777" w:rsidR="003B1B9C" w:rsidRPr="00F466A1" w:rsidRDefault="003B1B9C" w:rsidP="006660FF">
      <w:pPr>
        <w:spacing w:line="240" w:lineRule="auto"/>
        <w:rPr>
          <w:rFonts w:ascii="Arial" w:hAnsi="Arial"/>
        </w:rPr>
      </w:pPr>
    </w:p>
    <w:p w14:paraId="253E6F74" w14:textId="78EDF9BC" w:rsidR="003B1B9C" w:rsidRPr="00F466A1" w:rsidRDefault="003B1B9C" w:rsidP="006660FF">
      <w:pPr>
        <w:spacing w:line="240" w:lineRule="auto"/>
        <w:rPr>
          <w:rFonts w:ascii="Arial" w:hAnsi="Arial"/>
        </w:rPr>
      </w:pPr>
      <w:r w:rsidRPr="00F466A1">
        <w:rPr>
          <w:rFonts w:ascii="Arial" w:hAnsi="Arial"/>
        </w:rPr>
        <w:t xml:space="preserve">Ist die Reinigungsanforderung des Kunden bekannt, </w:t>
      </w:r>
      <w:r w:rsidR="006F1544" w:rsidRPr="00F466A1">
        <w:rPr>
          <w:rFonts w:ascii="Arial" w:hAnsi="Arial"/>
        </w:rPr>
        <w:t xml:space="preserve">kann </w:t>
      </w:r>
      <w:r w:rsidRPr="00F466A1">
        <w:rPr>
          <w:rFonts w:ascii="Arial" w:hAnsi="Arial"/>
        </w:rPr>
        <w:t>der All-in-</w:t>
      </w:r>
      <w:proofErr w:type="spellStart"/>
      <w:r w:rsidRPr="00F466A1">
        <w:rPr>
          <w:rFonts w:ascii="Arial" w:hAnsi="Arial"/>
        </w:rPr>
        <w:t>One</w:t>
      </w:r>
      <w:proofErr w:type="spellEnd"/>
      <w:r w:rsidRPr="00F466A1">
        <w:rPr>
          <w:rFonts w:ascii="Arial" w:hAnsi="Arial"/>
        </w:rPr>
        <w:t>-</w:t>
      </w:r>
      <w:r w:rsidR="006F1544" w:rsidRPr="00F466A1">
        <w:rPr>
          <w:rFonts w:ascii="Arial" w:hAnsi="Arial"/>
        </w:rPr>
        <w:t xml:space="preserve"> Industriesauger </w:t>
      </w:r>
      <w:r w:rsidR="006F1544" w:rsidRPr="00F466A1">
        <w:rPr>
          <w:rFonts w:ascii="Arial" w:hAnsi="Arial"/>
          <w:b/>
        </w:rPr>
        <w:t>VHS120</w:t>
      </w:r>
      <w:r w:rsidR="00271417" w:rsidRPr="00F466A1">
        <w:rPr>
          <w:rFonts w:ascii="Arial" w:hAnsi="Arial"/>
          <w:b/>
        </w:rPr>
        <w:t xml:space="preserve"> </w:t>
      </w:r>
      <w:r w:rsidR="006F1544" w:rsidRPr="00F466A1">
        <w:rPr>
          <w:rFonts w:ascii="Arial" w:hAnsi="Arial"/>
          <w:b/>
        </w:rPr>
        <w:t>CB</w:t>
      </w:r>
      <w:r w:rsidR="006F1544" w:rsidRPr="00F466A1">
        <w:rPr>
          <w:rFonts w:ascii="Arial" w:hAnsi="Arial"/>
        </w:rPr>
        <w:t xml:space="preserve"> mit seinem schlüsselfertigen "</w:t>
      </w:r>
      <w:r w:rsidR="00CB2F38" w:rsidRPr="00F466A1">
        <w:rPr>
          <w:rFonts w:ascii="Arial" w:hAnsi="Arial"/>
        </w:rPr>
        <w:t>R</w:t>
      </w:r>
      <w:r w:rsidR="006F1544" w:rsidRPr="00F466A1">
        <w:rPr>
          <w:rFonts w:ascii="Arial" w:hAnsi="Arial"/>
        </w:rPr>
        <w:t>eady-to-</w:t>
      </w:r>
      <w:r w:rsidR="00CB2F38" w:rsidRPr="00F466A1">
        <w:rPr>
          <w:rFonts w:ascii="Arial" w:hAnsi="Arial"/>
        </w:rPr>
        <w:t>R</w:t>
      </w:r>
      <w:r w:rsidR="006F1544" w:rsidRPr="00F466A1">
        <w:rPr>
          <w:rFonts w:ascii="Arial" w:hAnsi="Arial"/>
        </w:rPr>
        <w:t xml:space="preserve">un“-Konzept besonders </w:t>
      </w:r>
      <w:r w:rsidR="006F1544" w:rsidRPr="00F466A1">
        <w:rPr>
          <w:rFonts w:ascii="Arial" w:hAnsi="Arial"/>
          <w:bCs/>
        </w:rPr>
        <w:t>punkten.</w:t>
      </w:r>
      <w:r w:rsidR="006F1544" w:rsidRPr="00F466A1">
        <w:rPr>
          <w:rFonts w:ascii="Arial" w:hAnsi="Arial"/>
          <w:b/>
        </w:rPr>
        <w:t xml:space="preserve"> </w:t>
      </w:r>
      <w:r w:rsidR="006F1544" w:rsidRPr="00F466A1">
        <w:rPr>
          <w:rFonts w:ascii="Arial" w:hAnsi="Arial"/>
        </w:rPr>
        <w:t xml:space="preserve">Entsprechend der jeweiligen Anforderungen stehen diverse Ausstattungs- und Zubehörpakete zur Verfügung, um unterschiedlichsten Einsatzbereichen gerecht zu werden. Die einfache und zugleich optimale Zusammenstellung des Equipments, gepaart mit der Robustheit und Leistung des Saugers, bietet dem Kunden besondere Unabhängigkeit. Wurde das Gerät geliefert, muss er es nur noch auspacken und einschalten. Sicherem und sauberem Arbeiten steht dann nichts mehr im Weg. </w:t>
      </w:r>
    </w:p>
    <w:p w14:paraId="0360FD1F" w14:textId="77777777" w:rsidR="003B1B9C" w:rsidRPr="00F466A1" w:rsidRDefault="003B1B9C" w:rsidP="006660FF">
      <w:pPr>
        <w:spacing w:line="240" w:lineRule="auto"/>
        <w:rPr>
          <w:rFonts w:ascii="Arial" w:hAnsi="Arial"/>
        </w:rPr>
      </w:pPr>
    </w:p>
    <w:p w14:paraId="3FBC95FA" w14:textId="77777777" w:rsidR="00651C80" w:rsidRPr="00F466A1" w:rsidRDefault="00651C80" w:rsidP="006660FF">
      <w:pPr>
        <w:spacing w:line="240" w:lineRule="auto"/>
        <w:rPr>
          <w:rFonts w:ascii="Arial" w:hAnsi="Arial"/>
          <w:b/>
          <w:bCs/>
          <w:szCs w:val="20"/>
        </w:rPr>
      </w:pPr>
      <w:r w:rsidRPr="00F466A1">
        <w:rPr>
          <w:rFonts w:ascii="Arial" w:hAnsi="Arial"/>
          <w:b/>
          <w:bCs/>
          <w:szCs w:val="20"/>
        </w:rPr>
        <w:t>Bildanforderung</w:t>
      </w:r>
    </w:p>
    <w:p w14:paraId="6544324A" w14:textId="15AE3E93" w:rsidR="00B60B3E" w:rsidRPr="00F466A1" w:rsidRDefault="00651C80" w:rsidP="006660FF">
      <w:pPr>
        <w:spacing w:line="240" w:lineRule="auto"/>
        <w:rPr>
          <w:rFonts w:ascii="Arial" w:hAnsi="Arial"/>
          <w:szCs w:val="20"/>
        </w:rPr>
      </w:pPr>
      <w:r w:rsidRPr="00F466A1">
        <w:rPr>
          <w:rFonts w:ascii="Arial" w:hAnsi="Arial"/>
          <w:szCs w:val="20"/>
        </w:rPr>
        <w:t xml:space="preserve">Bildmaterial finden Sie in unserem Medienportal </w:t>
      </w:r>
      <w:hyperlink r:id="rId13" w:history="1">
        <w:r w:rsidRPr="00F466A1">
          <w:rPr>
            <w:rStyle w:val="Hyperlink"/>
            <w:rFonts w:ascii="Arial" w:hAnsi="Arial"/>
            <w:szCs w:val="20"/>
          </w:rPr>
          <w:t>https://press-n-relations.amid-pr.com</w:t>
        </w:r>
      </w:hyperlink>
      <w:r w:rsidRPr="00F466A1">
        <w:rPr>
          <w:rFonts w:ascii="Arial" w:hAnsi="Arial"/>
          <w:szCs w:val="20"/>
        </w:rPr>
        <w:t xml:space="preserve"> (Suchbegriff „Nilfisk-</w:t>
      </w:r>
      <w:r w:rsidR="00B02AFC" w:rsidRPr="00F466A1">
        <w:rPr>
          <w:rFonts w:ascii="Arial" w:hAnsi="Arial"/>
          <w:szCs w:val="20"/>
        </w:rPr>
        <w:t>Herbstaktion2023</w:t>
      </w:r>
      <w:r w:rsidRPr="00F466A1">
        <w:rPr>
          <w:rFonts w:ascii="Arial" w:hAnsi="Arial"/>
          <w:szCs w:val="20"/>
        </w:rPr>
        <w:t xml:space="preserve">“). </w:t>
      </w:r>
    </w:p>
    <w:p w14:paraId="65480797" w14:textId="77777777" w:rsidR="00651C80" w:rsidRPr="00F466A1" w:rsidRDefault="00651C80" w:rsidP="006660FF">
      <w:pPr>
        <w:spacing w:line="240"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C80" w:rsidRPr="00F466A1" w14:paraId="15B8FE3B" w14:textId="77777777" w:rsidTr="00B00846">
        <w:trPr>
          <w:trHeight w:val="1094"/>
        </w:trPr>
        <w:tc>
          <w:tcPr>
            <w:tcW w:w="3183" w:type="dxa"/>
            <w:tcBorders>
              <w:top w:val="nil"/>
              <w:left w:val="nil"/>
              <w:bottom w:val="nil"/>
              <w:right w:val="nil"/>
            </w:tcBorders>
          </w:tcPr>
          <w:p w14:paraId="175810B6" w14:textId="77777777" w:rsidR="00651C80" w:rsidRPr="00F466A1" w:rsidRDefault="00651C80" w:rsidP="006660FF">
            <w:pPr>
              <w:spacing w:line="240" w:lineRule="auto"/>
              <w:rPr>
                <w:rFonts w:ascii="Arial" w:hAnsi="Arial"/>
                <w:b/>
                <w:bCs/>
                <w:sz w:val="18"/>
              </w:rPr>
            </w:pPr>
            <w:r w:rsidRPr="00F466A1">
              <w:rPr>
                <w:rFonts w:ascii="Arial" w:hAnsi="Arial"/>
                <w:b/>
                <w:bCs/>
                <w:sz w:val="18"/>
              </w:rPr>
              <w:t>Weitere Informationen:</w:t>
            </w:r>
          </w:p>
          <w:p w14:paraId="2885DC54" w14:textId="77777777" w:rsidR="00651C80" w:rsidRPr="00F466A1" w:rsidRDefault="00651C80" w:rsidP="006660FF">
            <w:pPr>
              <w:spacing w:line="240" w:lineRule="auto"/>
              <w:rPr>
                <w:rFonts w:ascii="Arial" w:hAnsi="Arial"/>
                <w:sz w:val="18"/>
              </w:rPr>
            </w:pPr>
            <w:r w:rsidRPr="00F466A1">
              <w:rPr>
                <w:rFonts w:ascii="Arial" w:hAnsi="Arial"/>
                <w:sz w:val="18"/>
              </w:rPr>
              <w:t>Nilfisk GmbH</w:t>
            </w:r>
          </w:p>
          <w:p w14:paraId="32623D8F" w14:textId="77777777" w:rsidR="00651C80" w:rsidRPr="00F466A1" w:rsidRDefault="00651C80" w:rsidP="006660FF">
            <w:pPr>
              <w:spacing w:line="240" w:lineRule="auto"/>
              <w:rPr>
                <w:rFonts w:ascii="Arial" w:hAnsi="Arial"/>
                <w:sz w:val="18"/>
              </w:rPr>
            </w:pPr>
            <w:r w:rsidRPr="00F466A1">
              <w:rPr>
                <w:rFonts w:ascii="Arial" w:hAnsi="Arial"/>
                <w:sz w:val="18"/>
              </w:rPr>
              <w:t>Guido-Oberdorfer-Straße 2-10</w:t>
            </w:r>
          </w:p>
          <w:p w14:paraId="7DE075E1" w14:textId="77777777" w:rsidR="00651C80" w:rsidRPr="00F466A1" w:rsidRDefault="00651C80" w:rsidP="006660FF">
            <w:pPr>
              <w:spacing w:line="240" w:lineRule="auto"/>
              <w:rPr>
                <w:rFonts w:ascii="Arial" w:hAnsi="Arial"/>
                <w:sz w:val="18"/>
              </w:rPr>
            </w:pPr>
            <w:r w:rsidRPr="00F466A1">
              <w:rPr>
                <w:rFonts w:ascii="Arial" w:hAnsi="Arial"/>
                <w:sz w:val="18"/>
              </w:rPr>
              <w:t>89287 Bellenberg, Deutschland</w:t>
            </w:r>
          </w:p>
          <w:p w14:paraId="27173E43" w14:textId="77777777" w:rsidR="00651C80" w:rsidRPr="00F466A1" w:rsidRDefault="00651C80" w:rsidP="006660FF">
            <w:pPr>
              <w:spacing w:line="240" w:lineRule="auto"/>
              <w:rPr>
                <w:rFonts w:ascii="Arial" w:hAnsi="Arial"/>
                <w:sz w:val="18"/>
              </w:rPr>
            </w:pPr>
            <w:r w:rsidRPr="00F466A1">
              <w:rPr>
                <w:rFonts w:ascii="Arial" w:hAnsi="Arial"/>
                <w:sz w:val="18"/>
              </w:rPr>
              <w:t>Tel. +49 (0)7306 72-444</w:t>
            </w:r>
            <w:r w:rsidRPr="00F466A1">
              <w:rPr>
                <w:rFonts w:ascii="Arial" w:hAnsi="Arial"/>
                <w:sz w:val="18"/>
              </w:rPr>
              <w:br/>
            </w:r>
            <w:hyperlink r:id="rId14" w:history="1">
              <w:r w:rsidRPr="00F466A1">
                <w:rPr>
                  <w:rStyle w:val="Hyperlink"/>
                  <w:rFonts w:ascii="Arial" w:hAnsi="Arial"/>
                  <w:sz w:val="18"/>
                </w:rPr>
                <w:t>https://www.nilfisk.com/de-de/kontaktieren-sie-uns/</w:t>
              </w:r>
            </w:hyperlink>
          </w:p>
          <w:p w14:paraId="41BC5E31" w14:textId="77777777" w:rsidR="00651C80" w:rsidRPr="00F466A1" w:rsidRDefault="00651C80" w:rsidP="006660FF">
            <w:pPr>
              <w:spacing w:line="240" w:lineRule="auto"/>
              <w:rPr>
                <w:rFonts w:ascii="Arial" w:hAnsi="Arial"/>
                <w:sz w:val="18"/>
              </w:rPr>
            </w:pPr>
            <w:r w:rsidRPr="00F466A1">
              <w:rPr>
                <w:rFonts w:ascii="Arial" w:hAnsi="Arial"/>
                <w:sz w:val="18"/>
              </w:rPr>
              <w:t>https://www.nilfisk.de</w:t>
            </w:r>
          </w:p>
        </w:tc>
        <w:tc>
          <w:tcPr>
            <w:tcW w:w="5194" w:type="dxa"/>
            <w:tcBorders>
              <w:top w:val="nil"/>
              <w:left w:val="nil"/>
              <w:bottom w:val="nil"/>
              <w:right w:val="nil"/>
            </w:tcBorders>
          </w:tcPr>
          <w:p w14:paraId="72764D12" w14:textId="77777777" w:rsidR="00651C80" w:rsidRPr="00F466A1" w:rsidRDefault="00651C80" w:rsidP="006660FF">
            <w:pPr>
              <w:spacing w:line="240" w:lineRule="auto"/>
              <w:rPr>
                <w:rFonts w:ascii="Arial" w:hAnsi="Arial"/>
                <w:b/>
                <w:bCs/>
                <w:sz w:val="18"/>
              </w:rPr>
            </w:pPr>
            <w:r w:rsidRPr="00F466A1">
              <w:rPr>
                <w:rFonts w:ascii="Arial" w:hAnsi="Arial"/>
                <w:b/>
                <w:bCs/>
                <w:sz w:val="18"/>
              </w:rPr>
              <w:t>Presse- und Öffentlichkeitsarbeit:</w:t>
            </w:r>
          </w:p>
          <w:p w14:paraId="3F77B27C" w14:textId="77777777" w:rsidR="00651C80" w:rsidRPr="00F466A1" w:rsidRDefault="00651C80" w:rsidP="006660FF">
            <w:pPr>
              <w:spacing w:line="240" w:lineRule="auto"/>
              <w:rPr>
                <w:rFonts w:ascii="Arial" w:hAnsi="Arial"/>
                <w:sz w:val="18"/>
              </w:rPr>
            </w:pPr>
            <w:r w:rsidRPr="00F466A1">
              <w:rPr>
                <w:rFonts w:ascii="Arial" w:hAnsi="Arial"/>
                <w:sz w:val="18"/>
              </w:rPr>
              <w:t>Press’n’Relations GmbH – Monika Nyendick</w:t>
            </w:r>
          </w:p>
          <w:p w14:paraId="6E071E21" w14:textId="77777777" w:rsidR="00651C80" w:rsidRPr="00F466A1" w:rsidRDefault="00651C80" w:rsidP="006660FF">
            <w:pPr>
              <w:spacing w:line="240" w:lineRule="auto"/>
              <w:rPr>
                <w:rFonts w:ascii="Arial" w:hAnsi="Arial"/>
                <w:sz w:val="18"/>
              </w:rPr>
            </w:pPr>
            <w:r w:rsidRPr="00F466A1">
              <w:rPr>
                <w:rFonts w:ascii="Arial" w:hAnsi="Arial"/>
                <w:sz w:val="18"/>
              </w:rPr>
              <w:t xml:space="preserve">Magirusstraße 33 – D-89077 Ulm </w:t>
            </w:r>
          </w:p>
          <w:p w14:paraId="221BC516" w14:textId="77777777" w:rsidR="00651C80" w:rsidRPr="00F466A1" w:rsidRDefault="00651C80" w:rsidP="006660FF">
            <w:pPr>
              <w:spacing w:line="240" w:lineRule="auto"/>
              <w:rPr>
                <w:rFonts w:ascii="Arial" w:hAnsi="Arial"/>
                <w:sz w:val="18"/>
              </w:rPr>
            </w:pPr>
            <w:r w:rsidRPr="00F466A1">
              <w:rPr>
                <w:rFonts w:ascii="Arial" w:hAnsi="Arial"/>
                <w:sz w:val="18"/>
              </w:rPr>
              <w:t xml:space="preserve">Tel.: 0731 96287-30 – Fax: 0731 96287-97 </w:t>
            </w:r>
          </w:p>
          <w:p w14:paraId="1E64A274" w14:textId="77777777" w:rsidR="00651C80" w:rsidRPr="00F466A1" w:rsidRDefault="00651C80" w:rsidP="006660FF">
            <w:pPr>
              <w:spacing w:line="240" w:lineRule="auto"/>
              <w:rPr>
                <w:rFonts w:ascii="Arial" w:hAnsi="Arial"/>
                <w:sz w:val="18"/>
              </w:rPr>
            </w:pPr>
            <w:r w:rsidRPr="00F466A1">
              <w:rPr>
                <w:rFonts w:ascii="Arial" w:hAnsi="Arial"/>
                <w:sz w:val="18"/>
              </w:rPr>
              <w:t xml:space="preserve">mny@press-n-relations.de </w:t>
            </w:r>
            <w:r w:rsidRPr="00F466A1">
              <w:rPr>
                <w:rFonts w:ascii="Arial" w:hAnsi="Arial"/>
                <w:sz w:val="18"/>
              </w:rPr>
              <w:br/>
              <w:t>https://</w:t>
            </w:r>
            <w:hyperlink w:history="1"/>
            <w:r w:rsidRPr="00F466A1">
              <w:rPr>
                <w:rFonts w:ascii="Arial" w:hAnsi="Arial"/>
                <w:sz w:val="18"/>
              </w:rPr>
              <w:t>www.press-n-relations.de</w:t>
            </w:r>
          </w:p>
        </w:tc>
      </w:tr>
    </w:tbl>
    <w:p w14:paraId="2BECC5FD" w14:textId="77777777" w:rsidR="00B60B3E" w:rsidRPr="00F466A1" w:rsidRDefault="00B60B3E" w:rsidP="006660FF">
      <w:pPr>
        <w:spacing w:line="240" w:lineRule="auto"/>
        <w:rPr>
          <w:rFonts w:ascii="Arial" w:hAnsi="Arial"/>
          <w:sz w:val="18"/>
        </w:rPr>
      </w:pPr>
    </w:p>
    <w:p w14:paraId="4EB9F661" w14:textId="044A27FD" w:rsidR="001D4355" w:rsidRPr="00F466A1" w:rsidRDefault="001D4355" w:rsidP="006660FF">
      <w:pPr>
        <w:spacing w:line="240" w:lineRule="auto"/>
        <w:rPr>
          <w:rFonts w:ascii="Arial" w:hAnsi="Arial"/>
          <w:sz w:val="18"/>
        </w:rPr>
      </w:pPr>
      <w:r w:rsidRPr="00F466A1">
        <w:rPr>
          <w:rFonts w:ascii="Arial" w:hAnsi="Arial"/>
          <w:sz w:val="18"/>
        </w:rPr>
        <w:t>Nilfisk GmbH in Bellenberg gehört zur Nilfisk A/S. Nilfisk A/S blickt auf eine 11</w:t>
      </w:r>
      <w:r w:rsidR="00EC2DA6" w:rsidRPr="00F466A1">
        <w:rPr>
          <w:rFonts w:ascii="Arial" w:hAnsi="Arial"/>
          <w:sz w:val="18"/>
        </w:rPr>
        <w:t>7</w:t>
      </w:r>
      <w:r w:rsidRPr="00F466A1">
        <w:rPr>
          <w:rFonts w:ascii="Arial" w:hAnsi="Arial"/>
          <w:sz w:val="18"/>
        </w:rPr>
        <w:t xml:space="preserve">-jährige Tradition zurück und zählt zu den weltweit größten Anbietern professioneller Reinigungstechnik mit einem Umsatz </w:t>
      </w:r>
      <w:r w:rsidR="00EC2DA6" w:rsidRPr="00F466A1">
        <w:rPr>
          <w:rFonts w:ascii="Arial" w:hAnsi="Arial"/>
          <w:sz w:val="18"/>
        </w:rPr>
        <w:t xml:space="preserve">von 1069,5 Mio. EUR im Jahr 2022 </w:t>
      </w:r>
      <w:r w:rsidRPr="00F466A1">
        <w:rPr>
          <w:rFonts w:ascii="Arial" w:hAnsi="Arial"/>
          <w:sz w:val="18"/>
        </w:rPr>
        <w:t>und rund 4.</w:t>
      </w:r>
      <w:r w:rsidR="00EC2DA6" w:rsidRPr="00F466A1">
        <w:rPr>
          <w:rFonts w:ascii="Arial" w:hAnsi="Arial"/>
          <w:sz w:val="18"/>
        </w:rPr>
        <w:t>7</w:t>
      </w:r>
      <w:r w:rsidRPr="00F466A1">
        <w:rPr>
          <w:rFonts w:ascii="Arial" w:hAnsi="Arial"/>
          <w:sz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2DBC82" w14:textId="77777777" w:rsidR="001D4355" w:rsidRPr="00F466A1" w:rsidRDefault="001D4355" w:rsidP="006660FF">
      <w:pPr>
        <w:spacing w:line="240" w:lineRule="auto"/>
        <w:rPr>
          <w:rFonts w:ascii="Arial" w:hAnsi="Arial"/>
          <w:sz w:val="18"/>
        </w:rPr>
      </w:pPr>
    </w:p>
    <w:p w14:paraId="28A595D4" w14:textId="77777777" w:rsidR="001D4355" w:rsidRPr="00977228" w:rsidRDefault="001D4355" w:rsidP="006660FF">
      <w:pPr>
        <w:spacing w:line="240" w:lineRule="auto"/>
        <w:rPr>
          <w:rFonts w:ascii="Arial" w:hAnsi="Arial"/>
          <w:sz w:val="18"/>
        </w:rPr>
      </w:pPr>
      <w:r w:rsidRPr="00F466A1">
        <w:rPr>
          <w:rFonts w:ascii="Arial" w:hAnsi="Arial"/>
          <w:sz w:val="18"/>
        </w:rPr>
        <w:lastRenderedPageBreak/>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977228">
        <w:rPr>
          <w:rFonts w:ascii="Arial" w:hAnsi="Arial"/>
          <w:sz w:val="18"/>
        </w:rPr>
        <w:t xml:space="preserve"> </w:t>
      </w:r>
    </w:p>
    <w:p w14:paraId="77CDC75B" w14:textId="77777777" w:rsidR="00EC2DA6" w:rsidRPr="00977228" w:rsidRDefault="00EC2DA6" w:rsidP="006660FF">
      <w:pPr>
        <w:spacing w:line="240" w:lineRule="auto"/>
        <w:rPr>
          <w:rFonts w:ascii="Arial" w:hAnsi="Arial"/>
          <w:sz w:val="18"/>
        </w:rPr>
      </w:pPr>
    </w:p>
    <w:sectPr w:rsidR="00EC2DA6" w:rsidRPr="00977228" w:rsidSect="00651C80">
      <w:headerReference w:type="default" r:id="rId15"/>
      <w:footerReference w:type="default" r:id="rId16"/>
      <w:headerReference w:type="first" r:id="rId17"/>
      <w:footerReference w:type="first" r:id="rId18"/>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8BB4ED" w14:textId="77777777" w:rsidR="005244D5" w:rsidRDefault="005244D5" w:rsidP="009E71C6">
      <w:r>
        <w:separator/>
      </w:r>
    </w:p>
  </w:endnote>
  <w:endnote w:type="continuationSeparator" w:id="0">
    <w:p w14:paraId="341F51A1" w14:textId="77777777" w:rsidR="005244D5" w:rsidRDefault="005244D5"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A69612" w14:textId="77777777" w:rsidR="005244D5" w:rsidRDefault="005244D5" w:rsidP="009E71C6">
      <w:r>
        <w:separator/>
      </w:r>
    </w:p>
  </w:footnote>
  <w:footnote w:type="continuationSeparator" w:id="0">
    <w:p w14:paraId="1CB347B5" w14:textId="77777777" w:rsidR="005244D5" w:rsidRDefault="005244D5"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4926755"/>
    <w:multiLevelType w:val="hybridMultilevel"/>
    <w:tmpl w:val="5A36335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657E1B"/>
    <w:multiLevelType w:val="multilevel"/>
    <w:tmpl w:val="27EC0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3"/>
  </w:num>
  <w:num w:numId="2" w16cid:durableId="13504274">
    <w:abstractNumId w:val="4"/>
  </w:num>
  <w:num w:numId="3" w16cid:durableId="384644362">
    <w:abstractNumId w:val="5"/>
  </w:num>
  <w:num w:numId="4" w16cid:durableId="1148983593">
    <w:abstractNumId w:val="0"/>
  </w:num>
  <w:num w:numId="5" w16cid:durableId="1033462667">
    <w:abstractNumId w:val="2"/>
  </w:num>
  <w:num w:numId="6" w16cid:durableId="877277453">
    <w:abstractNumId w:val="7"/>
  </w:num>
  <w:num w:numId="7" w16cid:durableId="771898206">
    <w:abstractNumId w:val="6"/>
  </w:num>
  <w:num w:numId="8" w16cid:durableId="901982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07EF"/>
    <w:rsid w:val="00003218"/>
    <w:rsid w:val="000155FB"/>
    <w:rsid w:val="00022B04"/>
    <w:rsid w:val="00035A38"/>
    <w:rsid w:val="0005290B"/>
    <w:rsid w:val="000579FA"/>
    <w:rsid w:val="00060047"/>
    <w:rsid w:val="00060308"/>
    <w:rsid w:val="00073033"/>
    <w:rsid w:val="0007454D"/>
    <w:rsid w:val="000A01EE"/>
    <w:rsid w:val="000A2349"/>
    <w:rsid w:val="000E4AF1"/>
    <w:rsid w:val="000F75AC"/>
    <w:rsid w:val="001100CB"/>
    <w:rsid w:val="00124607"/>
    <w:rsid w:val="00126CA3"/>
    <w:rsid w:val="00130AA8"/>
    <w:rsid w:val="00145EFC"/>
    <w:rsid w:val="00146CE8"/>
    <w:rsid w:val="00163761"/>
    <w:rsid w:val="00166973"/>
    <w:rsid w:val="0017046D"/>
    <w:rsid w:val="00181B59"/>
    <w:rsid w:val="001A007E"/>
    <w:rsid w:val="001A7C04"/>
    <w:rsid w:val="001D078A"/>
    <w:rsid w:val="001D37F9"/>
    <w:rsid w:val="001D4355"/>
    <w:rsid w:val="001E2CD5"/>
    <w:rsid w:val="002016BF"/>
    <w:rsid w:val="002075D8"/>
    <w:rsid w:val="00211174"/>
    <w:rsid w:val="00221E2C"/>
    <w:rsid w:val="0024606F"/>
    <w:rsid w:val="0024773C"/>
    <w:rsid w:val="00261056"/>
    <w:rsid w:val="00271388"/>
    <w:rsid w:val="00271417"/>
    <w:rsid w:val="00282E31"/>
    <w:rsid w:val="00283A8A"/>
    <w:rsid w:val="00291919"/>
    <w:rsid w:val="002A0A30"/>
    <w:rsid w:val="002D4007"/>
    <w:rsid w:val="002F425B"/>
    <w:rsid w:val="00312E9A"/>
    <w:rsid w:val="00313069"/>
    <w:rsid w:val="00320B1F"/>
    <w:rsid w:val="003271A3"/>
    <w:rsid w:val="003445DD"/>
    <w:rsid w:val="0035566C"/>
    <w:rsid w:val="003556AF"/>
    <w:rsid w:val="00360098"/>
    <w:rsid w:val="00364F9D"/>
    <w:rsid w:val="00365B3B"/>
    <w:rsid w:val="003B1B9C"/>
    <w:rsid w:val="003C22F8"/>
    <w:rsid w:val="003F4997"/>
    <w:rsid w:val="003F6929"/>
    <w:rsid w:val="004030D9"/>
    <w:rsid w:val="00413BC7"/>
    <w:rsid w:val="00433F63"/>
    <w:rsid w:val="004401D3"/>
    <w:rsid w:val="00446CBE"/>
    <w:rsid w:val="00473D85"/>
    <w:rsid w:val="004812B5"/>
    <w:rsid w:val="00487750"/>
    <w:rsid w:val="004A4ADB"/>
    <w:rsid w:val="004D0918"/>
    <w:rsid w:val="004F358C"/>
    <w:rsid w:val="00504D7D"/>
    <w:rsid w:val="00507518"/>
    <w:rsid w:val="005244D5"/>
    <w:rsid w:val="00570764"/>
    <w:rsid w:val="0057661F"/>
    <w:rsid w:val="00582B1C"/>
    <w:rsid w:val="005A427B"/>
    <w:rsid w:val="005A5CE9"/>
    <w:rsid w:val="005B408D"/>
    <w:rsid w:val="005B557F"/>
    <w:rsid w:val="00617230"/>
    <w:rsid w:val="00621E7E"/>
    <w:rsid w:val="00635C84"/>
    <w:rsid w:val="00651C80"/>
    <w:rsid w:val="0066063D"/>
    <w:rsid w:val="006660FF"/>
    <w:rsid w:val="00675505"/>
    <w:rsid w:val="00691076"/>
    <w:rsid w:val="006A0F2D"/>
    <w:rsid w:val="006C00B1"/>
    <w:rsid w:val="006D659F"/>
    <w:rsid w:val="006E567A"/>
    <w:rsid w:val="006E61D6"/>
    <w:rsid w:val="006F1544"/>
    <w:rsid w:val="007038FF"/>
    <w:rsid w:val="00704A41"/>
    <w:rsid w:val="00705A6B"/>
    <w:rsid w:val="00723DD2"/>
    <w:rsid w:val="00741B36"/>
    <w:rsid w:val="00770BD9"/>
    <w:rsid w:val="00781658"/>
    <w:rsid w:val="0080370F"/>
    <w:rsid w:val="008402B5"/>
    <w:rsid w:val="00843F09"/>
    <w:rsid w:val="00872096"/>
    <w:rsid w:val="00885401"/>
    <w:rsid w:val="008B07D4"/>
    <w:rsid w:val="008B0CFB"/>
    <w:rsid w:val="008B5876"/>
    <w:rsid w:val="008C2FF1"/>
    <w:rsid w:val="008C533B"/>
    <w:rsid w:val="008F1CA4"/>
    <w:rsid w:val="008F3261"/>
    <w:rsid w:val="008F3EBE"/>
    <w:rsid w:val="009074FB"/>
    <w:rsid w:val="009123E1"/>
    <w:rsid w:val="00916E14"/>
    <w:rsid w:val="00947701"/>
    <w:rsid w:val="009516B9"/>
    <w:rsid w:val="00973D92"/>
    <w:rsid w:val="00977228"/>
    <w:rsid w:val="00992B2E"/>
    <w:rsid w:val="009A02FA"/>
    <w:rsid w:val="009B4FAA"/>
    <w:rsid w:val="009B5D6F"/>
    <w:rsid w:val="009C3B3B"/>
    <w:rsid w:val="009D451A"/>
    <w:rsid w:val="009E0098"/>
    <w:rsid w:val="009E71C6"/>
    <w:rsid w:val="009F29BC"/>
    <w:rsid w:val="00A04607"/>
    <w:rsid w:val="00A06367"/>
    <w:rsid w:val="00A1209F"/>
    <w:rsid w:val="00A27BE8"/>
    <w:rsid w:val="00A47417"/>
    <w:rsid w:val="00A5460A"/>
    <w:rsid w:val="00A55414"/>
    <w:rsid w:val="00A63127"/>
    <w:rsid w:val="00A63636"/>
    <w:rsid w:val="00A714CC"/>
    <w:rsid w:val="00A73F63"/>
    <w:rsid w:val="00A851E4"/>
    <w:rsid w:val="00AA16BE"/>
    <w:rsid w:val="00AB3492"/>
    <w:rsid w:val="00AC4000"/>
    <w:rsid w:val="00AF5A37"/>
    <w:rsid w:val="00B02AFC"/>
    <w:rsid w:val="00B121F1"/>
    <w:rsid w:val="00B521A1"/>
    <w:rsid w:val="00B60B3E"/>
    <w:rsid w:val="00B65FD5"/>
    <w:rsid w:val="00B75D9B"/>
    <w:rsid w:val="00B80C95"/>
    <w:rsid w:val="00B814F1"/>
    <w:rsid w:val="00B833D9"/>
    <w:rsid w:val="00B91E9D"/>
    <w:rsid w:val="00B92B55"/>
    <w:rsid w:val="00BB39F0"/>
    <w:rsid w:val="00BC4044"/>
    <w:rsid w:val="00BE3B60"/>
    <w:rsid w:val="00BF0AC2"/>
    <w:rsid w:val="00BF7CDB"/>
    <w:rsid w:val="00C10AED"/>
    <w:rsid w:val="00C10CE9"/>
    <w:rsid w:val="00C20C28"/>
    <w:rsid w:val="00C34D74"/>
    <w:rsid w:val="00C44B85"/>
    <w:rsid w:val="00C6177E"/>
    <w:rsid w:val="00C639D1"/>
    <w:rsid w:val="00C727C9"/>
    <w:rsid w:val="00C74722"/>
    <w:rsid w:val="00C77C4B"/>
    <w:rsid w:val="00C9322B"/>
    <w:rsid w:val="00CA40FB"/>
    <w:rsid w:val="00CB1FA9"/>
    <w:rsid w:val="00CB2F38"/>
    <w:rsid w:val="00CC7E0D"/>
    <w:rsid w:val="00CD0B6F"/>
    <w:rsid w:val="00CD28AA"/>
    <w:rsid w:val="00CE5D11"/>
    <w:rsid w:val="00CE7D6A"/>
    <w:rsid w:val="00CF2C18"/>
    <w:rsid w:val="00D026BF"/>
    <w:rsid w:val="00D04882"/>
    <w:rsid w:val="00D15D80"/>
    <w:rsid w:val="00D21A85"/>
    <w:rsid w:val="00D25407"/>
    <w:rsid w:val="00D25AC9"/>
    <w:rsid w:val="00D268AB"/>
    <w:rsid w:val="00D3446E"/>
    <w:rsid w:val="00D443D8"/>
    <w:rsid w:val="00D55DC3"/>
    <w:rsid w:val="00D9338B"/>
    <w:rsid w:val="00DA092B"/>
    <w:rsid w:val="00E11C15"/>
    <w:rsid w:val="00E14FDA"/>
    <w:rsid w:val="00E163F5"/>
    <w:rsid w:val="00E62C0C"/>
    <w:rsid w:val="00E63807"/>
    <w:rsid w:val="00E65CC3"/>
    <w:rsid w:val="00E76462"/>
    <w:rsid w:val="00E801D0"/>
    <w:rsid w:val="00EB1F9A"/>
    <w:rsid w:val="00EB2D70"/>
    <w:rsid w:val="00EB5230"/>
    <w:rsid w:val="00EC2DA6"/>
    <w:rsid w:val="00EC50E9"/>
    <w:rsid w:val="00ED2DFD"/>
    <w:rsid w:val="00EF099F"/>
    <w:rsid w:val="00EF64FC"/>
    <w:rsid w:val="00F31A05"/>
    <w:rsid w:val="00F32A41"/>
    <w:rsid w:val="00F40296"/>
    <w:rsid w:val="00F4516C"/>
    <w:rsid w:val="00F466A1"/>
    <w:rsid w:val="00F85C9E"/>
    <w:rsid w:val="00FA20D0"/>
    <w:rsid w:val="00FB03C6"/>
    <w:rsid w:val="00FD35CD"/>
    <w:rsid w:val="00FE1ACB"/>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556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422817">
      <w:bodyDiv w:val="1"/>
      <w:marLeft w:val="0"/>
      <w:marRight w:val="0"/>
      <w:marTop w:val="0"/>
      <w:marBottom w:val="0"/>
      <w:divBdr>
        <w:top w:val="none" w:sz="0" w:space="0" w:color="auto"/>
        <w:left w:val="none" w:sz="0" w:space="0" w:color="auto"/>
        <w:bottom w:val="none" w:sz="0" w:space="0" w:color="auto"/>
        <w:right w:val="none" w:sz="0" w:space="0" w:color="auto"/>
      </w:divBdr>
      <w:divsChild>
        <w:div w:id="618803237">
          <w:marLeft w:val="0"/>
          <w:marRight w:val="0"/>
          <w:marTop w:val="0"/>
          <w:marBottom w:val="0"/>
          <w:divBdr>
            <w:top w:val="none" w:sz="0" w:space="0" w:color="auto"/>
            <w:left w:val="none" w:sz="0" w:space="0" w:color="auto"/>
            <w:bottom w:val="none" w:sz="0" w:space="0" w:color="auto"/>
            <w:right w:val="none" w:sz="0" w:space="0" w:color="auto"/>
          </w:divBdr>
          <w:divsChild>
            <w:div w:id="1871188671">
              <w:marLeft w:val="0"/>
              <w:marRight w:val="0"/>
              <w:marTop w:val="0"/>
              <w:marBottom w:val="0"/>
              <w:divBdr>
                <w:top w:val="none" w:sz="0" w:space="0" w:color="auto"/>
                <w:left w:val="none" w:sz="0" w:space="0" w:color="auto"/>
                <w:bottom w:val="none" w:sz="0" w:space="0" w:color="auto"/>
                <w:right w:val="none" w:sz="0" w:space="0" w:color="auto"/>
              </w:divBdr>
              <w:divsChild>
                <w:div w:id="36433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246439">
      <w:bodyDiv w:val="1"/>
      <w:marLeft w:val="0"/>
      <w:marRight w:val="0"/>
      <w:marTop w:val="0"/>
      <w:marBottom w:val="0"/>
      <w:divBdr>
        <w:top w:val="none" w:sz="0" w:space="0" w:color="auto"/>
        <w:left w:val="none" w:sz="0" w:space="0" w:color="auto"/>
        <w:bottom w:val="none" w:sz="0" w:space="0" w:color="auto"/>
        <w:right w:val="none" w:sz="0" w:space="0" w:color="auto"/>
      </w:divBdr>
      <w:divsChild>
        <w:div w:id="2119444006">
          <w:marLeft w:val="0"/>
          <w:marRight w:val="0"/>
          <w:marTop w:val="0"/>
          <w:marBottom w:val="0"/>
          <w:divBdr>
            <w:top w:val="none" w:sz="0" w:space="0" w:color="auto"/>
            <w:left w:val="none" w:sz="0" w:space="0" w:color="auto"/>
            <w:bottom w:val="none" w:sz="0" w:space="0" w:color="auto"/>
            <w:right w:val="none" w:sz="0" w:space="0" w:color="auto"/>
          </w:divBdr>
          <w:divsChild>
            <w:div w:id="1763840498">
              <w:marLeft w:val="0"/>
              <w:marRight w:val="0"/>
              <w:marTop w:val="0"/>
              <w:marBottom w:val="0"/>
              <w:divBdr>
                <w:top w:val="none" w:sz="0" w:space="0" w:color="auto"/>
                <w:left w:val="none" w:sz="0" w:space="0" w:color="auto"/>
                <w:bottom w:val="none" w:sz="0" w:space="0" w:color="auto"/>
                <w:right w:val="none" w:sz="0" w:space="0" w:color="auto"/>
              </w:divBdr>
              <w:divsChild>
                <w:div w:id="1536894127">
                  <w:marLeft w:val="0"/>
                  <w:marRight w:val="0"/>
                  <w:marTop w:val="0"/>
                  <w:marBottom w:val="0"/>
                  <w:divBdr>
                    <w:top w:val="none" w:sz="0" w:space="0" w:color="auto"/>
                    <w:left w:val="none" w:sz="0" w:space="0" w:color="auto"/>
                    <w:bottom w:val="none" w:sz="0" w:space="0" w:color="auto"/>
                    <w:right w:val="none" w:sz="0" w:space="0" w:color="auto"/>
                  </w:divBdr>
                  <w:divsChild>
                    <w:div w:id="28103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832034">
      <w:bodyDiv w:val="1"/>
      <w:marLeft w:val="0"/>
      <w:marRight w:val="0"/>
      <w:marTop w:val="0"/>
      <w:marBottom w:val="0"/>
      <w:divBdr>
        <w:top w:val="none" w:sz="0" w:space="0" w:color="auto"/>
        <w:left w:val="none" w:sz="0" w:space="0" w:color="auto"/>
        <w:bottom w:val="none" w:sz="0" w:space="0" w:color="auto"/>
        <w:right w:val="none" w:sz="0" w:space="0" w:color="auto"/>
      </w:divBdr>
      <w:divsChild>
        <w:div w:id="1743597045">
          <w:marLeft w:val="0"/>
          <w:marRight w:val="0"/>
          <w:marTop w:val="0"/>
          <w:marBottom w:val="0"/>
          <w:divBdr>
            <w:top w:val="none" w:sz="0" w:space="0" w:color="auto"/>
            <w:left w:val="none" w:sz="0" w:space="0" w:color="auto"/>
            <w:bottom w:val="none" w:sz="0" w:space="0" w:color="auto"/>
            <w:right w:val="none" w:sz="0" w:space="0" w:color="auto"/>
          </w:divBdr>
          <w:divsChild>
            <w:div w:id="1438329191">
              <w:marLeft w:val="0"/>
              <w:marRight w:val="0"/>
              <w:marTop w:val="0"/>
              <w:marBottom w:val="0"/>
              <w:divBdr>
                <w:top w:val="none" w:sz="0" w:space="0" w:color="auto"/>
                <w:left w:val="none" w:sz="0" w:space="0" w:color="auto"/>
                <w:bottom w:val="none" w:sz="0" w:space="0" w:color="auto"/>
                <w:right w:val="none" w:sz="0" w:space="0" w:color="auto"/>
              </w:divBdr>
              <w:divsChild>
                <w:div w:id="895049100">
                  <w:marLeft w:val="0"/>
                  <w:marRight w:val="0"/>
                  <w:marTop w:val="0"/>
                  <w:marBottom w:val="0"/>
                  <w:divBdr>
                    <w:top w:val="none" w:sz="0" w:space="0" w:color="auto"/>
                    <w:left w:val="none" w:sz="0" w:space="0" w:color="auto"/>
                    <w:bottom w:val="none" w:sz="0" w:space="0" w:color="auto"/>
                    <w:right w:val="none" w:sz="0" w:space="0" w:color="auto"/>
                  </w:divBdr>
                  <w:divsChild>
                    <w:div w:id="44396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4522110">
      <w:bodyDiv w:val="1"/>
      <w:marLeft w:val="0"/>
      <w:marRight w:val="0"/>
      <w:marTop w:val="0"/>
      <w:marBottom w:val="0"/>
      <w:divBdr>
        <w:top w:val="none" w:sz="0" w:space="0" w:color="auto"/>
        <w:left w:val="none" w:sz="0" w:space="0" w:color="auto"/>
        <w:bottom w:val="none" w:sz="0" w:space="0" w:color="auto"/>
        <w:right w:val="none" w:sz="0" w:space="0" w:color="auto"/>
      </w:divBdr>
    </w:div>
    <w:div w:id="1273241987">
      <w:bodyDiv w:val="1"/>
      <w:marLeft w:val="0"/>
      <w:marRight w:val="0"/>
      <w:marTop w:val="0"/>
      <w:marBottom w:val="0"/>
      <w:divBdr>
        <w:top w:val="none" w:sz="0" w:space="0" w:color="auto"/>
        <w:left w:val="none" w:sz="0" w:space="0" w:color="auto"/>
        <w:bottom w:val="none" w:sz="0" w:space="0" w:color="auto"/>
        <w:right w:val="none" w:sz="0" w:space="0" w:color="auto"/>
      </w:divBdr>
    </w:div>
    <w:div w:id="1619339488">
      <w:bodyDiv w:val="1"/>
      <w:marLeft w:val="0"/>
      <w:marRight w:val="0"/>
      <w:marTop w:val="0"/>
      <w:marBottom w:val="0"/>
      <w:divBdr>
        <w:top w:val="none" w:sz="0" w:space="0" w:color="auto"/>
        <w:left w:val="none" w:sz="0" w:space="0" w:color="auto"/>
        <w:bottom w:val="none" w:sz="0" w:space="0" w:color="auto"/>
        <w:right w:val="none" w:sz="0" w:space="0" w:color="auto"/>
      </w:divBdr>
      <w:divsChild>
        <w:div w:id="1171144270">
          <w:marLeft w:val="0"/>
          <w:marRight w:val="0"/>
          <w:marTop w:val="0"/>
          <w:marBottom w:val="0"/>
          <w:divBdr>
            <w:top w:val="none" w:sz="0" w:space="0" w:color="auto"/>
            <w:left w:val="none" w:sz="0" w:space="0" w:color="auto"/>
            <w:bottom w:val="none" w:sz="0" w:space="0" w:color="auto"/>
            <w:right w:val="none" w:sz="0" w:space="0" w:color="auto"/>
          </w:divBdr>
          <w:divsChild>
            <w:div w:id="747117378">
              <w:marLeft w:val="0"/>
              <w:marRight w:val="0"/>
              <w:marTop w:val="0"/>
              <w:marBottom w:val="0"/>
              <w:divBdr>
                <w:top w:val="none" w:sz="0" w:space="0" w:color="auto"/>
                <w:left w:val="none" w:sz="0" w:space="0" w:color="auto"/>
                <w:bottom w:val="none" w:sz="0" w:space="0" w:color="auto"/>
                <w:right w:val="none" w:sz="0" w:space="0" w:color="auto"/>
              </w:divBdr>
              <w:divsChild>
                <w:div w:id="1582444472">
                  <w:marLeft w:val="0"/>
                  <w:marRight w:val="0"/>
                  <w:marTop w:val="0"/>
                  <w:marBottom w:val="0"/>
                  <w:divBdr>
                    <w:top w:val="none" w:sz="0" w:space="0" w:color="auto"/>
                    <w:left w:val="none" w:sz="0" w:space="0" w:color="auto"/>
                    <w:bottom w:val="none" w:sz="0" w:space="0" w:color="auto"/>
                    <w:right w:val="none" w:sz="0" w:space="0" w:color="auto"/>
                  </w:divBdr>
                  <w:divsChild>
                    <w:div w:id="50051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337112">
      <w:bodyDiv w:val="1"/>
      <w:marLeft w:val="0"/>
      <w:marRight w:val="0"/>
      <w:marTop w:val="0"/>
      <w:marBottom w:val="0"/>
      <w:divBdr>
        <w:top w:val="none" w:sz="0" w:space="0" w:color="auto"/>
        <w:left w:val="none" w:sz="0" w:space="0" w:color="auto"/>
        <w:bottom w:val="none" w:sz="0" w:space="0" w:color="auto"/>
        <w:right w:val="none" w:sz="0" w:space="0" w:color="auto"/>
      </w:divBdr>
    </w:div>
    <w:div w:id="2114203268">
      <w:bodyDiv w:val="1"/>
      <w:marLeft w:val="0"/>
      <w:marRight w:val="0"/>
      <w:marTop w:val="0"/>
      <w:marBottom w:val="0"/>
      <w:divBdr>
        <w:top w:val="none" w:sz="0" w:space="0" w:color="auto"/>
        <w:left w:val="none" w:sz="0" w:space="0" w:color="auto"/>
        <w:bottom w:val="none" w:sz="0" w:space="0" w:color="auto"/>
        <w:right w:val="none" w:sz="0" w:space="0" w:color="auto"/>
      </w:divBdr>
      <w:divsChild>
        <w:div w:id="1339236628">
          <w:marLeft w:val="0"/>
          <w:marRight w:val="0"/>
          <w:marTop w:val="0"/>
          <w:marBottom w:val="0"/>
          <w:divBdr>
            <w:top w:val="none" w:sz="0" w:space="0" w:color="auto"/>
            <w:left w:val="none" w:sz="0" w:space="0" w:color="auto"/>
            <w:bottom w:val="none" w:sz="0" w:space="0" w:color="auto"/>
            <w:right w:val="none" w:sz="0" w:space="0" w:color="auto"/>
          </w:divBdr>
          <w:divsChild>
            <w:div w:id="149181938">
              <w:marLeft w:val="0"/>
              <w:marRight w:val="0"/>
              <w:marTop w:val="0"/>
              <w:marBottom w:val="0"/>
              <w:divBdr>
                <w:top w:val="none" w:sz="0" w:space="0" w:color="auto"/>
                <w:left w:val="none" w:sz="0" w:space="0" w:color="auto"/>
                <w:bottom w:val="none" w:sz="0" w:space="0" w:color="auto"/>
                <w:right w:val="none" w:sz="0" w:space="0" w:color="auto"/>
              </w:divBdr>
              <w:divsChild>
                <w:div w:id="60793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s-n-relations.amid-pr.com"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de/pages/gewaehrleistungs-upgrade/"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ilfisk.com/de-de/campaigns/herbstaktion-2023/"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ilfisk.com/de-de/kontaktieren-sie-u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2.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1025</Words>
  <Characters>6459</Characters>
  <Application>Microsoft Office Word</Application>
  <DocSecurity>0</DocSecurity>
  <Lines>53</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4</cp:revision>
  <cp:lastPrinted>2023-06-21T07:56:00Z</cp:lastPrinted>
  <dcterms:created xsi:type="dcterms:W3CDTF">2023-07-06T14:41:00Z</dcterms:created>
  <dcterms:modified xsi:type="dcterms:W3CDTF">2023-07-06T14:41:00Z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