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45562C" w14:textId="77777777" w:rsidR="009C3BF8" w:rsidRDefault="00261793" w:rsidP="00715B2E">
      <w:pPr>
        <w:outlineLvl w:val="0"/>
        <w:rPr>
          <w:rFonts w:ascii="Helvetica" w:hAnsi="Helvetica"/>
          <w:color w:val="000000" w:themeColor="text1"/>
          <w:sz w:val="22"/>
          <w:szCs w:val="22"/>
        </w:rPr>
      </w:pPr>
      <w:proofErr w:type="spellStart"/>
      <w:r>
        <w:rPr>
          <w:rFonts w:ascii="Helvetica" w:hAnsi="Helvetica"/>
          <w:color w:val="000000" w:themeColor="text1"/>
          <w:sz w:val="22"/>
          <w:szCs w:val="22"/>
        </w:rPr>
        <w:t>drinctec</w:t>
      </w:r>
      <w:proofErr w:type="spellEnd"/>
      <w:r w:rsidR="004B0118" w:rsidRPr="00A93563">
        <w:rPr>
          <w:rFonts w:ascii="Helvetica" w:hAnsi="Helvetica"/>
          <w:color w:val="000000" w:themeColor="text1"/>
          <w:sz w:val="22"/>
          <w:szCs w:val="22"/>
        </w:rPr>
        <w:t xml:space="preserve"> –</w:t>
      </w:r>
      <w:r w:rsidR="009C1CB1" w:rsidRPr="00A93563">
        <w:rPr>
          <w:rFonts w:ascii="Helvetica" w:hAnsi="Helvetica"/>
          <w:color w:val="000000" w:themeColor="text1"/>
          <w:sz w:val="22"/>
          <w:szCs w:val="22"/>
        </w:rPr>
        <w:t xml:space="preserve"> </w:t>
      </w:r>
      <w:r w:rsidR="00185CE2">
        <w:rPr>
          <w:rFonts w:ascii="Helvetica" w:hAnsi="Helvetica"/>
          <w:color w:val="000000" w:themeColor="text1"/>
          <w:sz w:val="22"/>
          <w:szCs w:val="22"/>
        </w:rPr>
        <w:t>Weltleitm</w:t>
      </w:r>
      <w:bookmarkStart w:id="0" w:name="_GoBack"/>
      <w:bookmarkEnd w:id="0"/>
      <w:r w:rsidR="00185CE2">
        <w:rPr>
          <w:rFonts w:ascii="Helvetica" w:hAnsi="Helvetica"/>
          <w:color w:val="000000" w:themeColor="text1"/>
          <w:sz w:val="22"/>
          <w:szCs w:val="22"/>
        </w:rPr>
        <w:t>esse für die Getränke- und Liquid-Food-Industrie</w:t>
      </w:r>
      <w:r w:rsidR="009C3BF8">
        <w:rPr>
          <w:rFonts w:ascii="Helvetica" w:hAnsi="Helvetica"/>
          <w:color w:val="000000" w:themeColor="text1"/>
          <w:sz w:val="22"/>
          <w:szCs w:val="22"/>
        </w:rPr>
        <w:t xml:space="preserve">, </w:t>
      </w:r>
    </w:p>
    <w:p w14:paraId="2E1BA02E" w14:textId="53366C16" w:rsidR="00715B2E" w:rsidRPr="009C3BF8" w:rsidRDefault="009C3BF8" w:rsidP="00715B2E">
      <w:pPr>
        <w:outlineLvl w:val="0"/>
        <w:rPr>
          <w:rFonts w:ascii="Helvetica" w:eastAsia="Times New Roman" w:hAnsi="Helvetica" w:cs="Times New Roman"/>
          <w:sz w:val="22"/>
          <w:szCs w:val="22"/>
        </w:rPr>
      </w:pPr>
      <w:r>
        <w:rPr>
          <w:rFonts w:ascii="Helvetica" w:hAnsi="Helvetica"/>
          <w:color w:val="000000" w:themeColor="text1"/>
          <w:sz w:val="22"/>
          <w:szCs w:val="22"/>
        </w:rPr>
        <w:t xml:space="preserve">11. bis 15. September 2017, </w:t>
      </w:r>
      <w:r w:rsidR="00715B2E" w:rsidRPr="009C3BF8">
        <w:rPr>
          <w:rFonts w:ascii="Helvetica" w:eastAsia="Times New Roman" w:hAnsi="Helvetica" w:cs="Times New Roman"/>
          <w:sz w:val="22"/>
          <w:szCs w:val="22"/>
        </w:rPr>
        <w:t xml:space="preserve">Halle </w:t>
      </w:r>
      <w:r w:rsidR="00185CE2" w:rsidRPr="009C3BF8">
        <w:rPr>
          <w:rFonts w:ascii="Helvetica" w:eastAsia="Times New Roman" w:hAnsi="Helvetica" w:cs="Times New Roman"/>
          <w:sz w:val="22"/>
          <w:szCs w:val="22"/>
        </w:rPr>
        <w:t>A2</w:t>
      </w:r>
      <w:r w:rsidR="00715B2E" w:rsidRPr="009C3BF8">
        <w:rPr>
          <w:rFonts w:ascii="Helvetica" w:eastAsia="Times New Roman" w:hAnsi="Helvetica" w:cs="Times New Roman"/>
          <w:sz w:val="22"/>
          <w:szCs w:val="22"/>
        </w:rPr>
        <w:t xml:space="preserve">, Stand </w:t>
      </w:r>
      <w:r w:rsidR="00185CE2" w:rsidRPr="009C3BF8">
        <w:rPr>
          <w:rFonts w:ascii="Helvetica" w:eastAsia="Times New Roman" w:hAnsi="Helvetica" w:cs="Times New Roman"/>
          <w:sz w:val="22"/>
          <w:szCs w:val="22"/>
        </w:rPr>
        <w:t>20</w:t>
      </w:r>
    </w:p>
    <w:p w14:paraId="03F7141A" w14:textId="77777777" w:rsidR="00BA148B" w:rsidRPr="009C3BF8" w:rsidRDefault="00BA148B" w:rsidP="0080218A">
      <w:pPr>
        <w:pStyle w:val="StandardWeb"/>
        <w:shd w:val="clear" w:color="auto" w:fill="FFFFFF"/>
        <w:spacing w:before="0" w:beforeAutospacing="0" w:after="0" w:afterAutospacing="0" w:line="288" w:lineRule="auto"/>
        <w:ind w:right="1126"/>
        <w:rPr>
          <w:rFonts w:ascii="Helvetica" w:hAnsi="Helvetica"/>
        </w:rPr>
      </w:pPr>
    </w:p>
    <w:p w14:paraId="6AF3A159" w14:textId="3FF4A71E" w:rsidR="007E57BE" w:rsidRPr="00861B8A" w:rsidRDefault="006E4098" w:rsidP="007E57BE">
      <w:pPr>
        <w:spacing w:line="288" w:lineRule="auto"/>
        <w:rPr>
          <w:rFonts w:ascii="Arial" w:hAnsi="Arial" w:cs="Arial"/>
          <w:b/>
        </w:rPr>
      </w:pPr>
      <w:r>
        <w:rPr>
          <w:rFonts w:ascii="Arial" w:hAnsi="Arial" w:cs="Arial"/>
          <w:b/>
        </w:rPr>
        <w:t>Mobiles</w:t>
      </w:r>
      <w:r w:rsidR="00BA148B" w:rsidRPr="00861B8A">
        <w:rPr>
          <w:rFonts w:ascii="Arial" w:hAnsi="Arial" w:cs="Arial"/>
          <w:b/>
        </w:rPr>
        <w:t xml:space="preserve"> </w:t>
      </w:r>
      <w:r w:rsidR="007E57BE" w:rsidRPr="00861B8A">
        <w:rPr>
          <w:rFonts w:ascii="Arial" w:hAnsi="Arial" w:cs="Arial"/>
          <w:b/>
        </w:rPr>
        <w:t xml:space="preserve">Laser-Beschriftungssystemen </w:t>
      </w:r>
      <w:r>
        <w:rPr>
          <w:rFonts w:ascii="Arial" w:hAnsi="Arial" w:cs="Arial"/>
          <w:b/>
        </w:rPr>
        <w:t>für die Anforderungen der Getränkeindustrie</w:t>
      </w:r>
    </w:p>
    <w:p w14:paraId="4236825D" w14:textId="77777777" w:rsidR="003D2B30" w:rsidRDefault="003D2B30" w:rsidP="00AF2F72">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79A5F93A" w14:textId="756F9D76" w:rsidR="007E57BE" w:rsidRDefault="001D24B4" w:rsidP="007E57BE">
      <w:pPr>
        <w:pStyle w:val="StandardWeb"/>
        <w:shd w:val="clear" w:color="auto" w:fill="FFFFFF"/>
        <w:spacing w:before="0" w:beforeAutospacing="0" w:after="0" w:afterAutospacing="0" w:line="288" w:lineRule="auto"/>
        <w:ind w:right="1128"/>
        <w:rPr>
          <w:rFonts w:ascii="Helvetica" w:hAnsi="Helvetica" w:cstheme="minorBidi"/>
        </w:rPr>
      </w:pPr>
      <w:r>
        <w:rPr>
          <w:rFonts w:ascii="Helvetica" w:hAnsi="Helvetica" w:cstheme="minorBidi"/>
        </w:rPr>
        <w:t xml:space="preserve">Ulm, 02. August 2017 – </w:t>
      </w:r>
      <w:r w:rsidR="007E57BE" w:rsidRPr="007E57BE">
        <w:rPr>
          <w:rFonts w:ascii="Helvetica" w:hAnsi="Helvetica" w:cstheme="minorBidi"/>
        </w:rPr>
        <w:t xml:space="preserve">Auf der </w:t>
      </w:r>
      <w:proofErr w:type="spellStart"/>
      <w:r w:rsidR="007E57BE" w:rsidRPr="007E57BE">
        <w:rPr>
          <w:rFonts w:ascii="Helvetica" w:hAnsi="Helvetica" w:cstheme="minorBidi"/>
        </w:rPr>
        <w:t>drinctec</w:t>
      </w:r>
      <w:proofErr w:type="spellEnd"/>
      <w:r w:rsidR="007E57BE" w:rsidRPr="007E57BE">
        <w:rPr>
          <w:rFonts w:ascii="Helvetica" w:hAnsi="Helvetica" w:cstheme="minorBidi"/>
        </w:rPr>
        <w:t xml:space="preserve"> 2017 präsentiert die Mobil-Mark GmbH in Halle A2, Stand 20 ihr Portfolio an mobilen Laser-Beschriftungssystemen mobil-mark. Die aus Lasereinheit und mobiler Basisstation bestehenden Lasersysteme bringen alle für den Beschriftungsprozess notwendigen Komponenten mit und werden exakt für die jeweilige Anforderung individualisiert. Sie zeichnen sich durch hohe Flexibilität, präzise, beständige Gravurergebnisse und sichere Arbeitsweise nach Laserschutzklasse 1 aus. Für die Getränkeindustrie besonders interessant: Bei </w:t>
      </w:r>
      <w:r w:rsidR="00484DD3">
        <w:rPr>
          <w:rFonts w:ascii="Helvetica" w:hAnsi="Helvetica" w:cstheme="minorBidi"/>
        </w:rPr>
        <w:t xml:space="preserve">der Beschriftung von Edelstählen wird durch den </w:t>
      </w:r>
      <w:r w:rsidR="007E57BE" w:rsidRPr="007E57BE">
        <w:rPr>
          <w:rFonts w:ascii="Helvetica" w:hAnsi="Helvetica" w:cstheme="minorBidi"/>
        </w:rPr>
        <w:t xml:space="preserve">Einsatz eines speziellen Gasgemischs </w:t>
      </w:r>
      <w:r w:rsidR="00484DD3">
        <w:rPr>
          <w:rFonts w:ascii="Helvetica" w:hAnsi="Helvetica" w:cstheme="minorBidi"/>
        </w:rPr>
        <w:t>d</w:t>
      </w:r>
      <w:r w:rsidR="007E57BE" w:rsidRPr="007E57BE">
        <w:rPr>
          <w:rFonts w:ascii="Helvetica" w:hAnsi="Helvetica" w:cstheme="minorBidi"/>
        </w:rPr>
        <w:t xml:space="preserve">ie Korrosion der Tiefengravur verhindert und die Bearbeitungszeit des Werkstücks verkürzt sich um bis zu 50 Prozent. Eine nachträgliche Passivierung ist nicht notwendig. </w:t>
      </w:r>
    </w:p>
    <w:p w14:paraId="1F304A25" w14:textId="77777777" w:rsidR="009359FA" w:rsidRPr="00E11EF4" w:rsidRDefault="009359FA" w:rsidP="00B4197B">
      <w:pPr>
        <w:pStyle w:val="StandardWeb"/>
        <w:shd w:val="clear" w:color="auto" w:fill="FFFFFF"/>
        <w:spacing w:before="0" w:beforeAutospacing="0" w:after="0" w:afterAutospacing="0" w:line="288" w:lineRule="auto"/>
        <w:ind w:right="1126"/>
        <w:rPr>
          <w:rFonts w:ascii="Helvetica" w:hAnsi="Helvetica"/>
          <w:b/>
          <w:lang w:val="en-US"/>
        </w:rPr>
      </w:pPr>
    </w:p>
    <w:p w14:paraId="1ECFC55C" w14:textId="77777777" w:rsidR="00B47656" w:rsidRPr="00E11EF4" w:rsidRDefault="00B47656" w:rsidP="00B4197B">
      <w:pPr>
        <w:pStyle w:val="StandardWeb"/>
        <w:shd w:val="clear" w:color="auto" w:fill="FFFFFF"/>
        <w:spacing w:before="0" w:beforeAutospacing="0" w:after="0" w:afterAutospacing="0" w:line="288" w:lineRule="auto"/>
        <w:ind w:right="1126"/>
        <w:rPr>
          <w:rFonts w:ascii="Helvetica" w:hAnsi="Helvetica"/>
          <w:b/>
          <w:lang w:val="en-US"/>
        </w:rPr>
      </w:pPr>
    </w:p>
    <w:p w14:paraId="165E4528" w14:textId="77777777" w:rsidR="00E044BD" w:rsidRPr="008B584D" w:rsidRDefault="00D35DB2" w:rsidP="00D35DB2">
      <w:pPr>
        <w:spacing w:line="288" w:lineRule="auto"/>
        <w:outlineLvl w:val="0"/>
        <w:rPr>
          <w:rFonts w:ascii="Helvetica" w:hAnsi="Helvetica"/>
          <w:b/>
          <w:sz w:val="20"/>
          <w:szCs w:val="20"/>
        </w:rPr>
      </w:pPr>
      <w:r w:rsidRPr="008B584D">
        <w:rPr>
          <w:rFonts w:ascii="Helvetica" w:hAnsi="Helvetica"/>
          <w:b/>
          <w:sz w:val="20"/>
          <w:szCs w:val="20"/>
        </w:rPr>
        <w:t>Bildmaterial</w:t>
      </w:r>
    </w:p>
    <w:p w14:paraId="5B78328D" w14:textId="77777777" w:rsidR="00E044BD" w:rsidRPr="008B584D" w:rsidRDefault="00E044BD" w:rsidP="00D35DB2">
      <w:pPr>
        <w:spacing w:line="288" w:lineRule="auto"/>
        <w:outlineLvl w:val="0"/>
        <w:rPr>
          <w:rFonts w:ascii="Helvetica" w:hAnsi="Helvetica"/>
          <w:b/>
          <w:sz w:val="20"/>
          <w:szCs w:val="20"/>
        </w:rPr>
      </w:pPr>
    </w:p>
    <w:p w14:paraId="2D383D0A" w14:textId="77777777" w:rsidR="00E044BD" w:rsidRPr="008B584D" w:rsidRDefault="00E044BD" w:rsidP="00D35DB2">
      <w:pPr>
        <w:spacing w:line="288" w:lineRule="auto"/>
        <w:outlineLvl w:val="0"/>
        <w:rPr>
          <w:rFonts w:ascii="Helvetica" w:hAnsi="Helvetica"/>
          <w:b/>
          <w:sz w:val="20"/>
          <w:szCs w:val="20"/>
        </w:rPr>
      </w:pPr>
    </w:p>
    <w:p w14:paraId="59CE4724" w14:textId="032CAEBF" w:rsidR="00D35DB2" w:rsidRPr="00DE06D0" w:rsidRDefault="00E044BD" w:rsidP="00D35DB2">
      <w:pPr>
        <w:spacing w:line="288" w:lineRule="auto"/>
        <w:outlineLvl w:val="0"/>
        <w:rPr>
          <w:rFonts w:ascii="Helvetica" w:hAnsi="Helvetica"/>
          <w:b/>
          <w:sz w:val="20"/>
          <w:szCs w:val="20"/>
        </w:rPr>
      </w:pPr>
      <w:r>
        <w:rPr>
          <w:rFonts w:ascii="Arial" w:hAnsi="Arial" w:cs="Arial"/>
          <w:b/>
          <w:noProof/>
          <w:sz w:val="20"/>
          <w:szCs w:val="20"/>
        </w:rPr>
        <w:drawing>
          <wp:inline distT="0" distB="0" distL="0" distR="0" wp14:anchorId="3C045C4F" wp14:editId="0E560DDB">
            <wp:extent cx="1023379" cy="1364505"/>
            <wp:effectExtent l="0" t="0" r="0" b="7620"/>
            <wp:docPr id="5" name="Bild 5" descr="../../../../../MOB-Bilder/Pulsar+/72dpi/Pulsar+_gesamt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72dpi/Pulsar+_gesamt_72dpi.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0048" cy="1373396"/>
                    </a:xfrm>
                    <a:prstGeom prst="rect">
                      <a:avLst/>
                    </a:prstGeom>
                    <a:noFill/>
                    <a:ln>
                      <a:noFill/>
                    </a:ln>
                  </pic:spPr>
                </pic:pic>
              </a:graphicData>
            </a:graphic>
          </wp:inline>
        </w:drawing>
      </w:r>
      <w:r w:rsidR="001A0475">
        <w:rPr>
          <w:rFonts w:ascii="Helvetica" w:hAnsi="Helvetica"/>
          <w:b/>
          <w:sz w:val="20"/>
          <w:szCs w:val="20"/>
        </w:rPr>
        <w:t xml:space="preserve">              </w:t>
      </w:r>
      <w:r w:rsidR="001A0475">
        <w:rPr>
          <w:rFonts w:ascii="Helvetica" w:hAnsi="Helvetica"/>
          <w:b/>
          <w:noProof/>
          <w:sz w:val="20"/>
          <w:szCs w:val="20"/>
        </w:rPr>
        <w:drawing>
          <wp:inline distT="0" distB="0" distL="0" distR="0" wp14:anchorId="17A76F40" wp14:editId="12431BB7">
            <wp:extent cx="1010083" cy="1371121"/>
            <wp:effectExtent l="0" t="0" r="6350" b="635"/>
            <wp:docPr id="3" name="Bild 3" descr="/Users/Nat/Desktop/Bildschirmfoto 2017-08-02 um 10.1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8-02 um 10.15.3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0471" cy="1385223"/>
                    </a:xfrm>
                    <a:prstGeom prst="rect">
                      <a:avLst/>
                    </a:prstGeom>
                    <a:noFill/>
                    <a:ln>
                      <a:noFill/>
                    </a:ln>
                  </pic:spPr>
                </pic:pic>
              </a:graphicData>
            </a:graphic>
          </wp:inline>
        </w:drawing>
      </w:r>
    </w:p>
    <w:p w14:paraId="38D1C03B" w14:textId="77777777" w:rsidR="00D35DB2" w:rsidRDefault="00D35DB2" w:rsidP="00D35DB2">
      <w:pPr>
        <w:spacing w:line="288" w:lineRule="auto"/>
        <w:ind w:right="-284"/>
        <w:rPr>
          <w:rFonts w:ascii="Arial" w:hAnsi="Arial" w:cs="Arial"/>
          <w:b/>
          <w:sz w:val="20"/>
          <w:szCs w:val="20"/>
        </w:rPr>
      </w:pPr>
    </w:p>
    <w:p w14:paraId="5AF364F9" w14:textId="77777777" w:rsidR="008B584D" w:rsidRPr="005B2223" w:rsidRDefault="008B584D" w:rsidP="008B584D">
      <w:pPr>
        <w:spacing w:line="288" w:lineRule="auto"/>
        <w:ind w:right="-284"/>
        <w:outlineLvl w:val="0"/>
        <w:rPr>
          <w:rFonts w:ascii="Arial" w:hAnsi="Arial" w:cs="Arial"/>
          <w:b/>
          <w:noProof/>
          <w:sz w:val="20"/>
          <w:szCs w:val="20"/>
        </w:rPr>
      </w:pPr>
      <w:r w:rsidRPr="005B2223">
        <w:rPr>
          <w:rFonts w:ascii="Arial" w:hAnsi="Arial" w:cs="Arial"/>
          <w:b/>
          <w:noProof/>
          <w:sz w:val="20"/>
          <w:szCs w:val="20"/>
        </w:rPr>
        <w:t>Bildanforderung</w:t>
      </w:r>
    </w:p>
    <w:p w14:paraId="46758843" w14:textId="0019D00F" w:rsidR="008B584D" w:rsidRPr="005B2223" w:rsidRDefault="008B584D" w:rsidP="008B584D">
      <w:pPr>
        <w:spacing w:line="288" w:lineRule="auto"/>
        <w:ind w:right="-284"/>
        <w:rPr>
          <w:rFonts w:ascii="Arial" w:hAnsi="Arial" w:cs="Arial"/>
          <w:noProof/>
          <w:sz w:val="20"/>
          <w:szCs w:val="20"/>
        </w:rPr>
      </w:pPr>
      <w:r w:rsidRPr="005B2223">
        <w:rPr>
          <w:rFonts w:ascii="Arial" w:hAnsi="Arial" w:cs="Arial"/>
          <w:noProof/>
          <w:sz w:val="20"/>
          <w:szCs w:val="20"/>
        </w:rPr>
        <w:t>Bildmaterial zum Download finden Sie in unserem Medienportal press-n-relations.amid-pr.com (Suchbegriff „mobil-mark-</w:t>
      </w:r>
      <w:r>
        <w:rPr>
          <w:rFonts w:ascii="Arial" w:hAnsi="Arial" w:cs="Arial"/>
          <w:noProof/>
          <w:sz w:val="20"/>
          <w:szCs w:val="20"/>
        </w:rPr>
        <w:t>drinctec</w:t>
      </w:r>
      <w:r w:rsidR="00CA462D">
        <w:rPr>
          <w:rFonts w:ascii="Arial" w:hAnsi="Arial" w:cs="Arial"/>
          <w:noProof/>
          <w:sz w:val="20"/>
          <w:szCs w:val="20"/>
        </w:rPr>
        <w:t>2107</w:t>
      </w:r>
      <w:r w:rsidRPr="005B2223">
        <w:rPr>
          <w:rFonts w:ascii="Arial" w:hAnsi="Arial" w:cs="Arial"/>
          <w:noProof/>
          <w:sz w:val="20"/>
          <w:szCs w:val="20"/>
        </w:rPr>
        <w:t>“). Selbstverständlich schicke ich Ihnen die Dateien auch gerne per E-Mail zu. Kontakt: nfo@press-n-relations.de</w:t>
      </w:r>
    </w:p>
    <w:p w14:paraId="618A7F19" w14:textId="77777777" w:rsidR="00E044BD" w:rsidRDefault="00E044BD" w:rsidP="00D35DB2">
      <w:pPr>
        <w:spacing w:line="288" w:lineRule="auto"/>
        <w:ind w:right="-284"/>
        <w:rPr>
          <w:rFonts w:ascii="Arial" w:hAnsi="Arial" w:cs="Arial"/>
          <w:b/>
          <w:sz w:val="20"/>
          <w:szCs w:val="20"/>
        </w:rPr>
      </w:pPr>
    </w:p>
    <w:p w14:paraId="46950654" w14:textId="77777777" w:rsidR="006B1A6B" w:rsidRPr="00983753" w:rsidRDefault="006B1A6B" w:rsidP="001764C4">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F66EE0" w14:paraId="615C8C47" w14:textId="77777777" w:rsidTr="00EF7CDD">
        <w:tc>
          <w:tcPr>
            <w:tcW w:w="4181" w:type="dxa"/>
            <w:tcBorders>
              <w:top w:val="nil"/>
              <w:left w:val="nil"/>
              <w:bottom w:val="nil"/>
              <w:right w:val="nil"/>
            </w:tcBorders>
          </w:tcPr>
          <w:p w14:paraId="0A1BC57B" w14:textId="77777777" w:rsidR="001764C4" w:rsidRPr="00637325" w:rsidRDefault="001764C4" w:rsidP="00EF7CDD">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14:paraId="6673AF43"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 xml:space="preserve">Mobil-Mark GmbH, </w:t>
            </w:r>
            <w:r>
              <w:rPr>
                <w:rFonts w:ascii="Arial" w:hAnsi="Arial" w:cs="Arial"/>
                <w:sz w:val="20"/>
                <w:szCs w:val="20"/>
              </w:rPr>
              <w:t>Dieter Steck</w:t>
            </w:r>
          </w:p>
          <w:p w14:paraId="7F17844A"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In der Wanne 55, D-89075 Ulm</w:t>
            </w:r>
          </w:p>
          <w:p w14:paraId="443AFAC0" w14:textId="77777777" w:rsidR="001764C4" w:rsidRPr="00637325" w:rsidRDefault="001764C4" w:rsidP="00EF7CDD">
            <w:pPr>
              <w:spacing w:line="288" w:lineRule="auto"/>
              <w:ind w:left="284" w:hanging="284"/>
              <w:rPr>
                <w:rFonts w:ascii="Arial" w:hAnsi="Arial" w:cs="Arial"/>
                <w:sz w:val="20"/>
                <w:szCs w:val="20"/>
              </w:rPr>
            </w:pPr>
            <w:r>
              <w:rPr>
                <w:rFonts w:ascii="Arial" w:hAnsi="Arial" w:cs="Arial"/>
                <w:sz w:val="20"/>
                <w:szCs w:val="20"/>
              </w:rPr>
              <w:t>Tel.: +49</w:t>
            </w:r>
            <w:r w:rsidRPr="00EF7E6D">
              <w:rPr>
                <w:rFonts w:ascii="Arial" w:hAnsi="Arial" w:cs="Arial"/>
                <w:sz w:val="20"/>
                <w:szCs w:val="20"/>
              </w:rPr>
              <w:t xml:space="preserve"> </w:t>
            </w:r>
            <w:r>
              <w:rPr>
                <w:rFonts w:ascii="Arial" w:hAnsi="Arial" w:cs="Arial"/>
                <w:sz w:val="20"/>
                <w:szCs w:val="20"/>
              </w:rPr>
              <w:t xml:space="preserve">731 </w:t>
            </w:r>
            <w:r w:rsidRPr="00EF7E6D">
              <w:rPr>
                <w:rFonts w:ascii="Arial" w:hAnsi="Arial" w:cs="Arial"/>
                <w:sz w:val="20"/>
                <w:szCs w:val="20"/>
              </w:rPr>
              <w:t>40 700 600</w:t>
            </w:r>
          </w:p>
          <w:p w14:paraId="25B278EF"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Mobil: +49 17</w:t>
            </w:r>
            <w:r>
              <w:rPr>
                <w:rFonts w:ascii="Arial" w:hAnsi="Arial" w:cs="Arial"/>
                <w:sz w:val="20"/>
                <w:szCs w:val="20"/>
              </w:rPr>
              <w:t>2 9317 663</w:t>
            </w:r>
          </w:p>
          <w:p w14:paraId="4AD632DA" w14:textId="77777777" w:rsidR="001764C4" w:rsidRPr="00637325" w:rsidRDefault="001764C4" w:rsidP="00EF7CDD">
            <w:pPr>
              <w:spacing w:line="288" w:lineRule="auto"/>
              <w:ind w:left="284" w:hanging="284"/>
              <w:rPr>
                <w:rFonts w:ascii="Arial" w:hAnsi="Arial" w:cs="Arial"/>
                <w:sz w:val="20"/>
                <w:szCs w:val="20"/>
              </w:rPr>
            </w:pPr>
            <w:r>
              <w:rPr>
                <w:rFonts w:ascii="Arial" w:hAnsi="Arial" w:cs="Arial"/>
                <w:sz w:val="20"/>
                <w:szCs w:val="20"/>
              </w:rPr>
              <w:t>dsteck</w:t>
            </w:r>
            <w:r w:rsidRPr="00637325">
              <w:rPr>
                <w:rFonts w:ascii="Arial" w:hAnsi="Arial" w:cs="Arial"/>
                <w:sz w:val="20"/>
                <w:szCs w:val="20"/>
              </w:rPr>
              <w:t>@mobil-mark.de</w:t>
            </w:r>
          </w:p>
          <w:p w14:paraId="1669C0B8"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www.mobil-mark.de</w:t>
            </w:r>
          </w:p>
        </w:tc>
        <w:tc>
          <w:tcPr>
            <w:tcW w:w="4394" w:type="dxa"/>
            <w:tcBorders>
              <w:top w:val="nil"/>
              <w:left w:val="nil"/>
              <w:bottom w:val="nil"/>
              <w:right w:val="nil"/>
            </w:tcBorders>
          </w:tcPr>
          <w:p w14:paraId="72131F6B" w14:textId="77777777" w:rsidR="001764C4" w:rsidRPr="00637325" w:rsidRDefault="001764C4" w:rsidP="00EF7CDD">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14:paraId="62A93E23"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Press’n’Relations GmbH, Natasa Forstner</w:t>
            </w:r>
          </w:p>
          <w:p w14:paraId="11C19EB5"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Magirusstraße 33, D-89077 Ulm</w:t>
            </w:r>
          </w:p>
          <w:p w14:paraId="4BF23F00" w14:textId="77777777" w:rsidR="001764C4" w:rsidRPr="00637325" w:rsidRDefault="001764C4" w:rsidP="00EF7CDD">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2767B426" w14:textId="77777777" w:rsidR="001764C4" w:rsidRPr="00637325" w:rsidRDefault="001764C4" w:rsidP="00EF7CDD">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5076E4C7" w14:textId="77777777" w:rsidR="001764C4" w:rsidRDefault="001764C4" w:rsidP="00EF7CDD">
            <w:pPr>
              <w:spacing w:line="288" w:lineRule="auto"/>
              <w:ind w:left="284" w:hanging="284"/>
              <w:rPr>
                <w:rFonts w:ascii="Arial" w:hAnsi="Arial" w:cs="Arial"/>
                <w:sz w:val="20"/>
                <w:szCs w:val="20"/>
              </w:rPr>
            </w:pPr>
            <w:r w:rsidRPr="00EC44D5">
              <w:rPr>
                <w:rFonts w:ascii="Arial" w:hAnsi="Arial" w:cs="Arial"/>
                <w:sz w:val="20"/>
                <w:szCs w:val="20"/>
              </w:rPr>
              <w:t>nfo@press-n-relations.de</w:t>
            </w:r>
          </w:p>
          <w:p w14:paraId="7C33915D" w14:textId="77777777" w:rsidR="001764C4" w:rsidRPr="00637325" w:rsidRDefault="001764C4" w:rsidP="00EF7CDD">
            <w:pPr>
              <w:spacing w:line="288" w:lineRule="auto"/>
              <w:ind w:left="284" w:hanging="284"/>
              <w:rPr>
                <w:rFonts w:ascii="Arial" w:hAnsi="Arial" w:cs="Arial"/>
                <w:sz w:val="20"/>
                <w:szCs w:val="20"/>
              </w:rPr>
            </w:pPr>
            <w:r w:rsidRPr="00637325">
              <w:rPr>
                <w:rFonts w:ascii="Arial" w:hAnsi="Arial" w:cs="Arial"/>
                <w:sz w:val="20"/>
                <w:szCs w:val="20"/>
              </w:rPr>
              <w:t>www.press-n-relations.de</w:t>
            </w:r>
          </w:p>
        </w:tc>
      </w:tr>
      <w:bookmarkEnd w:id="1"/>
      <w:bookmarkEnd w:id="2"/>
    </w:tbl>
    <w:p w14:paraId="367E646C" w14:textId="77777777" w:rsidR="001764C4" w:rsidRPr="00072EFD" w:rsidRDefault="001764C4" w:rsidP="001764C4">
      <w:pPr>
        <w:spacing w:line="288" w:lineRule="auto"/>
        <w:rPr>
          <w:rFonts w:ascii="Helvetica" w:hAnsi="Helvetica"/>
          <w:sz w:val="20"/>
          <w:szCs w:val="20"/>
          <w:lang w:val="it-IT"/>
        </w:rPr>
      </w:pPr>
    </w:p>
    <w:p w14:paraId="29DF5AE7" w14:textId="77777777" w:rsidR="001764C4" w:rsidRDefault="001764C4" w:rsidP="001764C4">
      <w:pPr>
        <w:spacing w:line="288" w:lineRule="auto"/>
        <w:ind w:left="-142" w:right="-284"/>
        <w:outlineLvl w:val="0"/>
        <w:rPr>
          <w:rFonts w:ascii="Arial" w:hAnsi="Arial" w:cs="Arial"/>
          <w:b/>
          <w:sz w:val="20"/>
          <w:szCs w:val="20"/>
        </w:rPr>
      </w:pPr>
    </w:p>
    <w:p w14:paraId="4E016666" w14:textId="77777777" w:rsidR="001764C4" w:rsidRDefault="001764C4" w:rsidP="001764C4">
      <w:pPr>
        <w:spacing w:line="288" w:lineRule="auto"/>
        <w:ind w:left="-142" w:right="-284"/>
        <w:outlineLvl w:val="0"/>
        <w:rPr>
          <w:rFonts w:ascii="Arial" w:hAnsi="Arial" w:cs="Arial"/>
          <w:b/>
          <w:sz w:val="20"/>
          <w:szCs w:val="20"/>
        </w:rPr>
      </w:pPr>
    </w:p>
    <w:p w14:paraId="43A9DF92" w14:textId="77777777" w:rsidR="001475F0" w:rsidRDefault="001475F0" w:rsidP="001764C4">
      <w:pPr>
        <w:spacing w:line="288" w:lineRule="auto"/>
        <w:ind w:right="-284"/>
        <w:outlineLvl w:val="0"/>
        <w:rPr>
          <w:rFonts w:ascii="Arial" w:hAnsi="Arial" w:cs="Arial"/>
          <w:b/>
          <w:sz w:val="20"/>
          <w:szCs w:val="20"/>
        </w:rPr>
      </w:pPr>
    </w:p>
    <w:p w14:paraId="66F2CB10" w14:textId="77777777" w:rsidR="001475F0" w:rsidRDefault="001475F0" w:rsidP="001764C4">
      <w:pPr>
        <w:spacing w:line="288" w:lineRule="auto"/>
        <w:ind w:right="-284"/>
        <w:outlineLvl w:val="0"/>
        <w:rPr>
          <w:rFonts w:ascii="Arial" w:hAnsi="Arial" w:cs="Arial"/>
          <w:b/>
          <w:sz w:val="20"/>
          <w:szCs w:val="20"/>
        </w:rPr>
      </w:pPr>
    </w:p>
    <w:p w14:paraId="0B651BA7" w14:textId="77777777" w:rsidR="001475F0" w:rsidRDefault="001475F0" w:rsidP="001764C4">
      <w:pPr>
        <w:spacing w:line="288" w:lineRule="auto"/>
        <w:ind w:right="-284"/>
        <w:outlineLvl w:val="0"/>
        <w:rPr>
          <w:rFonts w:ascii="Arial" w:hAnsi="Arial" w:cs="Arial"/>
          <w:b/>
          <w:sz w:val="20"/>
          <w:szCs w:val="20"/>
        </w:rPr>
      </w:pPr>
    </w:p>
    <w:p w14:paraId="40E28C4A" w14:textId="77777777" w:rsidR="001475F0" w:rsidRDefault="001475F0" w:rsidP="001764C4">
      <w:pPr>
        <w:spacing w:line="288" w:lineRule="auto"/>
        <w:ind w:right="-284"/>
        <w:outlineLvl w:val="0"/>
        <w:rPr>
          <w:rFonts w:ascii="Arial" w:hAnsi="Arial" w:cs="Arial"/>
          <w:b/>
          <w:sz w:val="20"/>
          <w:szCs w:val="20"/>
        </w:rPr>
      </w:pPr>
    </w:p>
    <w:p w14:paraId="4E2CDCAE" w14:textId="77777777" w:rsidR="001475F0" w:rsidRDefault="001475F0" w:rsidP="001764C4">
      <w:pPr>
        <w:spacing w:line="288" w:lineRule="auto"/>
        <w:ind w:right="-284"/>
        <w:outlineLvl w:val="0"/>
        <w:rPr>
          <w:rFonts w:ascii="Arial" w:hAnsi="Arial" w:cs="Arial"/>
          <w:b/>
          <w:sz w:val="20"/>
          <w:szCs w:val="20"/>
        </w:rPr>
      </w:pPr>
    </w:p>
    <w:p w14:paraId="11497932" w14:textId="77777777" w:rsidR="00B47656" w:rsidRDefault="00B47656" w:rsidP="001764C4">
      <w:pPr>
        <w:spacing w:line="288" w:lineRule="auto"/>
        <w:ind w:right="-284"/>
        <w:outlineLvl w:val="0"/>
        <w:rPr>
          <w:rFonts w:ascii="Arial" w:hAnsi="Arial" w:cs="Arial"/>
          <w:b/>
          <w:sz w:val="20"/>
          <w:szCs w:val="20"/>
        </w:rPr>
      </w:pPr>
    </w:p>
    <w:p w14:paraId="26C2249B" w14:textId="77777777" w:rsidR="001764C4" w:rsidRPr="00DD201E" w:rsidRDefault="001764C4" w:rsidP="001764C4">
      <w:pPr>
        <w:spacing w:line="288" w:lineRule="auto"/>
        <w:ind w:right="-284"/>
        <w:outlineLvl w:val="0"/>
        <w:rPr>
          <w:rFonts w:ascii="Arial" w:hAnsi="Arial" w:cs="Arial"/>
          <w:b/>
          <w:sz w:val="20"/>
          <w:szCs w:val="20"/>
        </w:rPr>
      </w:pPr>
      <w:r w:rsidRPr="00DD201E">
        <w:rPr>
          <w:rFonts w:ascii="Arial" w:hAnsi="Arial" w:cs="Arial"/>
          <w:b/>
          <w:sz w:val="20"/>
          <w:szCs w:val="20"/>
        </w:rPr>
        <w:t xml:space="preserve">Über Mobil-Mark </w:t>
      </w:r>
    </w:p>
    <w:p w14:paraId="1E15227D" w14:textId="2A1AEB56" w:rsidR="00564A9B" w:rsidRDefault="001764C4" w:rsidP="001475F0">
      <w:pPr>
        <w:spacing w:line="288" w:lineRule="auto"/>
        <w:ind w:right="-284"/>
        <w:outlineLvl w:val="0"/>
        <w:rPr>
          <w:rFonts w:ascii="Arial" w:hAnsi="Arial" w:cs="Arial"/>
          <w:sz w:val="20"/>
          <w:szCs w:val="20"/>
        </w:rPr>
      </w:pPr>
      <w:r w:rsidRPr="00DD201E">
        <w:rPr>
          <w:rFonts w:ascii="Arial" w:hAnsi="Arial" w:cs="Arial"/>
          <w:sz w:val="20"/>
          <w:szCs w:val="20"/>
        </w:rPr>
        <w:lastRenderedPageBreak/>
        <w:t xml:space="preserve">Die Mobil-Mark GmbH ist ein mittelständisches Unternehmen mit Sitz in Ulm. Mobil-Mark entwickelt und produziert Laserkomplettsysteme, die sowohl mobil als auch stationär einsetzbar sind und nahezu jede Beschriftungsaufgabe lösen. Mit dem </w:t>
      </w:r>
      <w:r w:rsidRPr="00DD201E">
        <w:rPr>
          <w:rFonts w:ascii="Arial" w:hAnsi="Arial" w:cs="Arial"/>
          <w:iCs/>
          <w:sz w:val="20"/>
          <w:szCs w:val="20"/>
        </w:rPr>
        <w:t>mobil-mark</w:t>
      </w:r>
      <w:r w:rsidR="008546AF">
        <w:rPr>
          <w:rFonts w:ascii="Arial" w:hAnsi="Arial" w:cs="Arial"/>
          <w:iCs/>
          <w:sz w:val="20"/>
          <w:szCs w:val="20"/>
        </w:rPr>
        <w:t>®</w:t>
      </w:r>
      <w:r w:rsidRPr="00DD201E">
        <w:rPr>
          <w:rFonts w:ascii="Arial" w:hAnsi="Arial" w:cs="Arial"/>
          <w:iCs/>
          <w:sz w:val="20"/>
          <w:szCs w:val="20"/>
        </w:rPr>
        <w:t xml:space="preserve"> Laser</w:t>
      </w:r>
      <w:r w:rsidRPr="00DD201E">
        <w:rPr>
          <w:rFonts w:ascii="Arial" w:hAnsi="Arial" w:cs="Arial"/>
          <w:i/>
          <w:iCs/>
          <w:sz w:val="20"/>
          <w:szCs w:val="20"/>
        </w:rPr>
        <w:t xml:space="preserve"> </w:t>
      </w:r>
      <w:r w:rsidRPr="00DD201E">
        <w:rPr>
          <w:rFonts w:ascii="Arial" w:hAnsi="Arial" w:cs="Arial"/>
          <w:sz w:val="20"/>
          <w:szCs w:val="20"/>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Pr>
          <w:rFonts w:ascii="Arial" w:hAnsi="Arial" w:cs="Arial"/>
          <w:sz w:val="20"/>
          <w:szCs w:val="20"/>
        </w:rPr>
        <w:t xml:space="preserve">Vorsätzen, Linearachsen und </w:t>
      </w:r>
      <w:r w:rsidRPr="00DD201E">
        <w:rPr>
          <w:rFonts w:ascii="Arial" w:hAnsi="Arial" w:cs="Arial"/>
          <w:sz w:val="20"/>
          <w:szCs w:val="20"/>
        </w:rPr>
        <w:t>Laserschutzgehäusen</w:t>
      </w:r>
      <w:r w:rsidR="008546AF">
        <w:rPr>
          <w:rFonts w:ascii="Arial" w:hAnsi="Arial" w:cs="Arial"/>
          <w:sz w:val="20"/>
          <w:szCs w:val="20"/>
        </w:rPr>
        <w:t>. F</w:t>
      </w:r>
      <w:r w:rsidRPr="00DD201E">
        <w:rPr>
          <w:rFonts w:ascii="Arial" w:hAnsi="Arial" w:cs="Arial"/>
          <w:sz w:val="20"/>
          <w:szCs w:val="20"/>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DD201E">
        <w:rPr>
          <w:rFonts w:ascii="Arial" w:hAnsi="Arial" w:cs="Arial"/>
          <w:iCs/>
          <w:sz w:val="20"/>
          <w:szCs w:val="20"/>
        </w:rPr>
        <w:t>mobil-mark</w:t>
      </w:r>
      <w:r w:rsidRPr="00DD201E">
        <w:rPr>
          <w:rFonts w:ascii="Arial" w:hAnsi="Arial" w:cs="Arial"/>
          <w:i/>
          <w:iCs/>
          <w:sz w:val="20"/>
          <w:szCs w:val="20"/>
        </w:rPr>
        <w:t xml:space="preserve"> </w:t>
      </w:r>
      <w:r w:rsidRPr="00DD201E">
        <w:rPr>
          <w:rFonts w:ascii="Arial" w:hAnsi="Arial" w:cs="Arial"/>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p w14:paraId="257C8678" w14:textId="77777777" w:rsidR="001F3330" w:rsidRDefault="001F3330" w:rsidP="001475F0">
      <w:pPr>
        <w:spacing w:line="288" w:lineRule="auto"/>
        <w:ind w:right="-284"/>
        <w:outlineLvl w:val="0"/>
        <w:rPr>
          <w:rFonts w:ascii="Arial" w:hAnsi="Arial" w:cs="Arial"/>
          <w:sz w:val="20"/>
          <w:szCs w:val="20"/>
        </w:rPr>
      </w:pPr>
    </w:p>
    <w:p w14:paraId="353F6949" w14:textId="54F108EB" w:rsidR="001F3330" w:rsidRPr="00402096" w:rsidRDefault="001F3330" w:rsidP="000425D8">
      <w:pPr>
        <w:spacing w:line="288" w:lineRule="auto"/>
        <w:ind w:right="-284"/>
        <w:outlineLvl w:val="0"/>
        <w:rPr>
          <w:lang w:val="en-US"/>
        </w:rPr>
      </w:pPr>
    </w:p>
    <w:sectPr w:rsidR="001F3330" w:rsidRPr="00402096" w:rsidSect="009D7A72">
      <w:headerReference w:type="default" r:id="rId8"/>
      <w:footerReference w:type="default" r:id="rId9"/>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B32509" w14:textId="77777777" w:rsidR="00F049D2" w:rsidRDefault="00F049D2" w:rsidP="00A60D36">
      <w:r>
        <w:separator/>
      </w:r>
    </w:p>
  </w:endnote>
  <w:endnote w:type="continuationSeparator" w:id="0">
    <w:p w14:paraId="11B8C158" w14:textId="77777777" w:rsidR="00F049D2" w:rsidRDefault="00F049D2"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F049D2"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00FE4" w14:textId="77777777" w:rsidR="00F049D2" w:rsidRDefault="00F049D2" w:rsidP="00A60D36">
      <w:r>
        <w:separator/>
      </w:r>
    </w:p>
  </w:footnote>
  <w:footnote w:type="continuationSeparator" w:id="0">
    <w:p w14:paraId="4D968454" w14:textId="77777777" w:rsidR="00F049D2" w:rsidRDefault="00F049D2"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F049D2">
    <w:pPr>
      <w:pStyle w:val="Kopfzeile"/>
    </w:pPr>
  </w:p>
  <w:p w14:paraId="6C502E84" w14:textId="77777777" w:rsidR="00625210" w:rsidRDefault="00F049D2">
    <w:pPr>
      <w:pStyle w:val="Kopfzeile"/>
    </w:pPr>
  </w:p>
  <w:p w14:paraId="5B1574F0" w14:textId="77777777" w:rsidR="00625210" w:rsidRDefault="00F049D2">
    <w:pPr>
      <w:pStyle w:val="Kopfzeile"/>
    </w:pPr>
  </w:p>
  <w:p w14:paraId="6134061C" w14:textId="77719626" w:rsidR="00625210" w:rsidRPr="00625210" w:rsidRDefault="0054456F">
    <w:pPr>
      <w:pStyle w:val="Kopfzeile"/>
      <w:rPr>
        <w:rFonts w:ascii="Helvetica" w:hAnsi="Helvetica"/>
      </w:rPr>
    </w:pPr>
    <w:r w:rsidRPr="00625210">
      <w:rPr>
        <w:rFonts w:ascii="Helvetica" w:hAnsi="Helvetica"/>
      </w:rPr>
      <w:t>PRESSE</w:t>
    </w:r>
    <w:r w:rsidR="001D24B4">
      <w:rPr>
        <w:rFonts w:ascii="Helvetica" w:hAnsi="Helvetica"/>
      </w:rPr>
      <w:t>NOTIZ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1"/>
  <w:activeWritingStyle w:appName="MSWord" w:lang="de-DE" w:vendorID="64" w:dllVersion="0" w:nlCheck="1" w:checkStyle="0"/>
  <w:activeWritingStyle w:appName="MSWord" w:lang="fr-CH" w:vendorID="64" w:dllVersion="0" w:nlCheck="1" w:checkStyle="0"/>
  <w:activeWritingStyle w:appName="MSWord" w:lang="en-US" w:vendorID="64" w:dllVersion="0" w:nlCheck="1" w:checkStyle="0"/>
  <w:activeWritingStyle w:appName="MSWord" w:lang="en-US" w:vendorID="64" w:dllVersion="6" w:nlCheck="1" w:checkStyle="1"/>
  <w:activeWritingStyle w:appName="MSWord" w:lang="en-GB"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105DA"/>
    <w:rsid w:val="000117AF"/>
    <w:rsid w:val="0001511A"/>
    <w:rsid w:val="00015439"/>
    <w:rsid w:val="00020BDE"/>
    <w:rsid w:val="000232A7"/>
    <w:rsid w:val="0002483F"/>
    <w:rsid w:val="000321C1"/>
    <w:rsid w:val="000412E0"/>
    <w:rsid w:val="000417B9"/>
    <w:rsid w:val="000425D8"/>
    <w:rsid w:val="000471F3"/>
    <w:rsid w:val="00053CC2"/>
    <w:rsid w:val="00054BAB"/>
    <w:rsid w:val="000612EF"/>
    <w:rsid w:val="00061C9D"/>
    <w:rsid w:val="000660A6"/>
    <w:rsid w:val="00067C98"/>
    <w:rsid w:val="00072EFD"/>
    <w:rsid w:val="00073A34"/>
    <w:rsid w:val="00073EDB"/>
    <w:rsid w:val="00075E46"/>
    <w:rsid w:val="000761BF"/>
    <w:rsid w:val="00076F64"/>
    <w:rsid w:val="00080BCE"/>
    <w:rsid w:val="00083DB2"/>
    <w:rsid w:val="000903DA"/>
    <w:rsid w:val="000930E0"/>
    <w:rsid w:val="000A4380"/>
    <w:rsid w:val="000A45DC"/>
    <w:rsid w:val="000A6E0E"/>
    <w:rsid w:val="000B0635"/>
    <w:rsid w:val="000B6393"/>
    <w:rsid w:val="000B7025"/>
    <w:rsid w:val="000C58FA"/>
    <w:rsid w:val="000E6F3C"/>
    <w:rsid w:val="000F2262"/>
    <w:rsid w:val="000F4191"/>
    <w:rsid w:val="000F4DCC"/>
    <w:rsid w:val="000F66DB"/>
    <w:rsid w:val="000F7B30"/>
    <w:rsid w:val="001004FE"/>
    <w:rsid w:val="001046FB"/>
    <w:rsid w:val="00105586"/>
    <w:rsid w:val="0011768F"/>
    <w:rsid w:val="00120491"/>
    <w:rsid w:val="00123492"/>
    <w:rsid w:val="00123AB1"/>
    <w:rsid w:val="00123B60"/>
    <w:rsid w:val="001261B6"/>
    <w:rsid w:val="00130980"/>
    <w:rsid w:val="00131F14"/>
    <w:rsid w:val="001358FA"/>
    <w:rsid w:val="00140B37"/>
    <w:rsid w:val="001475F0"/>
    <w:rsid w:val="00167B9F"/>
    <w:rsid w:val="001764C4"/>
    <w:rsid w:val="0017724B"/>
    <w:rsid w:val="00180DB3"/>
    <w:rsid w:val="00185CE2"/>
    <w:rsid w:val="00196829"/>
    <w:rsid w:val="001A0475"/>
    <w:rsid w:val="001A056C"/>
    <w:rsid w:val="001A2769"/>
    <w:rsid w:val="001B135A"/>
    <w:rsid w:val="001B21D1"/>
    <w:rsid w:val="001C0F00"/>
    <w:rsid w:val="001C1220"/>
    <w:rsid w:val="001C1A2B"/>
    <w:rsid w:val="001C4177"/>
    <w:rsid w:val="001C714C"/>
    <w:rsid w:val="001D19CF"/>
    <w:rsid w:val="001D24B4"/>
    <w:rsid w:val="001D4E1F"/>
    <w:rsid w:val="001D72E1"/>
    <w:rsid w:val="001F1D3C"/>
    <w:rsid w:val="001F3330"/>
    <w:rsid w:val="002038A6"/>
    <w:rsid w:val="002057AD"/>
    <w:rsid w:val="0020655B"/>
    <w:rsid w:val="0020738B"/>
    <w:rsid w:val="002266E0"/>
    <w:rsid w:val="002338A8"/>
    <w:rsid w:val="0023784C"/>
    <w:rsid w:val="00241653"/>
    <w:rsid w:val="00242D53"/>
    <w:rsid w:val="00247004"/>
    <w:rsid w:val="002478E4"/>
    <w:rsid w:val="002506E4"/>
    <w:rsid w:val="00250AAF"/>
    <w:rsid w:val="002524F6"/>
    <w:rsid w:val="00252BCA"/>
    <w:rsid w:val="00255281"/>
    <w:rsid w:val="00261793"/>
    <w:rsid w:val="00263F45"/>
    <w:rsid w:val="00265B54"/>
    <w:rsid w:val="00265BAC"/>
    <w:rsid w:val="00271843"/>
    <w:rsid w:val="00271A77"/>
    <w:rsid w:val="00271ADE"/>
    <w:rsid w:val="0027245F"/>
    <w:rsid w:val="0027526D"/>
    <w:rsid w:val="00275377"/>
    <w:rsid w:val="00275E39"/>
    <w:rsid w:val="00280497"/>
    <w:rsid w:val="0029764C"/>
    <w:rsid w:val="00297D87"/>
    <w:rsid w:val="002A048F"/>
    <w:rsid w:val="002A3D6B"/>
    <w:rsid w:val="002B024F"/>
    <w:rsid w:val="002B11FB"/>
    <w:rsid w:val="002B2DFB"/>
    <w:rsid w:val="002C2856"/>
    <w:rsid w:val="002D2C99"/>
    <w:rsid w:val="002E50A1"/>
    <w:rsid w:val="002E769C"/>
    <w:rsid w:val="002F3772"/>
    <w:rsid w:val="002F515A"/>
    <w:rsid w:val="003043C6"/>
    <w:rsid w:val="003049A2"/>
    <w:rsid w:val="00307A27"/>
    <w:rsid w:val="0031028F"/>
    <w:rsid w:val="003112B4"/>
    <w:rsid w:val="00312D09"/>
    <w:rsid w:val="00316648"/>
    <w:rsid w:val="00320651"/>
    <w:rsid w:val="00323010"/>
    <w:rsid w:val="00336914"/>
    <w:rsid w:val="00337A4A"/>
    <w:rsid w:val="0034073E"/>
    <w:rsid w:val="00343876"/>
    <w:rsid w:val="00362E8E"/>
    <w:rsid w:val="00370DF3"/>
    <w:rsid w:val="003733F9"/>
    <w:rsid w:val="00374298"/>
    <w:rsid w:val="00374906"/>
    <w:rsid w:val="003751E6"/>
    <w:rsid w:val="0037765B"/>
    <w:rsid w:val="00381170"/>
    <w:rsid w:val="00384C3E"/>
    <w:rsid w:val="0039050F"/>
    <w:rsid w:val="003A6BC0"/>
    <w:rsid w:val="003A72E4"/>
    <w:rsid w:val="003C2EBF"/>
    <w:rsid w:val="003C4097"/>
    <w:rsid w:val="003C4EAF"/>
    <w:rsid w:val="003D2B30"/>
    <w:rsid w:val="003F005A"/>
    <w:rsid w:val="00402096"/>
    <w:rsid w:val="004050FE"/>
    <w:rsid w:val="00406933"/>
    <w:rsid w:val="00412FEA"/>
    <w:rsid w:val="004145D4"/>
    <w:rsid w:val="00414872"/>
    <w:rsid w:val="00415CAC"/>
    <w:rsid w:val="00416B84"/>
    <w:rsid w:val="004205C7"/>
    <w:rsid w:val="00422B16"/>
    <w:rsid w:val="0042302E"/>
    <w:rsid w:val="0042733C"/>
    <w:rsid w:val="004327B5"/>
    <w:rsid w:val="00445D52"/>
    <w:rsid w:val="00446A6E"/>
    <w:rsid w:val="004476CD"/>
    <w:rsid w:val="0045127C"/>
    <w:rsid w:val="004528D7"/>
    <w:rsid w:val="004544E1"/>
    <w:rsid w:val="00456D44"/>
    <w:rsid w:val="004753A7"/>
    <w:rsid w:val="00477CCE"/>
    <w:rsid w:val="00477EC6"/>
    <w:rsid w:val="00477FF0"/>
    <w:rsid w:val="00480258"/>
    <w:rsid w:val="00483933"/>
    <w:rsid w:val="00484DD3"/>
    <w:rsid w:val="004957D0"/>
    <w:rsid w:val="00497538"/>
    <w:rsid w:val="004A5EA0"/>
    <w:rsid w:val="004A6464"/>
    <w:rsid w:val="004B0118"/>
    <w:rsid w:val="004B2029"/>
    <w:rsid w:val="004C4CA7"/>
    <w:rsid w:val="004C52EE"/>
    <w:rsid w:val="004C7D54"/>
    <w:rsid w:val="004D000A"/>
    <w:rsid w:val="004D23FB"/>
    <w:rsid w:val="004D4750"/>
    <w:rsid w:val="004E2CF1"/>
    <w:rsid w:val="004F02F8"/>
    <w:rsid w:val="004F2084"/>
    <w:rsid w:val="004F2CE1"/>
    <w:rsid w:val="004F3D25"/>
    <w:rsid w:val="004F655A"/>
    <w:rsid w:val="0050118A"/>
    <w:rsid w:val="00502843"/>
    <w:rsid w:val="005132C5"/>
    <w:rsid w:val="005141EC"/>
    <w:rsid w:val="005144D8"/>
    <w:rsid w:val="005167B0"/>
    <w:rsid w:val="0052611D"/>
    <w:rsid w:val="00531FDB"/>
    <w:rsid w:val="005443A3"/>
    <w:rsid w:val="0054456F"/>
    <w:rsid w:val="00545FCF"/>
    <w:rsid w:val="00546D63"/>
    <w:rsid w:val="0055374E"/>
    <w:rsid w:val="005537AB"/>
    <w:rsid w:val="00555085"/>
    <w:rsid w:val="00564A9B"/>
    <w:rsid w:val="00566668"/>
    <w:rsid w:val="005714E2"/>
    <w:rsid w:val="0057487F"/>
    <w:rsid w:val="0058096F"/>
    <w:rsid w:val="00581603"/>
    <w:rsid w:val="0058222E"/>
    <w:rsid w:val="00594C07"/>
    <w:rsid w:val="0059567D"/>
    <w:rsid w:val="005965C2"/>
    <w:rsid w:val="005976AC"/>
    <w:rsid w:val="005A1097"/>
    <w:rsid w:val="005A311D"/>
    <w:rsid w:val="005A502A"/>
    <w:rsid w:val="005B022D"/>
    <w:rsid w:val="005B0A1D"/>
    <w:rsid w:val="005B7768"/>
    <w:rsid w:val="005C35F6"/>
    <w:rsid w:val="005C3CD8"/>
    <w:rsid w:val="005C3E99"/>
    <w:rsid w:val="005C6246"/>
    <w:rsid w:val="005C6EDB"/>
    <w:rsid w:val="005D152B"/>
    <w:rsid w:val="005E658D"/>
    <w:rsid w:val="005E6B45"/>
    <w:rsid w:val="005F4292"/>
    <w:rsid w:val="006010D1"/>
    <w:rsid w:val="00606C1A"/>
    <w:rsid w:val="00606EE8"/>
    <w:rsid w:val="0062047F"/>
    <w:rsid w:val="00643515"/>
    <w:rsid w:val="00653256"/>
    <w:rsid w:val="00654E1F"/>
    <w:rsid w:val="00661827"/>
    <w:rsid w:val="00673729"/>
    <w:rsid w:val="006763EC"/>
    <w:rsid w:val="00680CF3"/>
    <w:rsid w:val="00681B83"/>
    <w:rsid w:val="00682EB3"/>
    <w:rsid w:val="00683F8C"/>
    <w:rsid w:val="0068535F"/>
    <w:rsid w:val="00685D60"/>
    <w:rsid w:val="00691153"/>
    <w:rsid w:val="006913B2"/>
    <w:rsid w:val="00692EDB"/>
    <w:rsid w:val="0069465E"/>
    <w:rsid w:val="00695E9F"/>
    <w:rsid w:val="00697B04"/>
    <w:rsid w:val="006A2A3E"/>
    <w:rsid w:val="006B1A6B"/>
    <w:rsid w:val="006B35CF"/>
    <w:rsid w:val="006B453C"/>
    <w:rsid w:val="006B7A3B"/>
    <w:rsid w:val="006C07D7"/>
    <w:rsid w:val="006C0B53"/>
    <w:rsid w:val="006C2086"/>
    <w:rsid w:val="006C362D"/>
    <w:rsid w:val="006C4731"/>
    <w:rsid w:val="006C6A9D"/>
    <w:rsid w:val="006C7DCF"/>
    <w:rsid w:val="006D0CF3"/>
    <w:rsid w:val="006D0F5E"/>
    <w:rsid w:val="006D16B5"/>
    <w:rsid w:val="006D2B5A"/>
    <w:rsid w:val="006D4CA6"/>
    <w:rsid w:val="006D642B"/>
    <w:rsid w:val="006E4098"/>
    <w:rsid w:val="006E747A"/>
    <w:rsid w:val="006E786B"/>
    <w:rsid w:val="006F2940"/>
    <w:rsid w:val="006F5186"/>
    <w:rsid w:val="006F6F5A"/>
    <w:rsid w:val="00701397"/>
    <w:rsid w:val="00706277"/>
    <w:rsid w:val="007106B5"/>
    <w:rsid w:val="007114F1"/>
    <w:rsid w:val="00714C06"/>
    <w:rsid w:val="00714FEE"/>
    <w:rsid w:val="00715B2E"/>
    <w:rsid w:val="0071662E"/>
    <w:rsid w:val="007218FC"/>
    <w:rsid w:val="00721E0D"/>
    <w:rsid w:val="00724861"/>
    <w:rsid w:val="007352A1"/>
    <w:rsid w:val="00737061"/>
    <w:rsid w:val="00737FB3"/>
    <w:rsid w:val="00747286"/>
    <w:rsid w:val="00747332"/>
    <w:rsid w:val="00747B80"/>
    <w:rsid w:val="0075148D"/>
    <w:rsid w:val="0076165D"/>
    <w:rsid w:val="00763B9A"/>
    <w:rsid w:val="00765734"/>
    <w:rsid w:val="0076712E"/>
    <w:rsid w:val="007672D8"/>
    <w:rsid w:val="0077062C"/>
    <w:rsid w:val="00772F95"/>
    <w:rsid w:val="0077768E"/>
    <w:rsid w:val="00777715"/>
    <w:rsid w:val="0078394A"/>
    <w:rsid w:val="00783F43"/>
    <w:rsid w:val="00787125"/>
    <w:rsid w:val="007A1605"/>
    <w:rsid w:val="007A2286"/>
    <w:rsid w:val="007A7140"/>
    <w:rsid w:val="007B4CCD"/>
    <w:rsid w:val="007B5807"/>
    <w:rsid w:val="007B5F9D"/>
    <w:rsid w:val="007B74AC"/>
    <w:rsid w:val="007C3740"/>
    <w:rsid w:val="007D2880"/>
    <w:rsid w:val="007D3811"/>
    <w:rsid w:val="007D5D49"/>
    <w:rsid w:val="007D6962"/>
    <w:rsid w:val="007D7F70"/>
    <w:rsid w:val="007E265E"/>
    <w:rsid w:val="007E57BE"/>
    <w:rsid w:val="007F287E"/>
    <w:rsid w:val="007F3302"/>
    <w:rsid w:val="0080218A"/>
    <w:rsid w:val="0080508C"/>
    <w:rsid w:val="00806F63"/>
    <w:rsid w:val="00814A52"/>
    <w:rsid w:val="00814FD6"/>
    <w:rsid w:val="008171C5"/>
    <w:rsid w:val="00826E06"/>
    <w:rsid w:val="008319BF"/>
    <w:rsid w:val="0084232B"/>
    <w:rsid w:val="0084437F"/>
    <w:rsid w:val="008447E2"/>
    <w:rsid w:val="00847C93"/>
    <w:rsid w:val="008518C6"/>
    <w:rsid w:val="008546AF"/>
    <w:rsid w:val="008558EB"/>
    <w:rsid w:val="00861B8A"/>
    <w:rsid w:val="008631AE"/>
    <w:rsid w:val="008631E2"/>
    <w:rsid w:val="008748E8"/>
    <w:rsid w:val="00875F11"/>
    <w:rsid w:val="0088120B"/>
    <w:rsid w:val="00886319"/>
    <w:rsid w:val="00891791"/>
    <w:rsid w:val="00891B0A"/>
    <w:rsid w:val="00895443"/>
    <w:rsid w:val="00897FF9"/>
    <w:rsid w:val="008A2542"/>
    <w:rsid w:val="008B584D"/>
    <w:rsid w:val="008C35B4"/>
    <w:rsid w:val="008C78D4"/>
    <w:rsid w:val="008D1B0F"/>
    <w:rsid w:val="008D2874"/>
    <w:rsid w:val="008D39BB"/>
    <w:rsid w:val="008D54BE"/>
    <w:rsid w:val="008E0716"/>
    <w:rsid w:val="008E0A99"/>
    <w:rsid w:val="008E4BFB"/>
    <w:rsid w:val="008E79D3"/>
    <w:rsid w:val="008F17A6"/>
    <w:rsid w:val="008F1F3A"/>
    <w:rsid w:val="008F2790"/>
    <w:rsid w:val="008F4A65"/>
    <w:rsid w:val="008F5794"/>
    <w:rsid w:val="008F5D63"/>
    <w:rsid w:val="0090429E"/>
    <w:rsid w:val="009107B2"/>
    <w:rsid w:val="0091661E"/>
    <w:rsid w:val="009172DC"/>
    <w:rsid w:val="00917EB9"/>
    <w:rsid w:val="009359FA"/>
    <w:rsid w:val="00936D62"/>
    <w:rsid w:val="00936D88"/>
    <w:rsid w:val="00940AF3"/>
    <w:rsid w:val="00940E5C"/>
    <w:rsid w:val="0095283B"/>
    <w:rsid w:val="0095569C"/>
    <w:rsid w:val="00962CF2"/>
    <w:rsid w:val="00963DA5"/>
    <w:rsid w:val="00966446"/>
    <w:rsid w:val="00966A18"/>
    <w:rsid w:val="009739BD"/>
    <w:rsid w:val="00975E20"/>
    <w:rsid w:val="0097711A"/>
    <w:rsid w:val="0099013B"/>
    <w:rsid w:val="009908D6"/>
    <w:rsid w:val="00994EC2"/>
    <w:rsid w:val="00995A47"/>
    <w:rsid w:val="009A525A"/>
    <w:rsid w:val="009C1CB1"/>
    <w:rsid w:val="009C1F7C"/>
    <w:rsid w:val="009C3BF8"/>
    <w:rsid w:val="009C6C1A"/>
    <w:rsid w:val="009D1F11"/>
    <w:rsid w:val="009D229B"/>
    <w:rsid w:val="009D7A72"/>
    <w:rsid w:val="009E3CA9"/>
    <w:rsid w:val="009E4823"/>
    <w:rsid w:val="009E4E2C"/>
    <w:rsid w:val="009F3ACB"/>
    <w:rsid w:val="009F7DBF"/>
    <w:rsid w:val="00A00CE4"/>
    <w:rsid w:val="00A12028"/>
    <w:rsid w:val="00A13489"/>
    <w:rsid w:val="00A16AA9"/>
    <w:rsid w:val="00A20336"/>
    <w:rsid w:val="00A22B56"/>
    <w:rsid w:val="00A23BA5"/>
    <w:rsid w:val="00A254F7"/>
    <w:rsid w:val="00A25A66"/>
    <w:rsid w:val="00A26FFA"/>
    <w:rsid w:val="00A31D98"/>
    <w:rsid w:val="00A34FE2"/>
    <w:rsid w:val="00A42C60"/>
    <w:rsid w:val="00A44618"/>
    <w:rsid w:val="00A4632B"/>
    <w:rsid w:val="00A47002"/>
    <w:rsid w:val="00A60D36"/>
    <w:rsid w:val="00A649E2"/>
    <w:rsid w:val="00A71E74"/>
    <w:rsid w:val="00A72BBC"/>
    <w:rsid w:val="00A7304C"/>
    <w:rsid w:val="00A8039B"/>
    <w:rsid w:val="00A83DA8"/>
    <w:rsid w:val="00A86EC8"/>
    <w:rsid w:val="00A9292E"/>
    <w:rsid w:val="00A93563"/>
    <w:rsid w:val="00A948E7"/>
    <w:rsid w:val="00A95F54"/>
    <w:rsid w:val="00A97B99"/>
    <w:rsid w:val="00AA594A"/>
    <w:rsid w:val="00AA60D5"/>
    <w:rsid w:val="00AB0461"/>
    <w:rsid w:val="00AB1967"/>
    <w:rsid w:val="00AC1709"/>
    <w:rsid w:val="00AC1BB1"/>
    <w:rsid w:val="00AC6D71"/>
    <w:rsid w:val="00AE04A8"/>
    <w:rsid w:val="00AE132F"/>
    <w:rsid w:val="00AE7B13"/>
    <w:rsid w:val="00AF208D"/>
    <w:rsid w:val="00AF22AD"/>
    <w:rsid w:val="00AF2F72"/>
    <w:rsid w:val="00AF3718"/>
    <w:rsid w:val="00AF3D3D"/>
    <w:rsid w:val="00AF4681"/>
    <w:rsid w:val="00AF553A"/>
    <w:rsid w:val="00B0180F"/>
    <w:rsid w:val="00B15D40"/>
    <w:rsid w:val="00B2098E"/>
    <w:rsid w:val="00B216BA"/>
    <w:rsid w:val="00B31BE3"/>
    <w:rsid w:val="00B34798"/>
    <w:rsid w:val="00B40A75"/>
    <w:rsid w:val="00B4197B"/>
    <w:rsid w:val="00B47656"/>
    <w:rsid w:val="00B52DAE"/>
    <w:rsid w:val="00B52E0D"/>
    <w:rsid w:val="00B61560"/>
    <w:rsid w:val="00B677CF"/>
    <w:rsid w:val="00B703A4"/>
    <w:rsid w:val="00B75768"/>
    <w:rsid w:val="00B77C09"/>
    <w:rsid w:val="00B8093F"/>
    <w:rsid w:val="00B8279A"/>
    <w:rsid w:val="00B84C17"/>
    <w:rsid w:val="00B938B8"/>
    <w:rsid w:val="00B9418B"/>
    <w:rsid w:val="00B9465E"/>
    <w:rsid w:val="00B9553E"/>
    <w:rsid w:val="00BA148B"/>
    <w:rsid w:val="00BA726C"/>
    <w:rsid w:val="00BB0CFB"/>
    <w:rsid w:val="00BB44D0"/>
    <w:rsid w:val="00BC5AA8"/>
    <w:rsid w:val="00BD0239"/>
    <w:rsid w:val="00BD430F"/>
    <w:rsid w:val="00BE24C2"/>
    <w:rsid w:val="00BE2EDD"/>
    <w:rsid w:val="00BE4BD9"/>
    <w:rsid w:val="00BF7103"/>
    <w:rsid w:val="00C02A3E"/>
    <w:rsid w:val="00C07F5A"/>
    <w:rsid w:val="00C13E05"/>
    <w:rsid w:val="00C21608"/>
    <w:rsid w:val="00C217CB"/>
    <w:rsid w:val="00C24C40"/>
    <w:rsid w:val="00C268CF"/>
    <w:rsid w:val="00C2750F"/>
    <w:rsid w:val="00C30182"/>
    <w:rsid w:val="00C37496"/>
    <w:rsid w:val="00C37936"/>
    <w:rsid w:val="00C42CD0"/>
    <w:rsid w:val="00C46A50"/>
    <w:rsid w:val="00C50664"/>
    <w:rsid w:val="00C50BE4"/>
    <w:rsid w:val="00C54F9F"/>
    <w:rsid w:val="00C61B7A"/>
    <w:rsid w:val="00C84298"/>
    <w:rsid w:val="00C90904"/>
    <w:rsid w:val="00C9149D"/>
    <w:rsid w:val="00C95119"/>
    <w:rsid w:val="00CA462D"/>
    <w:rsid w:val="00CA46F8"/>
    <w:rsid w:val="00CC0722"/>
    <w:rsid w:val="00CC136B"/>
    <w:rsid w:val="00CC38F5"/>
    <w:rsid w:val="00CC51C3"/>
    <w:rsid w:val="00CC6F78"/>
    <w:rsid w:val="00CE5183"/>
    <w:rsid w:val="00CE7048"/>
    <w:rsid w:val="00CF4ACD"/>
    <w:rsid w:val="00CF75D9"/>
    <w:rsid w:val="00D03658"/>
    <w:rsid w:val="00D04318"/>
    <w:rsid w:val="00D0502A"/>
    <w:rsid w:val="00D1060A"/>
    <w:rsid w:val="00D1756B"/>
    <w:rsid w:val="00D209F5"/>
    <w:rsid w:val="00D2106D"/>
    <w:rsid w:val="00D21712"/>
    <w:rsid w:val="00D22616"/>
    <w:rsid w:val="00D244C8"/>
    <w:rsid w:val="00D33231"/>
    <w:rsid w:val="00D33FE4"/>
    <w:rsid w:val="00D35DB2"/>
    <w:rsid w:val="00D37357"/>
    <w:rsid w:val="00D42369"/>
    <w:rsid w:val="00D474FD"/>
    <w:rsid w:val="00D56A77"/>
    <w:rsid w:val="00D62068"/>
    <w:rsid w:val="00D6533C"/>
    <w:rsid w:val="00D66E8B"/>
    <w:rsid w:val="00D70409"/>
    <w:rsid w:val="00D72443"/>
    <w:rsid w:val="00D81FE3"/>
    <w:rsid w:val="00D91BFD"/>
    <w:rsid w:val="00DA60E3"/>
    <w:rsid w:val="00DA670F"/>
    <w:rsid w:val="00DB6817"/>
    <w:rsid w:val="00DB6A23"/>
    <w:rsid w:val="00DC79F2"/>
    <w:rsid w:val="00DE06D0"/>
    <w:rsid w:val="00DE46CF"/>
    <w:rsid w:val="00DF0D16"/>
    <w:rsid w:val="00DF71FD"/>
    <w:rsid w:val="00E01321"/>
    <w:rsid w:val="00E0209B"/>
    <w:rsid w:val="00E0397D"/>
    <w:rsid w:val="00E044BD"/>
    <w:rsid w:val="00E06588"/>
    <w:rsid w:val="00E07317"/>
    <w:rsid w:val="00E11EF4"/>
    <w:rsid w:val="00E20812"/>
    <w:rsid w:val="00E23850"/>
    <w:rsid w:val="00E25E90"/>
    <w:rsid w:val="00E356CA"/>
    <w:rsid w:val="00E43AE3"/>
    <w:rsid w:val="00E52C4A"/>
    <w:rsid w:val="00E53EAF"/>
    <w:rsid w:val="00E553CE"/>
    <w:rsid w:val="00E60C17"/>
    <w:rsid w:val="00E61D67"/>
    <w:rsid w:val="00E63760"/>
    <w:rsid w:val="00E63F8F"/>
    <w:rsid w:val="00E646A9"/>
    <w:rsid w:val="00E666CE"/>
    <w:rsid w:val="00E6777C"/>
    <w:rsid w:val="00E67A9C"/>
    <w:rsid w:val="00E7246F"/>
    <w:rsid w:val="00E76FF4"/>
    <w:rsid w:val="00E77759"/>
    <w:rsid w:val="00E81C92"/>
    <w:rsid w:val="00E82FB8"/>
    <w:rsid w:val="00E95F14"/>
    <w:rsid w:val="00E97BA6"/>
    <w:rsid w:val="00EA4306"/>
    <w:rsid w:val="00EB0772"/>
    <w:rsid w:val="00EB2E5E"/>
    <w:rsid w:val="00EC1255"/>
    <w:rsid w:val="00EC5531"/>
    <w:rsid w:val="00ED2BAD"/>
    <w:rsid w:val="00ED5700"/>
    <w:rsid w:val="00ED6596"/>
    <w:rsid w:val="00ED7EFE"/>
    <w:rsid w:val="00EE440B"/>
    <w:rsid w:val="00EE4CBD"/>
    <w:rsid w:val="00EE4F98"/>
    <w:rsid w:val="00EF0806"/>
    <w:rsid w:val="00F049D2"/>
    <w:rsid w:val="00F07650"/>
    <w:rsid w:val="00F2161F"/>
    <w:rsid w:val="00F2530C"/>
    <w:rsid w:val="00F2681E"/>
    <w:rsid w:val="00F27618"/>
    <w:rsid w:val="00F30820"/>
    <w:rsid w:val="00F331BB"/>
    <w:rsid w:val="00F332A7"/>
    <w:rsid w:val="00F35E29"/>
    <w:rsid w:val="00F41A31"/>
    <w:rsid w:val="00F525CB"/>
    <w:rsid w:val="00F534BD"/>
    <w:rsid w:val="00F56311"/>
    <w:rsid w:val="00F66147"/>
    <w:rsid w:val="00F66EE0"/>
    <w:rsid w:val="00F673B7"/>
    <w:rsid w:val="00F75E52"/>
    <w:rsid w:val="00F767C6"/>
    <w:rsid w:val="00F8119F"/>
    <w:rsid w:val="00F85EE9"/>
    <w:rsid w:val="00F8743A"/>
    <w:rsid w:val="00F911C4"/>
    <w:rsid w:val="00F91232"/>
    <w:rsid w:val="00FA3D7E"/>
    <w:rsid w:val="00FB0D8F"/>
    <w:rsid w:val="00FB2BDB"/>
    <w:rsid w:val="00FB2ED9"/>
    <w:rsid w:val="00FC6020"/>
    <w:rsid w:val="00FD1655"/>
    <w:rsid w:val="00FD2287"/>
    <w:rsid w:val="00FD6EF2"/>
    <w:rsid w:val="00FE4BD5"/>
    <w:rsid w:val="00FF3298"/>
  </w:rsids>
  <m:mathPr>
    <m:mathFont m:val="Cambria Math"/>
    <m:brkBin m:val="before"/>
    <m:brkBinSub m:val="--"/>
    <m:smallFrac m:val="0"/>
    <m:dispDef/>
    <m:lMargin m:val="0"/>
    <m:rMargin m:val="0"/>
    <m:defJc m:val="centerGroup"/>
    <m:wrapIndent m:val="1440"/>
    <m:intLim m:val="subSup"/>
    <m:naryLim m:val="undOvr"/>
  </m:mathPr>
  <w:themeFontLang w:val="de-DE"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392</Words>
  <Characters>2474</Characters>
  <Application>Microsoft Macintosh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8</cp:revision>
  <cp:lastPrinted>2017-03-06T10:41:00Z</cp:lastPrinted>
  <dcterms:created xsi:type="dcterms:W3CDTF">2017-08-02T08:14:00Z</dcterms:created>
  <dcterms:modified xsi:type="dcterms:W3CDTF">2017-08-02T08:26:00Z</dcterms:modified>
</cp:coreProperties>
</file>