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14F3F" w14:textId="379364FF" w:rsidR="00511D84" w:rsidRPr="00EF3448" w:rsidRDefault="00EF3448">
      <w:pPr>
        <w:rPr>
          <w:rFonts w:ascii="Helvetica" w:hAnsi="Helvetica"/>
          <w:sz w:val="20"/>
          <w:szCs w:val="20"/>
        </w:rPr>
      </w:pPr>
      <w:r w:rsidRPr="00EF3448">
        <w:rPr>
          <w:rFonts w:ascii="Helvetica" w:hAnsi="Helvetica"/>
          <w:sz w:val="20"/>
          <w:szCs w:val="20"/>
        </w:rPr>
        <w:t>Ulm, den 8. April 2020</w:t>
      </w:r>
    </w:p>
    <w:p w14:paraId="2C964C80" w14:textId="1D019761" w:rsidR="00EF3448" w:rsidRDefault="00EF3448">
      <w:pPr>
        <w:rPr>
          <w:rFonts w:ascii="Helvetica" w:hAnsi="Helvetica"/>
          <w:b/>
          <w:bCs/>
        </w:rPr>
      </w:pPr>
    </w:p>
    <w:p w14:paraId="611925A6" w14:textId="77777777" w:rsidR="00EF3448" w:rsidRDefault="00EF3448">
      <w:pPr>
        <w:rPr>
          <w:rFonts w:ascii="Helvetica" w:hAnsi="Helvetica"/>
          <w:b/>
          <w:bCs/>
        </w:rPr>
      </w:pPr>
    </w:p>
    <w:p w14:paraId="03887CA8" w14:textId="646AFA97" w:rsidR="00443AAD" w:rsidRPr="00FA10E2" w:rsidRDefault="006B5BD0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Gesichtsschilde </w:t>
      </w:r>
      <w:r w:rsidR="00511D84">
        <w:rPr>
          <w:rFonts w:ascii="Helvetica" w:hAnsi="Helvetica"/>
          <w:b/>
          <w:bCs/>
        </w:rPr>
        <w:t>aus dem 3D-Drucker</w:t>
      </w:r>
    </w:p>
    <w:p w14:paraId="2622F799" w14:textId="6BE24132" w:rsidR="00FA10E2" w:rsidRDefault="00511D84">
      <w:pPr>
        <w:rPr>
          <w:rFonts w:ascii="Helvetica" w:hAnsi="Helvetica"/>
        </w:rPr>
      </w:pPr>
      <w:r>
        <w:rPr>
          <w:rFonts w:ascii="Helvetica" w:hAnsi="Helvetica"/>
        </w:rPr>
        <w:t xml:space="preserve">Ulmer HUB der </w:t>
      </w:r>
      <w:r w:rsidR="00FA4552">
        <w:rPr>
          <w:rFonts w:ascii="Helvetica" w:hAnsi="Helvetica"/>
        </w:rPr>
        <w:t xml:space="preserve">deutschlandweiten </w:t>
      </w:r>
      <w:r>
        <w:rPr>
          <w:rFonts w:ascii="Helvetica" w:hAnsi="Helvetica"/>
        </w:rPr>
        <w:t>Bewegung „</w:t>
      </w:r>
      <w:proofErr w:type="spellStart"/>
      <w:r>
        <w:rPr>
          <w:rFonts w:ascii="Helvetica" w:hAnsi="Helvetica"/>
        </w:rPr>
        <w:t>Makers</w:t>
      </w:r>
      <w:proofErr w:type="spellEnd"/>
      <w:r>
        <w:rPr>
          <w:rFonts w:ascii="Helvetica" w:hAnsi="Helvetica"/>
        </w:rPr>
        <w:t xml:space="preserve"> vs. Virus“ aktiv</w:t>
      </w:r>
    </w:p>
    <w:p w14:paraId="268175C3" w14:textId="77777777" w:rsidR="00FA10E2" w:rsidRDefault="00FA10E2">
      <w:pPr>
        <w:rPr>
          <w:rFonts w:ascii="Helvetica" w:hAnsi="Helvetica"/>
        </w:rPr>
      </w:pPr>
    </w:p>
    <w:p w14:paraId="4F8F70C3" w14:textId="78B10D45" w:rsidR="00FA10E2" w:rsidRPr="00422CE0" w:rsidRDefault="00511D84" w:rsidP="001239B1">
      <w:pPr>
        <w:spacing w:line="288" w:lineRule="auto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hAnsi="Helvetica"/>
          <w:b/>
          <w:bCs/>
          <w:sz w:val="20"/>
          <w:szCs w:val="20"/>
        </w:rPr>
        <w:t>In ganz Deutschland laufen die 3D-Drucker auf Hochtouren, um dringend benötigte Gesichtsschilde</w:t>
      </w:r>
      <w:r w:rsidR="004D5DB9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>herzustellen. So auch in Ulm</w:t>
      </w:r>
      <w:r w:rsidR="00E076CE">
        <w:rPr>
          <w:rFonts w:ascii="Helvetica" w:hAnsi="Helvetica"/>
          <w:b/>
          <w:bCs/>
          <w:sz w:val="20"/>
          <w:szCs w:val="20"/>
        </w:rPr>
        <w:t xml:space="preserve">: </w:t>
      </w:r>
      <w:r w:rsidR="00BF0554">
        <w:rPr>
          <w:rFonts w:ascii="Helvetica" w:hAnsi="Helvetica"/>
          <w:b/>
          <w:bCs/>
          <w:sz w:val="20"/>
          <w:szCs w:val="20"/>
        </w:rPr>
        <w:t>Knapp 80</w:t>
      </w:r>
      <w:r>
        <w:rPr>
          <w:rFonts w:ascii="Helvetica" w:hAnsi="Helvetica"/>
          <w:b/>
          <w:bCs/>
          <w:sz w:val="20"/>
          <w:szCs w:val="20"/>
        </w:rPr>
        <w:t xml:space="preserve"> Personen haben sich </w:t>
      </w:r>
      <w:r w:rsidR="00A144EF">
        <w:rPr>
          <w:rFonts w:ascii="Helvetica" w:hAnsi="Helvetica"/>
          <w:b/>
          <w:bCs/>
          <w:sz w:val="20"/>
          <w:szCs w:val="20"/>
        </w:rPr>
        <w:t>hier der Bewegung „</w:t>
      </w:r>
      <w:proofErr w:type="spellStart"/>
      <w:r w:rsidR="00A144EF">
        <w:rPr>
          <w:rFonts w:ascii="Helvetica" w:hAnsi="Helvetica"/>
          <w:b/>
          <w:bCs/>
          <w:sz w:val="20"/>
          <w:szCs w:val="20"/>
        </w:rPr>
        <w:t>Makers</w:t>
      </w:r>
      <w:proofErr w:type="spellEnd"/>
      <w:r w:rsidR="00A144EF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A144EF">
        <w:rPr>
          <w:rFonts w:ascii="Helvetica" w:hAnsi="Helvetica"/>
          <w:b/>
          <w:bCs/>
          <w:sz w:val="20"/>
          <w:szCs w:val="20"/>
        </w:rPr>
        <w:t>vs</w:t>
      </w:r>
      <w:proofErr w:type="spellEnd"/>
      <w:r w:rsidR="00A144EF">
        <w:rPr>
          <w:rFonts w:ascii="Helvetica" w:hAnsi="Helvetica"/>
          <w:b/>
          <w:bCs/>
          <w:sz w:val="20"/>
          <w:szCs w:val="20"/>
        </w:rPr>
        <w:t xml:space="preserve"> Virus“ angeschlossen und produzieren sogenannte </w:t>
      </w:r>
      <w:proofErr w:type="spellStart"/>
      <w:r w:rsidR="00A144EF">
        <w:rPr>
          <w:rFonts w:ascii="Helvetica" w:hAnsi="Helvetica"/>
          <w:b/>
          <w:bCs/>
          <w:sz w:val="20"/>
          <w:szCs w:val="20"/>
        </w:rPr>
        <w:t>Faceshields</w:t>
      </w:r>
      <w:proofErr w:type="spellEnd"/>
      <w:r w:rsidR="00A144EF">
        <w:rPr>
          <w:rFonts w:ascii="Helvetica" w:hAnsi="Helvetica"/>
          <w:b/>
          <w:bCs/>
          <w:sz w:val="20"/>
          <w:szCs w:val="20"/>
        </w:rPr>
        <w:t xml:space="preserve">. Basis sind die Datensätze von zwei verschiedenen Modellen, die allen </w:t>
      </w:r>
      <w:proofErr w:type="spellStart"/>
      <w:r w:rsidR="00A144EF">
        <w:rPr>
          <w:rFonts w:ascii="Helvetica" w:hAnsi="Helvetica"/>
          <w:b/>
          <w:bCs/>
          <w:sz w:val="20"/>
          <w:szCs w:val="20"/>
        </w:rPr>
        <w:t>Makern</w:t>
      </w:r>
      <w:proofErr w:type="spellEnd"/>
      <w:r w:rsidR="00A144EF">
        <w:rPr>
          <w:rFonts w:ascii="Helvetica" w:hAnsi="Helvetica"/>
          <w:b/>
          <w:bCs/>
          <w:sz w:val="20"/>
          <w:szCs w:val="20"/>
        </w:rPr>
        <w:t xml:space="preserve"> zur Verfügung stehen</w:t>
      </w:r>
      <w:r w:rsidR="00FA4552">
        <w:rPr>
          <w:rFonts w:ascii="Helvetica" w:hAnsi="Helvetica"/>
          <w:b/>
          <w:bCs/>
          <w:sz w:val="20"/>
          <w:szCs w:val="20"/>
        </w:rPr>
        <w:t xml:space="preserve">. </w:t>
      </w:r>
      <w:r w:rsidR="00537111">
        <w:rPr>
          <w:rFonts w:ascii="Helvetica" w:hAnsi="Helvetica"/>
          <w:b/>
          <w:bCs/>
          <w:sz w:val="20"/>
          <w:szCs w:val="20"/>
        </w:rPr>
        <w:t xml:space="preserve">Dabei geht es nicht um </w:t>
      </w:r>
      <w:r w:rsidR="00B902F9">
        <w:rPr>
          <w:rFonts w:ascii="Helvetica" w:hAnsi="Helvetica"/>
          <w:b/>
          <w:bCs/>
          <w:sz w:val="20"/>
          <w:szCs w:val="20"/>
        </w:rPr>
        <w:t xml:space="preserve">den </w:t>
      </w:r>
      <w:r w:rsidR="00537111">
        <w:rPr>
          <w:rFonts w:ascii="Helvetica" w:hAnsi="Helvetica"/>
          <w:b/>
          <w:bCs/>
          <w:sz w:val="20"/>
          <w:szCs w:val="20"/>
        </w:rPr>
        <w:t xml:space="preserve">Profit. „Im Vordergrund steht der Wunsch, die derzeitig bestehende Lücke zwischen Industrie und Bedarf unbürokratisch und schnell zu schließen“, erklärt Marc Frank, </w:t>
      </w:r>
      <w:r w:rsidR="00512C7A">
        <w:rPr>
          <w:rFonts w:ascii="Helvetica" w:hAnsi="Helvetica"/>
          <w:b/>
          <w:bCs/>
          <w:sz w:val="20"/>
          <w:szCs w:val="20"/>
        </w:rPr>
        <w:t xml:space="preserve">Organisator der Ulmer </w:t>
      </w:r>
      <w:proofErr w:type="spellStart"/>
      <w:r w:rsidR="00537111">
        <w:rPr>
          <w:rFonts w:ascii="Helvetica" w:hAnsi="Helvetica"/>
          <w:b/>
          <w:bCs/>
          <w:sz w:val="20"/>
          <w:szCs w:val="20"/>
        </w:rPr>
        <w:t>Maker</w:t>
      </w:r>
      <w:proofErr w:type="spellEnd"/>
      <w:r w:rsidR="00537111">
        <w:rPr>
          <w:rFonts w:ascii="Helvetica" w:hAnsi="Helvetica"/>
          <w:b/>
          <w:bCs/>
          <w:sz w:val="20"/>
          <w:szCs w:val="20"/>
        </w:rPr>
        <w:t xml:space="preserve"> und Prokurist der Neu-Ulmer IT </w:t>
      </w:r>
      <w:proofErr w:type="spellStart"/>
      <w:r w:rsidR="00537111">
        <w:rPr>
          <w:rFonts w:ascii="Helvetica" w:hAnsi="Helvetica"/>
          <w:b/>
          <w:bCs/>
          <w:sz w:val="20"/>
          <w:szCs w:val="20"/>
        </w:rPr>
        <w:t>sure</w:t>
      </w:r>
      <w:proofErr w:type="spellEnd"/>
      <w:r w:rsidR="00537111">
        <w:rPr>
          <w:rFonts w:ascii="Helvetica" w:hAnsi="Helvetica"/>
          <w:b/>
          <w:bCs/>
          <w:sz w:val="20"/>
          <w:szCs w:val="20"/>
        </w:rPr>
        <w:t xml:space="preserve"> GmbH. </w:t>
      </w:r>
      <w:r w:rsidR="00B902F9">
        <w:rPr>
          <w:rFonts w:ascii="Helvetica" w:hAnsi="Helvetica"/>
          <w:b/>
          <w:bCs/>
          <w:sz w:val="20"/>
          <w:szCs w:val="20"/>
        </w:rPr>
        <w:t>Mit im Boot</w:t>
      </w:r>
      <w:r w:rsidR="005B7389">
        <w:rPr>
          <w:rFonts w:ascii="Helvetica" w:hAnsi="Helvetica"/>
          <w:b/>
          <w:bCs/>
          <w:sz w:val="20"/>
          <w:szCs w:val="20"/>
        </w:rPr>
        <w:t xml:space="preserve"> </w:t>
      </w:r>
      <w:r w:rsidR="00AB1A57">
        <w:rPr>
          <w:rFonts w:ascii="Helvetica" w:hAnsi="Helvetica"/>
          <w:b/>
          <w:bCs/>
          <w:sz w:val="20"/>
          <w:szCs w:val="20"/>
        </w:rPr>
        <w:t>sind auch der selbstständige Software-Entwickler Philipp Meier</w:t>
      </w:r>
      <w:r w:rsidR="00B902F9">
        <w:rPr>
          <w:rFonts w:ascii="Helvetica" w:hAnsi="Helvetica"/>
          <w:b/>
          <w:bCs/>
          <w:sz w:val="20"/>
          <w:szCs w:val="20"/>
        </w:rPr>
        <w:t xml:space="preserve"> </w:t>
      </w:r>
      <w:r w:rsidR="00AB1A57">
        <w:rPr>
          <w:rFonts w:ascii="Helvetica" w:hAnsi="Helvetica"/>
          <w:b/>
          <w:bCs/>
          <w:sz w:val="20"/>
          <w:szCs w:val="20"/>
        </w:rPr>
        <w:t xml:space="preserve">und </w:t>
      </w:r>
      <w:r w:rsidR="00B902F9" w:rsidRPr="00B902F9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de-DE"/>
        </w:rPr>
        <w:t xml:space="preserve">Harald Molle, Geschäftsführer der </w:t>
      </w:r>
      <w:proofErr w:type="spellStart"/>
      <w:r w:rsidR="00B902F9" w:rsidRPr="00B902F9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de-DE"/>
        </w:rPr>
        <w:t>NewTec</w:t>
      </w:r>
      <w:proofErr w:type="spellEnd"/>
      <w:r w:rsidR="00B902F9" w:rsidRPr="00B902F9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de-DE"/>
        </w:rPr>
        <w:t xml:space="preserve"> GmbH</w:t>
      </w:r>
      <w:r w:rsidR="00B902F9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de-DE"/>
        </w:rPr>
        <w:t xml:space="preserve"> und </w:t>
      </w:r>
      <w:r w:rsidR="00B902F9" w:rsidRPr="00B902F9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st</w:t>
      </w:r>
      <w:r w:rsidR="00E076C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ellvertretender</w:t>
      </w:r>
      <w:r w:rsidR="00B902F9" w:rsidRPr="00B902F9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Vorsitzender des Hochschulrats</w:t>
      </w:r>
      <w:r w:rsidR="00B902F9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der Hochschule Ulm. Er betont: „Wir stellen</w:t>
      </w:r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</w:t>
      </w:r>
      <w:r w:rsidR="00B902F9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hier kein zertifiziertes Medizinprodukt her, </w:t>
      </w:r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aber diese </w:t>
      </w:r>
      <w:proofErr w:type="spellStart"/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Faceshields</w:t>
      </w:r>
      <w:proofErr w:type="spellEnd"/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fallen in Deutschland unter die Kategorie </w:t>
      </w:r>
      <w:r w:rsidR="00E076C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‚</w:t>
      </w:r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Private Schutzausrüstung</w:t>
      </w:r>
      <w:r w:rsidR="00E076C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‘ </w:t>
      </w:r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und </w:t>
      </w:r>
      <w:r w:rsidR="00A144E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Bedarf hierfür besteht </w:t>
      </w:r>
      <w:r w:rsid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nicht nur </w:t>
      </w:r>
      <w:r w:rsidR="00A144E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bei </w:t>
      </w:r>
      <w:r w:rsidR="00382B6B" w:rsidRP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Ärztinnen und Ärzte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n</w:t>
      </w:r>
      <w:r w:rsidR="00382B6B" w:rsidRP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, Krankenhäuser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n</w:t>
      </w:r>
      <w:r w:rsidR="00382B6B" w:rsidRPr="00382B6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und Pflegepersonal</w:t>
      </w:r>
      <w:r w:rsidR="00A144E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. Es gibt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beispielsweise </w:t>
      </w:r>
      <w:r w:rsidR="00A144E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immer noch Supermarktkassen, die nicht mit einer Scheibe zum Schutz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der Kassierer</w:t>
      </w:r>
      <w:r w:rsidR="00A144E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versehen sind.</w:t>
      </w:r>
      <w:r w:rsidR="00D32CC7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“ Über </w:t>
      </w:r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die </w:t>
      </w:r>
      <w:r w:rsidR="00512C7A" w:rsidRPr="00897D4E">
        <w:rPr>
          <w:rFonts w:ascii="Helvetica" w:eastAsia="Times New Roman" w:hAnsi="Helvetica" w:cs="Arial"/>
          <w:b/>
          <w:bCs/>
          <w:color w:val="000000" w:themeColor="text1"/>
          <w:sz w:val="20"/>
          <w:szCs w:val="20"/>
          <w:shd w:val="clear" w:color="auto" w:fill="FFFFFF"/>
          <w:lang w:eastAsia="de-DE"/>
        </w:rPr>
        <w:t xml:space="preserve">Homepage </w:t>
      </w:r>
      <w:hyperlink r:id="rId7" w:history="1">
        <w:r w:rsidR="00897D4E" w:rsidRPr="00897D4E">
          <w:rPr>
            <w:rStyle w:val="Hyperlink"/>
            <w:rFonts w:ascii="Helvetica" w:eastAsia="Times New Roman" w:hAnsi="Helvetica" w:cs="Arial"/>
            <w:b/>
            <w:bCs/>
            <w:color w:val="000000" w:themeColor="text1"/>
            <w:sz w:val="20"/>
            <w:szCs w:val="20"/>
            <w:u w:val="none"/>
            <w:shd w:val="clear" w:color="auto" w:fill="FFFFFF"/>
            <w:lang w:eastAsia="de-DE"/>
          </w:rPr>
          <w:t>https://mvv-ulm.org</w:t>
        </w:r>
      </w:hyperlink>
      <w:r w:rsidR="00512C7A" w:rsidRPr="00897D4E">
        <w:rPr>
          <w:rFonts w:ascii="Helvetica" w:eastAsia="Times New Roman" w:hAnsi="Helvetica" w:cs="Arial"/>
          <w:b/>
          <w:bCs/>
          <w:color w:val="000000" w:themeColor="text1"/>
          <w:sz w:val="20"/>
          <w:szCs w:val="20"/>
          <w:shd w:val="clear" w:color="auto" w:fill="FFFFFF"/>
          <w:lang w:eastAsia="de-DE"/>
        </w:rPr>
        <w:t xml:space="preserve"> </w:t>
      </w:r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können sich sowohl Personen und Unternehmen melden, die über einen 3D-Drucker verfügen und helfen können als auch Institutionen und Privatpersonen ihren Bedarf an Gesichtsvisieren anmelden.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Dieser</w:t>
      </w:r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wird jedoch geprüft: „Natürlich liegt die Priorität auf Personal, das keinen Sicherheitsabstand halten kann und wir möchten nicht, dass die </w:t>
      </w:r>
      <w:proofErr w:type="spellStart"/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Faceshields</w:t>
      </w:r>
      <w:proofErr w:type="spellEnd"/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auf gängigen Verkaufsseiten im Internet landen, weil der ein oder andere </w:t>
      </w:r>
      <w:r w:rsidR="00C722A4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damit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gerade</w:t>
      </w:r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ein gutes Geschäft wittert</w:t>
      </w:r>
      <w:r w:rsidR="00E076C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“</w:t>
      </w:r>
      <w:r w:rsidR="00512C7A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, so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Frank. Die </w:t>
      </w:r>
      <w:proofErr w:type="spellStart"/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Maker</w:t>
      </w:r>
      <w:proofErr w:type="spellEnd"/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selbst </w:t>
      </w:r>
      <w:r w:rsidR="00897D4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decken mit den fünf Euro für ein</w:t>
      </w:r>
      <w:r w:rsidR="004D5DB9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en</w:t>
      </w:r>
      <w:r w:rsidR="00897D4E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Gesichtsschild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lediglich die Materialkosten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ab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. 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Weitere organisatorische Aufgaben wie die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Verpackung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oder </w:t>
      </w:r>
      <w:r w:rsidR="000A333F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Verteilung übernehmen Mitarbeiter der teilnehmenden Unternehmen ehrenamtlich.</w:t>
      </w:r>
      <w:r w:rsidR="006E55F8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Unterstützt wird der Ulmer HUB unter </w:t>
      </w:r>
      <w:r w:rsidR="006E55F8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anderem von Oberbürgermeister Gunter </w:t>
      </w:r>
      <w:r w:rsidR="006E55F8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Czisch</w:t>
      </w:r>
      <w:r w:rsidR="00F550E0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, Prof</w:t>
      </w:r>
      <w:r w:rsidR="00422CE0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. Dr.</w:t>
      </w:r>
      <w:r w:rsidR="00F550E0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Volker Reuter</w:t>
      </w:r>
      <w:r w:rsidR="00C80C15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,</w:t>
      </w:r>
      <w:r w:rsidR="00422CE0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Rektor der</w:t>
      </w:r>
      <w:r w:rsidR="00C80C15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Hochschule Ulm</w:t>
      </w:r>
      <w:r w:rsidR="00F550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</w:t>
      </w:r>
      <w:r w:rsidR="006E55F8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>oder Klaus Eder, Geschäftsführer der SWU Stadtwerke Ulm/Neu-Ulm GmbH</w:t>
      </w:r>
      <w:r w:rsidR="005408EB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 unterstützt. </w:t>
      </w:r>
      <w:r w:rsid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Darüber hinaus stehen die Organisatoren in engem </w:t>
      </w:r>
      <w:r w:rsidR="00422CE0" w:rsidRPr="00422CE0">
        <w:rPr>
          <w:rFonts w:ascii="Helvetica" w:eastAsia="Times New Roman" w:hAnsi="Helvetica" w:cs="Arial"/>
          <w:b/>
          <w:bCs/>
          <w:color w:val="000000"/>
          <w:sz w:val="20"/>
          <w:szCs w:val="20"/>
          <w:shd w:val="clear" w:color="auto" w:fill="FFFFFF"/>
          <w:lang w:eastAsia="de-DE"/>
        </w:rPr>
        <w:t xml:space="preserve">Kontakt mit dem </w:t>
      </w:r>
      <w:r w:rsidR="00422CE0" w:rsidRPr="00422CE0">
        <w:rPr>
          <w:rFonts w:ascii="Helvetica" w:hAnsi="Helvetica" w:cs="Verdana"/>
          <w:b/>
          <w:bCs/>
          <w:sz w:val="20"/>
          <w:szCs w:val="20"/>
        </w:rPr>
        <w:t>Institut für Automation und angewandte Informatik (IAI)</w:t>
      </w:r>
      <w:r w:rsidR="00C722A4">
        <w:rPr>
          <w:rFonts w:ascii="Helvetica" w:hAnsi="Helvetica" w:cs="Verdana"/>
          <w:b/>
          <w:bCs/>
          <w:sz w:val="20"/>
          <w:szCs w:val="20"/>
        </w:rPr>
        <w:t xml:space="preserve">, einem </w:t>
      </w:r>
      <w:r w:rsidR="00422CE0" w:rsidRPr="00422CE0">
        <w:rPr>
          <w:rFonts w:ascii="Helvetica" w:hAnsi="Helvetica" w:cs="Verdana"/>
          <w:b/>
          <w:bCs/>
          <w:sz w:val="20"/>
          <w:szCs w:val="20"/>
        </w:rPr>
        <w:t>Forschungsinstitut des Karlsruher Instituts für Technologie (KIT)</w:t>
      </w:r>
      <w:r w:rsidR="00C722A4">
        <w:rPr>
          <w:rFonts w:ascii="Helvetica" w:hAnsi="Helvetica" w:cs="Verdana"/>
          <w:b/>
          <w:bCs/>
          <w:sz w:val="20"/>
          <w:szCs w:val="20"/>
        </w:rPr>
        <w:t xml:space="preserve">. Mit insgesamt 15 Druckern ist die Kapazität in Karlsruhe so groß, dass die </w:t>
      </w:r>
      <w:proofErr w:type="spellStart"/>
      <w:r w:rsidR="00C722A4">
        <w:rPr>
          <w:rFonts w:ascii="Helvetica" w:hAnsi="Helvetica" w:cs="Verdana"/>
          <w:b/>
          <w:bCs/>
          <w:sz w:val="20"/>
          <w:szCs w:val="20"/>
        </w:rPr>
        <w:t>Maker</w:t>
      </w:r>
      <w:proofErr w:type="spellEnd"/>
      <w:r w:rsidR="00C722A4">
        <w:rPr>
          <w:rFonts w:ascii="Helvetica" w:hAnsi="Helvetica" w:cs="Verdana"/>
          <w:b/>
          <w:bCs/>
          <w:sz w:val="20"/>
          <w:szCs w:val="20"/>
        </w:rPr>
        <w:t xml:space="preserve"> </w:t>
      </w:r>
      <w:proofErr w:type="spellStart"/>
      <w:r w:rsidR="00C722A4">
        <w:rPr>
          <w:rFonts w:ascii="Helvetica" w:hAnsi="Helvetica" w:cs="Verdana"/>
          <w:b/>
          <w:bCs/>
          <w:sz w:val="20"/>
          <w:szCs w:val="20"/>
        </w:rPr>
        <w:t>vs</w:t>
      </w:r>
      <w:proofErr w:type="spellEnd"/>
      <w:r w:rsidR="00C722A4">
        <w:rPr>
          <w:rFonts w:ascii="Helvetica" w:hAnsi="Helvetica" w:cs="Verdana"/>
          <w:b/>
          <w:bCs/>
          <w:sz w:val="20"/>
          <w:szCs w:val="20"/>
        </w:rPr>
        <w:t xml:space="preserve"> Virus von dort mit einer hohen Stückzahl beliefert werden können.</w:t>
      </w:r>
    </w:p>
    <w:p w14:paraId="4CE5C826" w14:textId="77777777" w:rsidR="00292EDD" w:rsidRDefault="00292EDD" w:rsidP="001239B1">
      <w:pPr>
        <w:spacing w:line="288" w:lineRule="auto"/>
        <w:rPr>
          <w:rFonts w:ascii="Helvetica" w:hAnsi="Helvetica"/>
          <w:b/>
          <w:bCs/>
          <w:sz w:val="20"/>
          <w:szCs w:val="20"/>
        </w:rPr>
      </w:pPr>
    </w:p>
    <w:p w14:paraId="263C3572" w14:textId="3B5709E7" w:rsidR="0041796D" w:rsidRPr="00C722A4" w:rsidRDefault="00341320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Hergestellt werden </w:t>
      </w:r>
      <w:r w:rsidR="006E55F8">
        <w:rPr>
          <w:rFonts w:ascii="Helvetica" w:hAnsi="Helvetica"/>
          <w:sz w:val="20"/>
          <w:szCs w:val="20"/>
        </w:rPr>
        <w:t>zwei verschiedene Modelle</w:t>
      </w:r>
      <w:r w:rsidR="00C722A4">
        <w:rPr>
          <w:rFonts w:ascii="Helvetica" w:hAnsi="Helvetica"/>
          <w:sz w:val="20"/>
          <w:szCs w:val="20"/>
        </w:rPr>
        <w:t>: Eine einfache Version, die schnell in hoher Stückzahl gefertigt werden kann sowie eine hochwertige</w:t>
      </w:r>
      <w:r w:rsidR="007E3CC3">
        <w:rPr>
          <w:rFonts w:ascii="Helvetica" w:hAnsi="Helvetica"/>
          <w:sz w:val="20"/>
          <w:szCs w:val="20"/>
        </w:rPr>
        <w:t xml:space="preserve"> </w:t>
      </w:r>
      <w:r w:rsidR="00C722A4">
        <w:rPr>
          <w:rFonts w:ascii="Helvetica" w:hAnsi="Helvetica"/>
          <w:sz w:val="20"/>
          <w:szCs w:val="20"/>
        </w:rPr>
        <w:t xml:space="preserve">mit sichtechtem Plastikschild. </w:t>
      </w:r>
      <w:r w:rsidR="005408EB">
        <w:rPr>
          <w:rFonts w:ascii="Helvetica" w:hAnsi="Helvetica"/>
          <w:sz w:val="20"/>
          <w:szCs w:val="20"/>
        </w:rPr>
        <w:t xml:space="preserve">Die Bewegung </w:t>
      </w:r>
      <w:proofErr w:type="spellStart"/>
      <w:r w:rsidR="005408EB">
        <w:rPr>
          <w:rFonts w:ascii="Helvetica" w:hAnsi="Helvetica"/>
          <w:sz w:val="20"/>
          <w:szCs w:val="20"/>
        </w:rPr>
        <w:t>Maker</w:t>
      </w:r>
      <w:proofErr w:type="spellEnd"/>
      <w:r w:rsidR="005408EB">
        <w:rPr>
          <w:rFonts w:ascii="Helvetica" w:hAnsi="Helvetica"/>
          <w:sz w:val="20"/>
          <w:szCs w:val="20"/>
        </w:rPr>
        <w:t xml:space="preserve"> </w:t>
      </w:r>
      <w:proofErr w:type="spellStart"/>
      <w:r w:rsidR="005408EB">
        <w:rPr>
          <w:rFonts w:ascii="Helvetica" w:hAnsi="Helvetica"/>
          <w:sz w:val="20"/>
          <w:szCs w:val="20"/>
        </w:rPr>
        <w:t>vs</w:t>
      </w:r>
      <w:proofErr w:type="spellEnd"/>
      <w:r w:rsidR="005408EB">
        <w:rPr>
          <w:rFonts w:ascii="Helvetica" w:hAnsi="Helvetica"/>
          <w:sz w:val="20"/>
          <w:szCs w:val="20"/>
        </w:rPr>
        <w:t xml:space="preserve"> Virus hat es sich zur Aufgabe gesetzt, die Kapazitäten in der gesamten Bundesrepublik zu bündeln und Wissen allen Beteiligten zugänglich zu machen. So werden nicht nur die Datensätze für die </w:t>
      </w:r>
      <w:proofErr w:type="spellStart"/>
      <w:r w:rsidR="005408EB">
        <w:rPr>
          <w:rFonts w:ascii="Helvetica" w:hAnsi="Helvetica"/>
          <w:sz w:val="20"/>
          <w:szCs w:val="20"/>
        </w:rPr>
        <w:t>Faceshields</w:t>
      </w:r>
      <w:proofErr w:type="spellEnd"/>
      <w:r w:rsidR="005408EB">
        <w:rPr>
          <w:rFonts w:ascii="Helvetica" w:hAnsi="Helvetica"/>
          <w:sz w:val="20"/>
          <w:szCs w:val="20"/>
        </w:rPr>
        <w:t xml:space="preserve"> allen zur Verfügung gestellt, auch Optimierungen an diesen werden unter dem Prinzip „Open Source“ geteilt. </w:t>
      </w:r>
      <w:r w:rsidR="005408EB" w:rsidRPr="005408EB">
        <w:rPr>
          <w:rFonts w:ascii="Helvetica" w:hAnsi="Helvetica"/>
          <w:sz w:val="20"/>
          <w:szCs w:val="20"/>
        </w:rPr>
        <w:t xml:space="preserve">Jeder </w:t>
      </w:r>
      <w:proofErr w:type="spellStart"/>
      <w:r w:rsidR="005408EB" w:rsidRPr="005408EB">
        <w:rPr>
          <w:rFonts w:ascii="Helvetica" w:hAnsi="Helvetica"/>
          <w:sz w:val="20"/>
          <w:szCs w:val="20"/>
        </w:rPr>
        <w:t>Maker</w:t>
      </w:r>
      <w:proofErr w:type="spellEnd"/>
      <w:r w:rsidR="005408EB" w:rsidRPr="005408EB">
        <w:rPr>
          <w:rFonts w:ascii="Helvetica" w:hAnsi="Helvetica"/>
          <w:sz w:val="20"/>
          <w:szCs w:val="20"/>
        </w:rPr>
        <w:t xml:space="preserve"> ist </w:t>
      </w:r>
      <w:r w:rsidR="005408EB">
        <w:rPr>
          <w:rFonts w:ascii="Helvetica" w:hAnsi="Helvetica"/>
          <w:sz w:val="20"/>
          <w:szCs w:val="20"/>
        </w:rPr>
        <w:t xml:space="preserve">Teil </w:t>
      </w:r>
      <w:r w:rsidR="005408EB" w:rsidRPr="005408EB">
        <w:rPr>
          <w:rFonts w:ascii="Helvetica" w:hAnsi="Helvetica"/>
          <w:sz w:val="20"/>
          <w:szCs w:val="20"/>
        </w:rPr>
        <w:t>eine</w:t>
      </w:r>
      <w:r w:rsidR="005408EB">
        <w:rPr>
          <w:rFonts w:ascii="Helvetica" w:hAnsi="Helvetica"/>
          <w:sz w:val="20"/>
          <w:szCs w:val="20"/>
        </w:rPr>
        <w:t>s</w:t>
      </w:r>
      <w:r w:rsidR="005408EB" w:rsidRPr="005408EB">
        <w:rPr>
          <w:rFonts w:ascii="Helvetica" w:hAnsi="Helvetica"/>
          <w:sz w:val="20"/>
          <w:szCs w:val="20"/>
        </w:rPr>
        <w:t xml:space="preserve"> regionalen Hubs. </w:t>
      </w:r>
      <w:r w:rsidR="005408EB">
        <w:rPr>
          <w:rFonts w:ascii="Helvetica" w:hAnsi="Helvetica"/>
          <w:sz w:val="20"/>
          <w:szCs w:val="20"/>
        </w:rPr>
        <w:t>Auf diese Weise ist die</w:t>
      </w:r>
      <w:r w:rsidR="005408EB" w:rsidRPr="005408EB">
        <w:rPr>
          <w:rFonts w:ascii="Helvetica" w:hAnsi="Helvetica"/>
          <w:sz w:val="20"/>
          <w:szCs w:val="20"/>
        </w:rPr>
        <w:t xml:space="preserve"> Übersicht über die Produktionskapazitäten, den Bedarf und </w:t>
      </w:r>
      <w:r w:rsidR="005408EB">
        <w:rPr>
          <w:rFonts w:ascii="Helvetica" w:hAnsi="Helvetica"/>
          <w:sz w:val="20"/>
          <w:szCs w:val="20"/>
        </w:rPr>
        <w:t>die Organisation der</w:t>
      </w:r>
      <w:r w:rsidR="005408EB" w:rsidRPr="005408EB">
        <w:rPr>
          <w:rFonts w:ascii="Helvetica" w:hAnsi="Helvetica"/>
          <w:sz w:val="20"/>
          <w:szCs w:val="20"/>
        </w:rPr>
        <w:t xml:space="preserve"> Verteilung</w:t>
      </w:r>
      <w:r w:rsidR="005408EB">
        <w:rPr>
          <w:rFonts w:ascii="Helvetica" w:hAnsi="Helvetica"/>
          <w:sz w:val="20"/>
          <w:szCs w:val="20"/>
        </w:rPr>
        <w:t xml:space="preserve"> gewährleistet</w:t>
      </w:r>
      <w:r w:rsidR="005408EB" w:rsidRPr="005408EB">
        <w:rPr>
          <w:rFonts w:ascii="Helvetica" w:hAnsi="Helvetica"/>
          <w:sz w:val="20"/>
          <w:szCs w:val="20"/>
        </w:rPr>
        <w:t>.</w:t>
      </w:r>
      <w:r w:rsidR="005408EB">
        <w:rPr>
          <w:rFonts w:ascii="Helvetica" w:hAnsi="Helvetica"/>
          <w:sz w:val="20"/>
          <w:szCs w:val="20"/>
        </w:rPr>
        <w:t xml:space="preserve"> </w:t>
      </w:r>
      <w:r w:rsidR="0005229A">
        <w:rPr>
          <w:rFonts w:ascii="Helvetica" w:hAnsi="Helvetica"/>
          <w:sz w:val="20"/>
          <w:szCs w:val="20"/>
        </w:rPr>
        <w:t>Aufgenommen werden jedoch nur</w:t>
      </w:r>
      <w:r w:rsidR="0005229A" w:rsidRPr="0005229A">
        <w:rPr>
          <w:rFonts w:ascii="Helvetica" w:hAnsi="Helvetica"/>
          <w:sz w:val="20"/>
          <w:szCs w:val="20"/>
        </w:rPr>
        <w:t xml:space="preserve"> Initiativen, die ihre selbst</w:t>
      </w:r>
      <w:r w:rsidR="0005229A">
        <w:rPr>
          <w:rFonts w:ascii="Helvetica" w:hAnsi="Helvetica"/>
          <w:sz w:val="20"/>
          <w:szCs w:val="20"/>
        </w:rPr>
        <w:t xml:space="preserve"> </w:t>
      </w:r>
      <w:r w:rsidR="0005229A" w:rsidRPr="0005229A">
        <w:rPr>
          <w:rFonts w:ascii="Helvetica" w:hAnsi="Helvetica"/>
          <w:sz w:val="20"/>
          <w:szCs w:val="20"/>
        </w:rPr>
        <w:t>produzierten</w:t>
      </w:r>
      <w:r w:rsidR="0005229A">
        <w:rPr>
          <w:rFonts w:ascii="Helvetica" w:hAnsi="Helvetica"/>
          <w:sz w:val="20"/>
          <w:szCs w:val="20"/>
        </w:rPr>
        <w:t xml:space="preserve"> </w:t>
      </w:r>
      <w:r w:rsidR="0005229A" w:rsidRPr="0005229A">
        <w:rPr>
          <w:rFonts w:ascii="Helvetica" w:hAnsi="Helvetica"/>
          <w:sz w:val="20"/>
          <w:szCs w:val="20"/>
        </w:rPr>
        <w:t>Artikel kostenlos oder zum Selbstkostenpreis anbieten.</w:t>
      </w:r>
      <w:r w:rsidR="0005229A">
        <w:rPr>
          <w:rFonts w:ascii="Helvetica" w:hAnsi="Helvetica"/>
          <w:sz w:val="20"/>
          <w:szCs w:val="20"/>
        </w:rPr>
        <w:t xml:space="preserve"> In der Ulmer Gruppe sind</w:t>
      </w:r>
      <w:r w:rsidR="005408EB">
        <w:rPr>
          <w:rFonts w:ascii="Helvetica" w:hAnsi="Helvetica"/>
          <w:sz w:val="20"/>
          <w:szCs w:val="20"/>
        </w:rPr>
        <w:t xml:space="preserve"> nicht nur Unternehmen</w:t>
      </w:r>
      <w:r w:rsidR="0005229A">
        <w:rPr>
          <w:rFonts w:ascii="Helvetica" w:hAnsi="Helvetica"/>
          <w:sz w:val="20"/>
          <w:szCs w:val="20"/>
        </w:rPr>
        <w:t xml:space="preserve"> Mitglied</w:t>
      </w:r>
      <w:r w:rsidR="005408EB">
        <w:rPr>
          <w:rFonts w:ascii="Helvetica" w:hAnsi="Helvetica"/>
          <w:sz w:val="20"/>
          <w:szCs w:val="20"/>
        </w:rPr>
        <w:t xml:space="preserve">, zahlreiche </w:t>
      </w:r>
      <w:r w:rsidR="005408EB">
        <w:rPr>
          <w:rFonts w:ascii="Helvetica" w:hAnsi="Helvetica"/>
          <w:sz w:val="20"/>
          <w:szCs w:val="20"/>
        </w:rPr>
        <w:lastRenderedPageBreak/>
        <w:t>Privatpersonen</w:t>
      </w:r>
      <w:r w:rsidR="0005229A">
        <w:rPr>
          <w:rFonts w:ascii="Helvetica" w:hAnsi="Helvetica"/>
          <w:sz w:val="20"/>
          <w:szCs w:val="20"/>
        </w:rPr>
        <w:t xml:space="preserve"> nutzen ebenfalls ihre 3D-Drucker zur Herstellung von </w:t>
      </w:r>
      <w:proofErr w:type="spellStart"/>
      <w:r w:rsidR="0005229A">
        <w:rPr>
          <w:rFonts w:ascii="Helvetica" w:hAnsi="Helvetica"/>
          <w:sz w:val="20"/>
          <w:szCs w:val="20"/>
        </w:rPr>
        <w:t>Faceshields</w:t>
      </w:r>
      <w:proofErr w:type="spellEnd"/>
      <w:r w:rsidR="0005229A">
        <w:rPr>
          <w:rFonts w:ascii="Helvetica" w:hAnsi="Helvetica"/>
          <w:sz w:val="20"/>
          <w:szCs w:val="20"/>
        </w:rPr>
        <w:t xml:space="preserve"> und </w:t>
      </w:r>
      <w:r w:rsidR="001D2F1D">
        <w:rPr>
          <w:rFonts w:ascii="Helvetica" w:hAnsi="Helvetica"/>
          <w:sz w:val="20"/>
          <w:szCs w:val="20"/>
        </w:rPr>
        <w:t>zeigen so ihre Solidarität</w:t>
      </w:r>
      <w:r w:rsidR="004D787A">
        <w:rPr>
          <w:rFonts w:ascii="Helvetica" w:hAnsi="Helvetica"/>
          <w:sz w:val="20"/>
          <w:szCs w:val="20"/>
        </w:rPr>
        <w:t xml:space="preserve"> –</w:t>
      </w:r>
      <w:r w:rsidR="0005229A">
        <w:rPr>
          <w:rFonts w:ascii="Helvetica" w:hAnsi="Helvetica"/>
          <w:sz w:val="20"/>
          <w:szCs w:val="20"/>
        </w:rPr>
        <w:t xml:space="preserve"> wie der Ulmer Lehrer Georg </w:t>
      </w:r>
      <w:proofErr w:type="spellStart"/>
      <w:r w:rsidR="0005229A">
        <w:rPr>
          <w:rFonts w:ascii="Helvetica" w:hAnsi="Helvetica"/>
          <w:sz w:val="20"/>
          <w:szCs w:val="20"/>
        </w:rPr>
        <w:t>Däges</w:t>
      </w:r>
      <w:proofErr w:type="spellEnd"/>
      <w:r w:rsidR="00422CE0">
        <w:rPr>
          <w:rFonts w:ascii="Helvetica" w:hAnsi="Helvetica"/>
          <w:sz w:val="20"/>
          <w:szCs w:val="20"/>
        </w:rPr>
        <w:t xml:space="preserve">. </w:t>
      </w:r>
      <w:r w:rsidR="001D2F1D" w:rsidRPr="00422CE0">
        <w:rPr>
          <w:rFonts w:ascii="Helvetica" w:hAnsi="Helvetica"/>
          <w:sz w:val="20"/>
          <w:szCs w:val="20"/>
        </w:rPr>
        <w:t xml:space="preserve">Wer </w:t>
      </w:r>
      <w:r w:rsidR="0005229A" w:rsidRPr="00422CE0">
        <w:rPr>
          <w:rFonts w:ascii="Helvetica" w:hAnsi="Helvetica"/>
          <w:sz w:val="20"/>
          <w:szCs w:val="20"/>
        </w:rPr>
        <w:t xml:space="preserve">nicht </w:t>
      </w:r>
      <w:r w:rsidR="001D2F1D" w:rsidRPr="00422CE0">
        <w:rPr>
          <w:rFonts w:ascii="Helvetica" w:hAnsi="Helvetica"/>
          <w:sz w:val="20"/>
          <w:szCs w:val="20"/>
        </w:rPr>
        <w:t xml:space="preserve">über einen </w:t>
      </w:r>
      <w:r w:rsidR="00422CE0" w:rsidRPr="00422CE0">
        <w:rPr>
          <w:rFonts w:ascii="Helvetica" w:hAnsi="Helvetica"/>
          <w:sz w:val="20"/>
          <w:szCs w:val="20"/>
        </w:rPr>
        <w:t xml:space="preserve">eigenen </w:t>
      </w:r>
      <w:r w:rsidR="001D2F1D" w:rsidRPr="00422CE0">
        <w:rPr>
          <w:rFonts w:ascii="Helvetica" w:hAnsi="Helvetica"/>
          <w:sz w:val="20"/>
          <w:szCs w:val="20"/>
        </w:rPr>
        <w:t xml:space="preserve">3D-Drucker verfügt, kann </w:t>
      </w:r>
      <w:r w:rsidR="00422CE0" w:rsidRPr="00422CE0">
        <w:rPr>
          <w:rFonts w:ascii="Helvetica" w:hAnsi="Helvetica"/>
          <w:sz w:val="20"/>
          <w:szCs w:val="20"/>
        </w:rPr>
        <w:t xml:space="preserve">die </w:t>
      </w:r>
      <w:proofErr w:type="spellStart"/>
      <w:r w:rsidR="00422CE0" w:rsidRPr="00422CE0">
        <w:rPr>
          <w:rFonts w:ascii="Helvetica" w:hAnsi="Helvetica"/>
          <w:sz w:val="20"/>
          <w:szCs w:val="20"/>
        </w:rPr>
        <w:t>Maker</w:t>
      </w:r>
      <w:proofErr w:type="spellEnd"/>
      <w:r w:rsidR="00422CE0" w:rsidRPr="00422CE0">
        <w:rPr>
          <w:rFonts w:ascii="Helvetica" w:hAnsi="Helvetica"/>
          <w:sz w:val="20"/>
          <w:szCs w:val="20"/>
        </w:rPr>
        <w:t xml:space="preserve"> dennoch tatkräftig unterstützen</w:t>
      </w:r>
      <w:r w:rsidR="0005229A" w:rsidRPr="00422CE0">
        <w:rPr>
          <w:rFonts w:ascii="Helvetica" w:hAnsi="Helvetica"/>
          <w:sz w:val="20"/>
          <w:szCs w:val="20"/>
        </w:rPr>
        <w:t>.</w:t>
      </w:r>
      <w:r w:rsidR="00422CE0" w:rsidRPr="00422CE0">
        <w:rPr>
          <w:rFonts w:ascii="Helvetica" w:hAnsi="Helvetica"/>
          <w:sz w:val="20"/>
          <w:szCs w:val="20"/>
        </w:rPr>
        <w:t xml:space="preserve"> Informationen hierzu</w:t>
      </w:r>
      <w:r w:rsidR="00422CE0">
        <w:rPr>
          <w:rFonts w:ascii="Helvetica" w:hAnsi="Helvetica"/>
          <w:sz w:val="20"/>
          <w:szCs w:val="20"/>
        </w:rPr>
        <w:t xml:space="preserve"> sind auf der Homepage zu finden.</w:t>
      </w:r>
      <w:r w:rsidR="0005229A">
        <w:rPr>
          <w:rFonts w:ascii="Helvetica" w:hAnsi="Helvetica"/>
          <w:sz w:val="20"/>
          <w:szCs w:val="20"/>
        </w:rPr>
        <w:t xml:space="preserve"> Frank und Molle </w:t>
      </w:r>
      <w:r w:rsidR="00E55E76">
        <w:rPr>
          <w:rFonts w:ascii="Helvetica" w:hAnsi="Helvetica"/>
          <w:sz w:val="20"/>
          <w:szCs w:val="20"/>
        </w:rPr>
        <w:t>sind begeistert, wie die Region in dieser Zeit ganz ohne Profitdenken zusammenhält und sind sich sicher, dass der Bedarf an Gesichtsschilden – auch im Hinblick auf eine steigende Akzeptanz für Schutzmaßnahmen gegen den Virus in der Bevölkerung - bei einer Lockerung der derzeitigen Maßnahmen weiter zunimmt. Für sie ist klar: „Bis die Industrie diese Anfrage bewältigen kann, stehen wir bereit und unterstützen.“</w:t>
      </w:r>
    </w:p>
    <w:p w14:paraId="6EDB0F82" w14:textId="77777777" w:rsidR="0041796D" w:rsidRDefault="0041796D" w:rsidP="001239B1">
      <w:pPr>
        <w:spacing w:line="288" w:lineRule="auto"/>
        <w:rPr>
          <w:rFonts w:ascii="Helvetica" w:hAnsi="Helvetica"/>
          <w:sz w:val="20"/>
          <w:szCs w:val="20"/>
        </w:rPr>
      </w:pPr>
    </w:p>
    <w:p w14:paraId="64EED7CC" w14:textId="77777777" w:rsidR="0041796D" w:rsidRDefault="0041796D" w:rsidP="001239B1">
      <w:pPr>
        <w:spacing w:line="288" w:lineRule="auto"/>
        <w:rPr>
          <w:rFonts w:ascii="Helvetica" w:hAnsi="Helvetica"/>
          <w:sz w:val="20"/>
          <w:szCs w:val="20"/>
        </w:rPr>
      </w:pPr>
    </w:p>
    <w:p w14:paraId="39D9AAC4" w14:textId="77777777" w:rsidR="0041796D" w:rsidRPr="00415C1D" w:rsidRDefault="0041796D" w:rsidP="001239B1">
      <w:pPr>
        <w:spacing w:line="288" w:lineRule="auto"/>
        <w:rPr>
          <w:rFonts w:ascii="Helvetica" w:hAnsi="Helvetica"/>
          <w:b/>
          <w:bCs/>
          <w:sz w:val="20"/>
          <w:szCs w:val="20"/>
        </w:rPr>
      </w:pPr>
      <w:r w:rsidRPr="00415C1D">
        <w:rPr>
          <w:rFonts w:ascii="Helvetica" w:hAnsi="Helvetica"/>
          <w:b/>
          <w:bCs/>
          <w:sz w:val="20"/>
          <w:szCs w:val="20"/>
        </w:rPr>
        <w:t>Weitere Informationen:</w:t>
      </w:r>
    </w:p>
    <w:p w14:paraId="6E78EC21" w14:textId="766DB019" w:rsidR="0041796D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proofErr w:type="spellStart"/>
      <w:r>
        <w:rPr>
          <w:rFonts w:ascii="Helvetica" w:hAnsi="Helvetica"/>
          <w:sz w:val="20"/>
          <w:szCs w:val="20"/>
        </w:rPr>
        <w:t>Maker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proofErr w:type="spellStart"/>
      <w:r>
        <w:rPr>
          <w:rFonts w:ascii="Helvetica" w:hAnsi="Helvetica"/>
          <w:sz w:val="20"/>
          <w:szCs w:val="20"/>
        </w:rPr>
        <w:t>vs</w:t>
      </w:r>
      <w:proofErr w:type="spellEnd"/>
      <w:r>
        <w:rPr>
          <w:rFonts w:ascii="Helvetica" w:hAnsi="Helvetica"/>
          <w:sz w:val="20"/>
          <w:szCs w:val="20"/>
        </w:rPr>
        <w:t xml:space="preserve"> Virus</w:t>
      </w:r>
    </w:p>
    <w:p w14:paraId="6909B700" w14:textId="73CB28C8" w:rsidR="006E55F8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HUB Ulm</w:t>
      </w:r>
    </w:p>
    <w:p w14:paraId="3007A068" w14:textId="70D54B1F" w:rsidR="0041796D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Marc Frank</w:t>
      </w:r>
    </w:p>
    <w:p w14:paraId="063BA769" w14:textId="46019F0C" w:rsidR="0045449B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proofErr w:type="spellStart"/>
      <w:r>
        <w:rPr>
          <w:rFonts w:ascii="Helvetica" w:hAnsi="Helvetica"/>
          <w:sz w:val="20"/>
          <w:szCs w:val="20"/>
        </w:rPr>
        <w:t>Erminger</w:t>
      </w:r>
      <w:proofErr w:type="spellEnd"/>
      <w:r>
        <w:rPr>
          <w:rFonts w:ascii="Helvetica" w:hAnsi="Helvetica"/>
          <w:sz w:val="20"/>
          <w:szCs w:val="20"/>
        </w:rPr>
        <w:t xml:space="preserve"> Weg 101</w:t>
      </w:r>
    </w:p>
    <w:p w14:paraId="473F5917" w14:textId="44301866" w:rsidR="006E55F8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89077 Ulm</w:t>
      </w:r>
    </w:p>
    <w:p w14:paraId="0424CA18" w14:textId="4FBB8EAF" w:rsidR="006E55F8" w:rsidRDefault="006E55F8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marc@mvv-ulm.org</w:t>
      </w:r>
    </w:p>
    <w:p w14:paraId="4BD2F4F4" w14:textId="164BE922" w:rsidR="00261BD5" w:rsidRPr="006B5BD0" w:rsidRDefault="001B574C" w:rsidP="001239B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hyperlink r:id="rId8" w:history="1">
        <w:r w:rsidR="006B5BD0" w:rsidRPr="006B5BD0">
          <w:rPr>
            <w:rStyle w:val="Hyperlink"/>
            <w:rFonts w:ascii="Helvetica" w:eastAsia="Times New Roman" w:hAnsi="Helvetica" w:cs="Arial"/>
            <w:b/>
            <w:bCs/>
            <w:color w:val="000000" w:themeColor="text1"/>
            <w:sz w:val="20"/>
            <w:szCs w:val="20"/>
            <w:u w:val="none"/>
            <w:shd w:val="clear" w:color="auto" w:fill="FFFFFF"/>
            <w:lang w:eastAsia="de-DE"/>
          </w:rPr>
          <w:t>http://mvv-ulm.org</w:t>
        </w:r>
      </w:hyperlink>
    </w:p>
    <w:p w14:paraId="77087655" w14:textId="77777777" w:rsidR="006B5BD0" w:rsidRDefault="006B5BD0" w:rsidP="001239B1">
      <w:pPr>
        <w:spacing w:line="288" w:lineRule="auto"/>
        <w:rPr>
          <w:rFonts w:ascii="Helvetica" w:hAnsi="Helvetica"/>
          <w:b/>
          <w:bCs/>
          <w:sz w:val="20"/>
          <w:szCs w:val="20"/>
        </w:rPr>
      </w:pPr>
    </w:p>
    <w:p w14:paraId="770C0184" w14:textId="793B67C2" w:rsidR="00415C1D" w:rsidRPr="00415C1D" w:rsidRDefault="00415C1D" w:rsidP="001239B1">
      <w:pPr>
        <w:spacing w:line="288" w:lineRule="auto"/>
        <w:rPr>
          <w:rFonts w:ascii="Helvetica" w:hAnsi="Helvetica"/>
          <w:b/>
          <w:bCs/>
          <w:sz w:val="20"/>
          <w:szCs w:val="20"/>
        </w:rPr>
      </w:pPr>
      <w:r w:rsidRPr="00415C1D">
        <w:rPr>
          <w:rFonts w:ascii="Helvetica" w:hAnsi="Helvetica"/>
          <w:b/>
          <w:bCs/>
          <w:sz w:val="20"/>
          <w:szCs w:val="20"/>
        </w:rPr>
        <w:t>Presse- und Öffentlichkeitsarbeit:</w:t>
      </w:r>
    </w:p>
    <w:p w14:paraId="22A30CBB" w14:textId="77777777" w:rsidR="00415C1D" w:rsidRDefault="00415C1D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Press’n’Relations GmbH</w:t>
      </w:r>
    </w:p>
    <w:p w14:paraId="642C2B70" w14:textId="77777777" w:rsidR="00415C1D" w:rsidRDefault="00415C1D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Désirée Müller</w:t>
      </w:r>
    </w:p>
    <w:p w14:paraId="0D8B48CC" w14:textId="77777777" w:rsidR="00415C1D" w:rsidRDefault="00415C1D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Magirusstr. 33</w:t>
      </w:r>
    </w:p>
    <w:p w14:paraId="33747D2C" w14:textId="77777777" w:rsidR="00415C1D" w:rsidRDefault="00415C1D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89077 Ulm</w:t>
      </w:r>
    </w:p>
    <w:p w14:paraId="16F2CA44" w14:textId="77777777" w:rsidR="00415C1D" w:rsidRDefault="00415C1D" w:rsidP="001239B1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dmt@press-n-relations.de</w:t>
      </w:r>
    </w:p>
    <w:p w14:paraId="65A9ED69" w14:textId="4EABBC36" w:rsidR="00415C1D" w:rsidRPr="00E55E76" w:rsidRDefault="00415C1D" w:rsidP="00261BD5">
      <w:pPr>
        <w:rPr>
          <w:rFonts w:ascii="Helvetica" w:eastAsia="Times New Roman" w:hAnsi="Helvetica" w:cs="Arial"/>
          <w:color w:val="000000" w:themeColor="text1"/>
          <w:sz w:val="20"/>
          <w:szCs w:val="20"/>
          <w:shd w:val="clear" w:color="auto" w:fill="FFFFFF"/>
          <w:lang w:val="en-US" w:eastAsia="de-DE"/>
        </w:rPr>
      </w:pPr>
      <w:r w:rsidRPr="00094575">
        <w:rPr>
          <w:rFonts w:ascii="Helvetica" w:eastAsia="Times New Roman" w:hAnsi="Helvetica" w:cs="Arial"/>
          <w:color w:val="000000" w:themeColor="text1"/>
          <w:sz w:val="20"/>
          <w:szCs w:val="20"/>
          <w:shd w:val="clear" w:color="auto" w:fill="FFFFFF"/>
          <w:lang w:val="en-US" w:eastAsia="de-DE"/>
        </w:rPr>
        <w:t>www.press-n-relations.de</w:t>
      </w:r>
    </w:p>
    <w:p w14:paraId="2D739F60" w14:textId="2D604F11" w:rsidR="00261BD5" w:rsidRPr="005855F3" w:rsidRDefault="00261BD5" w:rsidP="001239B1">
      <w:pPr>
        <w:spacing w:line="288" w:lineRule="auto"/>
        <w:rPr>
          <w:rFonts w:ascii="Helvetica" w:hAnsi="Helvetica"/>
          <w:color w:val="000000" w:themeColor="text1"/>
          <w:sz w:val="18"/>
          <w:szCs w:val="18"/>
          <w:lang w:val="en-US"/>
        </w:rPr>
      </w:pPr>
    </w:p>
    <w:p w14:paraId="62C604C8" w14:textId="136DEA2D" w:rsidR="00E55E76" w:rsidRPr="00AB1A57" w:rsidRDefault="00E55E76" w:rsidP="001239B1">
      <w:pPr>
        <w:spacing w:line="288" w:lineRule="auto"/>
        <w:rPr>
          <w:rFonts w:ascii="Helvetica" w:hAnsi="Helvetica"/>
          <w:b/>
          <w:bCs/>
          <w:color w:val="000000" w:themeColor="text1"/>
          <w:sz w:val="18"/>
          <w:szCs w:val="18"/>
          <w:lang w:val="en-US"/>
        </w:rPr>
      </w:pPr>
      <w:r w:rsidRPr="00AB1A57">
        <w:rPr>
          <w:rFonts w:ascii="Helvetica" w:hAnsi="Helvetica"/>
          <w:b/>
          <w:bCs/>
          <w:color w:val="000000" w:themeColor="text1"/>
          <w:sz w:val="18"/>
          <w:szCs w:val="18"/>
          <w:lang w:val="en-US"/>
        </w:rPr>
        <w:t>Maker vs Virus</w:t>
      </w:r>
    </w:p>
    <w:p w14:paraId="7ABD7D56" w14:textId="5D44FA4E" w:rsidR="00E55E76" w:rsidRPr="00261BD5" w:rsidRDefault="00E55E76" w:rsidP="001239B1">
      <w:pPr>
        <w:spacing w:line="288" w:lineRule="auto"/>
        <w:rPr>
          <w:rFonts w:ascii="Helvetica" w:hAnsi="Helvetica"/>
          <w:color w:val="000000" w:themeColor="text1"/>
          <w:sz w:val="18"/>
          <w:szCs w:val="18"/>
        </w:rPr>
      </w:pPr>
      <w:r>
        <w:rPr>
          <w:rFonts w:ascii="Helvetica" w:hAnsi="Helvetica"/>
          <w:color w:val="000000" w:themeColor="text1"/>
          <w:sz w:val="18"/>
          <w:szCs w:val="18"/>
        </w:rPr>
        <w:t xml:space="preserve">Die deutschlandweite Bewegung bringt </w:t>
      </w:r>
      <w:r w:rsidRPr="00E55E76">
        <w:rPr>
          <w:rFonts w:ascii="Helvetica" w:hAnsi="Helvetica"/>
          <w:color w:val="000000" w:themeColor="text1"/>
          <w:sz w:val="18"/>
          <w:szCs w:val="18"/>
        </w:rPr>
        <w:t>Menschen</w:t>
      </w:r>
      <w:r>
        <w:rPr>
          <w:rFonts w:ascii="Helvetica" w:hAnsi="Helvetica"/>
          <w:color w:val="000000" w:themeColor="text1"/>
          <w:sz w:val="18"/>
          <w:szCs w:val="18"/>
        </w:rPr>
        <w:t xml:space="preserve"> und </w:t>
      </w:r>
      <w:r w:rsidRPr="00E55E76">
        <w:rPr>
          <w:rFonts w:ascii="Helvetica" w:hAnsi="Helvetica"/>
          <w:color w:val="000000" w:themeColor="text1"/>
          <w:sz w:val="18"/>
          <w:szCs w:val="18"/>
        </w:rPr>
        <w:t xml:space="preserve">Organisationen zusammen, die dringend Ausrüstung oder Ersatzteile brauchen, und </w:t>
      </w:r>
      <w:proofErr w:type="spellStart"/>
      <w:r w:rsidRPr="00E55E76">
        <w:rPr>
          <w:rFonts w:ascii="Helvetica" w:hAnsi="Helvetica"/>
          <w:color w:val="000000" w:themeColor="text1"/>
          <w:sz w:val="18"/>
          <w:szCs w:val="18"/>
        </w:rPr>
        <w:t>Maker</w:t>
      </w:r>
      <w:proofErr w:type="spellEnd"/>
      <w:r w:rsidRPr="00E55E76">
        <w:rPr>
          <w:rFonts w:ascii="Helvetica" w:hAnsi="Helvetica"/>
          <w:color w:val="000000" w:themeColor="text1"/>
          <w:sz w:val="18"/>
          <w:szCs w:val="18"/>
        </w:rPr>
        <w:t xml:space="preserve"> und </w:t>
      </w:r>
      <w:proofErr w:type="spellStart"/>
      <w:r w:rsidRPr="00E55E76">
        <w:rPr>
          <w:rFonts w:ascii="Helvetica" w:hAnsi="Helvetica"/>
          <w:color w:val="000000" w:themeColor="text1"/>
          <w:sz w:val="18"/>
          <w:szCs w:val="18"/>
        </w:rPr>
        <w:t>Makerspaces</w:t>
      </w:r>
      <w:proofErr w:type="spellEnd"/>
      <w:r w:rsidRPr="00E55E76">
        <w:rPr>
          <w:rFonts w:ascii="Helvetica" w:hAnsi="Helvetica"/>
          <w:color w:val="000000" w:themeColor="text1"/>
          <w:sz w:val="18"/>
          <w:szCs w:val="18"/>
        </w:rPr>
        <w:t>, die diese produzieren können.</w:t>
      </w:r>
      <w:r>
        <w:rPr>
          <w:rFonts w:ascii="Helvetica" w:hAnsi="Helvetica"/>
          <w:color w:val="000000" w:themeColor="text1"/>
          <w:sz w:val="18"/>
          <w:szCs w:val="18"/>
        </w:rPr>
        <w:t xml:space="preserve"> </w:t>
      </w:r>
      <w:r w:rsidR="006B5BD0">
        <w:rPr>
          <w:rFonts w:ascii="Helvetica" w:hAnsi="Helvetica"/>
          <w:color w:val="000000" w:themeColor="text1"/>
          <w:sz w:val="18"/>
          <w:szCs w:val="18"/>
        </w:rPr>
        <w:t xml:space="preserve">Die regionale </w:t>
      </w:r>
      <w:proofErr w:type="spellStart"/>
      <w:r w:rsidR="006B5BD0">
        <w:rPr>
          <w:rFonts w:ascii="Helvetica" w:hAnsi="Helvetica"/>
          <w:color w:val="000000" w:themeColor="text1"/>
          <w:sz w:val="18"/>
          <w:szCs w:val="18"/>
        </w:rPr>
        <w:t>Organsiation</w:t>
      </w:r>
      <w:proofErr w:type="spellEnd"/>
      <w:r w:rsidR="006B5BD0">
        <w:rPr>
          <w:rFonts w:ascii="Helvetica" w:hAnsi="Helvetica"/>
          <w:color w:val="000000" w:themeColor="text1"/>
          <w:sz w:val="18"/>
          <w:szCs w:val="18"/>
        </w:rPr>
        <w:t xml:space="preserve"> übernehmen </w:t>
      </w:r>
      <w:r w:rsidR="00AB1A57">
        <w:rPr>
          <w:rFonts w:ascii="Helvetica" w:hAnsi="Helvetica"/>
          <w:color w:val="000000" w:themeColor="text1"/>
          <w:sz w:val="18"/>
          <w:szCs w:val="18"/>
        </w:rPr>
        <w:t xml:space="preserve">die derzeit 194 </w:t>
      </w:r>
      <w:r w:rsidR="006B5BD0">
        <w:rPr>
          <w:rFonts w:ascii="Helvetica" w:hAnsi="Helvetica"/>
          <w:color w:val="000000" w:themeColor="text1"/>
          <w:sz w:val="18"/>
          <w:szCs w:val="18"/>
        </w:rPr>
        <w:t xml:space="preserve">HUBs. </w:t>
      </w:r>
      <w:r w:rsidR="006B5BD0" w:rsidRPr="006B5BD0">
        <w:rPr>
          <w:rFonts w:ascii="Helvetica" w:hAnsi="Helvetica"/>
          <w:color w:val="000000" w:themeColor="text1"/>
          <w:sz w:val="18"/>
          <w:szCs w:val="18"/>
        </w:rPr>
        <w:t xml:space="preserve">Ein Hub ist ein Zusammenschluss von </w:t>
      </w:r>
      <w:proofErr w:type="spellStart"/>
      <w:r w:rsidR="006B5BD0" w:rsidRPr="006B5BD0">
        <w:rPr>
          <w:rFonts w:ascii="Helvetica" w:hAnsi="Helvetica"/>
          <w:color w:val="000000" w:themeColor="text1"/>
          <w:sz w:val="18"/>
          <w:szCs w:val="18"/>
        </w:rPr>
        <w:t>Makern</w:t>
      </w:r>
      <w:proofErr w:type="spellEnd"/>
      <w:r w:rsidR="006B5BD0" w:rsidRPr="006B5BD0">
        <w:rPr>
          <w:rFonts w:ascii="Helvetica" w:hAnsi="Helvetica"/>
          <w:color w:val="000000" w:themeColor="text1"/>
          <w:sz w:val="18"/>
          <w:szCs w:val="18"/>
        </w:rPr>
        <w:t xml:space="preserve"> mit </w:t>
      </w:r>
      <w:proofErr w:type="spellStart"/>
      <w:r w:rsidR="006B5BD0" w:rsidRPr="006B5BD0">
        <w:rPr>
          <w:rFonts w:ascii="Helvetica" w:hAnsi="Helvetica"/>
          <w:color w:val="000000" w:themeColor="text1"/>
          <w:sz w:val="18"/>
          <w:szCs w:val="18"/>
        </w:rPr>
        <w:t>Koordinations</w:t>
      </w:r>
      <w:proofErr w:type="spellEnd"/>
      <w:r w:rsidR="006B5BD0" w:rsidRPr="006B5BD0">
        <w:rPr>
          <w:rFonts w:ascii="Helvetica" w:hAnsi="Helvetica"/>
          <w:color w:val="000000" w:themeColor="text1"/>
          <w:sz w:val="18"/>
          <w:szCs w:val="18"/>
        </w:rPr>
        <w:t xml:space="preserve"> - und Leitungswillen, evtl. sogar Lagerkapazität für eine zentrale Verteilung. Ziel ist es, dass sich Menschen lokal selbstorganisiert verbinden, um Produktionsmöglichkeiten zu schaffen. Diese bündel</w:t>
      </w:r>
      <w:r w:rsidR="006B5BD0">
        <w:rPr>
          <w:rFonts w:ascii="Helvetica" w:hAnsi="Helvetica"/>
          <w:color w:val="000000" w:themeColor="text1"/>
          <w:sz w:val="18"/>
          <w:szCs w:val="18"/>
        </w:rPr>
        <w:t xml:space="preserve">t </w:t>
      </w:r>
      <w:proofErr w:type="spellStart"/>
      <w:r w:rsidR="006B5BD0">
        <w:rPr>
          <w:rFonts w:ascii="Helvetica" w:hAnsi="Helvetica"/>
          <w:color w:val="000000" w:themeColor="text1"/>
          <w:sz w:val="18"/>
          <w:szCs w:val="18"/>
        </w:rPr>
        <w:t>Makers</w:t>
      </w:r>
      <w:proofErr w:type="spellEnd"/>
      <w:r w:rsidR="006B5BD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="006B5BD0">
        <w:rPr>
          <w:rFonts w:ascii="Helvetica" w:hAnsi="Helvetica"/>
          <w:color w:val="000000" w:themeColor="text1"/>
          <w:sz w:val="18"/>
          <w:szCs w:val="18"/>
        </w:rPr>
        <w:t>vs</w:t>
      </w:r>
      <w:proofErr w:type="spellEnd"/>
      <w:r w:rsidR="006B5BD0">
        <w:rPr>
          <w:rFonts w:ascii="Helvetica" w:hAnsi="Helvetica"/>
          <w:color w:val="000000" w:themeColor="text1"/>
          <w:sz w:val="18"/>
          <w:szCs w:val="18"/>
        </w:rPr>
        <w:t xml:space="preserve"> Virus</w:t>
      </w:r>
      <w:r w:rsidR="006B5BD0" w:rsidRPr="006B5BD0">
        <w:rPr>
          <w:rFonts w:ascii="Helvetica" w:hAnsi="Helvetica"/>
          <w:color w:val="000000" w:themeColor="text1"/>
          <w:sz w:val="18"/>
          <w:szCs w:val="18"/>
        </w:rPr>
        <w:t xml:space="preserve"> übergreifend für den deutschsprachigen Raum.</w:t>
      </w:r>
      <w:r w:rsidR="006B5BD0">
        <w:rPr>
          <w:rFonts w:ascii="Helvetica" w:hAnsi="Helvetica"/>
          <w:color w:val="000000" w:themeColor="text1"/>
          <w:sz w:val="18"/>
          <w:szCs w:val="18"/>
        </w:rPr>
        <w:t xml:space="preserve"> Aktuell wirken rund 5.</w:t>
      </w:r>
      <w:r w:rsidR="00AB1A57">
        <w:rPr>
          <w:rFonts w:ascii="Helvetica" w:hAnsi="Helvetica"/>
          <w:color w:val="000000" w:themeColor="text1"/>
          <w:sz w:val="18"/>
          <w:szCs w:val="18"/>
        </w:rPr>
        <w:t>3</w:t>
      </w:r>
      <w:r w:rsidR="006B5BD0">
        <w:rPr>
          <w:rFonts w:ascii="Helvetica" w:hAnsi="Helvetica"/>
          <w:color w:val="000000" w:themeColor="text1"/>
          <w:sz w:val="18"/>
          <w:szCs w:val="18"/>
        </w:rPr>
        <w:t xml:space="preserve">00 Menschen mit. Auf der Homepage </w:t>
      </w:r>
      <w:hyperlink r:id="rId9" w:history="1">
        <w:r w:rsidR="006B5BD0" w:rsidRPr="00D16B58">
          <w:rPr>
            <w:rStyle w:val="Hyperlink"/>
            <w:rFonts w:ascii="Helvetica" w:hAnsi="Helvetica"/>
            <w:sz w:val="18"/>
            <w:szCs w:val="18"/>
          </w:rPr>
          <w:t>www.makervsvirus.org/de/</w:t>
        </w:r>
      </w:hyperlink>
      <w:r w:rsidR="006B5BD0">
        <w:rPr>
          <w:rFonts w:ascii="Helvetica" w:hAnsi="Helvetica"/>
          <w:color w:val="000000" w:themeColor="text1"/>
          <w:sz w:val="18"/>
          <w:szCs w:val="18"/>
        </w:rPr>
        <w:t xml:space="preserve"> werden </w:t>
      </w:r>
      <w:r w:rsidR="006B5BD0" w:rsidRPr="006B5BD0">
        <w:rPr>
          <w:rFonts w:ascii="Helvetica" w:hAnsi="Helvetica"/>
          <w:color w:val="000000" w:themeColor="text1"/>
          <w:sz w:val="18"/>
          <w:szCs w:val="18"/>
        </w:rPr>
        <w:t>nur Ini</w:t>
      </w:r>
      <w:r w:rsidR="00464BCE">
        <w:rPr>
          <w:rFonts w:ascii="Helvetica" w:hAnsi="Helvetica"/>
          <w:color w:val="000000" w:themeColor="text1"/>
          <w:sz w:val="18"/>
          <w:szCs w:val="18"/>
        </w:rPr>
        <w:t>ti</w:t>
      </w:r>
      <w:r w:rsidR="006B5BD0" w:rsidRPr="006B5BD0">
        <w:rPr>
          <w:rFonts w:ascii="Helvetica" w:hAnsi="Helvetica"/>
          <w:color w:val="000000" w:themeColor="text1"/>
          <w:sz w:val="18"/>
          <w:szCs w:val="18"/>
        </w:rPr>
        <w:t>ativen auf</w:t>
      </w:r>
      <w:r w:rsidR="006B5BD0">
        <w:rPr>
          <w:rFonts w:ascii="Helvetica" w:hAnsi="Helvetica"/>
          <w:color w:val="000000" w:themeColor="text1"/>
          <w:sz w:val="18"/>
          <w:szCs w:val="18"/>
        </w:rPr>
        <w:t>geführt</w:t>
      </w:r>
      <w:r w:rsidR="006B5BD0" w:rsidRPr="006B5BD0">
        <w:rPr>
          <w:rFonts w:ascii="Helvetica" w:hAnsi="Helvetica"/>
          <w:color w:val="000000" w:themeColor="text1"/>
          <w:sz w:val="18"/>
          <w:szCs w:val="18"/>
        </w:rPr>
        <w:t>, die ihre selbst produzierten Artikel kostenlos oder zum Selbstkostenpreis anbieten.</w:t>
      </w:r>
    </w:p>
    <w:sectPr w:rsidR="00E55E76" w:rsidRPr="00261BD5" w:rsidSect="005855F3">
      <w:headerReference w:type="default" r:id="rId10"/>
      <w:pgSz w:w="11900" w:h="16840"/>
      <w:pgMar w:top="151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06E5E" w14:textId="77777777" w:rsidR="001B574C" w:rsidRDefault="001B574C" w:rsidP="00FA10E2">
      <w:r>
        <w:separator/>
      </w:r>
    </w:p>
  </w:endnote>
  <w:endnote w:type="continuationSeparator" w:id="0">
    <w:p w14:paraId="4B7AC21B" w14:textId="77777777" w:rsidR="001B574C" w:rsidRDefault="001B574C" w:rsidP="00FA1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EE3E9" w14:textId="77777777" w:rsidR="001B574C" w:rsidRDefault="001B574C" w:rsidP="00FA10E2">
      <w:r>
        <w:separator/>
      </w:r>
    </w:p>
  </w:footnote>
  <w:footnote w:type="continuationSeparator" w:id="0">
    <w:p w14:paraId="65C0258D" w14:textId="77777777" w:rsidR="001B574C" w:rsidRDefault="001B574C" w:rsidP="00FA1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6FFDCC" w14:textId="794A8230" w:rsidR="00FA10E2" w:rsidRDefault="00FA10E2">
    <w:pPr>
      <w:pStyle w:val="Kopfzeile"/>
      <w:rPr>
        <w:rFonts w:ascii="Helvetica" w:hAnsi="Helvetica"/>
      </w:rPr>
    </w:pPr>
    <w:r>
      <w:rPr>
        <w:rFonts w:ascii="Helvetica" w:hAnsi="Helvetica"/>
      </w:rPr>
      <w:tab/>
    </w:r>
    <w:r>
      <w:rPr>
        <w:rFonts w:ascii="Helvetica" w:hAnsi="Helvetica"/>
      </w:rPr>
      <w:tab/>
    </w:r>
    <w:r w:rsidR="00511D84">
      <w:rPr>
        <w:rFonts w:ascii="Helvetica" w:hAnsi="Helvetica"/>
        <w:noProof/>
      </w:rPr>
      <w:drawing>
        <wp:inline distT="0" distB="0" distL="0" distR="0" wp14:anchorId="3A7162A6" wp14:editId="07A38784">
          <wp:extent cx="1790700" cy="939800"/>
          <wp:effectExtent l="0" t="0" r="0" b="0"/>
          <wp:docPr id="2" name="Grafik 2" descr="Ein Bild, das Essen,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hare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C9A690" w14:textId="77815200" w:rsidR="00FA10E2" w:rsidRDefault="00FA10E2">
    <w:pPr>
      <w:pStyle w:val="Kopfzeile"/>
      <w:rPr>
        <w:rFonts w:ascii="Helvetica" w:hAnsi="Helvetica"/>
      </w:rPr>
    </w:pPr>
    <w:r w:rsidRPr="00FA10E2">
      <w:rPr>
        <w:rFonts w:ascii="Helvetica" w:hAnsi="Helvetica"/>
      </w:rPr>
      <w:t>PRESSEMITTEILUNG</w:t>
    </w:r>
  </w:p>
  <w:p w14:paraId="3733CF26" w14:textId="77777777" w:rsidR="00C722A4" w:rsidRPr="00511D84" w:rsidRDefault="00C722A4">
    <w:pPr>
      <w:pStyle w:val="Kopfzeile"/>
      <w:rPr>
        <w:rFonts w:ascii="Helvetica" w:hAnsi="Helveti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0E2"/>
    <w:rsid w:val="0005229A"/>
    <w:rsid w:val="00094575"/>
    <w:rsid w:val="00096B3C"/>
    <w:rsid w:val="000A333F"/>
    <w:rsid w:val="001239B1"/>
    <w:rsid w:val="001B574C"/>
    <w:rsid w:val="001D2F1D"/>
    <w:rsid w:val="001F3932"/>
    <w:rsid w:val="00261BD5"/>
    <w:rsid w:val="00292EDD"/>
    <w:rsid w:val="00297B62"/>
    <w:rsid w:val="002A2CA2"/>
    <w:rsid w:val="002B4B0F"/>
    <w:rsid w:val="00341320"/>
    <w:rsid w:val="0036400B"/>
    <w:rsid w:val="00382B6B"/>
    <w:rsid w:val="00415C1D"/>
    <w:rsid w:val="0041796D"/>
    <w:rsid w:val="00422CE0"/>
    <w:rsid w:val="00443AAD"/>
    <w:rsid w:val="0045449B"/>
    <w:rsid w:val="00464BCE"/>
    <w:rsid w:val="00467DCA"/>
    <w:rsid w:val="004D5DB9"/>
    <w:rsid w:val="004D787A"/>
    <w:rsid w:val="004F7409"/>
    <w:rsid w:val="00511D84"/>
    <w:rsid w:val="00512C7A"/>
    <w:rsid w:val="005177EA"/>
    <w:rsid w:val="00537111"/>
    <w:rsid w:val="005408EB"/>
    <w:rsid w:val="00546BA3"/>
    <w:rsid w:val="005855F3"/>
    <w:rsid w:val="005A3738"/>
    <w:rsid w:val="005B7389"/>
    <w:rsid w:val="005B79FF"/>
    <w:rsid w:val="006B5BD0"/>
    <w:rsid w:val="006E55F8"/>
    <w:rsid w:val="007D7A57"/>
    <w:rsid w:val="007E3CC3"/>
    <w:rsid w:val="00817072"/>
    <w:rsid w:val="00897D4E"/>
    <w:rsid w:val="008C2204"/>
    <w:rsid w:val="00A02EE4"/>
    <w:rsid w:val="00A144EF"/>
    <w:rsid w:val="00A84F0F"/>
    <w:rsid w:val="00AB1A57"/>
    <w:rsid w:val="00AB253F"/>
    <w:rsid w:val="00B47A3D"/>
    <w:rsid w:val="00B902F9"/>
    <w:rsid w:val="00BF0554"/>
    <w:rsid w:val="00C722A4"/>
    <w:rsid w:val="00C80C15"/>
    <w:rsid w:val="00C91F54"/>
    <w:rsid w:val="00D32CC7"/>
    <w:rsid w:val="00D57F7B"/>
    <w:rsid w:val="00D71259"/>
    <w:rsid w:val="00E076CE"/>
    <w:rsid w:val="00E55E76"/>
    <w:rsid w:val="00EF3448"/>
    <w:rsid w:val="00F550E0"/>
    <w:rsid w:val="00F65476"/>
    <w:rsid w:val="00FA10E2"/>
    <w:rsid w:val="00FA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B304C"/>
  <w15:chartTrackingRefBased/>
  <w15:docId w15:val="{09282486-B2AE-7A47-853C-B436ADA9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10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A10E2"/>
  </w:style>
  <w:style w:type="paragraph" w:styleId="Fuzeile">
    <w:name w:val="footer"/>
    <w:basedOn w:val="Standard"/>
    <w:link w:val="FuzeileZchn"/>
    <w:uiPriority w:val="99"/>
    <w:unhideWhenUsed/>
    <w:rsid w:val="00FA10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A10E2"/>
  </w:style>
  <w:style w:type="character" w:customStyle="1" w:styleId="apple-converted-space">
    <w:name w:val="apple-converted-space"/>
    <w:basedOn w:val="Absatz-Standardschriftart"/>
    <w:rsid w:val="00261BD5"/>
  </w:style>
  <w:style w:type="character" w:styleId="Hyperlink">
    <w:name w:val="Hyperlink"/>
    <w:basedOn w:val="Absatz-Standardschriftart"/>
    <w:uiPriority w:val="99"/>
    <w:unhideWhenUsed/>
    <w:rsid w:val="0041796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41796D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B79F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B79F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B79F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B79F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B79FF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79F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79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6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vv-ulm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vv-ulm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akervsvirus.org/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EF26E-34C1-704F-960F-64A5D3CA4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739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Microsoft Office-Benutzer</cp:lastModifiedBy>
  <cp:revision>17</cp:revision>
  <cp:lastPrinted>2020-03-19T10:23:00Z</cp:lastPrinted>
  <dcterms:created xsi:type="dcterms:W3CDTF">2020-03-19T13:02:00Z</dcterms:created>
  <dcterms:modified xsi:type="dcterms:W3CDTF">2020-04-08T11:19:00Z</dcterms:modified>
</cp:coreProperties>
</file>