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2B2357" w14:textId="6DF3D5F2" w:rsidR="00C9149D" w:rsidRPr="00847DA9" w:rsidRDefault="004B0A2F" w:rsidP="00715B2E">
      <w:pPr>
        <w:outlineLvl w:val="0"/>
        <w:rPr>
          <w:rFonts w:ascii="Helvetica" w:eastAsia="Times New Roman" w:hAnsi="Helvetica" w:cs="Times New Roman"/>
          <w:noProof/>
          <w:color w:val="000000" w:themeColor="text1"/>
          <w:sz w:val="22"/>
          <w:szCs w:val="22"/>
        </w:rPr>
      </w:pPr>
      <w:r w:rsidRPr="00847DA9">
        <w:rPr>
          <w:rFonts w:ascii="Helvetica" w:hAnsi="Helvetica"/>
          <w:noProof/>
          <w:color w:val="000000" w:themeColor="text1"/>
          <w:sz w:val="22"/>
          <w:szCs w:val="22"/>
        </w:rPr>
        <w:t>Motek</w:t>
      </w:r>
      <w:r w:rsidR="004B0118" w:rsidRPr="00847DA9">
        <w:rPr>
          <w:rFonts w:ascii="Helvetica" w:hAnsi="Helvetica"/>
          <w:noProof/>
          <w:color w:val="000000" w:themeColor="text1"/>
          <w:sz w:val="22"/>
          <w:szCs w:val="22"/>
        </w:rPr>
        <w:t xml:space="preserve"> –</w:t>
      </w:r>
      <w:r w:rsidR="009C1CB1" w:rsidRPr="00847DA9">
        <w:rPr>
          <w:rFonts w:ascii="Helvetica" w:hAnsi="Helvetica"/>
          <w:noProof/>
          <w:color w:val="000000" w:themeColor="text1"/>
          <w:sz w:val="22"/>
          <w:szCs w:val="22"/>
        </w:rPr>
        <w:t xml:space="preserve"> </w:t>
      </w:r>
      <w:r w:rsidRPr="00847DA9">
        <w:rPr>
          <w:rFonts w:ascii="Helvetica" w:hAnsi="Helvetica"/>
          <w:noProof/>
          <w:color w:val="000000" w:themeColor="text1"/>
          <w:sz w:val="22"/>
          <w:szCs w:val="22"/>
        </w:rPr>
        <w:t>Internationale Fachmesse für Produktions- und Montageautomatisierung</w:t>
      </w:r>
      <w:r w:rsidR="00715B2E" w:rsidRPr="00847DA9">
        <w:rPr>
          <w:rFonts w:ascii="Helvetica" w:eastAsia="Times New Roman" w:hAnsi="Helvetica" w:cs="Times New Roman"/>
          <w:noProof/>
          <w:color w:val="000000" w:themeColor="text1"/>
          <w:sz w:val="22"/>
          <w:szCs w:val="22"/>
        </w:rPr>
        <w:t xml:space="preserve"> </w:t>
      </w:r>
    </w:p>
    <w:p w14:paraId="2E1BA02E" w14:textId="7F802766" w:rsidR="00715B2E" w:rsidRPr="00847DA9" w:rsidRDefault="004B0A2F" w:rsidP="00715B2E">
      <w:pPr>
        <w:outlineLvl w:val="0"/>
        <w:rPr>
          <w:rFonts w:ascii="Helvetica" w:eastAsia="Times New Roman" w:hAnsi="Helvetica" w:cs="Times New Roman"/>
          <w:noProof/>
          <w:sz w:val="22"/>
          <w:szCs w:val="22"/>
        </w:rPr>
      </w:pPr>
      <w:bookmarkStart w:id="0" w:name="_GoBack"/>
      <w:r w:rsidRPr="00847DA9">
        <w:rPr>
          <w:rFonts w:ascii="Helvetica" w:eastAsia="Times New Roman" w:hAnsi="Helvetica" w:cs="Times New Roman"/>
          <w:noProof/>
          <w:sz w:val="22"/>
          <w:szCs w:val="22"/>
        </w:rPr>
        <w:t>09</w:t>
      </w:r>
      <w:r w:rsidR="009D229B" w:rsidRPr="00847DA9">
        <w:rPr>
          <w:rFonts w:ascii="Helvetica" w:eastAsia="Times New Roman" w:hAnsi="Helvetica" w:cs="Times New Roman"/>
          <w:noProof/>
          <w:sz w:val="22"/>
          <w:szCs w:val="22"/>
        </w:rPr>
        <w:t>.</w:t>
      </w:r>
      <w:r w:rsidR="00123B60" w:rsidRPr="00847DA9">
        <w:rPr>
          <w:rFonts w:ascii="Helvetica" w:eastAsia="Times New Roman" w:hAnsi="Helvetica" w:cs="Times New Roman"/>
          <w:noProof/>
          <w:sz w:val="22"/>
          <w:szCs w:val="22"/>
        </w:rPr>
        <w:t xml:space="preserve"> bis </w:t>
      </w:r>
      <w:r w:rsidRPr="00847DA9">
        <w:rPr>
          <w:rFonts w:ascii="Helvetica" w:eastAsia="Times New Roman" w:hAnsi="Helvetica" w:cs="Times New Roman"/>
          <w:noProof/>
          <w:sz w:val="22"/>
          <w:szCs w:val="22"/>
        </w:rPr>
        <w:t>12</w:t>
      </w:r>
      <w:r w:rsidR="00123B60" w:rsidRPr="00847DA9">
        <w:rPr>
          <w:rFonts w:ascii="Helvetica" w:eastAsia="Times New Roman" w:hAnsi="Helvetica" w:cs="Times New Roman"/>
          <w:noProof/>
          <w:sz w:val="22"/>
          <w:szCs w:val="22"/>
        </w:rPr>
        <w:t xml:space="preserve">. </w:t>
      </w:r>
      <w:r w:rsidRPr="00847DA9">
        <w:rPr>
          <w:rFonts w:ascii="Helvetica" w:eastAsia="Times New Roman" w:hAnsi="Helvetica" w:cs="Times New Roman"/>
          <w:noProof/>
          <w:sz w:val="22"/>
          <w:szCs w:val="22"/>
        </w:rPr>
        <w:t>Oktober</w:t>
      </w:r>
      <w:r w:rsidR="00123B60" w:rsidRPr="00847DA9">
        <w:rPr>
          <w:rFonts w:ascii="Helvetica" w:eastAsia="Times New Roman" w:hAnsi="Helvetica" w:cs="Times New Roman"/>
          <w:noProof/>
          <w:sz w:val="22"/>
          <w:szCs w:val="22"/>
        </w:rPr>
        <w:t xml:space="preserve"> 201</w:t>
      </w:r>
      <w:r w:rsidR="009D229B" w:rsidRPr="00847DA9">
        <w:rPr>
          <w:rFonts w:ascii="Helvetica" w:eastAsia="Times New Roman" w:hAnsi="Helvetica" w:cs="Times New Roman"/>
          <w:noProof/>
          <w:sz w:val="22"/>
          <w:szCs w:val="22"/>
        </w:rPr>
        <w:t>7</w:t>
      </w:r>
      <w:bookmarkEnd w:id="0"/>
      <w:r w:rsidR="00BA0A68" w:rsidRPr="00847DA9">
        <w:rPr>
          <w:rFonts w:ascii="Helvetica" w:eastAsia="Times New Roman" w:hAnsi="Helvetica" w:cs="Times New Roman"/>
          <w:noProof/>
          <w:sz w:val="22"/>
          <w:szCs w:val="22"/>
        </w:rPr>
        <w:t xml:space="preserve">, Messe </w:t>
      </w:r>
      <w:r w:rsidR="00BA0A68" w:rsidRPr="00340DF1">
        <w:rPr>
          <w:rFonts w:ascii="Helvetica" w:eastAsia="Times New Roman" w:hAnsi="Helvetica" w:cs="Times New Roman"/>
          <w:noProof/>
          <w:sz w:val="22"/>
          <w:szCs w:val="22"/>
        </w:rPr>
        <w:t>Stuttgart,</w:t>
      </w:r>
      <w:r w:rsidR="00EC5531" w:rsidRPr="00340DF1">
        <w:rPr>
          <w:rFonts w:ascii="Helvetica" w:eastAsia="Times New Roman" w:hAnsi="Helvetica" w:cs="Times New Roman"/>
          <w:noProof/>
          <w:sz w:val="22"/>
          <w:szCs w:val="22"/>
        </w:rPr>
        <w:t xml:space="preserve"> </w:t>
      </w:r>
      <w:r w:rsidR="00715B2E" w:rsidRPr="00340DF1">
        <w:rPr>
          <w:rFonts w:ascii="Helvetica" w:eastAsia="Times New Roman" w:hAnsi="Helvetica" w:cs="Times New Roman"/>
          <w:noProof/>
          <w:sz w:val="22"/>
          <w:szCs w:val="22"/>
        </w:rPr>
        <w:t xml:space="preserve">Halle </w:t>
      </w:r>
      <w:r w:rsidR="00340DF1" w:rsidRPr="00340DF1">
        <w:rPr>
          <w:rFonts w:ascii="Helvetica" w:eastAsia="Times New Roman" w:hAnsi="Helvetica" w:cs="Times New Roman"/>
          <w:noProof/>
          <w:sz w:val="22"/>
          <w:szCs w:val="22"/>
        </w:rPr>
        <w:t>7</w:t>
      </w:r>
      <w:r w:rsidRPr="00340DF1">
        <w:rPr>
          <w:rFonts w:ascii="Helvetica" w:eastAsia="Times New Roman" w:hAnsi="Helvetica" w:cs="Times New Roman"/>
          <w:noProof/>
          <w:sz w:val="22"/>
          <w:szCs w:val="22"/>
        </w:rPr>
        <w:t>, Stand</w:t>
      </w:r>
      <w:r w:rsidR="00715B2E" w:rsidRPr="00340DF1">
        <w:rPr>
          <w:rFonts w:ascii="Helvetica" w:eastAsia="Times New Roman" w:hAnsi="Helvetica" w:cs="Times New Roman"/>
          <w:noProof/>
          <w:sz w:val="22"/>
          <w:szCs w:val="22"/>
        </w:rPr>
        <w:t xml:space="preserve"> </w:t>
      </w:r>
      <w:r w:rsidR="00340DF1" w:rsidRPr="00340DF1">
        <w:rPr>
          <w:rFonts w:ascii="Helvetica" w:eastAsia="Times New Roman" w:hAnsi="Helvetica" w:cs="Times New Roman"/>
          <w:noProof/>
          <w:sz w:val="22"/>
          <w:szCs w:val="22"/>
        </w:rPr>
        <w:t>7607</w:t>
      </w:r>
    </w:p>
    <w:p w14:paraId="73881578" w14:textId="5FF3FC1C" w:rsidR="009C1CB1" w:rsidRPr="00847DA9" w:rsidRDefault="009C1CB1" w:rsidP="009C1CB1">
      <w:pPr>
        <w:rPr>
          <w:rFonts w:ascii="Helvetica" w:eastAsia="Times New Roman" w:hAnsi="Helvetica" w:cs="Times New Roman"/>
          <w:noProof/>
          <w:sz w:val="22"/>
          <w:szCs w:val="22"/>
        </w:rPr>
      </w:pPr>
    </w:p>
    <w:p w14:paraId="2946B211" w14:textId="77777777" w:rsidR="00AF553A" w:rsidRPr="00847DA9" w:rsidRDefault="00AF553A" w:rsidP="0080218A">
      <w:pPr>
        <w:pStyle w:val="StandardWeb"/>
        <w:shd w:val="clear" w:color="auto" w:fill="FFFFFF"/>
        <w:spacing w:before="0" w:beforeAutospacing="0" w:after="0" w:afterAutospacing="0" w:line="288" w:lineRule="auto"/>
        <w:ind w:right="1126"/>
        <w:rPr>
          <w:rFonts w:ascii="Helvetica" w:hAnsi="Helvetica"/>
          <w:noProof/>
        </w:rPr>
      </w:pPr>
    </w:p>
    <w:p w14:paraId="3CA59B4B" w14:textId="74499DB1" w:rsidR="007516A7" w:rsidRPr="00847DA9" w:rsidRDefault="007516A7" w:rsidP="00EC5531">
      <w:pPr>
        <w:pStyle w:val="StandardWeb"/>
        <w:shd w:val="clear" w:color="auto" w:fill="FFFFFF"/>
        <w:spacing w:before="0" w:beforeAutospacing="0" w:after="0" w:afterAutospacing="0" w:line="288" w:lineRule="auto"/>
        <w:ind w:right="984"/>
        <w:rPr>
          <w:rFonts w:ascii="Helvetica" w:hAnsi="Helvetica" w:cs="Helvetica"/>
          <w:b/>
          <w:iCs/>
          <w:noProof/>
          <w:sz w:val="24"/>
          <w:szCs w:val="24"/>
        </w:rPr>
      </w:pPr>
      <w:r w:rsidRPr="00847DA9">
        <w:rPr>
          <w:rFonts w:ascii="Helvetica" w:hAnsi="Helvetica" w:cs="Helvetica"/>
          <w:b/>
          <w:iCs/>
          <w:noProof/>
          <w:sz w:val="24"/>
          <w:szCs w:val="24"/>
        </w:rPr>
        <w:t xml:space="preserve">Neuer Faserlaser </w:t>
      </w:r>
      <w:r w:rsidR="007674BD" w:rsidRPr="00847DA9">
        <w:rPr>
          <w:rFonts w:ascii="Helvetica" w:hAnsi="Helvetica" w:cs="Helvetica"/>
          <w:b/>
          <w:iCs/>
          <w:noProof/>
          <w:sz w:val="24"/>
          <w:szCs w:val="24"/>
        </w:rPr>
        <w:t xml:space="preserve">mobil-mark Quasar </w:t>
      </w:r>
      <w:r w:rsidRPr="00847DA9">
        <w:rPr>
          <w:rFonts w:ascii="Helvetica" w:hAnsi="Helvetica" w:cs="Helvetica"/>
          <w:b/>
          <w:iCs/>
          <w:noProof/>
          <w:sz w:val="24"/>
          <w:szCs w:val="24"/>
        </w:rPr>
        <w:t xml:space="preserve">optimiert Laserbeschriftung </w:t>
      </w:r>
      <w:r w:rsidR="006C7D59" w:rsidRPr="00847DA9">
        <w:rPr>
          <w:rFonts w:ascii="Helvetica" w:hAnsi="Helvetica" w:cs="Helvetica"/>
          <w:b/>
          <w:iCs/>
          <w:noProof/>
          <w:sz w:val="24"/>
          <w:szCs w:val="24"/>
        </w:rPr>
        <w:t>in</w:t>
      </w:r>
      <w:r w:rsidRPr="00847DA9">
        <w:rPr>
          <w:rFonts w:ascii="Helvetica" w:hAnsi="Helvetica" w:cs="Helvetica"/>
          <w:b/>
          <w:iCs/>
          <w:noProof/>
          <w:sz w:val="24"/>
          <w:szCs w:val="24"/>
        </w:rPr>
        <w:t xml:space="preserve"> automatisierte</w:t>
      </w:r>
      <w:r w:rsidR="007674BD" w:rsidRPr="00847DA9">
        <w:rPr>
          <w:rFonts w:ascii="Helvetica" w:hAnsi="Helvetica" w:cs="Helvetica"/>
          <w:b/>
          <w:iCs/>
          <w:noProof/>
          <w:sz w:val="24"/>
          <w:szCs w:val="24"/>
        </w:rPr>
        <w:t xml:space="preserve">n </w:t>
      </w:r>
      <w:r w:rsidRPr="00847DA9">
        <w:rPr>
          <w:rFonts w:ascii="Helvetica" w:hAnsi="Helvetica" w:cs="Helvetica"/>
          <w:b/>
          <w:iCs/>
          <w:noProof/>
          <w:sz w:val="24"/>
          <w:szCs w:val="24"/>
        </w:rPr>
        <w:t>Produktion</w:t>
      </w:r>
      <w:r w:rsidR="007674BD" w:rsidRPr="00847DA9">
        <w:rPr>
          <w:rFonts w:ascii="Helvetica" w:hAnsi="Helvetica" w:cs="Helvetica"/>
          <w:b/>
          <w:iCs/>
          <w:noProof/>
          <w:sz w:val="24"/>
          <w:szCs w:val="24"/>
        </w:rPr>
        <w:t>s- und Montageprozessen</w:t>
      </w:r>
    </w:p>
    <w:p w14:paraId="4236825D" w14:textId="77777777" w:rsidR="003D2B30" w:rsidRPr="00847DA9" w:rsidRDefault="003D2B30" w:rsidP="00AF2F72">
      <w:pPr>
        <w:pStyle w:val="StandardWeb"/>
        <w:shd w:val="clear" w:color="auto" w:fill="FFFFFF"/>
        <w:spacing w:before="0" w:beforeAutospacing="0" w:after="0" w:afterAutospacing="0" w:line="288" w:lineRule="auto"/>
        <w:ind w:right="1126"/>
        <w:rPr>
          <w:rFonts w:ascii="Helvetica" w:hAnsi="Helvetica" w:cs="Helvetica"/>
          <w:iCs/>
          <w:noProof/>
          <w:sz w:val="22"/>
          <w:szCs w:val="22"/>
        </w:rPr>
      </w:pPr>
    </w:p>
    <w:p w14:paraId="4D955DB7" w14:textId="611FB335" w:rsidR="006E736C" w:rsidRPr="00847DA9" w:rsidRDefault="00EC5531" w:rsidP="00B4197B">
      <w:pPr>
        <w:pStyle w:val="StandardWeb"/>
        <w:shd w:val="clear" w:color="auto" w:fill="FFFFFF"/>
        <w:spacing w:before="0" w:beforeAutospacing="0" w:after="0" w:afterAutospacing="0" w:line="288" w:lineRule="auto"/>
        <w:ind w:right="1126"/>
        <w:rPr>
          <w:rFonts w:ascii="Helvetica" w:hAnsi="Helvetica"/>
          <w:b/>
          <w:noProof/>
        </w:rPr>
      </w:pPr>
      <w:r w:rsidRPr="004F23C1">
        <w:rPr>
          <w:rFonts w:ascii="Helvetica" w:hAnsi="Helvetica"/>
          <w:b/>
          <w:noProof/>
        </w:rPr>
        <w:t xml:space="preserve">Ulm, </w:t>
      </w:r>
      <w:r w:rsidR="004F23C1" w:rsidRPr="004F23C1">
        <w:rPr>
          <w:rFonts w:ascii="Helvetica" w:hAnsi="Helvetica"/>
          <w:b/>
          <w:noProof/>
        </w:rPr>
        <w:t>23</w:t>
      </w:r>
      <w:r w:rsidR="00B4197B" w:rsidRPr="004F23C1">
        <w:rPr>
          <w:rFonts w:ascii="Helvetica" w:hAnsi="Helvetica"/>
          <w:b/>
          <w:noProof/>
        </w:rPr>
        <w:t xml:space="preserve">. </w:t>
      </w:r>
      <w:r w:rsidR="004F23C1" w:rsidRPr="004F23C1">
        <w:rPr>
          <w:rFonts w:ascii="Helvetica" w:hAnsi="Helvetica"/>
          <w:b/>
          <w:noProof/>
        </w:rPr>
        <w:t>August</w:t>
      </w:r>
      <w:r w:rsidR="00B4197B" w:rsidRPr="004F23C1">
        <w:rPr>
          <w:rFonts w:ascii="Helvetica" w:hAnsi="Helvetica"/>
          <w:b/>
          <w:noProof/>
        </w:rPr>
        <w:t xml:space="preserve"> 2017</w:t>
      </w:r>
      <w:r w:rsidR="00B4197B" w:rsidRPr="00847DA9">
        <w:rPr>
          <w:rFonts w:ascii="Helvetica" w:hAnsi="Helvetica"/>
          <w:b/>
          <w:noProof/>
        </w:rPr>
        <w:t xml:space="preserve"> – </w:t>
      </w:r>
      <w:r w:rsidR="006D642B" w:rsidRPr="00847DA9">
        <w:rPr>
          <w:rFonts w:ascii="Helvetica" w:hAnsi="Helvetica"/>
          <w:b/>
          <w:noProof/>
        </w:rPr>
        <w:t xml:space="preserve"> </w:t>
      </w:r>
      <w:r w:rsidR="005F34F8" w:rsidRPr="00847DA9">
        <w:rPr>
          <w:rFonts w:ascii="Helvetica" w:hAnsi="Helvetica"/>
          <w:b/>
          <w:noProof/>
        </w:rPr>
        <w:t xml:space="preserve">Mit dem </w:t>
      </w:r>
      <w:r w:rsidR="006D5EAC" w:rsidRPr="00847DA9">
        <w:rPr>
          <w:rFonts w:ascii="Helvetica" w:hAnsi="Helvetica"/>
          <w:b/>
          <w:noProof/>
        </w:rPr>
        <w:t>mobil-mark Quasar erweitert der Laserspezialist Mo</w:t>
      </w:r>
      <w:r w:rsidR="003E5FD1" w:rsidRPr="00847DA9">
        <w:rPr>
          <w:rFonts w:ascii="Helvetica" w:hAnsi="Helvetica"/>
          <w:b/>
          <w:noProof/>
        </w:rPr>
        <w:t xml:space="preserve">bil-Mark sein </w:t>
      </w:r>
      <w:r w:rsidR="00205D47" w:rsidRPr="00E60FD8">
        <w:rPr>
          <w:rFonts w:ascii="Helvetica" w:hAnsi="Helvetica"/>
          <w:b/>
          <w:noProof/>
        </w:rPr>
        <w:t xml:space="preserve">umfangreiches </w:t>
      </w:r>
      <w:r w:rsidR="00EC232C" w:rsidRPr="00E60FD8">
        <w:rPr>
          <w:rFonts w:ascii="Helvetica" w:hAnsi="Helvetica"/>
          <w:b/>
          <w:noProof/>
        </w:rPr>
        <w:t>Laserp</w:t>
      </w:r>
      <w:r w:rsidR="003E5FD1" w:rsidRPr="00E60FD8">
        <w:rPr>
          <w:rFonts w:ascii="Helvetica" w:hAnsi="Helvetica"/>
          <w:b/>
          <w:noProof/>
        </w:rPr>
        <w:t>ortfolio</w:t>
      </w:r>
      <w:r w:rsidR="003E5FD1" w:rsidRPr="00847DA9">
        <w:rPr>
          <w:rFonts w:ascii="Helvetica" w:hAnsi="Helvetica"/>
          <w:b/>
          <w:noProof/>
        </w:rPr>
        <w:t xml:space="preserve"> um ein</w:t>
      </w:r>
      <w:r w:rsidR="00FF4C4A" w:rsidRPr="00847DA9">
        <w:rPr>
          <w:rFonts w:ascii="Helvetica" w:hAnsi="Helvetica"/>
          <w:b/>
          <w:noProof/>
        </w:rPr>
        <w:t>en</w:t>
      </w:r>
      <w:r w:rsidR="006D5EAC" w:rsidRPr="00847DA9">
        <w:rPr>
          <w:rFonts w:ascii="Helvetica" w:hAnsi="Helvetica"/>
          <w:b/>
          <w:noProof/>
        </w:rPr>
        <w:t xml:space="preserve"> leistungs</w:t>
      </w:r>
      <w:r w:rsidR="00CF703F" w:rsidRPr="00847DA9">
        <w:rPr>
          <w:rFonts w:ascii="Helvetica" w:hAnsi="Helvetica"/>
          <w:b/>
          <w:noProof/>
        </w:rPr>
        <w:t>starken</w:t>
      </w:r>
      <w:r w:rsidR="00FF4C4A" w:rsidRPr="00847DA9">
        <w:rPr>
          <w:rFonts w:ascii="Helvetica" w:hAnsi="Helvetica"/>
          <w:b/>
          <w:noProof/>
        </w:rPr>
        <w:t xml:space="preserve"> mobilen</w:t>
      </w:r>
      <w:r w:rsidR="006D5EAC" w:rsidRPr="00847DA9">
        <w:rPr>
          <w:rFonts w:ascii="Helvetica" w:hAnsi="Helvetica"/>
          <w:b/>
          <w:noProof/>
        </w:rPr>
        <w:t xml:space="preserve"> </w:t>
      </w:r>
      <w:r w:rsidR="00357A48" w:rsidRPr="00847DA9">
        <w:rPr>
          <w:rFonts w:ascii="Helvetica" w:hAnsi="Helvetica"/>
          <w:b/>
          <w:noProof/>
        </w:rPr>
        <w:t xml:space="preserve">Faserlaser für die </w:t>
      </w:r>
      <w:r w:rsidR="002F15E8" w:rsidRPr="00847DA9">
        <w:rPr>
          <w:rFonts w:ascii="Helvetica" w:hAnsi="Helvetica"/>
          <w:b/>
          <w:noProof/>
        </w:rPr>
        <w:t xml:space="preserve">präzise, </w:t>
      </w:r>
      <w:r w:rsidR="00042411" w:rsidRPr="00847DA9">
        <w:rPr>
          <w:rFonts w:ascii="Helvetica" w:hAnsi="Helvetica"/>
          <w:b/>
          <w:noProof/>
        </w:rPr>
        <w:t>dauerhafte</w:t>
      </w:r>
      <w:r w:rsidR="00357A48" w:rsidRPr="00847DA9">
        <w:rPr>
          <w:rFonts w:ascii="Helvetica" w:hAnsi="Helvetica"/>
          <w:b/>
          <w:noProof/>
        </w:rPr>
        <w:t xml:space="preserve"> Beschriftung </w:t>
      </w:r>
      <w:r w:rsidR="003E5FD1" w:rsidRPr="00847DA9">
        <w:rPr>
          <w:rFonts w:ascii="Helvetica" w:hAnsi="Helvetica"/>
          <w:b/>
          <w:noProof/>
        </w:rPr>
        <w:t>von Hartmetallen.</w:t>
      </w:r>
      <w:r w:rsidR="00F17294" w:rsidRPr="00847DA9">
        <w:rPr>
          <w:rFonts w:ascii="Helvetica" w:hAnsi="Helvetica"/>
          <w:b/>
          <w:noProof/>
        </w:rPr>
        <w:t xml:space="preserve"> </w:t>
      </w:r>
      <w:r w:rsidR="00D423EB" w:rsidRPr="00847DA9">
        <w:rPr>
          <w:rFonts w:ascii="Helvetica" w:hAnsi="Helvetica"/>
          <w:b/>
          <w:noProof/>
        </w:rPr>
        <w:t>Dank sei</w:t>
      </w:r>
      <w:r w:rsidR="00F17294" w:rsidRPr="00847DA9">
        <w:rPr>
          <w:rFonts w:ascii="Helvetica" w:hAnsi="Helvetica"/>
          <w:b/>
          <w:noProof/>
        </w:rPr>
        <w:t xml:space="preserve">ner </w:t>
      </w:r>
      <w:r w:rsidR="00CF703F" w:rsidRPr="00847DA9">
        <w:rPr>
          <w:rFonts w:ascii="Helvetica" w:hAnsi="Helvetica"/>
          <w:b/>
          <w:noProof/>
        </w:rPr>
        <w:t>Power</w:t>
      </w:r>
      <w:r w:rsidR="00F17294" w:rsidRPr="00847DA9">
        <w:rPr>
          <w:rFonts w:ascii="Helvetica" w:hAnsi="Helvetica"/>
          <w:b/>
          <w:noProof/>
        </w:rPr>
        <w:t xml:space="preserve"> von 50 Watt </w:t>
      </w:r>
      <w:r w:rsidR="00E70EEE" w:rsidRPr="00847DA9">
        <w:rPr>
          <w:rFonts w:ascii="Helvetica" w:hAnsi="Helvetica"/>
          <w:b/>
          <w:noProof/>
        </w:rPr>
        <w:t xml:space="preserve">verkürzt der Quasar </w:t>
      </w:r>
      <w:r w:rsidR="004375CE" w:rsidRPr="00847DA9">
        <w:rPr>
          <w:rFonts w:ascii="Helvetica" w:hAnsi="Helvetica"/>
          <w:b/>
          <w:noProof/>
        </w:rPr>
        <w:t>den Gravur</w:t>
      </w:r>
      <w:r w:rsidR="00E70EEE" w:rsidRPr="00847DA9">
        <w:rPr>
          <w:rFonts w:ascii="Helvetica" w:hAnsi="Helvetica"/>
          <w:b/>
          <w:noProof/>
        </w:rPr>
        <w:t>prozess deutlich</w:t>
      </w:r>
      <w:r w:rsidR="008500ED" w:rsidRPr="00847DA9">
        <w:rPr>
          <w:rFonts w:ascii="Helvetica" w:hAnsi="Helvetica"/>
          <w:b/>
          <w:noProof/>
        </w:rPr>
        <w:t xml:space="preserve"> und </w:t>
      </w:r>
      <w:r w:rsidR="004375CE" w:rsidRPr="00847DA9">
        <w:rPr>
          <w:rFonts w:ascii="Helvetica" w:hAnsi="Helvetica"/>
          <w:b/>
          <w:noProof/>
        </w:rPr>
        <w:t>lässt sich</w:t>
      </w:r>
      <w:r w:rsidR="008500ED" w:rsidRPr="00847DA9">
        <w:rPr>
          <w:rFonts w:ascii="Helvetica" w:hAnsi="Helvetica"/>
          <w:b/>
          <w:noProof/>
        </w:rPr>
        <w:t xml:space="preserve"> </w:t>
      </w:r>
      <w:r w:rsidR="001F18BE" w:rsidRPr="00847DA9">
        <w:rPr>
          <w:rFonts w:ascii="Helvetica" w:hAnsi="Helvetica"/>
          <w:b/>
          <w:noProof/>
        </w:rPr>
        <w:t>durch die</w:t>
      </w:r>
      <w:r w:rsidR="00BC731D" w:rsidRPr="00847DA9">
        <w:rPr>
          <w:rFonts w:ascii="Helvetica" w:hAnsi="Helvetica"/>
          <w:b/>
          <w:noProof/>
        </w:rPr>
        <w:t xml:space="preserve"> </w:t>
      </w:r>
      <w:r w:rsidR="001F18BE" w:rsidRPr="00847DA9">
        <w:rPr>
          <w:rFonts w:ascii="Helvetica" w:hAnsi="Helvetica"/>
          <w:b/>
          <w:noProof/>
        </w:rPr>
        <w:t>variabel einstellbare</w:t>
      </w:r>
      <w:r w:rsidR="00E70EEE" w:rsidRPr="00847DA9">
        <w:rPr>
          <w:rFonts w:ascii="Helvetica" w:hAnsi="Helvetica"/>
          <w:b/>
          <w:noProof/>
        </w:rPr>
        <w:t xml:space="preserve"> </w:t>
      </w:r>
      <w:r w:rsidR="00F17294" w:rsidRPr="00847DA9">
        <w:rPr>
          <w:rFonts w:ascii="Helvetica" w:hAnsi="Helvetica"/>
          <w:b/>
          <w:noProof/>
        </w:rPr>
        <w:t>Pulsw</w:t>
      </w:r>
      <w:r w:rsidR="00474A40" w:rsidRPr="00847DA9">
        <w:rPr>
          <w:rFonts w:ascii="Helvetica" w:hAnsi="Helvetica"/>
          <w:b/>
          <w:noProof/>
        </w:rPr>
        <w:t>iederholfrequenz</w:t>
      </w:r>
      <w:r w:rsidR="00F17294" w:rsidRPr="00847DA9">
        <w:rPr>
          <w:rFonts w:ascii="Helvetica" w:hAnsi="Helvetica"/>
          <w:b/>
          <w:noProof/>
        </w:rPr>
        <w:t xml:space="preserve"> von 50 bis 100 </w:t>
      </w:r>
      <w:r w:rsidR="00031FB1">
        <w:rPr>
          <w:rFonts w:ascii="Helvetica" w:hAnsi="Helvetica"/>
          <w:b/>
          <w:noProof/>
        </w:rPr>
        <w:t>k</w:t>
      </w:r>
      <w:r w:rsidR="00031FB1" w:rsidRPr="00847DA9">
        <w:rPr>
          <w:rFonts w:ascii="Helvetica" w:hAnsi="Helvetica"/>
          <w:b/>
          <w:noProof/>
        </w:rPr>
        <w:t xml:space="preserve">Hz </w:t>
      </w:r>
      <w:r w:rsidR="004375CE" w:rsidRPr="00847DA9">
        <w:rPr>
          <w:rFonts w:ascii="Helvetica" w:hAnsi="Helvetica"/>
          <w:b/>
          <w:noProof/>
        </w:rPr>
        <w:t>exakt an die jeweilige Beschriftun</w:t>
      </w:r>
      <w:r w:rsidR="00334B19" w:rsidRPr="00847DA9">
        <w:rPr>
          <w:rFonts w:ascii="Helvetica" w:hAnsi="Helvetica"/>
          <w:b/>
          <w:noProof/>
        </w:rPr>
        <w:t>gsaufgabe anpassen – ob Anlassmarkierung,</w:t>
      </w:r>
      <w:r w:rsidR="004375CE" w:rsidRPr="00847DA9">
        <w:rPr>
          <w:rFonts w:ascii="Helvetica" w:hAnsi="Helvetica"/>
          <w:b/>
          <w:noProof/>
        </w:rPr>
        <w:t xml:space="preserve"> Auftragsverfahren oder Tiefengravur. </w:t>
      </w:r>
      <w:r w:rsidR="00D169B5" w:rsidRPr="00847DA9">
        <w:rPr>
          <w:rFonts w:ascii="Helvetica" w:hAnsi="Helvetica"/>
          <w:b/>
          <w:noProof/>
        </w:rPr>
        <w:t xml:space="preserve">Der Strahldurchmesser beträgt bei einem 100 mm Objektiv 20 µm, so dass sich auch filigrane </w:t>
      </w:r>
      <w:r w:rsidR="00711BB0" w:rsidRPr="00847DA9">
        <w:rPr>
          <w:rFonts w:ascii="Helvetica" w:hAnsi="Helvetica"/>
          <w:b/>
          <w:noProof/>
        </w:rPr>
        <w:t>Kennzeichnungen</w:t>
      </w:r>
      <w:r w:rsidR="00D169B5" w:rsidRPr="00847DA9">
        <w:rPr>
          <w:rFonts w:ascii="Helvetica" w:hAnsi="Helvetica"/>
          <w:b/>
          <w:noProof/>
        </w:rPr>
        <w:t xml:space="preserve"> exakt ausführen lassen.</w:t>
      </w:r>
      <w:r w:rsidR="00427EE0" w:rsidRPr="00847DA9">
        <w:rPr>
          <w:rFonts w:ascii="Helvetica" w:hAnsi="Helvetica"/>
          <w:b/>
          <w:noProof/>
        </w:rPr>
        <w:t xml:space="preserve"> Mobil-Mark passt de</w:t>
      </w:r>
      <w:r w:rsidR="00474A40" w:rsidRPr="00847DA9">
        <w:rPr>
          <w:rFonts w:ascii="Helvetica" w:hAnsi="Helvetica"/>
          <w:b/>
          <w:noProof/>
        </w:rPr>
        <w:t>n Quasar nach Kundenanforderungen</w:t>
      </w:r>
      <w:r w:rsidR="00427EE0" w:rsidRPr="00847DA9">
        <w:rPr>
          <w:rFonts w:ascii="Helvetica" w:hAnsi="Helvetica"/>
          <w:b/>
          <w:noProof/>
        </w:rPr>
        <w:t xml:space="preserve"> individuell an, beispielsweise </w:t>
      </w:r>
      <w:r w:rsidR="00376365" w:rsidRPr="00847DA9">
        <w:rPr>
          <w:rFonts w:ascii="Helvetica" w:hAnsi="Helvetica"/>
          <w:b/>
          <w:noProof/>
        </w:rPr>
        <w:t xml:space="preserve">mit größeren Objektiven, speziell </w:t>
      </w:r>
      <w:r w:rsidR="00474A40" w:rsidRPr="00847DA9">
        <w:rPr>
          <w:rFonts w:ascii="Helvetica" w:hAnsi="Helvetica"/>
          <w:b/>
          <w:noProof/>
        </w:rPr>
        <w:t>für</w:t>
      </w:r>
      <w:r w:rsidR="00376365" w:rsidRPr="00847DA9">
        <w:rPr>
          <w:rFonts w:ascii="Helvetica" w:hAnsi="Helvetica"/>
          <w:b/>
          <w:noProof/>
        </w:rPr>
        <w:t xml:space="preserve"> die zu beschriftenden Teile</w:t>
      </w:r>
      <w:r w:rsidR="00474A40" w:rsidRPr="00847DA9">
        <w:rPr>
          <w:rFonts w:ascii="Helvetica" w:hAnsi="Helvetica"/>
          <w:b/>
          <w:noProof/>
        </w:rPr>
        <w:t xml:space="preserve"> entwickelten Aufsätzen, Halterungen und vielen weiteren Features. </w:t>
      </w:r>
      <w:r w:rsidR="007C5BAC" w:rsidRPr="00847DA9">
        <w:rPr>
          <w:rFonts w:ascii="Helvetica" w:hAnsi="Helvetica"/>
          <w:b/>
          <w:noProof/>
        </w:rPr>
        <w:t>Für hohe Anforderu</w:t>
      </w:r>
      <w:r w:rsidR="00AD2BE3" w:rsidRPr="00847DA9">
        <w:rPr>
          <w:rFonts w:ascii="Helvetica" w:hAnsi="Helvetica"/>
          <w:b/>
          <w:noProof/>
        </w:rPr>
        <w:t>ngen an korrosionsbeständige Edelstahlgravuren, wie beispielsweise in</w:t>
      </w:r>
      <w:r w:rsidR="007C5BAC" w:rsidRPr="00847DA9">
        <w:rPr>
          <w:rFonts w:ascii="Helvetica" w:hAnsi="Helvetica"/>
          <w:b/>
          <w:noProof/>
        </w:rPr>
        <w:t xml:space="preserve"> der Pharma</w:t>
      </w:r>
      <w:r w:rsidR="00334B19" w:rsidRPr="00847DA9">
        <w:rPr>
          <w:rFonts w:ascii="Helvetica" w:hAnsi="Helvetica"/>
          <w:b/>
          <w:noProof/>
        </w:rPr>
        <w:t xml:space="preserve">- und </w:t>
      </w:r>
      <w:r w:rsidR="00AD2BE3" w:rsidRPr="00847DA9">
        <w:rPr>
          <w:rFonts w:ascii="Helvetica" w:hAnsi="Helvetica"/>
          <w:b/>
          <w:noProof/>
        </w:rPr>
        <w:t>Lebensmittel</w:t>
      </w:r>
      <w:r w:rsidR="006422E9" w:rsidRPr="00847DA9">
        <w:rPr>
          <w:rFonts w:ascii="Helvetica" w:hAnsi="Helvetica"/>
          <w:b/>
          <w:noProof/>
        </w:rPr>
        <w:t xml:space="preserve">branche, </w:t>
      </w:r>
      <w:r w:rsidR="004D0374" w:rsidRPr="00847DA9">
        <w:rPr>
          <w:rFonts w:ascii="Helvetica" w:hAnsi="Helvetica"/>
          <w:b/>
          <w:noProof/>
        </w:rPr>
        <w:t xml:space="preserve">kann zudem während des Markierprozesses </w:t>
      </w:r>
      <w:r w:rsidR="00237EEF" w:rsidRPr="00DB6CC9">
        <w:rPr>
          <w:rFonts w:ascii="Helvetica" w:hAnsi="Helvetica"/>
          <w:b/>
          <w:noProof/>
        </w:rPr>
        <w:t xml:space="preserve">Spezialgas </w:t>
      </w:r>
      <w:r w:rsidR="00237EEF">
        <w:rPr>
          <w:rFonts w:ascii="Helvetica" w:hAnsi="Helvetica"/>
          <w:b/>
          <w:noProof/>
        </w:rPr>
        <w:t>an</w:t>
      </w:r>
      <w:r w:rsidR="004D0374" w:rsidRPr="00847DA9">
        <w:rPr>
          <w:rFonts w:ascii="Helvetica" w:hAnsi="Helvetica"/>
          <w:b/>
          <w:noProof/>
        </w:rPr>
        <w:t xml:space="preserve">statt Luft eingeleitet werden. </w:t>
      </w:r>
      <w:r w:rsidR="00427EE0" w:rsidRPr="00847DA9">
        <w:rPr>
          <w:rFonts w:ascii="Helvetica" w:hAnsi="Helvetica"/>
          <w:b/>
          <w:noProof/>
        </w:rPr>
        <w:t>Der mobil-mark Quasar ist ab sofort verfügbar und wird auf der Motek 2017</w:t>
      </w:r>
      <w:r w:rsidR="00E8376B" w:rsidRPr="00847DA9">
        <w:rPr>
          <w:rFonts w:ascii="Helvetica" w:hAnsi="Helvetica"/>
          <w:b/>
          <w:noProof/>
        </w:rPr>
        <w:t xml:space="preserve"> in </w:t>
      </w:r>
      <w:r w:rsidR="00340DF1" w:rsidRPr="00E60FD8">
        <w:rPr>
          <w:rFonts w:ascii="Helvetica" w:hAnsi="Helvetica"/>
          <w:b/>
          <w:noProof/>
        </w:rPr>
        <w:t>Halle 7</w:t>
      </w:r>
      <w:r w:rsidR="004B6FEA" w:rsidRPr="00E60FD8">
        <w:rPr>
          <w:rFonts w:ascii="Helvetica" w:hAnsi="Helvetica"/>
          <w:b/>
          <w:noProof/>
        </w:rPr>
        <w:t xml:space="preserve">, Stand </w:t>
      </w:r>
      <w:r w:rsidR="00340DF1" w:rsidRPr="00E60FD8">
        <w:rPr>
          <w:rFonts w:ascii="Helvetica" w:hAnsi="Helvetica"/>
          <w:b/>
          <w:noProof/>
        </w:rPr>
        <w:t>7606</w:t>
      </w:r>
      <w:r w:rsidR="00340DF1">
        <w:rPr>
          <w:rFonts w:ascii="Helvetica" w:hAnsi="Helvetica"/>
          <w:b/>
          <w:noProof/>
        </w:rPr>
        <w:t xml:space="preserve"> </w:t>
      </w:r>
      <w:r w:rsidR="00427EE0" w:rsidRPr="00847DA9">
        <w:rPr>
          <w:rFonts w:ascii="Helvetica" w:hAnsi="Helvetica"/>
          <w:b/>
          <w:noProof/>
        </w:rPr>
        <w:t>erstmals der breiten Öffentlichkeit vorgestellt.</w:t>
      </w:r>
      <w:r w:rsidR="00F41B1C">
        <w:rPr>
          <w:rFonts w:ascii="Helvetica" w:hAnsi="Helvetica"/>
          <w:b/>
          <w:noProof/>
        </w:rPr>
        <w:t xml:space="preserve"> </w:t>
      </w:r>
    </w:p>
    <w:p w14:paraId="093DE9BC" w14:textId="77777777" w:rsidR="006E736C" w:rsidRPr="00847DA9" w:rsidRDefault="006E736C" w:rsidP="00B4197B">
      <w:pPr>
        <w:pStyle w:val="StandardWeb"/>
        <w:shd w:val="clear" w:color="auto" w:fill="FFFFFF"/>
        <w:spacing w:before="0" w:beforeAutospacing="0" w:after="0" w:afterAutospacing="0" w:line="288" w:lineRule="auto"/>
        <w:ind w:right="1126"/>
        <w:rPr>
          <w:rFonts w:ascii="Helvetica" w:hAnsi="Helvetica"/>
          <w:b/>
          <w:noProof/>
        </w:rPr>
      </w:pPr>
    </w:p>
    <w:p w14:paraId="5C4160EE" w14:textId="77777777" w:rsidR="00B127FD" w:rsidRDefault="001B56BD" w:rsidP="00D25FE7">
      <w:pPr>
        <w:pStyle w:val="StandardWeb"/>
        <w:shd w:val="clear" w:color="auto" w:fill="FFFFFF"/>
        <w:spacing w:before="0" w:beforeAutospacing="0" w:after="0" w:afterAutospacing="0" w:line="288" w:lineRule="auto"/>
        <w:ind w:right="1126"/>
        <w:rPr>
          <w:rFonts w:ascii="Helvetica" w:hAnsi="Helvetica"/>
          <w:noProof/>
        </w:rPr>
      </w:pPr>
      <w:r w:rsidRPr="00847DA9">
        <w:rPr>
          <w:rFonts w:ascii="Helvetica" w:hAnsi="Helvetica"/>
          <w:noProof/>
        </w:rPr>
        <w:t xml:space="preserve">Mobil-Mark bietet den Quasar mit </w:t>
      </w:r>
      <w:r w:rsidR="000E4BB8" w:rsidRPr="00847DA9">
        <w:rPr>
          <w:rFonts w:ascii="Helvetica" w:hAnsi="Helvetica"/>
          <w:noProof/>
        </w:rPr>
        <w:t>Objektiven von 6</w:t>
      </w:r>
      <w:r w:rsidRPr="00847DA9">
        <w:rPr>
          <w:rFonts w:ascii="Helvetica" w:hAnsi="Helvetica"/>
          <w:noProof/>
        </w:rPr>
        <w:t xml:space="preserve">0 </w:t>
      </w:r>
      <w:r w:rsidR="00F863B7" w:rsidRPr="00847DA9">
        <w:rPr>
          <w:rFonts w:ascii="Helvetica" w:hAnsi="Helvetica"/>
          <w:noProof/>
        </w:rPr>
        <w:t xml:space="preserve">mm </w:t>
      </w:r>
      <w:r w:rsidRPr="00847DA9">
        <w:rPr>
          <w:rFonts w:ascii="Helvetica" w:hAnsi="Helvetica"/>
          <w:noProof/>
        </w:rPr>
        <w:t>bis 330 mm an, wodurch</w:t>
      </w:r>
      <w:r w:rsidR="00F863B7" w:rsidRPr="00847DA9">
        <w:rPr>
          <w:rFonts w:ascii="Helvetica" w:hAnsi="Helvetica"/>
          <w:noProof/>
        </w:rPr>
        <w:t xml:space="preserve"> sich</w:t>
      </w:r>
      <w:r w:rsidRPr="00847DA9">
        <w:rPr>
          <w:rFonts w:ascii="Helvetica" w:hAnsi="Helvetica"/>
          <w:noProof/>
        </w:rPr>
        <w:t xml:space="preserve"> Beschriftungsfelder von bis zu 300</w:t>
      </w:r>
      <w:r w:rsidR="007156E1" w:rsidRPr="00847DA9">
        <w:rPr>
          <w:rFonts w:ascii="Helvetica" w:hAnsi="Helvetica"/>
          <w:noProof/>
        </w:rPr>
        <w:t xml:space="preserve"> mm</w:t>
      </w:r>
      <w:r w:rsidRPr="00847DA9">
        <w:rPr>
          <w:rFonts w:ascii="Helvetica" w:hAnsi="Helvetica"/>
          <w:noProof/>
        </w:rPr>
        <w:t xml:space="preserve"> x </w:t>
      </w:r>
      <w:r w:rsidR="00F863B7" w:rsidRPr="00847DA9">
        <w:rPr>
          <w:rFonts w:ascii="Helvetica" w:hAnsi="Helvetica"/>
          <w:noProof/>
        </w:rPr>
        <w:t>300 mm realisieren lassen</w:t>
      </w:r>
      <w:r w:rsidR="007156E1" w:rsidRPr="00847DA9">
        <w:rPr>
          <w:rFonts w:ascii="Helvetica" w:hAnsi="Helvetica"/>
          <w:noProof/>
        </w:rPr>
        <w:t xml:space="preserve">. </w:t>
      </w:r>
      <w:r w:rsidR="00D554FC" w:rsidRPr="00847DA9">
        <w:rPr>
          <w:rFonts w:ascii="Helvetica" w:hAnsi="Helvetica"/>
          <w:noProof/>
        </w:rPr>
        <w:t xml:space="preserve">Die </w:t>
      </w:r>
      <w:r w:rsidR="00334B19" w:rsidRPr="00847DA9">
        <w:rPr>
          <w:rFonts w:ascii="Helvetica" w:hAnsi="Helvetica"/>
          <w:noProof/>
        </w:rPr>
        <w:t>Stro</w:t>
      </w:r>
      <w:r w:rsidR="00020680" w:rsidRPr="00847DA9">
        <w:rPr>
          <w:rFonts w:ascii="Helvetica" w:hAnsi="Helvetica"/>
          <w:noProof/>
        </w:rPr>
        <w:t>maufnahme beträgt 300 Watt</w:t>
      </w:r>
      <w:r w:rsidR="002A2D79" w:rsidRPr="00847DA9">
        <w:rPr>
          <w:rFonts w:ascii="Helvetica" w:hAnsi="Helvetica"/>
          <w:noProof/>
        </w:rPr>
        <w:t xml:space="preserve"> </w:t>
      </w:r>
      <w:r w:rsidR="00A91B10" w:rsidRPr="00847DA9">
        <w:rPr>
          <w:rFonts w:ascii="Helvetica" w:hAnsi="Helvetica"/>
          <w:noProof/>
        </w:rPr>
        <w:t>–</w:t>
      </w:r>
      <w:r w:rsidR="00020680" w:rsidRPr="00847DA9">
        <w:rPr>
          <w:rFonts w:ascii="Helvetica" w:hAnsi="Helvetica"/>
          <w:noProof/>
        </w:rPr>
        <w:t xml:space="preserve"> eine herkömmliche </w:t>
      </w:r>
      <w:r w:rsidR="002A2D79" w:rsidRPr="00847DA9">
        <w:rPr>
          <w:rFonts w:ascii="Helvetica" w:hAnsi="Helvetica"/>
          <w:noProof/>
        </w:rPr>
        <w:t>240 V</w:t>
      </w:r>
      <w:r w:rsidR="005A7866" w:rsidRPr="00847DA9">
        <w:rPr>
          <w:rFonts w:ascii="Helvetica" w:hAnsi="Helvetica"/>
          <w:noProof/>
        </w:rPr>
        <w:t xml:space="preserve"> </w:t>
      </w:r>
      <w:r w:rsidR="00020680" w:rsidRPr="00847DA9">
        <w:rPr>
          <w:rFonts w:ascii="Helvetica" w:hAnsi="Helvetica"/>
          <w:noProof/>
        </w:rPr>
        <w:t xml:space="preserve">Steckdose genügt für den Betrieb. </w:t>
      </w:r>
      <w:r w:rsidR="007156E1" w:rsidRPr="00847DA9">
        <w:rPr>
          <w:rFonts w:ascii="Helvetica" w:hAnsi="Helvetica"/>
          <w:noProof/>
        </w:rPr>
        <w:t xml:space="preserve">Durch ein Schnellwechselsystem für die Vorsätze kann die Lasereinheit zügig umgerüstet und so rasch an neue Beschriftungsaufgaben angepasst werden. </w:t>
      </w:r>
      <w:r w:rsidRPr="00847DA9">
        <w:rPr>
          <w:rFonts w:ascii="Helvetica" w:hAnsi="Helvetica"/>
          <w:noProof/>
        </w:rPr>
        <w:t xml:space="preserve">Wie alle mobil-mark Lasersysteme besteht der </w:t>
      </w:r>
      <w:r w:rsidR="00B65371" w:rsidRPr="00847DA9">
        <w:rPr>
          <w:rFonts w:ascii="Helvetica" w:hAnsi="Helvetica"/>
          <w:noProof/>
        </w:rPr>
        <w:t>Faserlaser</w:t>
      </w:r>
      <w:r w:rsidRPr="00847DA9">
        <w:rPr>
          <w:rFonts w:ascii="Helvetica" w:hAnsi="Helvetica"/>
          <w:noProof/>
        </w:rPr>
        <w:t xml:space="preserve"> aus einer mobilen Basisstation und einer Lasereinheit. Beide sind mittels einer drei Meter langen Versorgungsleitung miteinander verbunden, was große Flexibilität beim Einsatz gewährleistet. </w:t>
      </w:r>
      <w:r w:rsidR="00FF44AE" w:rsidRPr="00847DA9">
        <w:rPr>
          <w:rFonts w:ascii="Helvetica" w:hAnsi="Helvetica"/>
          <w:noProof/>
        </w:rPr>
        <w:t>Die zum Patent angemeldete Sicherheitstechnik erlaubt</w:t>
      </w:r>
      <w:r w:rsidR="00334B19" w:rsidRPr="00847DA9">
        <w:rPr>
          <w:rFonts w:ascii="Helvetica" w:hAnsi="Helvetica"/>
          <w:noProof/>
        </w:rPr>
        <w:t>,</w:t>
      </w:r>
      <w:r w:rsidR="00FF44AE" w:rsidRPr="00847DA9">
        <w:rPr>
          <w:rFonts w:ascii="Helvetica" w:hAnsi="Helvetica"/>
          <w:noProof/>
        </w:rPr>
        <w:t xml:space="preserve"> den Quasar</w:t>
      </w:r>
      <w:r w:rsidRPr="00847DA9">
        <w:rPr>
          <w:rFonts w:ascii="Helvetica" w:hAnsi="Helvetica"/>
          <w:noProof/>
        </w:rPr>
        <w:t xml:space="preserve"> </w:t>
      </w:r>
      <w:r w:rsidR="008B6B9A" w:rsidRPr="00847DA9">
        <w:rPr>
          <w:rFonts w:ascii="Helvetica" w:hAnsi="Helvetica"/>
          <w:noProof/>
        </w:rPr>
        <w:t xml:space="preserve">dabei </w:t>
      </w:r>
      <w:r w:rsidR="00FF44AE" w:rsidRPr="00847DA9">
        <w:rPr>
          <w:rFonts w:ascii="Helvetica" w:hAnsi="Helvetica"/>
          <w:noProof/>
        </w:rPr>
        <w:t xml:space="preserve">ganz ohne </w:t>
      </w:r>
      <w:r w:rsidR="00C358A7" w:rsidRPr="00847DA9">
        <w:rPr>
          <w:rFonts w:ascii="Helvetica" w:hAnsi="Helvetica"/>
          <w:noProof/>
        </w:rPr>
        <w:t xml:space="preserve">Schutzbrille oder </w:t>
      </w:r>
      <w:r w:rsidR="00FF44AE" w:rsidRPr="00847DA9">
        <w:rPr>
          <w:rFonts w:ascii="Helvetica" w:hAnsi="Helvetica"/>
          <w:noProof/>
        </w:rPr>
        <w:t xml:space="preserve">Schutzumhausung einzusetzen. </w:t>
      </w:r>
      <w:r w:rsidR="00035A93" w:rsidRPr="00847DA9">
        <w:rPr>
          <w:rFonts w:ascii="Helvetica" w:hAnsi="Helvetica"/>
          <w:noProof/>
        </w:rPr>
        <w:t>Das Funktionsprinzip: Es</w:t>
      </w:r>
      <w:r w:rsidR="00B362F3" w:rsidRPr="00847DA9">
        <w:rPr>
          <w:rFonts w:ascii="Helvetica" w:hAnsi="Helvetica"/>
          <w:noProof/>
        </w:rPr>
        <w:t xml:space="preserve"> wird </w:t>
      </w:r>
      <w:r w:rsidR="00035A93" w:rsidRPr="00847DA9">
        <w:rPr>
          <w:rFonts w:ascii="Helvetica" w:hAnsi="Helvetica"/>
          <w:noProof/>
        </w:rPr>
        <w:t xml:space="preserve">laufend </w:t>
      </w:r>
      <w:r w:rsidR="00B362F3" w:rsidRPr="00847DA9">
        <w:rPr>
          <w:rFonts w:ascii="Helvetica" w:hAnsi="Helvetica"/>
          <w:noProof/>
        </w:rPr>
        <w:t xml:space="preserve">geprüft, ob der Vorsatz der Lasereinheit bündig auf dem zu beschriftenden Teil aufliegt, so dass </w:t>
      </w:r>
      <w:r w:rsidR="00227E66" w:rsidRPr="00847DA9">
        <w:rPr>
          <w:rFonts w:ascii="Helvetica" w:hAnsi="Helvetica"/>
          <w:noProof/>
        </w:rPr>
        <w:t>die</w:t>
      </w:r>
      <w:r w:rsidR="00B362F3" w:rsidRPr="00847DA9">
        <w:rPr>
          <w:rFonts w:ascii="Helvetica" w:hAnsi="Helvetica"/>
          <w:noProof/>
        </w:rPr>
        <w:t xml:space="preserve"> </w:t>
      </w:r>
      <w:r w:rsidR="00227E66" w:rsidRPr="00847DA9">
        <w:rPr>
          <w:rFonts w:ascii="Helvetica" w:hAnsi="Helvetica"/>
          <w:noProof/>
        </w:rPr>
        <w:t>Markierung</w:t>
      </w:r>
      <w:r w:rsidR="00B362F3" w:rsidRPr="00847DA9">
        <w:rPr>
          <w:rFonts w:ascii="Helvetica" w:hAnsi="Helvetica"/>
          <w:noProof/>
        </w:rPr>
        <w:t xml:space="preserve"> </w:t>
      </w:r>
      <w:r w:rsidR="00035A93" w:rsidRPr="00847DA9">
        <w:rPr>
          <w:rFonts w:ascii="Helvetica" w:hAnsi="Helvetica"/>
          <w:noProof/>
        </w:rPr>
        <w:t>sicher</w:t>
      </w:r>
      <w:r w:rsidR="00B362F3" w:rsidRPr="00847DA9">
        <w:rPr>
          <w:rFonts w:ascii="Helvetica" w:hAnsi="Helvetica"/>
          <w:noProof/>
        </w:rPr>
        <w:t xml:space="preserve"> durchgeführt werden kann. Erst wenn der definierte Ist-Zustand erreicht ist, kann der Gravurprozess ausgelöst werden, andernfalls verhindert das integrierte Sicherheitssystem die Inbetriebnahme.</w:t>
      </w:r>
    </w:p>
    <w:p w14:paraId="046D59AA" w14:textId="77777777" w:rsidR="00B127FD" w:rsidRDefault="00B127FD" w:rsidP="00D25FE7">
      <w:pPr>
        <w:pStyle w:val="StandardWeb"/>
        <w:shd w:val="clear" w:color="auto" w:fill="FFFFFF"/>
        <w:spacing w:before="0" w:beforeAutospacing="0" w:after="0" w:afterAutospacing="0" w:line="288" w:lineRule="auto"/>
        <w:ind w:right="1126"/>
        <w:rPr>
          <w:rFonts w:ascii="Helvetica" w:hAnsi="Helvetica"/>
          <w:noProof/>
        </w:rPr>
      </w:pPr>
    </w:p>
    <w:p w14:paraId="721577BE" w14:textId="38158A20" w:rsidR="00B127FD" w:rsidRPr="00847DA9" w:rsidRDefault="00B127FD" w:rsidP="00D25FE7">
      <w:pPr>
        <w:pStyle w:val="StandardWeb"/>
        <w:shd w:val="clear" w:color="auto" w:fill="FFFFFF"/>
        <w:spacing w:before="0" w:beforeAutospacing="0" w:after="0" w:afterAutospacing="0" w:line="288" w:lineRule="auto"/>
        <w:ind w:right="1126"/>
        <w:rPr>
          <w:rFonts w:ascii="Helvetica" w:hAnsi="Helvetica"/>
          <w:b/>
          <w:noProof/>
        </w:rPr>
      </w:pPr>
      <w:r>
        <w:rPr>
          <w:rFonts w:ascii="Helvetica" w:hAnsi="Helvetica"/>
          <w:b/>
          <w:noProof/>
        </w:rPr>
        <w:t>Einfache Inte</w:t>
      </w:r>
      <w:r w:rsidRPr="00847DA9">
        <w:rPr>
          <w:rFonts w:ascii="Helvetica" w:hAnsi="Helvetica"/>
          <w:b/>
          <w:noProof/>
        </w:rPr>
        <w:t>gration</w:t>
      </w:r>
    </w:p>
    <w:p w14:paraId="60DC4A03" w14:textId="695BACCA" w:rsidR="00455C5D" w:rsidRPr="00847DA9" w:rsidRDefault="008A77F5" w:rsidP="00D25FE7">
      <w:pPr>
        <w:pStyle w:val="StandardWeb"/>
        <w:shd w:val="clear" w:color="auto" w:fill="FFFFFF"/>
        <w:spacing w:before="0" w:beforeAutospacing="0" w:after="0" w:afterAutospacing="0" w:line="288" w:lineRule="auto"/>
        <w:ind w:right="1126"/>
        <w:rPr>
          <w:rFonts w:ascii="Helvetica" w:hAnsi="Helvetica"/>
          <w:noProof/>
        </w:rPr>
      </w:pPr>
      <w:r>
        <w:rPr>
          <w:rFonts w:ascii="Helvetica" w:hAnsi="Helvetica"/>
          <w:noProof/>
        </w:rPr>
        <w:t xml:space="preserve">Damit ist das </w:t>
      </w:r>
      <w:r w:rsidR="00144871" w:rsidRPr="00E60FD8">
        <w:rPr>
          <w:rFonts w:ascii="Helvetica" w:hAnsi="Helvetica"/>
          <w:noProof/>
        </w:rPr>
        <w:t xml:space="preserve">für Laserschutz zertifizierte </w:t>
      </w:r>
      <w:r w:rsidR="00FF44AE" w:rsidRPr="00E60FD8">
        <w:rPr>
          <w:rFonts w:ascii="Helvetica" w:hAnsi="Helvetica"/>
          <w:noProof/>
        </w:rPr>
        <w:t>System</w:t>
      </w:r>
      <w:r w:rsidR="00FF44AE" w:rsidRPr="00847DA9">
        <w:rPr>
          <w:rFonts w:ascii="Helvetica" w:hAnsi="Helvetica"/>
          <w:noProof/>
        </w:rPr>
        <w:t xml:space="preserve"> ideal für den direkten Einsatz in automatisierten Produktions- und Montageprozessen geeignet. </w:t>
      </w:r>
      <w:r w:rsidR="007D2746" w:rsidRPr="00847DA9">
        <w:rPr>
          <w:rFonts w:ascii="Helvetica" w:hAnsi="Helvetica"/>
          <w:noProof/>
        </w:rPr>
        <w:t>Es kann in</w:t>
      </w:r>
      <w:r w:rsidR="00334B19" w:rsidRPr="00847DA9">
        <w:rPr>
          <w:rFonts w:ascii="Helvetica" w:hAnsi="Helvetica"/>
          <w:noProof/>
        </w:rPr>
        <w:t xml:space="preserve"> die Abläufe integriert werden –</w:t>
      </w:r>
      <w:r w:rsidR="007D2746" w:rsidRPr="00847DA9">
        <w:rPr>
          <w:rFonts w:ascii="Helvetica" w:hAnsi="Helvetica"/>
          <w:noProof/>
        </w:rPr>
        <w:t xml:space="preserve"> entweder per spezieller Vorrichtung oder in Kombination mit einem Roboter. Der nachträgliche Transport zu einer speziellen Laserstation entfällt. </w:t>
      </w:r>
      <w:r w:rsidR="00D40E1E" w:rsidRPr="00847DA9">
        <w:rPr>
          <w:rFonts w:ascii="Helvetica" w:hAnsi="Helvetica"/>
          <w:noProof/>
        </w:rPr>
        <w:t xml:space="preserve">Für </w:t>
      </w:r>
      <w:r w:rsidR="00BA13E4" w:rsidRPr="00847DA9">
        <w:rPr>
          <w:rFonts w:ascii="Helvetica" w:hAnsi="Helvetica"/>
          <w:noProof/>
        </w:rPr>
        <w:t xml:space="preserve">Unternehmen, die Teile </w:t>
      </w:r>
      <w:r w:rsidR="00D40E1E" w:rsidRPr="00847DA9">
        <w:rPr>
          <w:rFonts w:ascii="Helvetica" w:hAnsi="Helvetica"/>
          <w:noProof/>
        </w:rPr>
        <w:t>innerhalb eines Laserschutzgehäuses</w:t>
      </w:r>
      <w:r w:rsidR="004A5C1B">
        <w:rPr>
          <w:rFonts w:ascii="Helvetica" w:hAnsi="Helvetica"/>
          <w:noProof/>
        </w:rPr>
        <w:t xml:space="preserve"> oder Laserschutzraums</w:t>
      </w:r>
      <w:r w:rsidR="00D40E1E" w:rsidRPr="00847DA9">
        <w:rPr>
          <w:rFonts w:ascii="Helvetica" w:hAnsi="Helvetica"/>
          <w:noProof/>
        </w:rPr>
        <w:t xml:space="preserve"> </w:t>
      </w:r>
      <w:r w:rsidR="00D40E1E" w:rsidRPr="00847DA9">
        <w:rPr>
          <w:rFonts w:ascii="Helvetica" w:hAnsi="Helvetica"/>
          <w:noProof/>
        </w:rPr>
        <w:lastRenderedPageBreak/>
        <w:t xml:space="preserve">beschriften möchten, bietet Mobil-Mark </w:t>
      </w:r>
      <w:r w:rsidR="00B35A27" w:rsidRPr="00847DA9">
        <w:rPr>
          <w:rFonts w:ascii="Helvetica" w:hAnsi="Helvetica"/>
          <w:noProof/>
        </w:rPr>
        <w:t xml:space="preserve">den Quasar </w:t>
      </w:r>
      <w:r w:rsidR="00790CB5" w:rsidRPr="00847DA9">
        <w:rPr>
          <w:rFonts w:ascii="Helvetica" w:hAnsi="Helvetica"/>
          <w:noProof/>
        </w:rPr>
        <w:t xml:space="preserve">entsprechend adaptiert </w:t>
      </w:r>
      <w:r w:rsidR="00942881" w:rsidRPr="00847DA9">
        <w:rPr>
          <w:rFonts w:ascii="Helvetica" w:hAnsi="Helvetica"/>
          <w:noProof/>
        </w:rPr>
        <w:t>und</w:t>
      </w:r>
      <w:r w:rsidR="00152281">
        <w:rPr>
          <w:rFonts w:ascii="Helvetica" w:hAnsi="Helvetica"/>
          <w:noProof/>
        </w:rPr>
        <w:t xml:space="preserve"> auch</w:t>
      </w:r>
      <w:r w:rsidR="00942881" w:rsidRPr="00847DA9">
        <w:rPr>
          <w:rFonts w:ascii="Helvetica" w:hAnsi="Helvetica"/>
          <w:noProof/>
        </w:rPr>
        <w:t xml:space="preserve"> in Kombination mit einem Gehäuse </w:t>
      </w:r>
      <w:r w:rsidR="00790CB5" w:rsidRPr="00847DA9">
        <w:rPr>
          <w:rFonts w:ascii="Helvetica" w:hAnsi="Helvetica"/>
          <w:noProof/>
        </w:rPr>
        <w:t xml:space="preserve">an. </w:t>
      </w:r>
      <w:r w:rsidR="00BD6BA1" w:rsidRPr="00847DA9">
        <w:rPr>
          <w:rFonts w:ascii="Helvetica" w:hAnsi="Helvetica"/>
          <w:noProof/>
        </w:rPr>
        <w:t>Hierbei stehen Beschriftungsfelder von 150</w:t>
      </w:r>
      <w:r w:rsidR="009E6C5A">
        <w:rPr>
          <w:rFonts w:ascii="Helvetica" w:hAnsi="Helvetica"/>
          <w:noProof/>
        </w:rPr>
        <w:t xml:space="preserve"> mm</w:t>
      </w:r>
      <w:r w:rsidR="00BD6BA1" w:rsidRPr="00847DA9">
        <w:rPr>
          <w:rFonts w:ascii="Helvetica" w:hAnsi="Helvetica"/>
          <w:noProof/>
        </w:rPr>
        <w:t xml:space="preserve"> x 150 mm oder 300</w:t>
      </w:r>
      <w:r w:rsidR="00FE1488">
        <w:rPr>
          <w:rFonts w:ascii="Helvetica" w:hAnsi="Helvetica"/>
          <w:noProof/>
        </w:rPr>
        <w:t xml:space="preserve"> mm</w:t>
      </w:r>
      <w:r w:rsidR="00BD6BA1" w:rsidRPr="00847DA9">
        <w:rPr>
          <w:rFonts w:ascii="Helvetica" w:hAnsi="Helvetica"/>
          <w:noProof/>
        </w:rPr>
        <w:t xml:space="preserve"> x 300 mm zur Verfügung. </w:t>
      </w:r>
    </w:p>
    <w:p w14:paraId="4DA0353C" w14:textId="77777777" w:rsidR="00455C5D" w:rsidRPr="00847DA9" w:rsidRDefault="00455C5D" w:rsidP="00D25FE7">
      <w:pPr>
        <w:pStyle w:val="StandardWeb"/>
        <w:shd w:val="clear" w:color="auto" w:fill="FFFFFF"/>
        <w:spacing w:before="0" w:beforeAutospacing="0" w:after="0" w:afterAutospacing="0" w:line="288" w:lineRule="auto"/>
        <w:ind w:right="1126"/>
        <w:rPr>
          <w:rFonts w:ascii="Helvetica" w:hAnsi="Helvetica"/>
          <w:noProof/>
        </w:rPr>
      </w:pPr>
    </w:p>
    <w:p w14:paraId="16272E85" w14:textId="3278B51C" w:rsidR="00455C5D" w:rsidRPr="00847DA9" w:rsidRDefault="00B127FD" w:rsidP="00D25FE7">
      <w:pPr>
        <w:pStyle w:val="StandardWeb"/>
        <w:shd w:val="clear" w:color="auto" w:fill="FFFFFF"/>
        <w:spacing w:before="0" w:beforeAutospacing="0" w:after="0" w:afterAutospacing="0" w:line="288" w:lineRule="auto"/>
        <w:ind w:right="1126"/>
        <w:rPr>
          <w:rFonts w:ascii="Helvetica" w:hAnsi="Helvetica"/>
          <w:b/>
          <w:noProof/>
        </w:rPr>
      </w:pPr>
      <w:r>
        <w:rPr>
          <w:rFonts w:ascii="Helvetica" w:hAnsi="Helvetica"/>
          <w:b/>
          <w:noProof/>
        </w:rPr>
        <w:t>Flexibles</w:t>
      </w:r>
      <w:r w:rsidRPr="00847DA9">
        <w:rPr>
          <w:rFonts w:ascii="Helvetica" w:hAnsi="Helvetica"/>
          <w:b/>
          <w:noProof/>
        </w:rPr>
        <w:t xml:space="preserve"> </w:t>
      </w:r>
      <w:r>
        <w:rPr>
          <w:rFonts w:ascii="Helvetica" w:hAnsi="Helvetica"/>
          <w:b/>
          <w:noProof/>
        </w:rPr>
        <w:t>Komplett</w:t>
      </w:r>
      <w:r w:rsidR="00015068" w:rsidRPr="00847DA9">
        <w:rPr>
          <w:rFonts w:ascii="Helvetica" w:hAnsi="Helvetica"/>
          <w:b/>
          <w:noProof/>
        </w:rPr>
        <w:t>system</w:t>
      </w:r>
    </w:p>
    <w:p w14:paraId="49BC4301" w14:textId="583434FC" w:rsidR="002341DF" w:rsidRPr="005B2223" w:rsidRDefault="00A2244F" w:rsidP="009359FA">
      <w:pPr>
        <w:spacing w:line="288" w:lineRule="auto"/>
        <w:ind w:right="1126"/>
        <w:rPr>
          <w:rFonts w:ascii="Helvetica" w:hAnsi="Helvetica"/>
          <w:iCs/>
          <w:noProof/>
          <w:sz w:val="20"/>
          <w:szCs w:val="20"/>
        </w:rPr>
      </w:pPr>
      <w:r w:rsidRPr="00847DA9">
        <w:rPr>
          <w:rFonts w:ascii="Helvetica" w:hAnsi="Helvetica"/>
          <w:noProof/>
          <w:sz w:val="20"/>
          <w:szCs w:val="20"/>
        </w:rPr>
        <w:t>Alle</w:t>
      </w:r>
      <w:r w:rsidR="00A743D9" w:rsidRPr="00847DA9">
        <w:rPr>
          <w:rFonts w:ascii="Helvetica" w:hAnsi="Helvetica"/>
          <w:noProof/>
          <w:sz w:val="20"/>
          <w:szCs w:val="20"/>
        </w:rPr>
        <w:t xml:space="preserve"> mobil-mark </w:t>
      </w:r>
      <w:r w:rsidR="00AE5899" w:rsidRPr="00847DA9">
        <w:rPr>
          <w:rFonts w:ascii="Helvetica" w:hAnsi="Helvetica"/>
          <w:iCs/>
          <w:noProof/>
          <w:sz w:val="20"/>
          <w:szCs w:val="20"/>
        </w:rPr>
        <w:t>Laser</w:t>
      </w:r>
      <w:r w:rsidRPr="00847DA9">
        <w:rPr>
          <w:rFonts w:ascii="Helvetica" w:hAnsi="Helvetica"/>
          <w:iCs/>
          <w:noProof/>
          <w:sz w:val="20"/>
          <w:szCs w:val="20"/>
        </w:rPr>
        <w:t>systeme</w:t>
      </w:r>
      <w:r w:rsidR="00AE5899" w:rsidRPr="00847DA9">
        <w:rPr>
          <w:rFonts w:ascii="Helvetica" w:hAnsi="Helvetica"/>
          <w:iCs/>
          <w:noProof/>
          <w:sz w:val="20"/>
          <w:szCs w:val="20"/>
        </w:rPr>
        <w:t xml:space="preserve"> bestehen aus einer mobilen Basiseinheit zur Steuerung der Prozesse und einer Lasereinheit, die sich dank individueller Aufsätze in Kombination mit verschiedenen Befestigungsoptionen exakt auf die jeweilige Beschriftungsaufgabe anpasst. Dieses Prinzip </w:t>
      </w:r>
      <w:r w:rsidR="00AE5899" w:rsidRPr="004C2AA3">
        <w:rPr>
          <w:rFonts w:ascii="Helvetica" w:hAnsi="Helvetica"/>
          <w:iCs/>
          <w:noProof/>
          <w:sz w:val="20"/>
          <w:szCs w:val="20"/>
        </w:rPr>
        <w:t>ermöglicht, Werk</w:t>
      </w:r>
      <w:r w:rsidR="00EB4623" w:rsidRPr="004C2AA3">
        <w:rPr>
          <w:rFonts w:ascii="Helvetica" w:hAnsi="Helvetica"/>
          <w:iCs/>
          <w:noProof/>
          <w:sz w:val="20"/>
          <w:szCs w:val="20"/>
        </w:rPr>
        <w:t>stücke</w:t>
      </w:r>
      <w:r w:rsidR="00AE5899" w:rsidRPr="004C2AA3">
        <w:rPr>
          <w:rFonts w:ascii="Helvetica" w:hAnsi="Helvetica"/>
          <w:iCs/>
          <w:noProof/>
          <w:sz w:val="20"/>
          <w:szCs w:val="20"/>
        </w:rPr>
        <w:t>,</w:t>
      </w:r>
      <w:r w:rsidR="00AE5899" w:rsidRPr="00847DA9">
        <w:rPr>
          <w:rFonts w:ascii="Helvetica" w:hAnsi="Helvetica"/>
          <w:iCs/>
          <w:noProof/>
          <w:sz w:val="20"/>
          <w:szCs w:val="20"/>
        </w:rPr>
        <w:t xml:space="preserve"> Maschinen, Geräte oder Produkte aus verschiedenen Materialien, die nicht in übliche stationäre Laseranlagen passen, prozesssicher, dauerhaft und mit höchster Qualität zu markieren. Damit lassen sich nahezu alle </w:t>
      </w:r>
      <w:r w:rsidR="00A416C7" w:rsidRPr="00847DA9">
        <w:rPr>
          <w:rFonts w:ascii="Helvetica" w:hAnsi="Helvetica"/>
          <w:iCs/>
          <w:noProof/>
          <w:sz w:val="20"/>
          <w:szCs w:val="20"/>
        </w:rPr>
        <w:t>Gravur</w:t>
      </w:r>
      <w:r w:rsidR="00AE5899" w:rsidRPr="00847DA9">
        <w:rPr>
          <w:rFonts w:ascii="Helvetica" w:hAnsi="Helvetica"/>
          <w:iCs/>
          <w:noProof/>
          <w:sz w:val="20"/>
          <w:szCs w:val="20"/>
        </w:rPr>
        <w:t xml:space="preserve">prozesse realisieren – von der manuellen Beschriftung über die Integration in die Serienfertigung bis zum Einsatz in hochautomatisierten Produktionsanlagen. </w:t>
      </w:r>
      <w:r w:rsidR="00AE5899" w:rsidRPr="00847DA9">
        <w:rPr>
          <w:rFonts w:ascii="Helvetica" w:hAnsi="Helvetica"/>
          <w:noProof/>
          <w:sz w:val="20"/>
          <w:szCs w:val="20"/>
        </w:rPr>
        <w:t>Die Integration eines Touchscreens und eines Barcode-Readers ermöglicht eine einfach</w:t>
      </w:r>
      <w:r w:rsidR="00A416C7" w:rsidRPr="00847DA9">
        <w:rPr>
          <w:rFonts w:ascii="Helvetica" w:hAnsi="Helvetica"/>
          <w:noProof/>
          <w:sz w:val="20"/>
          <w:szCs w:val="20"/>
        </w:rPr>
        <w:t>e</w:t>
      </w:r>
      <w:r w:rsidR="00AE5899" w:rsidRPr="00847DA9">
        <w:rPr>
          <w:rFonts w:ascii="Helvetica" w:hAnsi="Helvetica"/>
          <w:noProof/>
          <w:sz w:val="20"/>
          <w:szCs w:val="20"/>
        </w:rPr>
        <w:t xml:space="preserve"> und schnelle Dateneingabe. Der integrierte Industrierechner speichert alle eingegebenen Beschriftungsprogramme und kommuniziert mit marktgängigen BUS-Systemen. Zudem </w:t>
      </w:r>
      <w:r w:rsidR="00A416C7" w:rsidRPr="00847DA9">
        <w:rPr>
          <w:rFonts w:ascii="Helvetica" w:hAnsi="Helvetica"/>
          <w:noProof/>
          <w:sz w:val="20"/>
          <w:szCs w:val="20"/>
        </w:rPr>
        <w:t>können</w:t>
      </w:r>
      <w:r w:rsidR="00AE5899" w:rsidRPr="00847DA9">
        <w:rPr>
          <w:rFonts w:ascii="Helvetica" w:hAnsi="Helvetica"/>
          <w:noProof/>
          <w:sz w:val="20"/>
          <w:szCs w:val="20"/>
        </w:rPr>
        <w:t xml:space="preserve"> </w:t>
      </w:r>
      <w:r w:rsidR="00A416C7" w:rsidRPr="00847DA9">
        <w:rPr>
          <w:rFonts w:ascii="Helvetica" w:hAnsi="Helvetica"/>
          <w:noProof/>
          <w:sz w:val="20"/>
          <w:szCs w:val="20"/>
        </w:rPr>
        <w:t>die</w:t>
      </w:r>
      <w:r w:rsidR="00AE5899" w:rsidRPr="00847DA9">
        <w:rPr>
          <w:rFonts w:ascii="Helvetica" w:hAnsi="Helvetica"/>
          <w:noProof/>
          <w:sz w:val="20"/>
          <w:szCs w:val="20"/>
        </w:rPr>
        <w:t xml:space="preserve"> Mobil-Mark Lasersystem</w:t>
      </w:r>
      <w:r w:rsidR="00A416C7" w:rsidRPr="00847DA9">
        <w:rPr>
          <w:rFonts w:ascii="Helvetica" w:hAnsi="Helvetica"/>
          <w:noProof/>
          <w:sz w:val="20"/>
          <w:szCs w:val="20"/>
        </w:rPr>
        <w:t>e</w:t>
      </w:r>
      <w:r w:rsidR="00AE5899" w:rsidRPr="00847DA9">
        <w:rPr>
          <w:rFonts w:ascii="Helvetica" w:hAnsi="Helvetica"/>
          <w:noProof/>
          <w:sz w:val="20"/>
          <w:szCs w:val="20"/>
        </w:rPr>
        <w:t xml:space="preserve"> dank der offenen Schnittstellenarchitektur an verschiedene ERP-Systeme angebunden und somit in neue wie bestehende Fertigungsprozesse integrier</w:t>
      </w:r>
      <w:r w:rsidR="00B127FD">
        <w:rPr>
          <w:rFonts w:ascii="Helvetica" w:hAnsi="Helvetica"/>
          <w:noProof/>
          <w:sz w:val="20"/>
          <w:szCs w:val="20"/>
        </w:rPr>
        <w:t xml:space="preserve">t </w:t>
      </w:r>
      <w:r w:rsidR="00CE6AE2">
        <w:rPr>
          <w:rFonts w:ascii="Helvetica" w:hAnsi="Helvetica"/>
          <w:noProof/>
          <w:sz w:val="20"/>
          <w:szCs w:val="20"/>
        </w:rPr>
        <w:t>werden</w:t>
      </w:r>
      <w:r w:rsidR="00AE5899" w:rsidRPr="005B2223">
        <w:rPr>
          <w:rFonts w:ascii="Helvetica" w:hAnsi="Helvetica"/>
          <w:noProof/>
          <w:sz w:val="20"/>
          <w:szCs w:val="20"/>
        </w:rPr>
        <w:t>.</w:t>
      </w:r>
    </w:p>
    <w:p w14:paraId="1F304A25" w14:textId="77777777" w:rsidR="009359FA" w:rsidRPr="005B2223" w:rsidRDefault="009359FA" w:rsidP="00B4197B">
      <w:pPr>
        <w:pStyle w:val="StandardWeb"/>
        <w:shd w:val="clear" w:color="auto" w:fill="FFFFFF"/>
        <w:spacing w:before="0" w:beforeAutospacing="0" w:after="0" w:afterAutospacing="0" w:line="288" w:lineRule="auto"/>
        <w:ind w:right="1126"/>
        <w:rPr>
          <w:rFonts w:ascii="Helvetica" w:hAnsi="Helvetica"/>
          <w:b/>
          <w:noProof/>
        </w:rPr>
      </w:pPr>
    </w:p>
    <w:p w14:paraId="59CE4724" w14:textId="5953CAAD" w:rsidR="00D35DB2" w:rsidRPr="005B2223" w:rsidRDefault="00D35DB2" w:rsidP="00D35DB2">
      <w:pPr>
        <w:spacing w:line="288" w:lineRule="auto"/>
        <w:outlineLvl w:val="0"/>
        <w:rPr>
          <w:rFonts w:ascii="Helvetica" w:hAnsi="Helvetica"/>
          <w:b/>
          <w:noProof/>
          <w:sz w:val="20"/>
          <w:szCs w:val="20"/>
        </w:rPr>
      </w:pPr>
      <w:r w:rsidRPr="005B2223">
        <w:rPr>
          <w:rFonts w:ascii="Helvetica" w:hAnsi="Helvetica"/>
          <w:b/>
          <w:noProof/>
          <w:sz w:val="20"/>
          <w:szCs w:val="20"/>
        </w:rPr>
        <w:t>Bildmaterial</w:t>
      </w:r>
    </w:p>
    <w:tbl>
      <w:tblPr>
        <w:tblStyle w:val="Tabellenraster"/>
        <w:tblW w:w="9172" w:type="dxa"/>
        <w:tblInd w:w="108" w:type="dxa"/>
        <w:tblLook w:val="04A0" w:firstRow="1" w:lastRow="0" w:firstColumn="1" w:lastColumn="0" w:noHBand="0" w:noVBand="1"/>
      </w:tblPr>
      <w:tblGrid>
        <w:gridCol w:w="3331"/>
        <w:gridCol w:w="3224"/>
        <w:gridCol w:w="2617"/>
      </w:tblGrid>
      <w:tr w:rsidR="004E3B66" w:rsidRPr="008838B5" w14:paraId="6F395DFE" w14:textId="2F423B0D" w:rsidTr="004E3B66">
        <w:trPr>
          <w:trHeight w:val="2750"/>
        </w:trPr>
        <w:tc>
          <w:tcPr>
            <w:tcW w:w="3331" w:type="dxa"/>
          </w:tcPr>
          <w:p w14:paraId="56D19491" w14:textId="77777777" w:rsidR="003A781A" w:rsidRPr="005B2223" w:rsidRDefault="003A781A" w:rsidP="00085CCE">
            <w:pPr>
              <w:spacing w:line="288" w:lineRule="auto"/>
              <w:ind w:right="-284"/>
              <w:rPr>
                <w:rFonts w:ascii="Arial" w:hAnsi="Arial" w:cs="Arial"/>
                <w:b/>
                <w:noProof/>
                <w:sz w:val="20"/>
                <w:szCs w:val="20"/>
              </w:rPr>
            </w:pPr>
          </w:p>
          <w:p w14:paraId="598C05F2" w14:textId="77BA6435" w:rsidR="004E3B66" w:rsidRPr="005B2223" w:rsidRDefault="00DD704D" w:rsidP="007332FD">
            <w:pPr>
              <w:spacing w:line="288" w:lineRule="auto"/>
              <w:ind w:right="-284"/>
              <w:jc w:val="center"/>
              <w:rPr>
                <w:rFonts w:ascii="Arial" w:hAnsi="Arial" w:cs="Arial"/>
                <w:b/>
                <w:noProof/>
                <w:sz w:val="20"/>
                <w:szCs w:val="20"/>
              </w:rPr>
            </w:pPr>
            <w:r>
              <w:rPr>
                <w:rFonts w:ascii="Arial" w:hAnsi="Arial" w:cs="Arial"/>
                <w:b/>
                <w:noProof/>
                <w:sz w:val="20"/>
                <w:szCs w:val="20"/>
              </w:rPr>
              <w:drawing>
                <wp:inline distT="0" distB="0" distL="0" distR="0" wp14:anchorId="55F54E6A" wp14:editId="45A3995E">
                  <wp:extent cx="1067604" cy="777692"/>
                  <wp:effectExtent l="0" t="0" r="0" b="10160"/>
                  <wp:docPr id="4" name="Bild 4" descr="/Users/Nat/Desktop/Bildschirmfoto 2017-07-11 um 13.34.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Nat/Desktop/Bildschirmfoto 2017-07-11 um 13.34.58.pn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2786" b="1927"/>
                          <a:stretch/>
                        </pic:blipFill>
                        <pic:spPr bwMode="auto">
                          <a:xfrm>
                            <a:off x="0" y="0"/>
                            <a:ext cx="1108910" cy="807781"/>
                          </a:xfrm>
                          <a:prstGeom prst="rect">
                            <a:avLst/>
                          </a:prstGeom>
                          <a:noFill/>
                          <a:ln>
                            <a:noFill/>
                          </a:ln>
                          <a:extLst>
                            <a:ext uri="{53640926-AAD7-44D8-BBD7-CCE9431645EC}">
                              <a14:shadowObscured xmlns:a14="http://schemas.microsoft.com/office/drawing/2010/main"/>
                            </a:ext>
                          </a:extLst>
                        </pic:spPr>
                      </pic:pic>
                    </a:graphicData>
                  </a:graphic>
                </wp:inline>
              </w:drawing>
            </w:r>
          </w:p>
          <w:p w14:paraId="6BCCF4E5" w14:textId="235BBA01" w:rsidR="004E3B66" w:rsidRPr="005B2223" w:rsidRDefault="007332FD" w:rsidP="007332FD">
            <w:pPr>
              <w:spacing w:line="288" w:lineRule="auto"/>
              <w:ind w:right="-284"/>
              <w:jc w:val="center"/>
              <w:rPr>
                <w:rFonts w:ascii="Arial" w:hAnsi="Arial" w:cs="Arial"/>
                <w:b/>
                <w:noProof/>
                <w:sz w:val="20"/>
                <w:szCs w:val="20"/>
              </w:rPr>
            </w:pPr>
            <w:r>
              <w:rPr>
                <w:rFonts w:ascii="Arial" w:hAnsi="Arial" w:cs="Arial"/>
                <w:b/>
                <w:noProof/>
                <w:sz w:val="20"/>
                <w:szCs w:val="20"/>
              </w:rPr>
              <w:drawing>
                <wp:inline distT="0" distB="0" distL="0" distR="0" wp14:anchorId="10FB6F37" wp14:editId="18E64E76">
                  <wp:extent cx="1078253" cy="759767"/>
                  <wp:effectExtent l="0" t="0" r="0" b="2540"/>
                  <wp:docPr id="6" name="Bild 6" descr="/Users/Nat/Desktop/Bildschirmfoto 2017-07-11 um 13.35.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sers/Nat/Desktop/Bildschirmfoto 2017-07-11 um 13.35.07.pn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747" b="2710"/>
                          <a:stretch/>
                        </pic:blipFill>
                        <pic:spPr bwMode="auto">
                          <a:xfrm>
                            <a:off x="0" y="0"/>
                            <a:ext cx="1093983" cy="77085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224" w:type="dxa"/>
          </w:tcPr>
          <w:p w14:paraId="74B3E669" w14:textId="3AB4E261" w:rsidR="004E3B66" w:rsidRPr="005B2223" w:rsidRDefault="004E3B66" w:rsidP="00085CCE">
            <w:pPr>
              <w:spacing w:line="288" w:lineRule="auto"/>
              <w:ind w:left="-149" w:right="-108"/>
              <w:jc w:val="center"/>
              <w:rPr>
                <w:rFonts w:ascii="Arial" w:hAnsi="Arial" w:cs="Arial"/>
                <w:b/>
                <w:noProof/>
                <w:sz w:val="20"/>
                <w:szCs w:val="20"/>
              </w:rPr>
            </w:pPr>
          </w:p>
          <w:p w14:paraId="7F8D6A71" w14:textId="2716A874" w:rsidR="004E3B66" w:rsidRPr="005B2223" w:rsidRDefault="004E3B66" w:rsidP="00085CCE">
            <w:pPr>
              <w:spacing w:line="288" w:lineRule="auto"/>
              <w:ind w:left="-149" w:right="-108"/>
              <w:jc w:val="center"/>
              <w:rPr>
                <w:rFonts w:ascii="Arial" w:hAnsi="Arial" w:cs="Arial"/>
                <w:b/>
                <w:noProof/>
                <w:sz w:val="20"/>
                <w:szCs w:val="20"/>
              </w:rPr>
            </w:pPr>
            <w:r>
              <w:rPr>
                <w:rFonts w:ascii="Arial" w:hAnsi="Arial" w:cs="Arial"/>
                <w:b/>
                <w:noProof/>
                <w:sz w:val="20"/>
                <w:szCs w:val="20"/>
              </w:rPr>
              <w:drawing>
                <wp:inline distT="0" distB="0" distL="0" distR="0" wp14:anchorId="03C221F3" wp14:editId="23C1391C">
                  <wp:extent cx="1114031" cy="1480536"/>
                  <wp:effectExtent l="0" t="0" r="3810" b="0"/>
                  <wp:docPr id="1" name="Bild 1" descr="/Users/Nat/Desktop/Bildschirmfoto 2017-07-11 um 13.29.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7-07-11 um 13.29.26.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15830" cy="1482927"/>
                          </a:xfrm>
                          <a:prstGeom prst="rect">
                            <a:avLst/>
                          </a:prstGeom>
                          <a:noFill/>
                          <a:ln>
                            <a:noFill/>
                          </a:ln>
                        </pic:spPr>
                      </pic:pic>
                    </a:graphicData>
                  </a:graphic>
                </wp:inline>
              </w:drawing>
            </w:r>
          </w:p>
        </w:tc>
        <w:tc>
          <w:tcPr>
            <w:tcW w:w="2617" w:type="dxa"/>
          </w:tcPr>
          <w:p w14:paraId="58A8AD3E" w14:textId="77777777" w:rsidR="004976F9" w:rsidRDefault="004976F9" w:rsidP="00085CCE">
            <w:pPr>
              <w:spacing w:line="288" w:lineRule="auto"/>
              <w:ind w:left="-149" w:right="-108"/>
              <w:jc w:val="center"/>
              <w:rPr>
                <w:rFonts w:ascii="Arial" w:hAnsi="Arial" w:cs="Arial"/>
                <w:b/>
                <w:noProof/>
                <w:sz w:val="20"/>
                <w:szCs w:val="20"/>
              </w:rPr>
            </w:pPr>
          </w:p>
          <w:p w14:paraId="5A0AF5F1" w14:textId="77777777" w:rsidR="004976F9" w:rsidRDefault="004976F9" w:rsidP="00085CCE">
            <w:pPr>
              <w:spacing w:line="288" w:lineRule="auto"/>
              <w:ind w:left="-149" w:right="-108"/>
              <w:jc w:val="center"/>
              <w:rPr>
                <w:rFonts w:ascii="Arial" w:hAnsi="Arial" w:cs="Arial"/>
                <w:b/>
                <w:noProof/>
                <w:sz w:val="20"/>
                <w:szCs w:val="20"/>
              </w:rPr>
            </w:pPr>
          </w:p>
          <w:p w14:paraId="718A1742" w14:textId="77777777" w:rsidR="004976F9" w:rsidRDefault="004976F9" w:rsidP="00085CCE">
            <w:pPr>
              <w:spacing w:line="288" w:lineRule="auto"/>
              <w:ind w:left="-149" w:right="-108"/>
              <w:jc w:val="center"/>
              <w:rPr>
                <w:rFonts w:ascii="Arial" w:hAnsi="Arial" w:cs="Arial"/>
                <w:b/>
                <w:noProof/>
                <w:sz w:val="20"/>
                <w:szCs w:val="20"/>
              </w:rPr>
            </w:pPr>
          </w:p>
          <w:p w14:paraId="1AE027C8" w14:textId="50467DFD" w:rsidR="004E3B66" w:rsidRPr="005B2223" w:rsidRDefault="004976F9" w:rsidP="00085CCE">
            <w:pPr>
              <w:spacing w:line="288" w:lineRule="auto"/>
              <w:ind w:left="-149" w:right="-108"/>
              <w:jc w:val="center"/>
              <w:rPr>
                <w:rFonts w:ascii="Arial" w:hAnsi="Arial" w:cs="Arial"/>
                <w:b/>
                <w:noProof/>
                <w:sz w:val="20"/>
                <w:szCs w:val="20"/>
              </w:rPr>
            </w:pPr>
            <w:r>
              <w:rPr>
                <w:rFonts w:ascii="Arial" w:hAnsi="Arial" w:cs="Arial"/>
                <w:b/>
                <w:noProof/>
                <w:sz w:val="20"/>
                <w:szCs w:val="20"/>
              </w:rPr>
              <w:drawing>
                <wp:inline distT="0" distB="0" distL="0" distR="0" wp14:anchorId="793D71B8" wp14:editId="0DCBA5EA">
                  <wp:extent cx="1273390" cy="968178"/>
                  <wp:effectExtent l="0" t="0" r="0" b="0"/>
                  <wp:docPr id="3" name="Bild 3" descr="/Users/Nat/Desktop/Bildschirmfoto 2017-07-11 um 13.29.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Nat/Desktop/Bildschirmfoto 2017-07-11 um 13.29.36.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86960" cy="978496"/>
                          </a:xfrm>
                          <a:prstGeom prst="rect">
                            <a:avLst/>
                          </a:prstGeom>
                          <a:noFill/>
                          <a:ln>
                            <a:noFill/>
                          </a:ln>
                        </pic:spPr>
                      </pic:pic>
                    </a:graphicData>
                  </a:graphic>
                </wp:inline>
              </w:drawing>
            </w:r>
          </w:p>
        </w:tc>
      </w:tr>
      <w:tr w:rsidR="004E3B66" w:rsidRPr="008838B5" w14:paraId="544D6969" w14:textId="2462F721" w:rsidTr="004E3B66">
        <w:trPr>
          <w:trHeight w:val="458"/>
        </w:trPr>
        <w:tc>
          <w:tcPr>
            <w:tcW w:w="3331" w:type="dxa"/>
          </w:tcPr>
          <w:p w14:paraId="06D7DDAD" w14:textId="726284CE" w:rsidR="004E3B66" w:rsidRPr="005B2223" w:rsidRDefault="004E3B66" w:rsidP="002A19BB">
            <w:pPr>
              <w:spacing w:line="288" w:lineRule="auto"/>
              <w:ind w:right="-77"/>
              <w:rPr>
                <w:rFonts w:ascii="Helvetica" w:hAnsi="Helvetica" w:cs="Arial"/>
                <w:noProof/>
                <w:sz w:val="15"/>
                <w:szCs w:val="15"/>
              </w:rPr>
            </w:pPr>
            <w:r>
              <w:rPr>
                <w:rFonts w:ascii="Helvetica" w:hAnsi="Helvetica" w:cs="Arial"/>
                <w:noProof/>
                <w:sz w:val="15"/>
                <w:szCs w:val="15"/>
              </w:rPr>
              <w:t>Der mobil-mark Quasar ist flexibel einsetzbar: Ohne Schutzbrille und Umhausung</w:t>
            </w:r>
            <w:r w:rsidR="002A19BB">
              <w:rPr>
                <w:rFonts w:ascii="Helvetica" w:hAnsi="Helvetica" w:cs="Arial"/>
                <w:noProof/>
                <w:sz w:val="15"/>
                <w:szCs w:val="15"/>
              </w:rPr>
              <w:t xml:space="preserve"> (oberes</w:t>
            </w:r>
            <w:r>
              <w:rPr>
                <w:rFonts w:ascii="Helvetica" w:hAnsi="Helvetica" w:cs="Arial"/>
                <w:noProof/>
                <w:sz w:val="15"/>
                <w:szCs w:val="15"/>
              </w:rPr>
              <w:t xml:space="preserve"> Bild), im Laserschutzgehäuse oder </w:t>
            </w:r>
            <w:r w:rsidR="0044696E">
              <w:rPr>
                <w:rFonts w:ascii="Helvetica" w:hAnsi="Helvetica" w:cs="Arial"/>
                <w:noProof/>
                <w:sz w:val="15"/>
                <w:szCs w:val="15"/>
              </w:rPr>
              <w:t xml:space="preserve">mit Schutzbrille </w:t>
            </w:r>
            <w:r>
              <w:rPr>
                <w:rFonts w:ascii="Helvetica" w:hAnsi="Helvetica" w:cs="Arial"/>
                <w:noProof/>
                <w:sz w:val="15"/>
                <w:szCs w:val="15"/>
              </w:rPr>
              <w:t>im Laserschutzraum (</w:t>
            </w:r>
            <w:r w:rsidR="002A19BB">
              <w:rPr>
                <w:rFonts w:ascii="Helvetica" w:hAnsi="Helvetica" w:cs="Arial"/>
                <w:noProof/>
                <w:sz w:val="15"/>
                <w:szCs w:val="15"/>
              </w:rPr>
              <w:t>unteres</w:t>
            </w:r>
            <w:r>
              <w:rPr>
                <w:rFonts w:ascii="Helvetica" w:hAnsi="Helvetica" w:cs="Arial"/>
                <w:noProof/>
                <w:sz w:val="15"/>
                <w:szCs w:val="15"/>
              </w:rPr>
              <w:t xml:space="preserve"> Bild)</w:t>
            </w:r>
            <w:r w:rsidR="002A19BB">
              <w:rPr>
                <w:rFonts w:ascii="Helvetica" w:hAnsi="Helvetica" w:cs="Arial"/>
                <w:noProof/>
                <w:sz w:val="15"/>
                <w:szCs w:val="15"/>
              </w:rPr>
              <w:t>.</w:t>
            </w:r>
          </w:p>
        </w:tc>
        <w:tc>
          <w:tcPr>
            <w:tcW w:w="3224" w:type="dxa"/>
          </w:tcPr>
          <w:p w14:paraId="225FE7D4" w14:textId="157CF357" w:rsidR="004E3B66" w:rsidRPr="005B2223" w:rsidRDefault="004E3B66" w:rsidP="003049A2">
            <w:pPr>
              <w:spacing w:line="288" w:lineRule="auto"/>
              <w:ind w:right="-108"/>
              <w:rPr>
                <w:rFonts w:ascii="Helvetica" w:hAnsi="Helvetica" w:cs="Arial"/>
                <w:noProof/>
                <w:sz w:val="15"/>
                <w:szCs w:val="15"/>
              </w:rPr>
            </w:pPr>
            <w:r w:rsidRPr="00A51569">
              <w:rPr>
                <w:rFonts w:ascii="Helvetica" w:hAnsi="Helvetica" w:cs="Arial"/>
                <w:noProof/>
                <w:sz w:val="15"/>
                <w:szCs w:val="15"/>
              </w:rPr>
              <w:t>Wie alle mobil-mark Lasersysteme besteht der Faserlaser</w:t>
            </w:r>
            <w:r>
              <w:rPr>
                <w:rFonts w:ascii="Helvetica" w:hAnsi="Helvetica" w:cs="Arial"/>
                <w:noProof/>
                <w:sz w:val="15"/>
                <w:szCs w:val="15"/>
              </w:rPr>
              <w:t xml:space="preserve"> (vorne im Bild)</w:t>
            </w:r>
            <w:r w:rsidRPr="00A51569">
              <w:rPr>
                <w:rFonts w:ascii="Helvetica" w:hAnsi="Helvetica" w:cs="Arial"/>
                <w:noProof/>
                <w:sz w:val="15"/>
                <w:szCs w:val="15"/>
              </w:rPr>
              <w:t xml:space="preserve"> aus einer mobilen Basisstation und einer Lasereinheit.</w:t>
            </w:r>
          </w:p>
        </w:tc>
        <w:tc>
          <w:tcPr>
            <w:tcW w:w="2617" w:type="dxa"/>
          </w:tcPr>
          <w:p w14:paraId="03AF6DCE" w14:textId="408A9067" w:rsidR="004E3B66" w:rsidRPr="00A51569" w:rsidRDefault="004E3B66" w:rsidP="003049A2">
            <w:pPr>
              <w:spacing w:line="288" w:lineRule="auto"/>
              <w:ind w:right="-108"/>
              <w:rPr>
                <w:rFonts w:ascii="Helvetica" w:hAnsi="Helvetica" w:cs="Arial"/>
                <w:noProof/>
                <w:sz w:val="15"/>
                <w:szCs w:val="15"/>
              </w:rPr>
            </w:pPr>
            <w:r>
              <w:rPr>
                <w:rFonts w:ascii="Helvetica" w:hAnsi="Helvetica" w:cs="Arial"/>
                <w:noProof/>
                <w:sz w:val="15"/>
                <w:szCs w:val="15"/>
              </w:rPr>
              <w:t>Manuelle Beschriftung eines Motorblocks mit dem mobil-mark Faserlaser Quasar.</w:t>
            </w:r>
          </w:p>
        </w:tc>
      </w:tr>
    </w:tbl>
    <w:p w14:paraId="38D1C03B" w14:textId="77777777" w:rsidR="00D35DB2" w:rsidRDefault="00D35DB2" w:rsidP="00D35DB2">
      <w:pPr>
        <w:spacing w:line="288" w:lineRule="auto"/>
        <w:ind w:right="-284"/>
        <w:rPr>
          <w:rFonts w:ascii="Arial" w:hAnsi="Arial" w:cs="Arial"/>
          <w:b/>
          <w:noProof/>
          <w:sz w:val="20"/>
          <w:szCs w:val="20"/>
        </w:rPr>
      </w:pPr>
    </w:p>
    <w:p w14:paraId="6771A213" w14:textId="77777777" w:rsidR="00E56E94" w:rsidRPr="005B2223" w:rsidRDefault="00E56E94" w:rsidP="00D35DB2">
      <w:pPr>
        <w:spacing w:line="288" w:lineRule="auto"/>
        <w:ind w:right="-284"/>
        <w:rPr>
          <w:rFonts w:ascii="Arial" w:hAnsi="Arial" w:cs="Arial"/>
          <w:b/>
          <w:noProof/>
          <w:sz w:val="20"/>
          <w:szCs w:val="20"/>
        </w:rPr>
      </w:pPr>
    </w:p>
    <w:p w14:paraId="61C85E2A" w14:textId="77777777" w:rsidR="00D35DB2" w:rsidRPr="005B2223" w:rsidRDefault="00D35DB2" w:rsidP="00D35DB2">
      <w:pPr>
        <w:spacing w:line="288" w:lineRule="auto"/>
        <w:ind w:right="-284"/>
        <w:outlineLvl w:val="0"/>
        <w:rPr>
          <w:rFonts w:ascii="Arial" w:hAnsi="Arial" w:cs="Arial"/>
          <w:b/>
          <w:noProof/>
          <w:sz w:val="20"/>
          <w:szCs w:val="20"/>
        </w:rPr>
      </w:pPr>
      <w:r w:rsidRPr="005B2223">
        <w:rPr>
          <w:rFonts w:ascii="Arial" w:hAnsi="Arial" w:cs="Arial"/>
          <w:b/>
          <w:noProof/>
          <w:sz w:val="20"/>
          <w:szCs w:val="20"/>
        </w:rPr>
        <w:t>Bildanforderung</w:t>
      </w:r>
    </w:p>
    <w:p w14:paraId="5ED15D14" w14:textId="764D6C0C" w:rsidR="00D35DB2" w:rsidRPr="005B2223" w:rsidRDefault="00D35DB2" w:rsidP="00D35DB2">
      <w:pPr>
        <w:spacing w:line="288" w:lineRule="auto"/>
        <w:ind w:right="-284"/>
        <w:rPr>
          <w:rFonts w:ascii="Arial" w:hAnsi="Arial" w:cs="Arial"/>
          <w:noProof/>
          <w:sz w:val="20"/>
          <w:szCs w:val="20"/>
        </w:rPr>
      </w:pPr>
      <w:r w:rsidRPr="005B2223">
        <w:rPr>
          <w:rFonts w:ascii="Arial" w:hAnsi="Arial" w:cs="Arial"/>
          <w:noProof/>
          <w:sz w:val="20"/>
          <w:szCs w:val="20"/>
        </w:rPr>
        <w:t>Bildmaterial zum Download finden Sie in unserem Medienportal press-n-relations.amid-pr.com (Suchbegriff „</w:t>
      </w:r>
      <w:r w:rsidR="00D474FD" w:rsidRPr="005B2223">
        <w:rPr>
          <w:rFonts w:ascii="Arial" w:hAnsi="Arial" w:cs="Arial"/>
          <w:noProof/>
          <w:sz w:val="20"/>
          <w:szCs w:val="20"/>
        </w:rPr>
        <w:t>mobil-mark-</w:t>
      </w:r>
      <w:r w:rsidR="003F0BE2" w:rsidRPr="005B2223">
        <w:rPr>
          <w:rFonts w:ascii="Arial" w:hAnsi="Arial" w:cs="Arial"/>
          <w:noProof/>
          <w:sz w:val="20"/>
          <w:szCs w:val="20"/>
        </w:rPr>
        <w:t>Quasar</w:t>
      </w:r>
      <w:r w:rsidRPr="005B2223">
        <w:rPr>
          <w:rFonts w:ascii="Arial" w:hAnsi="Arial" w:cs="Arial"/>
          <w:noProof/>
          <w:sz w:val="20"/>
          <w:szCs w:val="20"/>
        </w:rPr>
        <w:t>“). Selbstverständlich schicke ich Ihnen die Dateien auch gerne per E-Mail zu. Kontakt: nfo@press-n-relations.de</w:t>
      </w:r>
    </w:p>
    <w:p w14:paraId="46950654" w14:textId="77777777" w:rsidR="006B1A6B" w:rsidRDefault="006B1A6B" w:rsidP="001764C4">
      <w:pPr>
        <w:spacing w:line="288" w:lineRule="auto"/>
        <w:ind w:right="-284"/>
        <w:rPr>
          <w:rFonts w:ascii="Arial" w:hAnsi="Arial" w:cs="Arial"/>
          <w:noProof/>
          <w:sz w:val="20"/>
          <w:szCs w:val="20"/>
        </w:rPr>
      </w:pPr>
    </w:p>
    <w:p w14:paraId="0BC9863F" w14:textId="77777777" w:rsidR="00706612" w:rsidRDefault="00706612" w:rsidP="001764C4">
      <w:pPr>
        <w:spacing w:line="288" w:lineRule="auto"/>
        <w:ind w:right="-284"/>
        <w:rPr>
          <w:rFonts w:ascii="Arial" w:hAnsi="Arial" w:cs="Arial"/>
          <w:noProof/>
          <w:sz w:val="20"/>
          <w:szCs w:val="20"/>
        </w:rPr>
      </w:pPr>
    </w:p>
    <w:p w14:paraId="4D2FE0AC" w14:textId="77777777" w:rsidR="00706612" w:rsidRDefault="00706612" w:rsidP="001764C4">
      <w:pPr>
        <w:spacing w:line="288" w:lineRule="auto"/>
        <w:ind w:right="-284"/>
        <w:rPr>
          <w:rFonts w:ascii="Arial" w:hAnsi="Arial" w:cs="Arial"/>
          <w:noProof/>
          <w:sz w:val="20"/>
          <w:szCs w:val="20"/>
        </w:rPr>
      </w:pPr>
    </w:p>
    <w:p w14:paraId="40CB12C2" w14:textId="77777777" w:rsidR="00706612" w:rsidRDefault="00706612" w:rsidP="001764C4">
      <w:pPr>
        <w:spacing w:line="288" w:lineRule="auto"/>
        <w:ind w:right="-284"/>
        <w:rPr>
          <w:rFonts w:ascii="Arial" w:hAnsi="Arial" w:cs="Arial"/>
          <w:noProof/>
          <w:sz w:val="20"/>
          <w:szCs w:val="20"/>
        </w:rPr>
      </w:pPr>
    </w:p>
    <w:p w14:paraId="499B6202" w14:textId="77777777" w:rsidR="00706612" w:rsidRDefault="00706612" w:rsidP="001764C4">
      <w:pPr>
        <w:spacing w:line="288" w:lineRule="auto"/>
        <w:ind w:right="-284"/>
        <w:rPr>
          <w:rFonts w:ascii="Arial" w:hAnsi="Arial" w:cs="Arial"/>
          <w:noProof/>
          <w:sz w:val="20"/>
          <w:szCs w:val="20"/>
        </w:rPr>
      </w:pPr>
    </w:p>
    <w:p w14:paraId="690BD625" w14:textId="77777777" w:rsidR="00706612" w:rsidRPr="005B2223" w:rsidRDefault="00706612" w:rsidP="001764C4">
      <w:pPr>
        <w:spacing w:line="288" w:lineRule="auto"/>
        <w:ind w:right="-284"/>
        <w:rPr>
          <w:rFonts w:ascii="Arial" w:hAnsi="Arial" w:cs="Arial"/>
          <w:noProof/>
          <w:sz w:val="20"/>
          <w:szCs w:val="20"/>
        </w:rPr>
      </w:pPr>
    </w:p>
    <w:tbl>
      <w:tblPr>
        <w:tblpPr w:leftFromText="141" w:rightFromText="141" w:vertAnchor="text" w:horzAnchor="page" w:tblpX="1456" w:tblpY="152"/>
        <w:tblW w:w="8575" w:type="dxa"/>
        <w:tblLayout w:type="fixed"/>
        <w:tblCellMar>
          <w:left w:w="70" w:type="dxa"/>
          <w:right w:w="70" w:type="dxa"/>
        </w:tblCellMar>
        <w:tblLook w:val="0000" w:firstRow="0" w:lastRow="0" w:firstColumn="0" w:lastColumn="0" w:noHBand="0" w:noVBand="0"/>
      </w:tblPr>
      <w:tblGrid>
        <w:gridCol w:w="4181"/>
        <w:gridCol w:w="4394"/>
      </w:tblGrid>
      <w:tr w:rsidR="001764C4" w:rsidRPr="008838B5" w14:paraId="615C8C47" w14:textId="77777777" w:rsidTr="00EF7CDD">
        <w:tc>
          <w:tcPr>
            <w:tcW w:w="4181" w:type="dxa"/>
            <w:tcBorders>
              <w:top w:val="nil"/>
              <w:left w:val="nil"/>
              <w:bottom w:val="nil"/>
              <w:right w:val="nil"/>
            </w:tcBorders>
          </w:tcPr>
          <w:p w14:paraId="0A1BC57B" w14:textId="77777777" w:rsidR="001764C4" w:rsidRPr="005B2223" w:rsidRDefault="001764C4" w:rsidP="00EF7CDD">
            <w:pPr>
              <w:pStyle w:val="berschrift2"/>
              <w:ind w:left="284" w:hanging="284"/>
              <w:rPr>
                <w:rFonts w:ascii="Arial" w:eastAsiaTheme="minorEastAsia" w:hAnsi="Arial" w:cs="Arial"/>
                <w:bCs w:val="0"/>
                <w:noProof/>
                <w:sz w:val="20"/>
                <w:szCs w:val="20"/>
              </w:rPr>
            </w:pPr>
            <w:bookmarkStart w:id="1" w:name="OLE_LINK1"/>
            <w:bookmarkStart w:id="2" w:name="OLE_LINK2"/>
            <w:r w:rsidRPr="005B2223">
              <w:rPr>
                <w:rFonts w:ascii="Arial" w:eastAsiaTheme="minorEastAsia" w:hAnsi="Arial" w:cs="Arial"/>
                <w:bCs w:val="0"/>
                <w:noProof/>
                <w:sz w:val="20"/>
                <w:szCs w:val="20"/>
              </w:rPr>
              <w:lastRenderedPageBreak/>
              <w:t>Weitere Informationen:</w:t>
            </w:r>
          </w:p>
          <w:p w14:paraId="6673AF43" w14:textId="77777777" w:rsidR="001764C4" w:rsidRPr="005B2223" w:rsidRDefault="001764C4" w:rsidP="00EF7CDD">
            <w:pPr>
              <w:spacing w:line="288" w:lineRule="auto"/>
              <w:ind w:left="284" w:hanging="284"/>
              <w:rPr>
                <w:rFonts w:ascii="Arial" w:hAnsi="Arial" w:cs="Arial"/>
                <w:noProof/>
                <w:sz w:val="20"/>
                <w:szCs w:val="20"/>
              </w:rPr>
            </w:pPr>
            <w:r w:rsidRPr="005B2223">
              <w:rPr>
                <w:rFonts w:ascii="Arial" w:hAnsi="Arial" w:cs="Arial"/>
                <w:noProof/>
                <w:sz w:val="20"/>
                <w:szCs w:val="20"/>
              </w:rPr>
              <w:t>Mobil-Mark GmbH, Dieter Steck</w:t>
            </w:r>
          </w:p>
          <w:p w14:paraId="7F17844A" w14:textId="77777777" w:rsidR="001764C4" w:rsidRPr="005B2223" w:rsidRDefault="001764C4" w:rsidP="00EF7CDD">
            <w:pPr>
              <w:spacing w:line="288" w:lineRule="auto"/>
              <w:ind w:left="284" w:hanging="284"/>
              <w:rPr>
                <w:rFonts w:ascii="Arial" w:hAnsi="Arial" w:cs="Arial"/>
                <w:noProof/>
                <w:sz w:val="20"/>
                <w:szCs w:val="20"/>
              </w:rPr>
            </w:pPr>
            <w:r w:rsidRPr="005B2223">
              <w:rPr>
                <w:rFonts w:ascii="Arial" w:hAnsi="Arial" w:cs="Arial"/>
                <w:noProof/>
                <w:sz w:val="20"/>
                <w:szCs w:val="20"/>
              </w:rPr>
              <w:t>In der Wanne 55, D-89075 Ulm</w:t>
            </w:r>
          </w:p>
          <w:p w14:paraId="443AFAC0" w14:textId="77777777" w:rsidR="001764C4" w:rsidRPr="005B2223" w:rsidRDefault="001764C4" w:rsidP="00EF7CDD">
            <w:pPr>
              <w:spacing w:line="288" w:lineRule="auto"/>
              <w:ind w:left="284" w:hanging="284"/>
              <w:rPr>
                <w:rFonts w:ascii="Arial" w:hAnsi="Arial" w:cs="Arial"/>
                <w:noProof/>
                <w:sz w:val="20"/>
                <w:szCs w:val="20"/>
              </w:rPr>
            </w:pPr>
            <w:r w:rsidRPr="005B2223">
              <w:rPr>
                <w:rFonts w:ascii="Arial" w:hAnsi="Arial" w:cs="Arial"/>
                <w:noProof/>
                <w:sz w:val="20"/>
                <w:szCs w:val="20"/>
              </w:rPr>
              <w:t>Tel.: +49 731 40 700 600</w:t>
            </w:r>
          </w:p>
          <w:p w14:paraId="25B278EF" w14:textId="77777777" w:rsidR="001764C4" w:rsidRPr="005B2223" w:rsidRDefault="001764C4" w:rsidP="00EF7CDD">
            <w:pPr>
              <w:spacing w:line="288" w:lineRule="auto"/>
              <w:ind w:left="284" w:hanging="284"/>
              <w:rPr>
                <w:rFonts w:ascii="Arial" w:hAnsi="Arial" w:cs="Arial"/>
                <w:noProof/>
                <w:sz w:val="20"/>
                <w:szCs w:val="20"/>
              </w:rPr>
            </w:pPr>
            <w:r w:rsidRPr="005B2223">
              <w:rPr>
                <w:rFonts w:ascii="Arial" w:hAnsi="Arial" w:cs="Arial"/>
                <w:noProof/>
                <w:sz w:val="20"/>
                <w:szCs w:val="20"/>
              </w:rPr>
              <w:t>Mobil: +49 172 9317 663</w:t>
            </w:r>
          </w:p>
          <w:p w14:paraId="4AD632DA" w14:textId="77777777" w:rsidR="001764C4" w:rsidRPr="005B2223" w:rsidRDefault="001764C4" w:rsidP="00EF7CDD">
            <w:pPr>
              <w:spacing w:line="288" w:lineRule="auto"/>
              <w:ind w:left="284" w:hanging="284"/>
              <w:rPr>
                <w:rFonts w:ascii="Arial" w:hAnsi="Arial" w:cs="Arial"/>
                <w:noProof/>
                <w:sz w:val="20"/>
                <w:szCs w:val="20"/>
              </w:rPr>
            </w:pPr>
            <w:r w:rsidRPr="005B2223">
              <w:rPr>
                <w:rFonts w:ascii="Arial" w:hAnsi="Arial" w:cs="Arial"/>
                <w:noProof/>
                <w:sz w:val="20"/>
                <w:szCs w:val="20"/>
              </w:rPr>
              <w:t>dsteck@mobil-mark.de</w:t>
            </w:r>
          </w:p>
          <w:p w14:paraId="1669C0B8" w14:textId="77777777" w:rsidR="001764C4" w:rsidRPr="005B2223" w:rsidRDefault="001764C4" w:rsidP="00EF7CDD">
            <w:pPr>
              <w:spacing w:line="288" w:lineRule="auto"/>
              <w:ind w:left="284" w:hanging="284"/>
              <w:rPr>
                <w:rFonts w:ascii="Arial" w:hAnsi="Arial" w:cs="Arial"/>
                <w:noProof/>
                <w:sz w:val="20"/>
                <w:szCs w:val="20"/>
              </w:rPr>
            </w:pPr>
            <w:r w:rsidRPr="005B2223">
              <w:rPr>
                <w:rFonts w:ascii="Arial" w:hAnsi="Arial" w:cs="Arial"/>
                <w:noProof/>
                <w:sz w:val="20"/>
                <w:szCs w:val="20"/>
              </w:rPr>
              <w:t>www.mobil-mark.de</w:t>
            </w:r>
          </w:p>
        </w:tc>
        <w:tc>
          <w:tcPr>
            <w:tcW w:w="4394" w:type="dxa"/>
            <w:tcBorders>
              <w:top w:val="nil"/>
              <w:left w:val="nil"/>
              <w:bottom w:val="nil"/>
              <w:right w:val="nil"/>
            </w:tcBorders>
          </w:tcPr>
          <w:p w14:paraId="72131F6B" w14:textId="77777777" w:rsidR="001764C4" w:rsidRPr="005B2223" w:rsidRDefault="001764C4" w:rsidP="00EF7CDD">
            <w:pPr>
              <w:widowControl w:val="0"/>
              <w:spacing w:line="288" w:lineRule="auto"/>
              <w:ind w:left="284" w:hanging="284"/>
              <w:rPr>
                <w:rFonts w:ascii="Arial" w:hAnsi="Arial" w:cs="Arial"/>
                <w:b/>
                <w:noProof/>
                <w:sz w:val="20"/>
                <w:szCs w:val="20"/>
              </w:rPr>
            </w:pPr>
            <w:r w:rsidRPr="005B2223">
              <w:rPr>
                <w:rFonts w:ascii="Arial" w:hAnsi="Arial" w:cs="Arial"/>
                <w:b/>
                <w:noProof/>
                <w:sz w:val="20"/>
                <w:szCs w:val="20"/>
              </w:rPr>
              <w:t>Presse- und Öffentlichkeitsarbeit:</w:t>
            </w:r>
          </w:p>
          <w:p w14:paraId="62A93E23" w14:textId="77777777" w:rsidR="001764C4" w:rsidRPr="005B2223" w:rsidRDefault="001764C4" w:rsidP="00EF7CDD">
            <w:pPr>
              <w:spacing w:line="288" w:lineRule="auto"/>
              <w:ind w:left="284" w:hanging="284"/>
              <w:rPr>
                <w:rFonts w:ascii="Arial" w:hAnsi="Arial" w:cs="Arial"/>
                <w:noProof/>
                <w:sz w:val="20"/>
                <w:szCs w:val="20"/>
              </w:rPr>
            </w:pPr>
            <w:r w:rsidRPr="005B2223">
              <w:rPr>
                <w:rFonts w:ascii="Arial" w:hAnsi="Arial" w:cs="Arial"/>
                <w:noProof/>
                <w:sz w:val="20"/>
                <w:szCs w:val="20"/>
              </w:rPr>
              <w:t>Press’n’Relations GmbH, Natasa Forstner</w:t>
            </w:r>
          </w:p>
          <w:p w14:paraId="11C19EB5" w14:textId="77777777" w:rsidR="001764C4" w:rsidRPr="005B2223" w:rsidRDefault="001764C4" w:rsidP="00EF7CDD">
            <w:pPr>
              <w:spacing w:line="288" w:lineRule="auto"/>
              <w:ind w:left="284" w:hanging="284"/>
              <w:rPr>
                <w:rFonts w:ascii="Arial" w:hAnsi="Arial" w:cs="Arial"/>
                <w:noProof/>
                <w:sz w:val="20"/>
                <w:szCs w:val="20"/>
              </w:rPr>
            </w:pPr>
            <w:r w:rsidRPr="005B2223">
              <w:rPr>
                <w:rFonts w:ascii="Arial" w:hAnsi="Arial" w:cs="Arial"/>
                <w:noProof/>
                <w:sz w:val="20"/>
                <w:szCs w:val="20"/>
              </w:rPr>
              <w:t>Magirusstraße 33, D-89077 Ulm</w:t>
            </w:r>
          </w:p>
          <w:p w14:paraId="4BF23F00" w14:textId="77777777" w:rsidR="001764C4" w:rsidRPr="005B2223" w:rsidRDefault="001764C4" w:rsidP="00EF7CDD">
            <w:pPr>
              <w:pStyle w:val="Sprechblasentext"/>
              <w:spacing w:line="288" w:lineRule="auto"/>
              <w:ind w:left="284" w:hanging="284"/>
              <w:rPr>
                <w:rFonts w:ascii="Arial" w:eastAsiaTheme="minorEastAsia" w:hAnsi="Arial" w:cs="Arial"/>
                <w:noProof/>
                <w:sz w:val="20"/>
                <w:szCs w:val="20"/>
                <w:lang w:val="de-DE" w:eastAsia="de-DE"/>
              </w:rPr>
            </w:pPr>
            <w:r w:rsidRPr="005B2223">
              <w:rPr>
                <w:rFonts w:ascii="Arial" w:eastAsiaTheme="minorEastAsia" w:hAnsi="Arial" w:cs="Arial"/>
                <w:noProof/>
                <w:sz w:val="20"/>
                <w:szCs w:val="20"/>
                <w:lang w:val="de-DE" w:eastAsia="de-DE"/>
              </w:rPr>
              <w:t xml:space="preserve">Tel.: +49 731 96 287-17 </w:t>
            </w:r>
          </w:p>
          <w:p w14:paraId="2767B426" w14:textId="77777777" w:rsidR="001764C4" w:rsidRPr="005B2223" w:rsidRDefault="001764C4" w:rsidP="00EF7CDD">
            <w:pPr>
              <w:pStyle w:val="Sprechblasentext"/>
              <w:spacing w:line="288" w:lineRule="auto"/>
              <w:ind w:left="284" w:hanging="284"/>
              <w:rPr>
                <w:rFonts w:ascii="Arial" w:eastAsiaTheme="minorEastAsia" w:hAnsi="Arial" w:cs="Arial"/>
                <w:noProof/>
                <w:sz w:val="20"/>
                <w:szCs w:val="20"/>
                <w:lang w:val="de-DE" w:eastAsia="de-DE"/>
              </w:rPr>
            </w:pPr>
            <w:r w:rsidRPr="005B2223">
              <w:rPr>
                <w:rFonts w:ascii="Arial" w:eastAsiaTheme="minorEastAsia" w:hAnsi="Arial" w:cs="Arial"/>
                <w:noProof/>
                <w:sz w:val="20"/>
                <w:szCs w:val="20"/>
                <w:lang w:val="de-DE" w:eastAsia="de-DE"/>
              </w:rPr>
              <w:t>Fax: +49 731 96 287-97</w:t>
            </w:r>
          </w:p>
          <w:p w14:paraId="5076E4C7" w14:textId="77777777" w:rsidR="001764C4" w:rsidRPr="005B2223" w:rsidRDefault="001764C4" w:rsidP="00EF7CDD">
            <w:pPr>
              <w:spacing w:line="288" w:lineRule="auto"/>
              <w:ind w:left="284" w:hanging="284"/>
              <w:rPr>
                <w:rFonts w:ascii="Arial" w:hAnsi="Arial" w:cs="Arial"/>
                <w:noProof/>
                <w:sz w:val="20"/>
                <w:szCs w:val="20"/>
              </w:rPr>
            </w:pPr>
            <w:r w:rsidRPr="005B2223">
              <w:rPr>
                <w:rFonts w:ascii="Arial" w:hAnsi="Arial" w:cs="Arial"/>
                <w:noProof/>
                <w:sz w:val="20"/>
                <w:szCs w:val="20"/>
              </w:rPr>
              <w:t>nfo@press-n-relations.de</w:t>
            </w:r>
          </w:p>
          <w:p w14:paraId="7C33915D" w14:textId="77777777" w:rsidR="001764C4" w:rsidRPr="005B2223" w:rsidRDefault="001764C4" w:rsidP="00EF7CDD">
            <w:pPr>
              <w:spacing w:line="288" w:lineRule="auto"/>
              <w:ind w:left="284" w:hanging="284"/>
              <w:rPr>
                <w:rFonts w:ascii="Arial" w:hAnsi="Arial" w:cs="Arial"/>
                <w:noProof/>
                <w:sz w:val="20"/>
                <w:szCs w:val="20"/>
              </w:rPr>
            </w:pPr>
            <w:r w:rsidRPr="005B2223">
              <w:rPr>
                <w:rFonts w:ascii="Arial" w:hAnsi="Arial" w:cs="Arial"/>
                <w:noProof/>
                <w:sz w:val="20"/>
                <w:szCs w:val="20"/>
              </w:rPr>
              <w:t>www.press-n-relations.de</w:t>
            </w:r>
          </w:p>
        </w:tc>
      </w:tr>
      <w:bookmarkEnd w:id="1"/>
      <w:bookmarkEnd w:id="2"/>
    </w:tbl>
    <w:p w14:paraId="367E646C" w14:textId="77777777" w:rsidR="001764C4" w:rsidRPr="005B2223" w:rsidRDefault="001764C4" w:rsidP="001764C4">
      <w:pPr>
        <w:spacing w:line="288" w:lineRule="auto"/>
        <w:rPr>
          <w:rFonts w:ascii="Helvetica" w:hAnsi="Helvetica"/>
          <w:noProof/>
          <w:sz w:val="20"/>
          <w:szCs w:val="20"/>
        </w:rPr>
      </w:pPr>
    </w:p>
    <w:p w14:paraId="29DF5AE7" w14:textId="77777777" w:rsidR="001764C4" w:rsidRPr="005B2223" w:rsidRDefault="001764C4" w:rsidP="001764C4">
      <w:pPr>
        <w:spacing w:line="288" w:lineRule="auto"/>
        <w:ind w:left="-142" w:right="-284"/>
        <w:outlineLvl w:val="0"/>
        <w:rPr>
          <w:rFonts w:ascii="Arial" w:hAnsi="Arial" w:cs="Arial"/>
          <w:b/>
          <w:noProof/>
          <w:sz w:val="20"/>
          <w:szCs w:val="20"/>
        </w:rPr>
      </w:pPr>
    </w:p>
    <w:p w14:paraId="4E016666" w14:textId="77777777" w:rsidR="001764C4" w:rsidRPr="005B2223" w:rsidRDefault="001764C4" w:rsidP="001764C4">
      <w:pPr>
        <w:spacing w:line="288" w:lineRule="auto"/>
        <w:ind w:left="-142" w:right="-284"/>
        <w:outlineLvl w:val="0"/>
        <w:rPr>
          <w:rFonts w:ascii="Arial" w:hAnsi="Arial" w:cs="Arial"/>
          <w:b/>
          <w:noProof/>
          <w:sz w:val="20"/>
          <w:szCs w:val="20"/>
        </w:rPr>
      </w:pPr>
    </w:p>
    <w:p w14:paraId="43A9DF92" w14:textId="77777777" w:rsidR="001475F0" w:rsidRPr="005B2223" w:rsidRDefault="001475F0" w:rsidP="001764C4">
      <w:pPr>
        <w:spacing w:line="288" w:lineRule="auto"/>
        <w:ind w:right="-284"/>
        <w:outlineLvl w:val="0"/>
        <w:rPr>
          <w:rFonts w:ascii="Arial" w:hAnsi="Arial" w:cs="Arial"/>
          <w:b/>
          <w:noProof/>
          <w:sz w:val="20"/>
          <w:szCs w:val="20"/>
        </w:rPr>
      </w:pPr>
    </w:p>
    <w:p w14:paraId="66F2CB10" w14:textId="77777777" w:rsidR="001475F0" w:rsidRPr="005B2223" w:rsidRDefault="001475F0" w:rsidP="001764C4">
      <w:pPr>
        <w:spacing w:line="288" w:lineRule="auto"/>
        <w:ind w:right="-284"/>
        <w:outlineLvl w:val="0"/>
        <w:rPr>
          <w:rFonts w:ascii="Arial" w:hAnsi="Arial" w:cs="Arial"/>
          <w:b/>
          <w:noProof/>
          <w:sz w:val="20"/>
          <w:szCs w:val="20"/>
        </w:rPr>
      </w:pPr>
    </w:p>
    <w:p w14:paraId="0B651BA7" w14:textId="77777777" w:rsidR="001475F0" w:rsidRPr="005B2223" w:rsidRDefault="001475F0" w:rsidP="001764C4">
      <w:pPr>
        <w:spacing w:line="288" w:lineRule="auto"/>
        <w:ind w:right="-284"/>
        <w:outlineLvl w:val="0"/>
        <w:rPr>
          <w:rFonts w:ascii="Arial" w:hAnsi="Arial" w:cs="Arial"/>
          <w:b/>
          <w:noProof/>
          <w:sz w:val="20"/>
          <w:szCs w:val="20"/>
        </w:rPr>
      </w:pPr>
    </w:p>
    <w:p w14:paraId="40E28C4A" w14:textId="77777777" w:rsidR="001475F0" w:rsidRPr="005B2223" w:rsidRDefault="001475F0" w:rsidP="001764C4">
      <w:pPr>
        <w:spacing w:line="288" w:lineRule="auto"/>
        <w:ind w:right="-284"/>
        <w:outlineLvl w:val="0"/>
        <w:rPr>
          <w:rFonts w:ascii="Arial" w:hAnsi="Arial" w:cs="Arial"/>
          <w:b/>
          <w:noProof/>
          <w:sz w:val="20"/>
          <w:szCs w:val="20"/>
        </w:rPr>
      </w:pPr>
    </w:p>
    <w:p w14:paraId="4E2CDCAE" w14:textId="77777777" w:rsidR="001475F0" w:rsidRPr="005B2223" w:rsidRDefault="001475F0" w:rsidP="001764C4">
      <w:pPr>
        <w:spacing w:line="288" w:lineRule="auto"/>
        <w:ind w:right="-284"/>
        <w:outlineLvl w:val="0"/>
        <w:rPr>
          <w:rFonts w:ascii="Arial" w:hAnsi="Arial" w:cs="Arial"/>
          <w:b/>
          <w:noProof/>
          <w:sz w:val="20"/>
          <w:szCs w:val="20"/>
        </w:rPr>
      </w:pPr>
    </w:p>
    <w:p w14:paraId="26C2249B" w14:textId="77777777" w:rsidR="001764C4" w:rsidRPr="005B2223" w:rsidRDefault="001764C4" w:rsidP="001764C4">
      <w:pPr>
        <w:spacing w:line="288" w:lineRule="auto"/>
        <w:ind w:right="-284"/>
        <w:outlineLvl w:val="0"/>
        <w:rPr>
          <w:rFonts w:ascii="Arial" w:hAnsi="Arial" w:cs="Arial"/>
          <w:b/>
          <w:noProof/>
          <w:sz w:val="20"/>
          <w:szCs w:val="20"/>
        </w:rPr>
      </w:pPr>
      <w:r w:rsidRPr="005B2223">
        <w:rPr>
          <w:rFonts w:ascii="Arial" w:hAnsi="Arial" w:cs="Arial"/>
          <w:b/>
          <w:noProof/>
          <w:sz w:val="20"/>
          <w:szCs w:val="20"/>
        </w:rPr>
        <w:t xml:space="preserve">Über Mobil-Mark </w:t>
      </w:r>
    </w:p>
    <w:p w14:paraId="1E15227D" w14:textId="0ED13083" w:rsidR="00564A9B" w:rsidRPr="005B2223" w:rsidRDefault="001764C4" w:rsidP="001475F0">
      <w:pPr>
        <w:spacing w:line="288" w:lineRule="auto"/>
        <w:ind w:right="-284"/>
        <w:outlineLvl w:val="0"/>
        <w:rPr>
          <w:noProof/>
        </w:rPr>
      </w:pPr>
      <w:r w:rsidRPr="005B2223">
        <w:rPr>
          <w:rFonts w:ascii="Arial" w:hAnsi="Arial" w:cs="Arial"/>
          <w:noProof/>
          <w:sz w:val="20"/>
          <w:szCs w:val="20"/>
        </w:rPr>
        <w:t xml:space="preserve">Die Mobil-Mark GmbH ist ein mittelständisches Unternehmen mit Sitz in Ulm. Mobil-Mark entwickelt und produziert Laserkomplettsysteme, die sowohl mobil als auch stationär einsetzbar sind und nahezu jede Beschriftungsaufgabe lösen. Mit dem </w:t>
      </w:r>
      <w:r w:rsidRPr="005B2223">
        <w:rPr>
          <w:rFonts w:ascii="Arial" w:hAnsi="Arial" w:cs="Arial"/>
          <w:iCs/>
          <w:noProof/>
          <w:sz w:val="20"/>
          <w:szCs w:val="20"/>
        </w:rPr>
        <w:t>mobil-mark Laser</w:t>
      </w:r>
      <w:r w:rsidR="00B91353" w:rsidRPr="005B2223">
        <w:rPr>
          <w:rFonts w:ascii="Arial" w:hAnsi="Arial" w:cs="Arial"/>
          <w:iCs/>
          <w:noProof/>
          <w:sz w:val="20"/>
          <w:szCs w:val="20"/>
        </w:rPr>
        <w:t>system</w:t>
      </w:r>
      <w:r w:rsidRPr="005B2223">
        <w:rPr>
          <w:rFonts w:ascii="Arial" w:hAnsi="Arial" w:cs="Arial"/>
          <w:i/>
          <w:iCs/>
          <w:noProof/>
          <w:sz w:val="20"/>
          <w:szCs w:val="20"/>
        </w:rPr>
        <w:t xml:space="preserve"> </w:t>
      </w:r>
      <w:r w:rsidRPr="005B2223">
        <w:rPr>
          <w:rFonts w:ascii="Arial" w:hAnsi="Arial" w:cs="Arial"/>
          <w:noProof/>
          <w:sz w:val="20"/>
          <w:szCs w:val="20"/>
        </w:rPr>
        <w:t xml:space="preserve">hat das Unternehmen das weltweit einzige, flexibel und universell einsetzbare Laserbeschriftungssystem entwickelt und am Markt etabliert. Das gegenwärtige Produktportfolio umfasst insgesamt sechs verschiedene Lasertypen mit individuell anpassbaren </w:t>
      </w:r>
      <w:r w:rsidR="008546AF" w:rsidRPr="005B2223">
        <w:rPr>
          <w:rFonts w:ascii="Arial" w:hAnsi="Arial" w:cs="Arial"/>
          <w:noProof/>
          <w:sz w:val="20"/>
          <w:szCs w:val="20"/>
        </w:rPr>
        <w:t xml:space="preserve">Vorsätzen, Linearachsen und </w:t>
      </w:r>
      <w:r w:rsidRPr="005B2223">
        <w:rPr>
          <w:rFonts w:ascii="Arial" w:hAnsi="Arial" w:cs="Arial"/>
          <w:noProof/>
          <w:sz w:val="20"/>
          <w:szCs w:val="20"/>
        </w:rPr>
        <w:t>Laserschutzgehäusen</w:t>
      </w:r>
      <w:r w:rsidR="008546AF" w:rsidRPr="005B2223">
        <w:rPr>
          <w:rFonts w:ascii="Arial" w:hAnsi="Arial" w:cs="Arial"/>
          <w:noProof/>
          <w:sz w:val="20"/>
          <w:szCs w:val="20"/>
        </w:rPr>
        <w:t>. F</w:t>
      </w:r>
      <w:r w:rsidRPr="005B2223">
        <w:rPr>
          <w:rFonts w:ascii="Arial" w:hAnsi="Arial" w:cs="Arial"/>
          <w:noProof/>
          <w:sz w:val="20"/>
          <w:szCs w:val="20"/>
        </w:rPr>
        <w:t>ür besondere Ansprüche bietet Mobil-Mark individuelle Lösungen und ist somit in der Lage, nahezu jede Kundenanforderung umzusetzen. Das Unternehmen vertreibt den Laser überwiegend in Europa. Aber auch in den USA, Ägypten, China, Indien und der Türkei ist </w:t>
      </w:r>
      <w:r w:rsidRPr="005B2223">
        <w:rPr>
          <w:rFonts w:ascii="Arial" w:hAnsi="Arial" w:cs="Arial"/>
          <w:iCs/>
          <w:noProof/>
          <w:sz w:val="20"/>
          <w:szCs w:val="20"/>
        </w:rPr>
        <w:t>mobil-mark</w:t>
      </w:r>
      <w:r w:rsidRPr="005B2223">
        <w:rPr>
          <w:rFonts w:ascii="Arial" w:hAnsi="Arial" w:cs="Arial"/>
          <w:i/>
          <w:iCs/>
          <w:noProof/>
          <w:sz w:val="20"/>
          <w:szCs w:val="20"/>
        </w:rPr>
        <w:t xml:space="preserve"> </w:t>
      </w:r>
      <w:r w:rsidRPr="005B2223">
        <w:rPr>
          <w:rFonts w:ascii="Arial" w:hAnsi="Arial" w:cs="Arial"/>
          <w:noProof/>
          <w:sz w:val="20"/>
          <w:szCs w:val="20"/>
        </w:rPr>
        <w:t xml:space="preserve">bereits im Einsatz. In der Tradition bester deutscher Ingenieurskunst gewann die Ideenschmiede zahlreiche Preise, unter anderem den IFIA CUP FOR THE BEST INVENTION auf der IENA 2006, den Innovationspreis IT der Initiative Mittelstand auf der CeBIT 2009 sowie den Dr. Rudolf Eberle Preis des Wirtschaftsministeriums Baden-Württemberg. </w:t>
      </w:r>
    </w:p>
    <w:sectPr w:rsidR="00564A9B" w:rsidRPr="005B2223" w:rsidSect="009D7A72">
      <w:headerReference w:type="default" r:id="rId10"/>
      <w:footerReference w:type="default" r:id="rId11"/>
      <w:pgSz w:w="11900" w:h="16840"/>
      <w:pgMar w:top="2676" w:right="1418" w:bottom="943"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FF1965" w14:textId="77777777" w:rsidR="00671A4E" w:rsidRDefault="00671A4E" w:rsidP="00A60D36">
      <w:r>
        <w:separator/>
      </w:r>
    </w:p>
  </w:endnote>
  <w:endnote w:type="continuationSeparator" w:id="0">
    <w:p w14:paraId="55E0F22F" w14:textId="77777777" w:rsidR="00671A4E" w:rsidRDefault="00671A4E" w:rsidP="00A60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新細明體">
    <w:charset w:val="88"/>
    <w:family w:val="auto"/>
    <w:pitch w:val="variable"/>
    <w:sig w:usb0="A00002FF" w:usb1="28CFFCFA" w:usb2="00000016" w:usb3="00000000" w:csb0="001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756971" w14:textId="77777777" w:rsidR="001E32A5" w:rsidRDefault="00671A4E" w:rsidP="001E32A5">
    <w:pPr>
      <w:pStyle w:val="Fuzeile"/>
      <w:ind w:right="-426"/>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FF670C" w14:textId="77777777" w:rsidR="00671A4E" w:rsidRDefault="00671A4E" w:rsidP="00A60D36">
      <w:r>
        <w:separator/>
      </w:r>
    </w:p>
  </w:footnote>
  <w:footnote w:type="continuationSeparator" w:id="0">
    <w:p w14:paraId="659AC354" w14:textId="77777777" w:rsidR="00671A4E" w:rsidRDefault="00671A4E" w:rsidP="00A60D3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731C4" w14:textId="44329669" w:rsidR="00625210" w:rsidRDefault="00EA4306">
    <w:pPr>
      <w:pStyle w:val="Kopfzeile"/>
    </w:pPr>
    <w:r>
      <w:rPr>
        <w:noProof/>
      </w:rPr>
      <w:drawing>
        <wp:anchor distT="0" distB="0" distL="114300" distR="114300" simplePos="0" relativeHeight="251659264" behindDoc="0" locked="0" layoutInCell="1" allowOverlap="1" wp14:anchorId="63C111A9" wp14:editId="56EB1E5A">
          <wp:simplePos x="0" y="0"/>
          <wp:positionH relativeFrom="column">
            <wp:posOffset>4680585</wp:posOffset>
          </wp:positionH>
          <wp:positionV relativeFrom="paragraph">
            <wp:posOffset>180340</wp:posOffset>
          </wp:positionV>
          <wp:extent cx="1436400" cy="396000"/>
          <wp:effectExtent l="0" t="0" r="0" b="10795"/>
          <wp:wrapNone/>
          <wp:docPr id="2" name="Bild 2" descr="../../../../MOB-Bilder/Logo/Mobil-Mark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Logo/Mobil-Mark_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6400" cy="39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2D1374" w14:textId="77777777" w:rsidR="00625210" w:rsidRDefault="00671A4E">
    <w:pPr>
      <w:pStyle w:val="Kopfzeile"/>
    </w:pPr>
  </w:p>
  <w:p w14:paraId="6C502E84" w14:textId="77777777" w:rsidR="00625210" w:rsidRDefault="00671A4E">
    <w:pPr>
      <w:pStyle w:val="Kopfzeile"/>
    </w:pPr>
  </w:p>
  <w:p w14:paraId="5B1574F0" w14:textId="77777777" w:rsidR="00625210" w:rsidRDefault="00671A4E">
    <w:pPr>
      <w:pStyle w:val="Kopfzeile"/>
    </w:pPr>
  </w:p>
  <w:p w14:paraId="6134061C" w14:textId="77777777" w:rsidR="00625210" w:rsidRPr="00625210" w:rsidRDefault="0054456F">
    <w:pPr>
      <w:pStyle w:val="Kopfzeile"/>
      <w:rPr>
        <w:rFonts w:ascii="Helvetica" w:hAnsi="Helvetica"/>
      </w:rPr>
    </w:pPr>
    <w:r w:rsidRPr="00625210">
      <w:rPr>
        <w:rFonts w:ascii="Helvetica" w:hAnsi="Helvetica"/>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8"/>
  <w:activeWritingStyle w:appName="MSWord" w:lang="it-IT" w:vendorID="64" w:dllVersion="6" w:nlCheck="1" w:checkStyle="0"/>
  <w:activeWritingStyle w:appName="MSWord" w:lang="de-DE" w:vendorID="64" w:dllVersion="6" w:nlCheck="1" w:checkStyle="1"/>
  <w:activeWritingStyle w:appName="MSWord" w:lang="fr-CH" w:vendorID="64" w:dllVersion="6" w:nlCheck="1" w:checkStyle="0"/>
  <w:activeWritingStyle w:appName="MSWord" w:lang="en-GB" w:vendorID="64" w:dllVersion="6" w:nlCheck="1" w:checkStyle="0"/>
  <w:activeWritingStyle w:appName="MSWord" w:lang="de-DE" w:vendorID="64" w:dllVersion="0" w:nlCheck="1" w:checkStyle="0"/>
  <w:activeWritingStyle w:appName="MSWord" w:lang="fr-CH" w:vendorID="64" w:dllVersion="0" w:nlCheck="1" w:checkStyle="0"/>
  <w:activeWritingStyle w:appName="MSWord" w:lang="de-DE" w:vendorID="64" w:dllVersion="4096"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D36"/>
    <w:rsid w:val="000105DA"/>
    <w:rsid w:val="000117AF"/>
    <w:rsid w:val="00015068"/>
    <w:rsid w:val="0001511A"/>
    <w:rsid w:val="00015439"/>
    <w:rsid w:val="00020680"/>
    <w:rsid w:val="00020BDE"/>
    <w:rsid w:val="000232A7"/>
    <w:rsid w:val="0002483F"/>
    <w:rsid w:val="00031ED1"/>
    <w:rsid w:val="00031FB1"/>
    <w:rsid w:val="000321C1"/>
    <w:rsid w:val="00035A93"/>
    <w:rsid w:val="000400C1"/>
    <w:rsid w:val="000412E0"/>
    <w:rsid w:val="000417B9"/>
    <w:rsid w:val="00042411"/>
    <w:rsid w:val="000471F3"/>
    <w:rsid w:val="00053CC2"/>
    <w:rsid w:val="000612EF"/>
    <w:rsid w:val="00061C9D"/>
    <w:rsid w:val="000660A6"/>
    <w:rsid w:val="00067C98"/>
    <w:rsid w:val="0007244B"/>
    <w:rsid w:val="00072EFD"/>
    <w:rsid w:val="00073A34"/>
    <w:rsid w:val="00073EDB"/>
    <w:rsid w:val="00075E46"/>
    <w:rsid w:val="000761BF"/>
    <w:rsid w:val="00076F64"/>
    <w:rsid w:val="00080BCE"/>
    <w:rsid w:val="00083DB2"/>
    <w:rsid w:val="000903DA"/>
    <w:rsid w:val="000930E0"/>
    <w:rsid w:val="000A4380"/>
    <w:rsid w:val="000A45DC"/>
    <w:rsid w:val="000A6E0E"/>
    <w:rsid w:val="000B0635"/>
    <w:rsid w:val="000B2E45"/>
    <w:rsid w:val="000B4D1E"/>
    <w:rsid w:val="000B6393"/>
    <w:rsid w:val="000B7025"/>
    <w:rsid w:val="000C58FA"/>
    <w:rsid w:val="000D0B73"/>
    <w:rsid w:val="000D474B"/>
    <w:rsid w:val="000E4BB8"/>
    <w:rsid w:val="000E6F3C"/>
    <w:rsid w:val="000F0602"/>
    <w:rsid w:val="000F2262"/>
    <w:rsid w:val="000F4191"/>
    <w:rsid w:val="000F4DCC"/>
    <w:rsid w:val="000F66DB"/>
    <w:rsid w:val="000F7B30"/>
    <w:rsid w:val="001004FE"/>
    <w:rsid w:val="001046FB"/>
    <w:rsid w:val="00105586"/>
    <w:rsid w:val="0011768F"/>
    <w:rsid w:val="00120491"/>
    <w:rsid w:val="00123492"/>
    <w:rsid w:val="00123AB1"/>
    <w:rsid w:val="00123B60"/>
    <w:rsid w:val="001261B6"/>
    <w:rsid w:val="00130980"/>
    <w:rsid w:val="00131F14"/>
    <w:rsid w:val="001358FA"/>
    <w:rsid w:val="00140B37"/>
    <w:rsid w:val="00144871"/>
    <w:rsid w:val="001475F0"/>
    <w:rsid w:val="00152281"/>
    <w:rsid w:val="00167B9F"/>
    <w:rsid w:val="001764C4"/>
    <w:rsid w:val="0017724B"/>
    <w:rsid w:val="00180DB3"/>
    <w:rsid w:val="00196829"/>
    <w:rsid w:val="001A056C"/>
    <w:rsid w:val="001A2769"/>
    <w:rsid w:val="001B135A"/>
    <w:rsid w:val="001B21D1"/>
    <w:rsid w:val="001B56BD"/>
    <w:rsid w:val="001C1220"/>
    <w:rsid w:val="001C1A2B"/>
    <w:rsid w:val="001C4177"/>
    <w:rsid w:val="001C714C"/>
    <w:rsid w:val="001D19CF"/>
    <w:rsid w:val="001D4E1F"/>
    <w:rsid w:val="001D72E1"/>
    <w:rsid w:val="001F18BE"/>
    <w:rsid w:val="001F1D3C"/>
    <w:rsid w:val="002038A6"/>
    <w:rsid w:val="002057AD"/>
    <w:rsid w:val="00205D47"/>
    <w:rsid w:val="0020655B"/>
    <w:rsid w:val="0020738B"/>
    <w:rsid w:val="00216CAD"/>
    <w:rsid w:val="00226157"/>
    <w:rsid w:val="002266E0"/>
    <w:rsid w:val="00227E66"/>
    <w:rsid w:val="002338A8"/>
    <w:rsid w:val="002341DF"/>
    <w:rsid w:val="0023784C"/>
    <w:rsid w:val="00237EEF"/>
    <w:rsid w:val="00240766"/>
    <w:rsid w:val="00241653"/>
    <w:rsid w:val="00247004"/>
    <w:rsid w:val="002478E4"/>
    <w:rsid w:val="002506E4"/>
    <w:rsid w:val="00250AAF"/>
    <w:rsid w:val="00250FF4"/>
    <w:rsid w:val="002524F6"/>
    <w:rsid w:val="00252BCA"/>
    <w:rsid w:val="002532D0"/>
    <w:rsid w:val="00255281"/>
    <w:rsid w:val="00263F45"/>
    <w:rsid w:val="00265B54"/>
    <w:rsid w:val="00265BAC"/>
    <w:rsid w:val="00271843"/>
    <w:rsid w:val="00271A77"/>
    <w:rsid w:val="00271ADE"/>
    <w:rsid w:val="0027245F"/>
    <w:rsid w:val="00272B36"/>
    <w:rsid w:val="0027526D"/>
    <w:rsid w:val="00275377"/>
    <w:rsid w:val="00275E39"/>
    <w:rsid w:val="00280497"/>
    <w:rsid w:val="00296736"/>
    <w:rsid w:val="0029764C"/>
    <w:rsid w:val="00297D87"/>
    <w:rsid w:val="002A048F"/>
    <w:rsid w:val="002A0E53"/>
    <w:rsid w:val="002A19BB"/>
    <w:rsid w:val="002A2D79"/>
    <w:rsid w:val="002A3D6B"/>
    <w:rsid w:val="002B024F"/>
    <w:rsid w:val="002B11FB"/>
    <w:rsid w:val="002B2DFB"/>
    <w:rsid w:val="002B79DF"/>
    <w:rsid w:val="002C2856"/>
    <w:rsid w:val="002D2C99"/>
    <w:rsid w:val="002E50A1"/>
    <w:rsid w:val="002E769C"/>
    <w:rsid w:val="002F15E8"/>
    <w:rsid w:val="002F3772"/>
    <w:rsid w:val="002F515A"/>
    <w:rsid w:val="003043C6"/>
    <w:rsid w:val="003049A2"/>
    <w:rsid w:val="00307A27"/>
    <w:rsid w:val="0031028F"/>
    <w:rsid w:val="00312D09"/>
    <w:rsid w:val="003139B4"/>
    <w:rsid w:val="00316648"/>
    <w:rsid w:val="00320651"/>
    <w:rsid w:val="00323010"/>
    <w:rsid w:val="00334B19"/>
    <w:rsid w:val="00336914"/>
    <w:rsid w:val="00337A4A"/>
    <w:rsid w:val="0034073E"/>
    <w:rsid w:val="00340DF1"/>
    <w:rsid w:val="00343876"/>
    <w:rsid w:val="00350418"/>
    <w:rsid w:val="00355C6E"/>
    <w:rsid w:val="00357A48"/>
    <w:rsid w:val="00362E8E"/>
    <w:rsid w:val="00363BFF"/>
    <w:rsid w:val="0036677D"/>
    <w:rsid w:val="00370DF3"/>
    <w:rsid w:val="003733F9"/>
    <w:rsid w:val="00374906"/>
    <w:rsid w:val="00374C2A"/>
    <w:rsid w:val="003751E6"/>
    <w:rsid w:val="00376365"/>
    <w:rsid w:val="0037765B"/>
    <w:rsid w:val="00381170"/>
    <w:rsid w:val="00381A80"/>
    <w:rsid w:val="00384C3E"/>
    <w:rsid w:val="0039050F"/>
    <w:rsid w:val="003A2D82"/>
    <w:rsid w:val="003A38F3"/>
    <w:rsid w:val="003A6BC0"/>
    <w:rsid w:val="003A72E4"/>
    <w:rsid w:val="003A74CE"/>
    <w:rsid w:val="003A781A"/>
    <w:rsid w:val="003C2EBF"/>
    <w:rsid w:val="003C4097"/>
    <w:rsid w:val="003C4EAF"/>
    <w:rsid w:val="003D2B30"/>
    <w:rsid w:val="003D3968"/>
    <w:rsid w:val="003E5FD1"/>
    <w:rsid w:val="003F005A"/>
    <w:rsid w:val="003F0BE2"/>
    <w:rsid w:val="004050FE"/>
    <w:rsid w:val="00406933"/>
    <w:rsid w:val="00412FEA"/>
    <w:rsid w:val="004145D4"/>
    <w:rsid w:val="00414872"/>
    <w:rsid w:val="00415CAC"/>
    <w:rsid w:val="00416B84"/>
    <w:rsid w:val="004205C7"/>
    <w:rsid w:val="00422B16"/>
    <w:rsid w:val="0042302E"/>
    <w:rsid w:val="0042733C"/>
    <w:rsid w:val="00427EE0"/>
    <w:rsid w:val="004327B5"/>
    <w:rsid w:val="0043622C"/>
    <w:rsid w:val="004375CE"/>
    <w:rsid w:val="00445D52"/>
    <w:rsid w:val="0044696E"/>
    <w:rsid w:val="00446A6E"/>
    <w:rsid w:val="004476CD"/>
    <w:rsid w:val="0045127C"/>
    <w:rsid w:val="004528D7"/>
    <w:rsid w:val="004544E1"/>
    <w:rsid w:val="00455C5D"/>
    <w:rsid w:val="00456D44"/>
    <w:rsid w:val="00474A40"/>
    <w:rsid w:val="004753A7"/>
    <w:rsid w:val="00477CCE"/>
    <w:rsid w:val="00477EC6"/>
    <w:rsid w:val="00477FF0"/>
    <w:rsid w:val="00480258"/>
    <w:rsid w:val="00483933"/>
    <w:rsid w:val="004957D0"/>
    <w:rsid w:val="00497538"/>
    <w:rsid w:val="004976F9"/>
    <w:rsid w:val="004A1BC7"/>
    <w:rsid w:val="004A5553"/>
    <w:rsid w:val="004A5C1B"/>
    <w:rsid w:val="004A5EA0"/>
    <w:rsid w:val="004A6464"/>
    <w:rsid w:val="004B0118"/>
    <w:rsid w:val="004B0A2F"/>
    <w:rsid w:val="004B0E83"/>
    <w:rsid w:val="004B2029"/>
    <w:rsid w:val="004B6FEA"/>
    <w:rsid w:val="004C2AA3"/>
    <w:rsid w:val="004C4CA7"/>
    <w:rsid w:val="004C4EF3"/>
    <w:rsid w:val="004C52EE"/>
    <w:rsid w:val="004C7D54"/>
    <w:rsid w:val="004D000A"/>
    <w:rsid w:val="004D0374"/>
    <w:rsid w:val="004D23FB"/>
    <w:rsid w:val="004D4750"/>
    <w:rsid w:val="004E2CF1"/>
    <w:rsid w:val="004E3B66"/>
    <w:rsid w:val="004E4C23"/>
    <w:rsid w:val="004E4FE1"/>
    <w:rsid w:val="004F02F8"/>
    <w:rsid w:val="004F2084"/>
    <w:rsid w:val="004F23C1"/>
    <w:rsid w:val="004F2CE1"/>
    <w:rsid w:val="004F3D25"/>
    <w:rsid w:val="004F655A"/>
    <w:rsid w:val="0050118A"/>
    <w:rsid w:val="00502843"/>
    <w:rsid w:val="005132C5"/>
    <w:rsid w:val="00513A9C"/>
    <w:rsid w:val="005141EC"/>
    <w:rsid w:val="005144D8"/>
    <w:rsid w:val="005167B0"/>
    <w:rsid w:val="0052611D"/>
    <w:rsid w:val="00526CE8"/>
    <w:rsid w:val="00531FDB"/>
    <w:rsid w:val="0054300C"/>
    <w:rsid w:val="005443A3"/>
    <w:rsid w:val="0054456F"/>
    <w:rsid w:val="00545FCF"/>
    <w:rsid w:val="00546D63"/>
    <w:rsid w:val="0055374E"/>
    <w:rsid w:val="005537AB"/>
    <w:rsid w:val="00555085"/>
    <w:rsid w:val="00564A9B"/>
    <w:rsid w:val="00566668"/>
    <w:rsid w:val="005714E2"/>
    <w:rsid w:val="0057487F"/>
    <w:rsid w:val="0058096F"/>
    <w:rsid w:val="00581603"/>
    <w:rsid w:val="0058222E"/>
    <w:rsid w:val="00594C07"/>
    <w:rsid w:val="0059567D"/>
    <w:rsid w:val="005965C2"/>
    <w:rsid w:val="005976AC"/>
    <w:rsid w:val="005A1097"/>
    <w:rsid w:val="005A311D"/>
    <w:rsid w:val="005A7866"/>
    <w:rsid w:val="005B022D"/>
    <w:rsid w:val="005B0A1D"/>
    <w:rsid w:val="005B2223"/>
    <w:rsid w:val="005B7768"/>
    <w:rsid w:val="005C35F6"/>
    <w:rsid w:val="005C3CD8"/>
    <w:rsid w:val="005C3E99"/>
    <w:rsid w:val="005C6246"/>
    <w:rsid w:val="005C6EDB"/>
    <w:rsid w:val="005D152B"/>
    <w:rsid w:val="005E658D"/>
    <w:rsid w:val="005E6B45"/>
    <w:rsid w:val="005F34F8"/>
    <w:rsid w:val="005F4292"/>
    <w:rsid w:val="006010D1"/>
    <w:rsid w:val="00606C1A"/>
    <w:rsid w:val="00606EE8"/>
    <w:rsid w:val="0062047F"/>
    <w:rsid w:val="006422E9"/>
    <w:rsid w:val="00643515"/>
    <w:rsid w:val="00653256"/>
    <w:rsid w:val="00654E1F"/>
    <w:rsid w:val="00661827"/>
    <w:rsid w:val="006623B3"/>
    <w:rsid w:val="00671A4E"/>
    <w:rsid w:val="00673729"/>
    <w:rsid w:val="006739C8"/>
    <w:rsid w:val="006763EC"/>
    <w:rsid w:val="00680CF3"/>
    <w:rsid w:val="00681B83"/>
    <w:rsid w:val="00682EB3"/>
    <w:rsid w:val="00683F8C"/>
    <w:rsid w:val="0068535F"/>
    <w:rsid w:val="00685D60"/>
    <w:rsid w:val="00691153"/>
    <w:rsid w:val="006913B2"/>
    <w:rsid w:val="00692EDB"/>
    <w:rsid w:val="0069465E"/>
    <w:rsid w:val="00695E9F"/>
    <w:rsid w:val="00697B04"/>
    <w:rsid w:val="006A2A3E"/>
    <w:rsid w:val="006B1A6B"/>
    <w:rsid w:val="006B35CF"/>
    <w:rsid w:val="006B453C"/>
    <w:rsid w:val="006B7A3B"/>
    <w:rsid w:val="006C07D7"/>
    <w:rsid w:val="006C0B53"/>
    <w:rsid w:val="006C2086"/>
    <w:rsid w:val="006C362D"/>
    <w:rsid w:val="006C4731"/>
    <w:rsid w:val="006C6A9D"/>
    <w:rsid w:val="006C7D59"/>
    <w:rsid w:val="006C7DCF"/>
    <w:rsid w:val="006D0CF3"/>
    <w:rsid w:val="006D0F5E"/>
    <w:rsid w:val="006D16B5"/>
    <w:rsid w:val="006D2B5A"/>
    <w:rsid w:val="006D4CA6"/>
    <w:rsid w:val="006D5EAC"/>
    <w:rsid w:val="006D642B"/>
    <w:rsid w:val="006E736C"/>
    <w:rsid w:val="006E747A"/>
    <w:rsid w:val="006E786B"/>
    <w:rsid w:val="006F2940"/>
    <w:rsid w:val="006F4E49"/>
    <w:rsid w:val="006F5186"/>
    <w:rsid w:val="006F6F5A"/>
    <w:rsid w:val="00701397"/>
    <w:rsid w:val="00706277"/>
    <w:rsid w:val="00706612"/>
    <w:rsid w:val="007106B5"/>
    <w:rsid w:val="00711BB0"/>
    <w:rsid w:val="00714C06"/>
    <w:rsid w:val="00714FEE"/>
    <w:rsid w:val="007156E1"/>
    <w:rsid w:val="00715B2E"/>
    <w:rsid w:val="0071662E"/>
    <w:rsid w:val="007218FC"/>
    <w:rsid w:val="00721C19"/>
    <w:rsid w:val="00721E0D"/>
    <w:rsid w:val="00724861"/>
    <w:rsid w:val="007332FD"/>
    <w:rsid w:val="007352A1"/>
    <w:rsid w:val="00737061"/>
    <w:rsid w:val="00737FB3"/>
    <w:rsid w:val="00747286"/>
    <w:rsid w:val="00747332"/>
    <w:rsid w:val="00747B80"/>
    <w:rsid w:val="0075148D"/>
    <w:rsid w:val="007516A7"/>
    <w:rsid w:val="0076165D"/>
    <w:rsid w:val="00762790"/>
    <w:rsid w:val="00763B9A"/>
    <w:rsid w:val="00765734"/>
    <w:rsid w:val="0076712E"/>
    <w:rsid w:val="007672D8"/>
    <w:rsid w:val="007674BD"/>
    <w:rsid w:val="0077062C"/>
    <w:rsid w:val="00772F95"/>
    <w:rsid w:val="0077768E"/>
    <w:rsid w:val="0078394A"/>
    <w:rsid w:val="00783F43"/>
    <w:rsid w:val="007860D6"/>
    <w:rsid w:val="00787125"/>
    <w:rsid w:val="00790CB5"/>
    <w:rsid w:val="007A1605"/>
    <w:rsid w:val="007A2286"/>
    <w:rsid w:val="007A243F"/>
    <w:rsid w:val="007A448A"/>
    <w:rsid w:val="007A7140"/>
    <w:rsid w:val="007A7F69"/>
    <w:rsid w:val="007B5807"/>
    <w:rsid w:val="007B5F9D"/>
    <w:rsid w:val="007B74AC"/>
    <w:rsid w:val="007C3740"/>
    <w:rsid w:val="007C5BAC"/>
    <w:rsid w:val="007D2746"/>
    <w:rsid w:val="007D2880"/>
    <w:rsid w:val="007D3811"/>
    <w:rsid w:val="007D5D49"/>
    <w:rsid w:val="007D6962"/>
    <w:rsid w:val="007D7F70"/>
    <w:rsid w:val="007E265E"/>
    <w:rsid w:val="007F287E"/>
    <w:rsid w:val="007F3302"/>
    <w:rsid w:val="0080218A"/>
    <w:rsid w:val="0080508C"/>
    <w:rsid w:val="00806F63"/>
    <w:rsid w:val="00814A52"/>
    <w:rsid w:val="00814FD6"/>
    <w:rsid w:val="008171C5"/>
    <w:rsid w:val="008219EC"/>
    <w:rsid w:val="00826E06"/>
    <w:rsid w:val="008319BF"/>
    <w:rsid w:val="00840275"/>
    <w:rsid w:val="0084232B"/>
    <w:rsid w:val="0084437F"/>
    <w:rsid w:val="008447E2"/>
    <w:rsid w:val="00847C93"/>
    <w:rsid w:val="00847DA9"/>
    <w:rsid w:val="008500ED"/>
    <w:rsid w:val="008518C6"/>
    <w:rsid w:val="008546AF"/>
    <w:rsid w:val="008558EB"/>
    <w:rsid w:val="008631AE"/>
    <w:rsid w:val="008631E2"/>
    <w:rsid w:val="00863F7F"/>
    <w:rsid w:val="008748E8"/>
    <w:rsid w:val="00875F11"/>
    <w:rsid w:val="0088120B"/>
    <w:rsid w:val="008838B5"/>
    <w:rsid w:val="00886319"/>
    <w:rsid w:val="00891791"/>
    <w:rsid w:val="00891B0A"/>
    <w:rsid w:val="00895443"/>
    <w:rsid w:val="00897FF9"/>
    <w:rsid w:val="008A2542"/>
    <w:rsid w:val="008A77F5"/>
    <w:rsid w:val="008B6B9A"/>
    <w:rsid w:val="008C35B4"/>
    <w:rsid w:val="008C78D4"/>
    <w:rsid w:val="008D1B0F"/>
    <w:rsid w:val="008D2874"/>
    <w:rsid w:val="008D39BB"/>
    <w:rsid w:val="008D54BE"/>
    <w:rsid w:val="008E0716"/>
    <w:rsid w:val="008E0A99"/>
    <w:rsid w:val="008E1137"/>
    <w:rsid w:val="008E4BFB"/>
    <w:rsid w:val="008E79D3"/>
    <w:rsid w:val="008F17A6"/>
    <w:rsid w:val="008F1F3A"/>
    <w:rsid w:val="008F2790"/>
    <w:rsid w:val="008F4A65"/>
    <w:rsid w:val="008F5794"/>
    <w:rsid w:val="008F5D63"/>
    <w:rsid w:val="0090429E"/>
    <w:rsid w:val="009107B2"/>
    <w:rsid w:val="0091661E"/>
    <w:rsid w:val="00917EB9"/>
    <w:rsid w:val="009359FA"/>
    <w:rsid w:val="00936D62"/>
    <w:rsid w:val="00936D88"/>
    <w:rsid w:val="00940AF3"/>
    <w:rsid w:val="00940D9A"/>
    <w:rsid w:val="00942881"/>
    <w:rsid w:val="0095283B"/>
    <w:rsid w:val="0095569C"/>
    <w:rsid w:val="00962CF2"/>
    <w:rsid w:val="00963DA5"/>
    <w:rsid w:val="00966025"/>
    <w:rsid w:val="00966446"/>
    <w:rsid w:val="00966A18"/>
    <w:rsid w:val="009739BD"/>
    <w:rsid w:val="00975E20"/>
    <w:rsid w:val="0097711A"/>
    <w:rsid w:val="0099013B"/>
    <w:rsid w:val="009908D6"/>
    <w:rsid w:val="00994EC2"/>
    <w:rsid w:val="00995A47"/>
    <w:rsid w:val="009A525A"/>
    <w:rsid w:val="009B458B"/>
    <w:rsid w:val="009C1CB1"/>
    <w:rsid w:val="009C1F7C"/>
    <w:rsid w:val="009C6C1A"/>
    <w:rsid w:val="009D229B"/>
    <w:rsid w:val="009D7A72"/>
    <w:rsid w:val="009E3CA9"/>
    <w:rsid w:val="009E4823"/>
    <w:rsid w:val="009E4E2C"/>
    <w:rsid w:val="009E6C5A"/>
    <w:rsid w:val="009F3ACB"/>
    <w:rsid w:val="009F7DBF"/>
    <w:rsid w:val="00A00CE4"/>
    <w:rsid w:val="00A03FBD"/>
    <w:rsid w:val="00A12028"/>
    <w:rsid w:val="00A13489"/>
    <w:rsid w:val="00A16AA9"/>
    <w:rsid w:val="00A20336"/>
    <w:rsid w:val="00A2244F"/>
    <w:rsid w:val="00A22B56"/>
    <w:rsid w:val="00A23BA5"/>
    <w:rsid w:val="00A254F7"/>
    <w:rsid w:val="00A25A66"/>
    <w:rsid w:val="00A26FFA"/>
    <w:rsid w:val="00A31D98"/>
    <w:rsid w:val="00A34FE2"/>
    <w:rsid w:val="00A416C7"/>
    <w:rsid w:val="00A42C60"/>
    <w:rsid w:val="00A44618"/>
    <w:rsid w:val="00A4632B"/>
    <w:rsid w:val="00A47002"/>
    <w:rsid w:val="00A51569"/>
    <w:rsid w:val="00A56AD0"/>
    <w:rsid w:val="00A60D36"/>
    <w:rsid w:val="00A649E2"/>
    <w:rsid w:val="00A71E74"/>
    <w:rsid w:val="00A72BBC"/>
    <w:rsid w:val="00A7304C"/>
    <w:rsid w:val="00A743D9"/>
    <w:rsid w:val="00A8039B"/>
    <w:rsid w:val="00A83DA8"/>
    <w:rsid w:val="00A86EC8"/>
    <w:rsid w:val="00A91B10"/>
    <w:rsid w:val="00A9292E"/>
    <w:rsid w:val="00A93563"/>
    <w:rsid w:val="00A948E7"/>
    <w:rsid w:val="00A95F54"/>
    <w:rsid w:val="00A963A3"/>
    <w:rsid w:val="00A97B99"/>
    <w:rsid w:val="00AA594A"/>
    <w:rsid w:val="00AA60D5"/>
    <w:rsid w:val="00AB0461"/>
    <w:rsid w:val="00AB1967"/>
    <w:rsid w:val="00AC1709"/>
    <w:rsid w:val="00AC6D71"/>
    <w:rsid w:val="00AD0A63"/>
    <w:rsid w:val="00AD2BE3"/>
    <w:rsid w:val="00AE04A8"/>
    <w:rsid w:val="00AE132F"/>
    <w:rsid w:val="00AE31B8"/>
    <w:rsid w:val="00AE5899"/>
    <w:rsid w:val="00AF208D"/>
    <w:rsid w:val="00AF22AD"/>
    <w:rsid w:val="00AF2F72"/>
    <w:rsid w:val="00AF3718"/>
    <w:rsid w:val="00AF3D3D"/>
    <w:rsid w:val="00AF4681"/>
    <w:rsid w:val="00AF553A"/>
    <w:rsid w:val="00B0180F"/>
    <w:rsid w:val="00B127FD"/>
    <w:rsid w:val="00B15D40"/>
    <w:rsid w:val="00B2098E"/>
    <w:rsid w:val="00B216BA"/>
    <w:rsid w:val="00B31BE3"/>
    <w:rsid w:val="00B34798"/>
    <w:rsid w:val="00B35A27"/>
    <w:rsid w:val="00B362F3"/>
    <w:rsid w:val="00B40A75"/>
    <w:rsid w:val="00B4197B"/>
    <w:rsid w:val="00B41A21"/>
    <w:rsid w:val="00B52DAE"/>
    <w:rsid w:val="00B52E0D"/>
    <w:rsid w:val="00B60FCE"/>
    <w:rsid w:val="00B65371"/>
    <w:rsid w:val="00B677CF"/>
    <w:rsid w:val="00B703A4"/>
    <w:rsid w:val="00B75768"/>
    <w:rsid w:val="00B777FA"/>
    <w:rsid w:val="00B77C09"/>
    <w:rsid w:val="00B801A2"/>
    <w:rsid w:val="00B8093F"/>
    <w:rsid w:val="00B8279A"/>
    <w:rsid w:val="00B84C17"/>
    <w:rsid w:val="00B90FE8"/>
    <w:rsid w:val="00B91353"/>
    <w:rsid w:val="00B938B8"/>
    <w:rsid w:val="00B9418B"/>
    <w:rsid w:val="00B9465E"/>
    <w:rsid w:val="00B9553E"/>
    <w:rsid w:val="00B97638"/>
    <w:rsid w:val="00BA0A68"/>
    <w:rsid w:val="00BA13E4"/>
    <w:rsid w:val="00BA726C"/>
    <w:rsid w:val="00BB0CFB"/>
    <w:rsid w:val="00BB44D0"/>
    <w:rsid w:val="00BC21F6"/>
    <w:rsid w:val="00BC5AA8"/>
    <w:rsid w:val="00BC731D"/>
    <w:rsid w:val="00BD0239"/>
    <w:rsid w:val="00BD6BA1"/>
    <w:rsid w:val="00BE24C2"/>
    <w:rsid w:val="00BE2EDD"/>
    <w:rsid w:val="00BE4BD9"/>
    <w:rsid w:val="00BF7103"/>
    <w:rsid w:val="00C02A3E"/>
    <w:rsid w:val="00C07F5A"/>
    <w:rsid w:val="00C13E05"/>
    <w:rsid w:val="00C21608"/>
    <w:rsid w:val="00C217CB"/>
    <w:rsid w:val="00C24C40"/>
    <w:rsid w:val="00C268CF"/>
    <w:rsid w:val="00C2750F"/>
    <w:rsid w:val="00C30182"/>
    <w:rsid w:val="00C358A7"/>
    <w:rsid w:val="00C37496"/>
    <w:rsid w:val="00C37936"/>
    <w:rsid w:val="00C42CD0"/>
    <w:rsid w:val="00C46A50"/>
    <w:rsid w:val="00C50664"/>
    <w:rsid w:val="00C50BE4"/>
    <w:rsid w:val="00C54F9F"/>
    <w:rsid w:val="00C61B7A"/>
    <w:rsid w:val="00C6207E"/>
    <w:rsid w:val="00C84298"/>
    <w:rsid w:val="00C8429D"/>
    <w:rsid w:val="00C90904"/>
    <w:rsid w:val="00C9149D"/>
    <w:rsid w:val="00C924F1"/>
    <w:rsid w:val="00C9472A"/>
    <w:rsid w:val="00C95119"/>
    <w:rsid w:val="00C97A60"/>
    <w:rsid w:val="00CA46F8"/>
    <w:rsid w:val="00CC0722"/>
    <w:rsid w:val="00CC136B"/>
    <w:rsid w:val="00CC38F5"/>
    <w:rsid w:val="00CC51C3"/>
    <w:rsid w:val="00CC6F78"/>
    <w:rsid w:val="00CD232C"/>
    <w:rsid w:val="00CE5183"/>
    <w:rsid w:val="00CE6AE2"/>
    <w:rsid w:val="00CE7048"/>
    <w:rsid w:val="00CF0E13"/>
    <w:rsid w:val="00CF4ACD"/>
    <w:rsid w:val="00CF703F"/>
    <w:rsid w:val="00CF75D9"/>
    <w:rsid w:val="00D03658"/>
    <w:rsid w:val="00D04318"/>
    <w:rsid w:val="00D0502A"/>
    <w:rsid w:val="00D1060A"/>
    <w:rsid w:val="00D15F8B"/>
    <w:rsid w:val="00D169B5"/>
    <w:rsid w:val="00D1756B"/>
    <w:rsid w:val="00D209F5"/>
    <w:rsid w:val="00D2106D"/>
    <w:rsid w:val="00D21712"/>
    <w:rsid w:val="00D22616"/>
    <w:rsid w:val="00D22E4C"/>
    <w:rsid w:val="00D244C8"/>
    <w:rsid w:val="00D25FE7"/>
    <w:rsid w:val="00D33231"/>
    <w:rsid w:val="00D33FE4"/>
    <w:rsid w:val="00D35075"/>
    <w:rsid w:val="00D35DB2"/>
    <w:rsid w:val="00D37357"/>
    <w:rsid w:val="00D40E1E"/>
    <w:rsid w:val="00D42369"/>
    <w:rsid w:val="00D423EB"/>
    <w:rsid w:val="00D43B9D"/>
    <w:rsid w:val="00D474FD"/>
    <w:rsid w:val="00D554FC"/>
    <w:rsid w:val="00D56A77"/>
    <w:rsid w:val="00D62068"/>
    <w:rsid w:val="00D6533C"/>
    <w:rsid w:val="00D66E8B"/>
    <w:rsid w:val="00D70409"/>
    <w:rsid w:val="00D72443"/>
    <w:rsid w:val="00D73510"/>
    <w:rsid w:val="00D7565C"/>
    <w:rsid w:val="00D81FE3"/>
    <w:rsid w:val="00D91BFD"/>
    <w:rsid w:val="00DA60E3"/>
    <w:rsid w:val="00DA670F"/>
    <w:rsid w:val="00DB6817"/>
    <w:rsid w:val="00DB6A23"/>
    <w:rsid w:val="00DC79F2"/>
    <w:rsid w:val="00DD704D"/>
    <w:rsid w:val="00DE06D0"/>
    <w:rsid w:val="00DE46CF"/>
    <w:rsid w:val="00DF0D16"/>
    <w:rsid w:val="00DF71FD"/>
    <w:rsid w:val="00E01321"/>
    <w:rsid w:val="00E0209B"/>
    <w:rsid w:val="00E0397D"/>
    <w:rsid w:val="00E06588"/>
    <w:rsid w:val="00E07317"/>
    <w:rsid w:val="00E20812"/>
    <w:rsid w:val="00E23850"/>
    <w:rsid w:val="00E25E90"/>
    <w:rsid w:val="00E356CA"/>
    <w:rsid w:val="00E52C4A"/>
    <w:rsid w:val="00E53EAF"/>
    <w:rsid w:val="00E553CE"/>
    <w:rsid w:val="00E56E94"/>
    <w:rsid w:val="00E60C17"/>
    <w:rsid w:val="00E60FD8"/>
    <w:rsid w:val="00E61D67"/>
    <w:rsid w:val="00E63760"/>
    <w:rsid w:val="00E63F8F"/>
    <w:rsid w:val="00E646A9"/>
    <w:rsid w:val="00E666CE"/>
    <w:rsid w:val="00E6777C"/>
    <w:rsid w:val="00E67A9C"/>
    <w:rsid w:val="00E70EEE"/>
    <w:rsid w:val="00E7246F"/>
    <w:rsid w:val="00E734C8"/>
    <w:rsid w:val="00E76FF4"/>
    <w:rsid w:val="00E77759"/>
    <w:rsid w:val="00E81C92"/>
    <w:rsid w:val="00E82FB8"/>
    <w:rsid w:val="00E8376B"/>
    <w:rsid w:val="00E95F14"/>
    <w:rsid w:val="00E97BA6"/>
    <w:rsid w:val="00EA3ABC"/>
    <w:rsid w:val="00EA4306"/>
    <w:rsid w:val="00EB0772"/>
    <w:rsid w:val="00EB2E5E"/>
    <w:rsid w:val="00EB4623"/>
    <w:rsid w:val="00EC1255"/>
    <w:rsid w:val="00EC232C"/>
    <w:rsid w:val="00EC5531"/>
    <w:rsid w:val="00ED2BAD"/>
    <w:rsid w:val="00ED44B1"/>
    <w:rsid w:val="00ED5700"/>
    <w:rsid w:val="00ED6596"/>
    <w:rsid w:val="00ED7EFE"/>
    <w:rsid w:val="00EE440B"/>
    <w:rsid w:val="00EE4CBD"/>
    <w:rsid w:val="00EE4F98"/>
    <w:rsid w:val="00EF0806"/>
    <w:rsid w:val="00EF0B35"/>
    <w:rsid w:val="00EF6B4F"/>
    <w:rsid w:val="00F07650"/>
    <w:rsid w:val="00F17294"/>
    <w:rsid w:val="00F2161F"/>
    <w:rsid w:val="00F2530C"/>
    <w:rsid w:val="00F2681E"/>
    <w:rsid w:val="00F27618"/>
    <w:rsid w:val="00F30820"/>
    <w:rsid w:val="00F331BB"/>
    <w:rsid w:val="00F332A7"/>
    <w:rsid w:val="00F35E29"/>
    <w:rsid w:val="00F41A31"/>
    <w:rsid w:val="00F41B1C"/>
    <w:rsid w:val="00F525CB"/>
    <w:rsid w:val="00F534BD"/>
    <w:rsid w:val="00F56311"/>
    <w:rsid w:val="00F66147"/>
    <w:rsid w:val="00F66EE0"/>
    <w:rsid w:val="00F673B7"/>
    <w:rsid w:val="00F75E52"/>
    <w:rsid w:val="00F767C6"/>
    <w:rsid w:val="00F809D8"/>
    <w:rsid w:val="00F8119F"/>
    <w:rsid w:val="00F85EE9"/>
    <w:rsid w:val="00F8606A"/>
    <w:rsid w:val="00F863B7"/>
    <w:rsid w:val="00F8743A"/>
    <w:rsid w:val="00F911C4"/>
    <w:rsid w:val="00F91232"/>
    <w:rsid w:val="00FA3D7E"/>
    <w:rsid w:val="00FA643A"/>
    <w:rsid w:val="00FB0D8F"/>
    <w:rsid w:val="00FB2BDB"/>
    <w:rsid w:val="00FB2ED9"/>
    <w:rsid w:val="00FC6020"/>
    <w:rsid w:val="00FD1655"/>
    <w:rsid w:val="00FD6EF2"/>
    <w:rsid w:val="00FE1488"/>
    <w:rsid w:val="00FE4BD5"/>
    <w:rsid w:val="00FF3298"/>
    <w:rsid w:val="00FF44AE"/>
    <w:rsid w:val="00FF4C4A"/>
  </w:rsids>
  <m:mathPr>
    <m:mathFont m:val="Cambria Math"/>
    <m:brkBin m:val="before"/>
    <m:brkBinSub m:val="--"/>
    <m:smallFrac m:val="0"/>
    <m:dispDef/>
    <m:lMargin m:val="0"/>
    <m:rMargin m:val="0"/>
    <m:defJc m:val="centerGroup"/>
    <m:wrapIndent m:val="1440"/>
    <m:intLim m:val="subSup"/>
    <m:naryLim m:val="undOvr"/>
  </m:mathPr>
  <w:themeFontLang w:val="de-DE" w:eastAsia="zh-TW"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16FB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A60D36"/>
    <w:rPr>
      <w:rFonts w:eastAsiaTheme="minorEastAsia"/>
      <w:lang w:eastAsia="de-DE"/>
    </w:rPr>
  </w:style>
  <w:style w:type="paragraph" w:styleId="berschrift2">
    <w:name w:val="heading 2"/>
    <w:basedOn w:val="Standard"/>
    <w:next w:val="Standard"/>
    <w:link w:val="berschrift2Zchn1"/>
    <w:qFormat/>
    <w:rsid w:val="00A60D36"/>
    <w:pPr>
      <w:keepNext/>
      <w:autoSpaceDE w:val="0"/>
      <w:autoSpaceDN w:val="0"/>
      <w:spacing w:line="288" w:lineRule="auto"/>
      <w:outlineLvl w:val="1"/>
    </w:pPr>
    <w:rPr>
      <w:rFonts w:ascii="Helvetica" w:eastAsia="Times New Roman" w:hAnsi="Helvetica" w:cs="Helvetica"/>
      <w:b/>
      <w:bCs/>
      <w:sz w:val="22"/>
      <w:szCs w:val="22"/>
    </w:rPr>
  </w:style>
  <w:style w:type="paragraph" w:styleId="berschrift4">
    <w:name w:val="heading 4"/>
    <w:basedOn w:val="Standard"/>
    <w:next w:val="Standard"/>
    <w:link w:val="berschrift4Zchn"/>
    <w:uiPriority w:val="9"/>
    <w:semiHidden/>
    <w:unhideWhenUsed/>
    <w:qFormat/>
    <w:rsid w:val="00D66E8B"/>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A60D36"/>
    <w:rPr>
      <w:rFonts w:asciiTheme="majorHAnsi" w:eastAsiaTheme="majorEastAsia" w:hAnsiTheme="majorHAnsi" w:cstheme="majorBidi"/>
      <w:color w:val="2E74B5" w:themeColor="accent1" w:themeShade="BF"/>
      <w:sz w:val="26"/>
      <w:szCs w:val="26"/>
      <w:lang w:eastAsia="de-DE"/>
    </w:rPr>
  </w:style>
  <w:style w:type="paragraph" w:styleId="StandardWeb">
    <w:name w:val="Normal (Web)"/>
    <w:basedOn w:val="Standard"/>
    <w:uiPriority w:val="99"/>
    <w:unhideWhenUsed/>
    <w:rsid w:val="00A60D36"/>
    <w:pPr>
      <w:spacing w:before="100" w:beforeAutospacing="1" w:after="100" w:afterAutospacing="1"/>
    </w:pPr>
    <w:rPr>
      <w:rFonts w:ascii="Times" w:hAnsi="Times" w:cs="Times New Roman"/>
      <w:sz w:val="20"/>
      <w:szCs w:val="20"/>
    </w:rPr>
  </w:style>
  <w:style w:type="character" w:customStyle="1" w:styleId="apple-converted-space">
    <w:name w:val="apple-converted-space"/>
    <w:basedOn w:val="Absatz-Standardschriftart"/>
    <w:rsid w:val="00A60D36"/>
  </w:style>
  <w:style w:type="character" w:styleId="Hervorhebung">
    <w:name w:val="Emphasis"/>
    <w:basedOn w:val="Absatz-Standardschriftart"/>
    <w:uiPriority w:val="20"/>
    <w:qFormat/>
    <w:rsid w:val="00A60D36"/>
    <w:rPr>
      <w:i/>
      <w:iCs/>
    </w:rPr>
  </w:style>
  <w:style w:type="paragraph" w:styleId="Kopfzeile">
    <w:name w:val="header"/>
    <w:basedOn w:val="Standard"/>
    <w:link w:val="KopfzeileZchn"/>
    <w:uiPriority w:val="99"/>
    <w:unhideWhenUsed/>
    <w:rsid w:val="00A60D36"/>
    <w:pPr>
      <w:tabs>
        <w:tab w:val="center" w:pos="4536"/>
        <w:tab w:val="right" w:pos="9072"/>
      </w:tabs>
    </w:pPr>
  </w:style>
  <w:style w:type="character" w:customStyle="1" w:styleId="KopfzeileZchn">
    <w:name w:val="Kopfzeile Zchn"/>
    <w:basedOn w:val="Absatz-Standardschriftart"/>
    <w:link w:val="Kopfzeile"/>
    <w:uiPriority w:val="99"/>
    <w:rsid w:val="00A60D36"/>
    <w:rPr>
      <w:rFonts w:eastAsiaTheme="minorEastAsia"/>
      <w:lang w:eastAsia="de-DE"/>
    </w:rPr>
  </w:style>
  <w:style w:type="paragraph" w:styleId="Fuzeile">
    <w:name w:val="footer"/>
    <w:basedOn w:val="Standard"/>
    <w:link w:val="FuzeileZchn"/>
    <w:uiPriority w:val="99"/>
    <w:unhideWhenUsed/>
    <w:rsid w:val="00A60D36"/>
    <w:pPr>
      <w:tabs>
        <w:tab w:val="center" w:pos="4536"/>
        <w:tab w:val="right" w:pos="9072"/>
      </w:tabs>
    </w:pPr>
  </w:style>
  <w:style w:type="character" w:customStyle="1" w:styleId="FuzeileZchn">
    <w:name w:val="Fußzeile Zchn"/>
    <w:basedOn w:val="Absatz-Standardschriftart"/>
    <w:link w:val="Fuzeile"/>
    <w:uiPriority w:val="99"/>
    <w:rsid w:val="00A60D36"/>
    <w:rPr>
      <w:rFonts w:eastAsiaTheme="minorEastAsia"/>
      <w:lang w:eastAsia="de-DE"/>
    </w:rPr>
  </w:style>
  <w:style w:type="paragraph" w:styleId="Sprechblasentext">
    <w:name w:val="Balloon Text"/>
    <w:basedOn w:val="Standard"/>
    <w:link w:val="SprechblasentextZchn1"/>
    <w:semiHidden/>
    <w:rsid w:val="00A60D36"/>
    <w:rPr>
      <w:rFonts w:ascii="Tahoma" w:eastAsia="Times New Roman" w:hAnsi="Tahoma" w:cs="Tahoma"/>
      <w:sz w:val="16"/>
      <w:szCs w:val="16"/>
      <w:lang w:val="de-CH" w:eastAsia="de-CH"/>
    </w:rPr>
  </w:style>
  <w:style w:type="character" w:customStyle="1" w:styleId="SprechblasentextZchn">
    <w:name w:val="Sprechblasentext Zchn"/>
    <w:basedOn w:val="Absatz-Standardschriftart"/>
    <w:uiPriority w:val="99"/>
    <w:semiHidden/>
    <w:rsid w:val="00A60D36"/>
    <w:rPr>
      <w:rFonts w:ascii="Times New Roman" w:eastAsiaTheme="minorEastAsia" w:hAnsi="Times New Roman" w:cs="Times New Roman"/>
      <w:sz w:val="18"/>
      <w:szCs w:val="18"/>
      <w:lang w:eastAsia="de-DE"/>
    </w:rPr>
  </w:style>
  <w:style w:type="character" w:customStyle="1" w:styleId="berschrift2Zchn1">
    <w:name w:val="Überschrift 2 Zchn1"/>
    <w:link w:val="berschrift2"/>
    <w:rsid w:val="00A60D3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A60D36"/>
    <w:rPr>
      <w:rFonts w:ascii="Tahoma" w:eastAsia="Times New Roman" w:hAnsi="Tahoma" w:cs="Tahoma"/>
      <w:sz w:val="16"/>
      <w:szCs w:val="16"/>
      <w:lang w:val="de-CH" w:eastAsia="de-CH"/>
    </w:rPr>
  </w:style>
  <w:style w:type="table" w:styleId="Tabellenraster">
    <w:name w:val="Table Grid"/>
    <w:basedOn w:val="NormaleTabelle"/>
    <w:uiPriority w:val="59"/>
    <w:rsid w:val="00A60D36"/>
    <w:rPr>
      <w:rFonts w:eastAsiaTheme="minorEastAsia"/>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4Zchn">
    <w:name w:val="Überschrift 4 Zchn"/>
    <w:basedOn w:val="Absatz-Standardschriftart"/>
    <w:link w:val="berschrift4"/>
    <w:uiPriority w:val="9"/>
    <w:semiHidden/>
    <w:rsid w:val="00D66E8B"/>
    <w:rPr>
      <w:rFonts w:asciiTheme="majorHAnsi" w:eastAsiaTheme="majorEastAsia" w:hAnsiTheme="majorHAnsi" w:cstheme="majorBidi"/>
      <w:i/>
      <w:iCs/>
      <w:color w:val="2E74B5" w:themeColor="accent1" w:themeShade="BF"/>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3246031">
      <w:bodyDiv w:val="1"/>
      <w:marLeft w:val="0"/>
      <w:marRight w:val="0"/>
      <w:marTop w:val="0"/>
      <w:marBottom w:val="0"/>
      <w:divBdr>
        <w:top w:val="none" w:sz="0" w:space="0" w:color="auto"/>
        <w:left w:val="none" w:sz="0" w:space="0" w:color="auto"/>
        <w:bottom w:val="none" w:sz="0" w:space="0" w:color="auto"/>
        <w:right w:val="none" w:sz="0" w:space="0" w:color="auto"/>
      </w:divBdr>
    </w:div>
    <w:div w:id="403911909">
      <w:bodyDiv w:val="1"/>
      <w:marLeft w:val="0"/>
      <w:marRight w:val="0"/>
      <w:marTop w:val="0"/>
      <w:marBottom w:val="0"/>
      <w:divBdr>
        <w:top w:val="none" w:sz="0" w:space="0" w:color="auto"/>
        <w:left w:val="none" w:sz="0" w:space="0" w:color="auto"/>
        <w:bottom w:val="none" w:sz="0" w:space="0" w:color="auto"/>
        <w:right w:val="none" w:sz="0" w:space="0" w:color="auto"/>
      </w:divBdr>
    </w:div>
    <w:div w:id="504394925">
      <w:bodyDiv w:val="1"/>
      <w:marLeft w:val="0"/>
      <w:marRight w:val="0"/>
      <w:marTop w:val="0"/>
      <w:marBottom w:val="0"/>
      <w:divBdr>
        <w:top w:val="none" w:sz="0" w:space="0" w:color="auto"/>
        <w:left w:val="none" w:sz="0" w:space="0" w:color="auto"/>
        <w:bottom w:val="none" w:sz="0" w:space="0" w:color="auto"/>
        <w:right w:val="none" w:sz="0" w:space="0" w:color="auto"/>
      </w:divBdr>
    </w:div>
    <w:div w:id="624501770">
      <w:bodyDiv w:val="1"/>
      <w:marLeft w:val="0"/>
      <w:marRight w:val="0"/>
      <w:marTop w:val="0"/>
      <w:marBottom w:val="0"/>
      <w:divBdr>
        <w:top w:val="none" w:sz="0" w:space="0" w:color="auto"/>
        <w:left w:val="none" w:sz="0" w:space="0" w:color="auto"/>
        <w:bottom w:val="none" w:sz="0" w:space="0" w:color="auto"/>
        <w:right w:val="none" w:sz="0" w:space="0" w:color="auto"/>
      </w:divBdr>
    </w:div>
    <w:div w:id="849950348">
      <w:bodyDiv w:val="1"/>
      <w:marLeft w:val="0"/>
      <w:marRight w:val="0"/>
      <w:marTop w:val="0"/>
      <w:marBottom w:val="0"/>
      <w:divBdr>
        <w:top w:val="none" w:sz="0" w:space="0" w:color="auto"/>
        <w:left w:val="none" w:sz="0" w:space="0" w:color="auto"/>
        <w:bottom w:val="none" w:sz="0" w:space="0" w:color="auto"/>
        <w:right w:val="none" w:sz="0" w:space="0" w:color="auto"/>
      </w:divBdr>
    </w:div>
    <w:div w:id="879826410">
      <w:bodyDiv w:val="1"/>
      <w:marLeft w:val="0"/>
      <w:marRight w:val="0"/>
      <w:marTop w:val="0"/>
      <w:marBottom w:val="0"/>
      <w:divBdr>
        <w:top w:val="none" w:sz="0" w:space="0" w:color="auto"/>
        <w:left w:val="none" w:sz="0" w:space="0" w:color="auto"/>
        <w:bottom w:val="none" w:sz="0" w:space="0" w:color="auto"/>
        <w:right w:val="none" w:sz="0" w:space="0" w:color="auto"/>
      </w:divBdr>
    </w:div>
    <w:div w:id="1105225151">
      <w:bodyDiv w:val="1"/>
      <w:marLeft w:val="0"/>
      <w:marRight w:val="0"/>
      <w:marTop w:val="0"/>
      <w:marBottom w:val="0"/>
      <w:divBdr>
        <w:top w:val="none" w:sz="0" w:space="0" w:color="auto"/>
        <w:left w:val="none" w:sz="0" w:space="0" w:color="auto"/>
        <w:bottom w:val="none" w:sz="0" w:space="0" w:color="auto"/>
        <w:right w:val="none" w:sz="0" w:space="0" w:color="auto"/>
      </w:divBdr>
    </w:div>
    <w:div w:id="1251617133">
      <w:bodyDiv w:val="1"/>
      <w:marLeft w:val="0"/>
      <w:marRight w:val="0"/>
      <w:marTop w:val="0"/>
      <w:marBottom w:val="0"/>
      <w:divBdr>
        <w:top w:val="none" w:sz="0" w:space="0" w:color="auto"/>
        <w:left w:val="none" w:sz="0" w:space="0" w:color="auto"/>
        <w:bottom w:val="none" w:sz="0" w:space="0" w:color="auto"/>
        <w:right w:val="none" w:sz="0" w:space="0" w:color="auto"/>
      </w:divBdr>
    </w:div>
    <w:div w:id="1324089990">
      <w:bodyDiv w:val="1"/>
      <w:marLeft w:val="0"/>
      <w:marRight w:val="0"/>
      <w:marTop w:val="0"/>
      <w:marBottom w:val="0"/>
      <w:divBdr>
        <w:top w:val="none" w:sz="0" w:space="0" w:color="auto"/>
        <w:left w:val="none" w:sz="0" w:space="0" w:color="auto"/>
        <w:bottom w:val="none" w:sz="0" w:space="0" w:color="auto"/>
        <w:right w:val="none" w:sz="0" w:space="0" w:color="auto"/>
      </w:divBdr>
    </w:div>
    <w:div w:id="1564637532">
      <w:bodyDiv w:val="1"/>
      <w:marLeft w:val="0"/>
      <w:marRight w:val="0"/>
      <w:marTop w:val="0"/>
      <w:marBottom w:val="0"/>
      <w:divBdr>
        <w:top w:val="none" w:sz="0" w:space="0" w:color="auto"/>
        <w:left w:val="none" w:sz="0" w:space="0" w:color="auto"/>
        <w:bottom w:val="none" w:sz="0" w:space="0" w:color="auto"/>
        <w:right w:val="none" w:sz="0" w:space="0" w:color="auto"/>
      </w:divBdr>
    </w:div>
    <w:div w:id="2037927752">
      <w:bodyDiv w:val="1"/>
      <w:marLeft w:val="0"/>
      <w:marRight w:val="0"/>
      <w:marTop w:val="0"/>
      <w:marBottom w:val="0"/>
      <w:divBdr>
        <w:top w:val="none" w:sz="0" w:space="0" w:color="auto"/>
        <w:left w:val="none" w:sz="0" w:space="0" w:color="auto"/>
        <w:bottom w:val="none" w:sz="0" w:space="0" w:color="auto"/>
        <w:right w:val="none" w:sz="0" w:space="0" w:color="auto"/>
      </w:divBdr>
    </w:div>
    <w:div w:id="204532577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905</Words>
  <Characters>5707</Characters>
  <Application>Microsoft Macintosh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7</cp:revision>
  <cp:lastPrinted>2017-07-11T08:32:00Z</cp:lastPrinted>
  <dcterms:created xsi:type="dcterms:W3CDTF">2017-07-14T12:06:00Z</dcterms:created>
  <dcterms:modified xsi:type="dcterms:W3CDTF">2017-08-23T08:07:00Z</dcterms:modified>
</cp:coreProperties>
</file>