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522E" w:rsidRPr="003D4E85" w:rsidRDefault="000C522E" w:rsidP="000C522E">
      <w:pPr>
        <w:pStyle w:val="Kopfzeile"/>
        <w:rPr>
          <w:rFonts w:ascii="Helvetica" w:hAnsi="Helvetica"/>
          <w:sz w:val="36"/>
        </w:rPr>
      </w:pPr>
      <w:r>
        <w:rPr>
          <w:rFonts w:ascii="Helvetica" w:hAnsi="Helvetica"/>
          <w:sz w:val="36"/>
          <w:szCs w:val="28"/>
        </w:rPr>
        <w:t>Press release</w:t>
      </w:r>
    </w:p>
    <w:p w:rsidR="000C522E" w:rsidRDefault="000C522E" w:rsidP="00A3713D">
      <w:pPr>
        <w:spacing w:line="288" w:lineRule="auto"/>
        <w:rPr>
          <w:rFonts w:ascii="Helvetica" w:hAnsi="Helvetica"/>
          <w:sz w:val="20"/>
          <w:szCs w:val="20"/>
        </w:rPr>
      </w:pPr>
    </w:p>
    <w:p w:rsidR="007A6E22" w:rsidRPr="00C95721" w:rsidRDefault="007A6E22" w:rsidP="007A6E22">
      <w:pPr>
        <w:spacing w:line="288" w:lineRule="auto"/>
        <w:rPr>
          <w:rFonts w:ascii="Helvetica" w:hAnsi="Helvetica"/>
          <w:sz w:val="20"/>
          <w:szCs w:val="20"/>
        </w:rPr>
      </w:pPr>
      <w:r>
        <w:rPr>
          <w:rFonts w:ascii="Helvetica" w:hAnsi="Helvetica"/>
          <w:sz w:val="20"/>
          <w:szCs w:val="20"/>
        </w:rPr>
        <w:t xml:space="preserve">Birkenfeld, </w:t>
      </w:r>
      <w:r w:rsidR="00323DB5">
        <w:rPr>
          <w:rFonts w:ascii="Helvetica" w:hAnsi="Helvetica"/>
          <w:sz w:val="20"/>
          <w:szCs w:val="20"/>
        </w:rPr>
        <w:t>April 27</w:t>
      </w:r>
      <w:r w:rsidR="00323DB5" w:rsidRPr="00323DB5">
        <w:rPr>
          <w:rFonts w:ascii="Helvetica" w:hAnsi="Helvetica"/>
          <w:sz w:val="20"/>
          <w:szCs w:val="20"/>
          <w:vertAlign w:val="superscript"/>
        </w:rPr>
        <w:t>th</w:t>
      </w:r>
      <w:r w:rsidR="00323DB5">
        <w:rPr>
          <w:rFonts w:ascii="Helvetica" w:hAnsi="Helvetica"/>
          <w:sz w:val="20"/>
          <w:szCs w:val="20"/>
        </w:rPr>
        <w:t xml:space="preserve"> </w:t>
      </w:r>
      <w:r>
        <w:rPr>
          <w:rFonts w:ascii="Helvetica" w:hAnsi="Helvetica"/>
          <w:sz w:val="20"/>
          <w:szCs w:val="20"/>
        </w:rPr>
        <w:t>2018</w:t>
      </w:r>
    </w:p>
    <w:p w:rsidR="00A3713D" w:rsidRDefault="00A3713D" w:rsidP="00A3713D">
      <w:pPr>
        <w:spacing w:line="288" w:lineRule="auto"/>
        <w:rPr>
          <w:rFonts w:ascii="Helvetica" w:hAnsi="Helvetica"/>
          <w:sz w:val="20"/>
          <w:szCs w:val="20"/>
        </w:rPr>
      </w:pPr>
    </w:p>
    <w:p w:rsidR="00A3713D" w:rsidRPr="00200417" w:rsidRDefault="007918E0" w:rsidP="00A3713D">
      <w:pPr>
        <w:spacing w:line="288" w:lineRule="auto"/>
        <w:ind w:right="-283"/>
        <w:rPr>
          <w:rFonts w:ascii="Helvetica" w:hAnsi="Helvetica"/>
          <w:b/>
          <w:sz w:val="28"/>
          <w:szCs w:val="28"/>
        </w:rPr>
      </w:pPr>
      <w:r>
        <w:rPr>
          <w:rFonts w:ascii="Helvetica" w:hAnsi="Helvetica"/>
          <w:b/>
          <w:sz w:val="28"/>
          <w:szCs w:val="28"/>
        </w:rPr>
        <w:t xml:space="preserve">HEPP offers </w:t>
      </w:r>
      <w:r w:rsidR="00F3658B">
        <w:rPr>
          <w:rFonts w:ascii="Helvetica" w:hAnsi="Helvetica"/>
          <w:b/>
          <w:sz w:val="28"/>
          <w:szCs w:val="28"/>
        </w:rPr>
        <w:t xml:space="preserve">a </w:t>
      </w:r>
      <w:r>
        <w:rPr>
          <w:rFonts w:ascii="Helvetica" w:hAnsi="Helvetica"/>
          <w:b/>
          <w:sz w:val="28"/>
          <w:szCs w:val="28"/>
        </w:rPr>
        <w:t xml:space="preserve">new product line: </w:t>
      </w:r>
      <w:r w:rsidR="00BE4FE4">
        <w:rPr>
          <w:rFonts w:ascii="Helvetica" w:hAnsi="Helvetica"/>
          <w:b/>
          <w:sz w:val="28"/>
          <w:szCs w:val="28"/>
        </w:rPr>
        <w:t>S</w:t>
      </w:r>
      <w:r w:rsidR="00BE4FE4" w:rsidRPr="00BE4FE4">
        <w:rPr>
          <w:rFonts w:ascii="Helvetica" w:hAnsi="Helvetica"/>
          <w:b/>
          <w:sz w:val="28"/>
          <w:szCs w:val="28"/>
        </w:rPr>
        <w:t xml:space="preserve">mall domestic appliances </w:t>
      </w:r>
      <w:r>
        <w:rPr>
          <w:rFonts w:ascii="Helvetica" w:hAnsi="Helvetica"/>
          <w:b/>
          <w:sz w:val="28"/>
          <w:szCs w:val="28"/>
        </w:rPr>
        <w:t>for aparthotels</w:t>
      </w:r>
    </w:p>
    <w:p w:rsidR="00A3713D" w:rsidRPr="00200417" w:rsidRDefault="00F3658B" w:rsidP="00A3713D">
      <w:pPr>
        <w:spacing w:line="288" w:lineRule="auto"/>
        <w:rPr>
          <w:rFonts w:ascii="Helvetica" w:hAnsi="Helvetica"/>
          <w:sz w:val="20"/>
          <w:szCs w:val="20"/>
        </w:rPr>
      </w:pPr>
      <w:r>
        <w:rPr>
          <w:rFonts w:ascii="Helvetica" w:hAnsi="Helvetica"/>
          <w:sz w:val="20"/>
          <w:szCs w:val="20"/>
        </w:rPr>
        <w:t>S</w:t>
      </w:r>
      <w:r w:rsidR="007918E0">
        <w:rPr>
          <w:rFonts w:ascii="Helvetica" w:hAnsi="Helvetica"/>
          <w:sz w:val="20"/>
          <w:szCs w:val="20"/>
        </w:rPr>
        <w:t xml:space="preserve">elected items from the Groupe SEB brand world </w:t>
      </w:r>
      <w:r>
        <w:rPr>
          <w:rFonts w:ascii="Helvetica" w:hAnsi="Helvetica"/>
          <w:sz w:val="20"/>
          <w:szCs w:val="20"/>
        </w:rPr>
        <w:t>are now part of the</w:t>
      </w:r>
      <w:r w:rsidR="007918E0">
        <w:rPr>
          <w:rFonts w:ascii="Helvetica" w:hAnsi="Helvetica"/>
          <w:sz w:val="20"/>
          <w:szCs w:val="20"/>
        </w:rPr>
        <w:t xml:space="preserve"> portfolio</w:t>
      </w:r>
    </w:p>
    <w:p w:rsidR="00A3713D" w:rsidRPr="00200417" w:rsidRDefault="00A3713D" w:rsidP="00A3713D">
      <w:pPr>
        <w:spacing w:line="288" w:lineRule="auto"/>
        <w:rPr>
          <w:rFonts w:ascii="Helvetica" w:hAnsi="Helvetica"/>
          <w:sz w:val="20"/>
          <w:szCs w:val="20"/>
          <w:u w:val="single"/>
        </w:rPr>
      </w:pPr>
    </w:p>
    <w:p w:rsidR="003E5F59" w:rsidRPr="003E5F59" w:rsidRDefault="003E5F59" w:rsidP="003E5F59">
      <w:pPr>
        <w:tabs>
          <w:tab w:val="left" w:pos="5954"/>
        </w:tabs>
        <w:spacing w:line="288" w:lineRule="auto"/>
        <w:rPr>
          <w:rFonts w:ascii="Helvetica" w:hAnsi="Helvetica"/>
          <w:b/>
          <w:sz w:val="20"/>
          <w:szCs w:val="20"/>
        </w:rPr>
      </w:pPr>
      <w:r>
        <w:rPr>
          <w:rFonts w:ascii="Helvetica" w:hAnsi="Helvetica"/>
          <w:b/>
          <w:sz w:val="20"/>
          <w:szCs w:val="20"/>
        </w:rPr>
        <w:t xml:space="preserve">From guest apartments, bungalows and houses to entire chalets – there is a vast variety of accommodation options for longer stays, which are far from the classic hotel. Not least, the trend for using community marketplaces to book accommodations means that there are an increasing number of providers on the market in the serviced apartments category. In order to support this target group as a competent partner in the selection of the right equipment with a range that is now even more comprehensive, HEPP is extending its product range to include </w:t>
      </w:r>
      <w:r w:rsidR="00BE4FE4" w:rsidRPr="00BE4FE4">
        <w:rPr>
          <w:rFonts w:ascii="Helvetica" w:hAnsi="Helvetica"/>
          <w:b/>
          <w:sz w:val="20"/>
          <w:szCs w:val="20"/>
        </w:rPr>
        <w:t>small domestic appliances</w:t>
      </w:r>
      <w:r>
        <w:rPr>
          <w:rFonts w:ascii="Helvetica" w:hAnsi="Helvetica"/>
          <w:b/>
          <w:sz w:val="20"/>
          <w:szCs w:val="20"/>
        </w:rPr>
        <w:t>. The new portfolio is based on the diverse product and brand world of Groupe SEB, which the HEPP brand has been part of since the end of 2016. More than 20 items from brands such as KRUPS, TEFAL and ROWENTA cover the needs for kitchens, bathrooms and living areas, from kettles, coffee machines, toasters, waffle irons and ovens to irons, vacuum cleaners, weighing scales and hair dryers. In combination with the proven HEPP range for tableware and serving pieces, customers can now find many other suitable products for apartments, such as cutlery and tabletop accessories.</w:t>
      </w:r>
    </w:p>
    <w:p w:rsidR="00531C43" w:rsidRDefault="00531C43" w:rsidP="00934BA5">
      <w:pPr>
        <w:tabs>
          <w:tab w:val="left" w:pos="5954"/>
        </w:tabs>
        <w:spacing w:line="288" w:lineRule="auto"/>
        <w:rPr>
          <w:rFonts w:ascii="Helvetica" w:hAnsi="Helvetica"/>
          <w:b/>
          <w:sz w:val="20"/>
          <w:szCs w:val="20"/>
        </w:rPr>
      </w:pPr>
    </w:p>
    <w:p w:rsidR="00AF7640" w:rsidRPr="00AF7640" w:rsidRDefault="00AF7640" w:rsidP="00AF7640">
      <w:pPr>
        <w:tabs>
          <w:tab w:val="left" w:pos="5954"/>
        </w:tabs>
        <w:spacing w:line="288" w:lineRule="auto"/>
        <w:rPr>
          <w:rFonts w:ascii="Helvetica" w:hAnsi="Helvetica"/>
          <w:sz w:val="20"/>
          <w:szCs w:val="20"/>
        </w:rPr>
      </w:pPr>
      <w:r>
        <w:rPr>
          <w:rFonts w:ascii="Helvetica" w:hAnsi="Helvetica"/>
          <w:sz w:val="20"/>
          <w:szCs w:val="20"/>
        </w:rPr>
        <w:t xml:space="preserve">When it comes to equipment, serviced apartments have to meet completely different expectations than for standard hotel rooms – after all, a serviced apartment is a place where guests want to “live” and not just sleep. To cater to all the comfort requirements, the operators of aparthotels have access to a variety of </w:t>
      </w:r>
      <w:r w:rsidR="00BE4FE4" w:rsidRPr="00BE4FE4">
        <w:rPr>
          <w:rFonts w:ascii="Helvetica" w:hAnsi="Helvetica"/>
          <w:sz w:val="20"/>
          <w:szCs w:val="20"/>
        </w:rPr>
        <w:t xml:space="preserve">small domestic appliances </w:t>
      </w:r>
      <w:r>
        <w:rPr>
          <w:rFonts w:ascii="Helvetica" w:hAnsi="Helvetica"/>
          <w:sz w:val="20"/>
          <w:szCs w:val="20"/>
        </w:rPr>
        <w:t xml:space="preserve">thanks to the extension of the HEPP product assortment. The products from SEB brands such as KRUPS, TEFAL, OBH NORDICA, MOULINEX and ROWENTA have proven their worth for many years within the private household target group. This also makes them ideal for use in serviced apartments and well-equipped hotel rooms. </w:t>
      </w:r>
    </w:p>
    <w:p w:rsidR="00AF7640" w:rsidRPr="00AF7640" w:rsidRDefault="00AF7640" w:rsidP="00A3713D">
      <w:pPr>
        <w:tabs>
          <w:tab w:val="left" w:pos="5954"/>
        </w:tabs>
        <w:spacing w:line="288" w:lineRule="auto"/>
        <w:rPr>
          <w:rFonts w:ascii="Helvetica" w:hAnsi="Helvetica"/>
          <w:sz w:val="20"/>
          <w:szCs w:val="20"/>
        </w:rPr>
      </w:pPr>
    </w:p>
    <w:p w:rsidR="00A3713D" w:rsidRDefault="00E32544" w:rsidP="00A3713D">
      <w:pPr>
        <w:spacing w:line="288" w:lineRule="auto"/>
        <w:rPr>
          <w:rStyle w:val="Hyperlink"/>
          <w:rFonts w:ascii="Helvetica" w:hAnsi="Helvetica"/>
          <w:b/>
          <w:color w:val="auto"/>
          <w:sz w:val="20"/>
          <w:szCs w:val="20"/>
          <w:u w:val="none"/>
        </w:rPr>
      </w:pPr>
      <w:hyperlink r:id="rId7" w:history="1">
        <w:r w:rsidR="00520B8C">
          <w:rPr>
            <w:rStyle w:val="Hyperlink"/>
            <w:rFonts w:ascii="Helvetica" w:hAnsi="Helvetica"/>
            <w:b/>
            <w:color w:val="auto"/>
            <w:sz w:val="20"/>
            <w:szCs w:val="20"/>
            <w:u w:val="none"/>
          </w:rPr>
          <w:t>www.hepp.de</w:t>
        </w:r>
      </w:hyperlink>
    </w:p>
    <w:p w:rsidR="00747C90" w:rsidRDefault="00747C90" w:rsidP="00A3713D">
      <w:pPr>
        <w:spacing w:line="288" w:lineRule="auto"/>
        <w:rPr>
          <w:rFonts w:ascii="Helvetica" w:hAnsi="Helvetica"/>
          <w:b/>
          <w:sz w:val="20"/>
          <w:szCs w:val="20"/>
        </w:rPr>
      </w:pPr>
    </w:p>
    <w:p w:rsidR="008F2911" w:rsidRDefault="008F2911" w:rsidP="00B0652D">
      <w:pPr>
        <w:spacing w:line="288" w:lineRule="auto"/>
        <w:rPr>
          <w:rFonts w:ascii="Helvetica" w:hAnsi="Helvetica"/>
          <w:b/>
          <w:sz w:val="20"/>
          <w:szCs w:val="20"/>
        </w:rPr>
      </w:pPr>
    </w:p>
    <w:p w:rsidR="008F2911" w:rsidRDefault="008F2911" w:rsidP="00B0652D">
      <w:pPr>
        <w:spacing w:line="288" w:lineRule="auto"/>
        <w:rPr>
          <w:rFonts w:ascii="Helvetica" w:hAnsi="Helvetica"/>
          <w:b/>
          <w:sz w:val="20"/>
          <w:szCs w:val="20"/>
        </w:rPr>
      </w:pPr>
    </w:p>
    <w:p w:rsidR="00366B9F" w:rsidRDefault="00366B9F" w:rsidP="00B0652D">
      <w:pPr>
        <w:spacing w:line="288" w:lineRule="auto"/>
        <w:rPr>
          <w:rFonts w:ascii="Helvetica" w:hAnsi="Helvetica"/>
          <w:b/>
          <w:sz w:val="20"/>
          <w:szCs w:val="20"/>
        </w:rPr>
      </w:pPr>
    </w:p>
    <w:p w:rsidR="00366B9F" w:rsidRDefault="00366B9F" w:rsidP="00B0652D">
      <w:pPr>
        <w:spacing w:line="288" w:lineRule="auto"/>
        <w:rPr>
          <w:rFonts w:ascii="Helvetica" w:hAnsi="Helvetica"/>
          <w:b/>
          <w:sz w:val="20"/>
          <w:szCs w:val="20"/>
        </w:rPr>
      </w:pPr>
    </w:p>
    <w:p w:rsidR="008F2911" w:rsidRDefault="008F2911" w:rsidP="00B0652D">
      <w:pPr>
        <w:spacing w:line="288" w:lineRule="auto"/>
        <w:rPr>
          <w:rFonts w:ascii="Helvetica" w:hAnsi="Helvetica"/>
          <w:b/>
          <w:sz w:val="20"/>
          <w:szCs w:val="20"/>
        </w:rPr>
      </w:pPr>
    </w:p>
    <w:p w:rsidR="008F2911" w:rsidRDefault="008F2911" w:rsidP="00B0652D">
      <w:pPr>
        <w:spacing w:line="288" w:lineRule="auto"/>
        <w:rPr>
          <w:rFonts w:ascii="Helvetica" w:hAnsi="Helvetica"/>
          <w:b/>
          <w:sz w:val="20"/>
          <w:szCs w:val="20"/>
        </w:rPr>
      </w:pPr>
    </w:p>
    <w:p w:rsidR="00323DB5" w:rsidRDefault="00323DB5" w:rsidP="00B0652D">
      <w:pPr>
        <w:spacing w:line="288" w:lineRule="auto"/>
        <w:rPr>
          <w:rFonts w:ascii="Helvetica" w:hAnsi="Helvetica"/>
          <w:b/>
          <w:sz w:val="20"/>
          <w:szCs w:val="20"/>
        </w:rPr>
      </w:pPr>
    </w:p>
    <w:p w:rsidR="00323DB5" w:rsidRDefault="00323DB5" w:rsidP="00B0652D">
      <w:pPr>
        <w:spacing w:line="288" w:lineRule="auto"/>
        <w:rPr>
          <w:rFonts w:ascii="Helvetica" w:hAnsi="Helvetica"/>
          <w:b/>
          <w:sz w:val="20"/>
          <w:szCs w:val="20"/>
        </w:rPr>
      </w:pPr>
    </w:p>
    <w:p w:rsidR="00A866D0" w:rsidRDefault="00A3713D" w:rsidP="00B0652D">
      <w:pPr>
        <w:spacing w:line="288" w:lineRule="auto"/>
        <w:rPr>
          <w:rFonts w:ascii="Helvetica" w:hAnsi="Helvetica"/>
          <w:b/>
          <w:sz w:val="20"/>
          <w:szCs w:val="20"/>
        </w:rPr>
      </w:pPr>
      <w:r>
        <w:rPr>
          <w:rFonts w:ascii="Helvetica" w:hAnsi="Helvetica"/>
          <w:b/>
          <w:sz w:val="20"/>
          <w:szCs w:val="20"/>
        </w:rPr>
        <w:lastRenderedPageBreak/>
        <w:t>Image request</w:t>
      </w:r>
    </w:p>
    <w:p w:rsidR="006934AE" w:rsidRDefault="00366B9F" w:rsidP="00B0652D">
      <w:pPr>
        <w:spacing w:line="288" w:lineRule="auto"/>
        <w:rPr>
          <w:rFonts w:ascii="Helvetica" w:hAnsi="Helvetica"/>
          <w:sz w:val="20"/>
          <w:szCs w:val="20"/>
        </w:rPr>
      </w:pPr>
      <w:r w:rsidRPr="00A073FE">
        <w:rPr>
          <w:rFonts w:ascii="Helvetica" w:hAnsi="Helvetica"/>
          <w:sz w:val="20"/>
        </w:rPr>
        <w:t xml:space="preserve">You can download </w:t>
      </w:r>
      <w:r w:rsidR="00323DB5">
        <w:rPr>
          <w:rFonts w:ascii="Helvetica" w:hAnsi="Helvetica"/>
          <w:sz w:val="20"/>
        </w:rPr>
        <w:t>images</w:t>
      </w:r>
      <w:r w:rsidRPr="00A073FE">
        <w:rPr>
          <w:rFonts w:ascii="Helvetica" w:hAnsi="Helvetica"/>
          <w:sz w:val="20"/>
        </w:rPr>
        <w:t xml:space="preserve"> from our media portal</w:t>
      </w:r>
      <w:r w:rsidRPr="00A073FE">
        <w:rPr>
          <w:rFonts w:ascii="Helvetica" w:hAnsi="Helvetica"/>
          <w:sz w:val="20"/>
          <w:szCs w:val="20"/>
        </w:rPr>
        <w:t xml:space="preserve"> </w:t>
      </w:r>
      <w:hyperlink r:id="rId8" w:history="1">
        <w:r w:rsidRPr="00A073FE">
          <w:rPr>
            <w:rStyle w:val="Hyperlink"/>
            <w:rFonts w:ascii="Helvetica" w:hAnsi="Helvetica"/>
            <w:sz w:val="20"/>
            <w:szCs w:val="20"/>
          </w:rPr>
          <w:t>http://press-n-relations.amid-pr.com</w:t>
        </w:r>
      </w:hyperlink>
      <w:r w:rsidRPr="00A073FE">
        <w:rPr>
          <w:rFonts w:ascii="Helvetica" w:hAnsi="Helvetica"/>
          <w:sz w:val="20"/>
          <w:szCs w:val="20"/>
        </w:rPr>
        <w:t xml:space="preserve"> by searching for </w:t>
      </w:r>
      <w:r w:rsidR="00A3713D">
        <w:rPr>
          <w:rFonts w:ascii="Helvetica" w:hAnsi="Helvetica"/>
          <w:sz w:val="20"/>
          <w:szCs w:val="20"/>
        </w:rPr>
        <w:t>“HEPP-ServicedApartments”.</w:t>
      </w:r>
      <w:r w:rsidR="00A3713D">
        <w:rPr>
          <w:rFonts w:ascii="Helvetica" w:hAnsi="Helvetica"/>
          <w:sz w:val="20"/>
          <w:szCs w:val="20"/>
        </w:rPr>
        <w:br/>
      </w:r>
      <w:bookmarkStart w:id="0" w:name="_GoBack"/>
      <w:bookmarkEnd w:id="0"/>
    </w:p>
    <w:tbl>
      <w:tblPr>
        <w:tblW w:w="9670" w:type="dxa"/>
        <w:tblCellMar>
          <w:left w:w="70" w:type="dxa"/>
          <w:right w:w="70" w:type="dxa"/>
        </w:tblCellMar>
        <w:tblLook w:val="0000" w:firstRow="0" w:lastRow="0" w:firstColumn="0" w:lastColumn="0" w:noHBand="0" w:noVBand="0"/>
      </w:tblPr>
      <w:tblGrid>
        <w:gridCol w:w="4039"/>
        <w:gridCol w:w="5631"/>
      </w:tblGrid>
      <w:tr w:rsidR="009D1A75" w:rsidRPr="00323DB5" w:rsidTr="004B522F">
        <w:trPr>
          <w:trHeight w:val="1094"/>
        </w:trPr>
        <w:tc>
          <w:tcPr>
            <w:tcW w:w="4039" w:type="dxa"/>
            <w:tcBorders>
              <w:top w:val="nil"/>
              <w:left w:val="nil"/>
              <w:bottom w:val="nil"/>
              <w:right w:val="nil"/>
            </w:tcBorders>
          </w:tcPr>
          <w:p w:rsidR="009D1A75" w:rsidRPr="00F3658B" w:rsidRDefault="009D1A75" w:rsidP="004B522F">
            <w:pPr>
              <w:spacing w:line="288" w:lineRule="auto"/>
              <w:rPr>
                <w:rFonts w:ascii="Helvetica" w:hAnsi="Helvetica"/>
                <w:b/>
                <w:sz w:val="18"/>
                <w:szCs w:val="18"/>
                <w:lang w:val="de-DE"/>
              </w:rPr>
            </w:pPr>
            <w:r w:rsidRPr="00F3658B">
              <w:rPr>
                <w:rFonts w:ascii="Helvetica" w:hAnsi="Helvetica"/>
                <w:b/>
                <w:sz w:val="18"/>
                <w:szCs w:val="18"/>
                <w:lang w:val="de-DE"/>
              </w:rPr>
              <w:t>Further information:</w:t>
            </w:r>
          </w:p>
          <w:p w:rsidR="009D1A75" w:rsidRPr="00F3658B" w:rsidRDefault="009D1A75" w:rsidP="004B522F">
            <w:pPr>
              <w:spacing w:line="288" w:lineRule="auto"/>
              <w:rPr>
                <w:rFonts w:ascii="Helvetica" w:hAnsi="Helvetica"/>
                <w:sz w:val="18"/>
                <w:szCs w:val="18"/>
                <w:lang w:val="de-DE"/>
              </w:rPr>
            </w:pPr>
            <w:r w:rsidRPr="00F3658B">
              <w:rPr>
                <w:rFonts w:ascii="Helvetica" w:hAnsi="Helvetica"/>
                <w:sz w:val="18"/>
                <w:szCs w:val="18"/>
                <w:lang w:val="de-DE"/>
              </w:rPr>
              <w:t>proHeq GmbH</w:t>
            </w:r>
          </w:p>
          <w:p w:rsidR="009D1A75" w:rsidRPr="00F3658B" w:rsidRDefault="009D1A75" w:rsidP="004B522F">
            <w:pPr>
              <w:spacing w:line="288" w:lineRule="auto"/>
              <w:rPr>
                <w:rFonts w:ascii="Helvetica" w:hAnsi="Helvetica"/>
                <w:sz w:val="18"/>
                <w:szCs w:val="18"/>
                <w:lang w:val="de-DE"/>
              </w:rPr>
            </w:pPr>
            <w:r w:rsidRPr="00F3658B">
              <w:rPr>
                <w:rFonts w:ascii="Helvetica" w:hAnsi="Helvetica"/>
                <w:sz w:val="18"/>
                <w:szCs w:val="18"/>
                <w:lang w:val="de-DE"/>
              </w:rPr>
              <w:t>HEPP</w:t>
            </w:r>
          </w:p>
          <w:p w:rsidR="009D1A75" w:rsidRPr="00F3658B" w:rsidRDefault="009D1A75" w:rsidP="004B522F">
            <w:pPr>
              <w:spacing w:line="288" w:lineRule="auto"/>
              <w:rPr>
                <w:rFonts w:ascii="Helvetica" w:hAnsi="Helvetica"/>
                <w:sz w:val="18"/>
                <w:szCs w:val="18"/>
                <w:lang w:val="de-DE"/>
              </w:rPr>
            </w:pPr>
            <w:r w:rsidRPr="00F3658B">
              <w:rPr>
                <w:rFonts w:ascii="Helvetica" w:hAnsi="Helvetica"/>
                <w:sz w:val="18"/>
                <w:szCs w:val="18"/>
                <w:lang w:val="de-DE"/>
              </w:rPr>
              <w:t>Carl-Benz-Str. 10</w:t>
            </w:r>
          </w:p>
          <w:p w:rsidR="009D1A75" w:rsidRPr="000804F5" w:rsidRDefault="009D1A75" w:rsidP="004B522F">
            <w:pPr>
              <w:spacing w:line="288" w:lineRule="auto"/>
              <w:rPr>
                <w:rFonts w:ascii="Helvetica" w:hAnsi="Helvetica"/>
                <w:sz w:val="18"/>
                <w:szCs w:val="18"/>
                <w:lang w:val="de-DE"/>
              </w:rPr>
            </w:pPr>
            <w:r w:rsidRPr="000804F5">
              <w:rPr>
                <w:rFonts w:ascii="Helvetica" w:hAnsi="Helvetica"/>
                <w:sz w:val="18"/>
                <w:szCs w:val="18"/>
                <w:lang w:val="de-DE"/>
              </w:rPr>
              <w:t>D-75217 Birkenfeld</w:t>
            </w:r>
          </w:p>
          <w:p w:rsidR="009D1A75" w:rsidRPr="00323DB5" w:rsidRDefault="009D1A75" w:rsidP="004B522F">
            <w:pPr>
              <w:spacing w:line="288" w:lineRule="auto"/>
              <w:rPr>
                <w:rFonts w:ascii="Helvetica" w:hAnsi="Helvetica"/>
                <w:sz w:val="18"/>
                <w:szCs w:val="18"/>
                <w:lang w:val="en-US"/>
              </w:rPr>
            </w:pPr>
            <w:r w:rsidRPr="00323DB5">
              <w:rPr>
                <w:rFonts w:ascii="Helvetica" w:hAnsi="Helvetica"/>
                <w:sz w:val="18"/>
                <w:szCs w:val="18"/>
                <w:lang w:val="en-US"/>
              </w:rPr>
              <w:t xml:space="preserve">Tel +49 7231 4885 0 </w:t>
            </w:r>
          </w:p>
          <w:p w:rsidR="009D1A75" w:rsidRPr="00323DB5" w:rsidRDefault="009D1A75" w:rsidP="004B522F">
            <w:pPr>
              <w:spacing w:line="288" w:lineRule="auto"/>
              <w:rPr>
                <w:rFonts w:ascii="Helvetica" w:hAnsi="Helvetica"/>
                <w:sz w:val="18"/>
                <w:szCs w:val="18"/>
                <w:lang w:val="en-US"/>
              </w:rPr>
            </w:pPr>
            <w:r w:rsidRPr="00323DB5">
              <w:rPr>
                <w:rFonts w:ascii="Helvetica" w:hAnsi="Helvetica"/>
                <w:sz w:val="18"/>
                <w:szCs w:val="18"/>
                <w:lang w:val="en-US"/>
              </w:rPr>
              <w:t>Fax +49 7231 4885 83</w:t>
            </w:r>
          </w:p>
          <w:p w:rsidR="009D1A75" w:rsidRPr="00323DB5" w:rsidRDefault="009D1A75" w:rsidP="004B522F">
            <w:pPr>
              <w:spacing w:line="288" w:lineRule="auto"/>
              <w:rPr>
                <w:rFonts w:ascii="Helvetica" w:hAnsi="Helvetica"/>
                <w:sz w:val="18"/>
                <w:szCs w:val="18"/>
                <w:lang w:val="en-US"/>
              </w:rPr>
            </w:pPr>
            <w:r w:rsidRPr="00323DB5">
              <w:rPr>
                <w:rFonts w:ascii="Helvetica" w:hAnsi="Helvetica"/>
                <w:sz w:val="18"/>
                <w:szCs w:val="18"/>
                <w:lang w:val="en-US"/>
              </w:rPr>
              <w:t>hepp@press-n-relations.de</w:t>
            </w:r>
          </w:p>
          <w:p w:rsidR="009D1A75" w:rsidRPr="001217E6" w:rsidRDefault="009D1A75" w:rsidP="004B522F">
            <w:pPr>
              <w:spacing w:line="288" w:lineRule="auto"/>
              <w:rPr>
                <w:rFonts w:ascii="Helvetica" w:hAnsi="Helvetica"/>
                <w:sz w:val="18"/>
                <w:szCs w:val="18"/>
              </w:rPr>
            </w:pPr>
            <w:r>
              <w:rPr>
                <w:rFonts w:ascii="Helvetica" w:hAnsi="Helvetica"/>
                <w:sz w:val="18"/>
                <w:szCs w:val="18"/>
              </w:rPr>
              <w:t>www.hepp.de</w:t>
            </w:r>
          </w:p>
        </w:tc>
        <w:tc>
          <w:tcPr>
            <w:tcW w:w="5631" w:type="dxa"/>
            <w:tcBorders>
              <w:top w:val="nil"/>
              <w:left w:val="nil"/>
              <w:bottom w:val="nil"/>
              <w:right w:val="nil"/>
            </w:tcBorders>
          </w:tcPr>
          <w:p w:rsidR="009D1A75" w:rsidRPr="00CE6D8A" w:rsidRDefault="009D1A75" w:rsidP="004B522F">
            <w:pPr>
              <w:spacing w:line="288" w:lineRule="auto"/>
              <w:rPr>
                <w:rFonts w:ascii="Helvetica" w:hAnsi="Helvetica"/>
                <w:b/>
                <w:sz w:val="18"/>
                <w:szCs w:val="18"/>
              </w:rPr>
            </w:pPr>
            <w:r>
              <w:rPr>
                <w:rFonts w:ascii="Helvetica" w:hAnsi="Helvetica"/>
                <w:b/>
                <w:sz w:val="18"/>
                <w:szCs w:val="18"/>
              </w:rPr>
              <w:t>Press and public relations:</w:t>
            </w:r>
          </w:p>
          <w:p w:rsidR="009D1A75" w:rsidRPr="00CE6D8A" w:rsidRDefault="009D1A75" w:rsidP="004B522F">
            <w:pPr>
              <w:spacing w:line="288" w:lineRule="auto"/>
              <w:rPr>
                <w:rFonts w:ascii="Helvetica" w:hAnsi="Helvetica"/>
                <w:sz w:val="18"/>
                <w:szCs w:val="18"/>
              </w:rPr>
            </w:pPr>
            <w:r>
              <w:rPr>
                <w:rFonts w:ascii="Helvetica" w:hAnsi="Helvetica"/>
                <w:sz w:val="18"/>
                <w:szCs w:val="18"/>
              </w:rPr>
              <w:t xml:space="preserve">Press’n’Relations GmbH </w:t>
            </w:r>
          </w:p>
          <w:p w:rsidR="009D1A75" w:rsidRPr="00F3658B" w:rsidRDefault="009D1A75" w:rsidP="004B522F">
            <w:pPr>
              <w:spacing w:line="288" w:lineRule="auto"/>
              <w:rPr>
                <w:rFonts w:ascii="Helvetica" w:hAnsi="Helvetica"/>
                <w:sz w:val="18"/>
                <w:szCs w:val="18"/>
                <w:lang w:val="it-IT"/>
              </w:rPr>
            </w:pPr>
            <w:r w:rsidRPr="00F3658B">
              <w:rPr>
                <w:rFonts w:ascii="Helvetica" w:hAnsi="Helvetica"/>
                <w:sz w:val="18"/>
                <w:szCs w:val="18"/>
                <w:lang w:val="it-IT"/>
              </w:rPr>
              <w:t xml:space="preserve">Vanessa Schüller </w:t>
            </w:r>
          </w:p>
          <w:p w:rsidR="009D1A75" w:rsidRPr="00F3658B" w:rsidRDefault="009D1A75" w:rsidP="004B522F">
            <w:pPr>
              <w:spacing w:line="288" w:lineRule="auto"/>
              <w:rPr>
                <w:rFonts w:ascii="Helvetica" w:hAnsi="Helvetica"/>
                <w:sz w:val="18"/>
                <w:szCs w:val="18"/>
                <w:lang w:val="it-IT"/>
              </w:rPr>
            </w:pPr>
            <w:r w:rsidRPr="00F3658B">
              <w:rPr>
                <w:rFonts w:ascii="Helvetica" w:hAnsi="Helvetica"/>
                <w:sz w:val="18"/>
                <w:szCs w:val="18"/>
                <w:lang w:val="it-IT"/>
              </w:rPr>
              <w:t xml:space="preserve">Magirusstraße 33 – D-89077 Ulm </w:t>
            </w:r>
          </w:p>
          <w:p w:rsidR="009D1A75" w:rsidRPr="00F3658B" w:rsidRDefault="009D1A75" w:rsidP="004B522F">
            <w:pPr>
              <w:spacing w:line="288" w:lineRule="auto"/>
              <w:rPr>
                <w:rFonts w:ascii="Helvetica" w:hAnsi="Helvetica"/>
                <w:sz w:val="18"/>
                <w:szCs w:val="18"/>
                <w:lang w:val="it-IT"/>
              </w:rPr>
            </w:pPr>
            <w:r w:rsidRPr="00F3658B">
              <w:rPr>
                <w:rFonts w:ascii="Helvetica" w:hAnsi="Helvetica"/>
                <w:sz w:val="18"/>
                <w:szCs w:val="18"/>
                <w:lang w:val="it-IT"/>
              </w:rPr>
              <w:t>Tel +49 731 96287-20</w:t>
            </w:r>
            <w:r w:rsidRPr="00F3658B">
              <w:rPr>
                <w:rFonts w:ascii="Helvetica" w:hAnsi="Helvetica"/>
                <w:sz w:val="18"/>
                <w:szCs w:val="18"/>
                <w:lang w:val="it-IT"/>
              </w:rPr>
              <w:br/>
              <w:t xml:space="preserve">Fax +49 731 96287-97 </w:t>
            </w:r>
          </w:p>
          <w:p w:rsidR="009D1A75" w:rsidRPr="00F3658B" w:rsidRDefault="009D1A75" w:rsidP="004B522F">
            <w:pPr>
              <w:spacing w:line="288" w:lineRule="auto"/>
              <w:rPr>
                <w:rFonts w:ascii="Helvetica" w:hAnsi="Helvetica"/>
                <w:sz w:val="18"/>
                <w:szCs w:val="18"/>
                <w:lang w:val="it-IT"/>
              </w:rPr>
            </w:pPr>
            <w:r w:rsidRPr="00F3658B">
              <w:rPr>
                <w:rFonts w:ascii="Helvetica" w:hAnsi="Helvetica"/>
                <w:sz w:val="18"/>
                <w:szCs w:val="18"/>
                <w:lang w:val="it-IT"/>
              </w:rPr>
              <w:t xml:space="preserve">hepp@press-n-relations.de </w:t>
            </w:r>
          </w:p>
          <w:p w:rsidR="009D1A75" w:rsidRPr="00F3658B" w:rsidRDefault="00E32544" w:rsidP="004B522F">
            <w:pPr>
              <w:rPr>
                <w:rFonts w:ascii="Helvetica" w:hAnsi="Helvetica"/>
                <w:sz w:val="18"/>
                <w:szCs w:val="18"/>
                <w:lang w:val="it-IT"/>
              </w:rPr>
            </w:pPr>
            <w:hyperlink r:id="rId9" w:history="1">
              <w:r w:rsidR="00520B8C" w:rsidRPr="00F3658B">
                <w:rPr>
                  <w:rFonts w:ascii="Helvetica" w:hAnsi="Helvetica"/>
                  <w:sz w:val="18"/>
                  <w:szCs w:val="18"/>
                  <w:lang w:val="it-IT"/>
                </w:rPr>
                <w:t>www.press-n-relations.de</w:t>
              </w:r>
            </w:hyperlink>
          </w:p>
        </w:tc>
      </w:tr>
    </w:tbl>
    <w:p w:rsidR="009D1A75" w:rsidRPr="00066AE7" w:rsidRDefault="009D1A75" w:rsidP="009D1A75">
      <w:pPr>
        <w:rPr>
          <w:rFonts w:ascii="Helvetica" w:hAnsi="Helvetica" w:cs="Arial"/>
          <w:color w:val="4C4C4C"/>
          <w:sz w:val="18"/>
          <w:szCs w:val="18"/>
          <w:lang w:val="it-IT"/>
        </w:rPr>
      </w:pPr>
    </w:p>
    <w:p w:rsidR="009D1A75" w:rsidRPr="00200417" w:rsidRDefault="009D1A75" w:rsidP="009D1A75">
      <w:pPr>
        <w:rPr>
          <w:rFonts w:ascii="Helvetica" w:hAnsi="Helvetica" w:cs="Arial"/>
          <w:b/>
          <w:sz w:val="18"/>
          <w:szCs w:val="18"/>
        </w:rPr>
      </w:pPr>
      <w:r>
        <w:rPr>
          <w:rFonts w:ascii="Helvetica" w:hAnsi="Helvetica"/>
          <w:b/>
          <w:sz w:val="18"/>
          <w:szCs w:val="18"/>
        </w:rPr>
        <w:t>About HEPP</w:t>
      </w:r>
    </w:p>
    <w:p w:rsidR="009D1A75" w:rsidRPr="00A3713D" w:rsidRDefault="009D1A75" w:rsidP="009D1A75">
      <w:r>
        <w:rPr>
          <w:rFonts w:ascii="Helvetica" w:hAnsi="Helvetica"/>
          <w:sz w:val="18"/>
          <w:szCs w:val="18"/>
        </w:rPr>
        <w:t>HEPP – Professional Hotel Equipment, proHeq GmbH – with its headquarters in Birkenfeld near Pforzheim, is one of the world’s leading suppliers for the perfectly laid table. The company manufactures the broadest range of tableware and serving pieces anywhere in the world using highly specialised production techniques – from coffee pots and chafing dishes to food distribution systems. The focus is on the materials and processing, but HEPP products also meet the highest of requirements in terms of design, quality and usability. It was with this in mind that the company was first founded in 1863 by brothers Carl and Otto Hepp, who can rightly be considered the inventors of hotel silverware. Traditional values such as reliability and quality are just as important today and form the basis for the success of the company alongside innovation, the development of new techniques and products and flexible production. HEPP is one of the world’s major suppliers of leading hotels, hotel chains and restaurants, as well as quality-conscious bulk caterers, international cruise ship operators, airlines and railway companies. Since late 2016, HEPP – Professional Hotel Equipment, proHeq GmbH has belonged to the French company Groupe SEB. </w:t>
      </w:r>
    </w:p>
    <w:p w:rsidR="004B58A8" w:rsidRPr="00A3713D" w:rsidRDefault="004B58A8" w:rsidP="00A3713D"/>
    <w:sectPr w:rsidR="004B58A8" w:rsidRPr="00A3713D" w:rsidSect="004B58A8">
      <w:headerReference w:type="default" r:id="rId10"/>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2544" w:rsidRDefault="00E32544">
      <w:r>
        <w:separator/>
      </w:r>
    </w:p>
  </w:endnote>
  <w:endnote w:type="continuationSeparator" w:id="0">
    <w:p w:rsidR="00E32544" w:rsidRDefault="00E32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2544" w:rsidRDefault="00E32544">
      <w:r>
        <w:separator/>
      </w:r>
    </w:p>
  </w:footnote>
  <w:footnote w:type="continuationSeparator" w:id="0">
    <w:p w:rsidR="00E32544" w:rsidRDefault="00E325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658B" w:rsidRDefault="00E32544">
    <w:pPr>
      <w:pStyle w:val="Kopfzeile"/>
      <w:rPr>
        <w:rFonts w:ascii="Helvetica" w:hAnsi="Helvetica"/>
        <w:sz w:val="36"/>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s2049" type="#_x0000_t75" alt="PNR Kunden:Kunden T-Z:WMF.KDaten:WMF-PR:WMF-2017:Birkenfeld:01 HEPP:02 Markenauftritt:Input:HEPP Logo:hepp_logo_oben_2017.jpg" style="position:absolute;margin-left:417.25pt;margin-top:-35.4pt;width:54.3pt;height:106.05pt;z-index:1;visibility:visible;mso-wrap-edited:f;mso-width-percent:0;mso-height-percent:0;mso-width-percent:0;mso-height-percent:0" wrapcoords="-300 0 -300 21447 21600 21447 21600 0 -300 0">
          <v:imagedata r:id="rId1" o:title="hepp_logo_oben_2017"/>
          <w10:wrap type="tight"/>
        </v:shape>
      </w:pict>
    </w:r>
  </w:p>
  <w:p w:rsidR="00F3658B" w:rsidRDefault="00E32544">
    <w:pPr>
      <w:pStyle w:val="Kopfzeile"/>
      <w:rPr>
        <w:rFonts w:ascii="Helvetica" w:hAnsi="Helvetica"/>
        <w:sz w:val="36"/>
        <w:szCs w:val="28"/>
      </w:rPr>
    </w:pPr>
    <w:r w:rsidRPr="00E32544">
      <w:rPr>
        <w:rFonts w:ascii="Helvetica" w:hAnsi="Helvetica"/>
        <w:noProof/>
        <w:sz w:val="36"/>
        <w:szCs w:val="28"/>
        <w:lang w:val="de-DE" w:eastAsia="zh-CN"/>
      </w:rPr>
      <w:pict>
        <v:shape id="Bild 1" o:spid="_x0000_i1025" type="#_x0000_t75" alt="PNR Kunden:Kunden T-Z:WMF.KDaten:WMF-PR:WMF-2017:Birkenfeld:01 HEPP:02 Markenauftritt:Input:HEPP Logo:hepp_logo_oben_2017.jpg" style="width:235.15pt;height:459pt;visibility:visible;mso-width-percent:0;mso-height-percent:0;mso-width-percent:0;mso-height-percent:0">
          <v:imagedata r:id="rId1" o:title="hepp_logo_oben_2017"/>
        </v:shape>
      </w:pict>
    </w:r>
  </w:p>
  <w:p w:rsidR="00F3658B" w:rsidRPr="003D4E85" w:rsidRDefault="00F3658B">
    <w:pPr>
      <w:pStyle w:val="Kopfzeile"/>
      <w:rPr>
        <w:rFonts w:ascii="Helvetica" w:hAnsi="Helvetica"/>
        <w:sz w:val="36"/>
      </w:rPr>
    </w:pPr>
    <w:r>
      <w:rPr>
        <w:rFonts w:ascii="Helvetica" w:hAnsi="Helvetica"/>
        <w:sz w:val="36"/>
        <w:szCs w:val="28"/>
      </w:rPr>
      <w:t>Press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A24205"/>
    <w:multiLevelType w:val="hybridMultilevel"/>
    <w:tmpl w:val="3D263C7A"/>
    <w:lvl w:ilvl="0" w:tplc="0504AB2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08"/>
  <w:autoHyphenation/>
  <w:hyphenationZone w:val="425"/>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23952"/>
    <w:rsid w:val="00013692"/>
    <w:rsid w:val="000235EA"/>
    <w:rsid w:val="000316E4"/>
    <w:rsid w:val="00033F92"/>
    <w:rsid w:val="00041998"/>
    <w:rsid w:val="000420F8"/>
    <w:rsid w:val="00051DC8"/>
    <w:rsid w:val="0005583D"/>
    <w:rsid w:val="00062ADB"/>
    <w:rsid w:val="00065082"/>
    <w:rsid w:val="00066AE7"/>
    <w:rsid w:val="00067480"/>
    <w:rsid w:val="000763A6"/>
    <w:rsid w:val="00076F87"/>
    <w:rsid w:val="000804F5"/>
    <w:rsid w:val="00081B11"/>
    <w:rsid w:val="00083693"/>
    <w:rsid w:val="000904D6"/>
    <w:rsid w:val="000941CC"/>
    <w:rsid w:val="000A31FA"/>
    <w:rsid w:val="000A356D"/>
    <w:rsid w:val="000B04C0"/>
    <w:rsid w:val="000B27FE"/>
    <w:rsid w:val="000B29A2"/>
    <w:rsid w:val="000B3AF2"/>
    <w:rsid w:val="000B4557"/>
    <w:rsid w:val="000B7BCF"/>
    <w:rsid w:val="000C0528"/>
    <w:rsid w:val="000C08B3"/>
    <w:rsid w:val="000C0C88"/>
    <w:rsid w:val="000C3459"/>
    <w:rsid w:val="000C38C2"/>
    <w:rsid w:val="000C4477"/>
    <w:rsid w:val="000C502C"/>
    <w:rsid w:val="000C522E"/>
    <w:rsid w:val="000C533E"/>
    <w:rsid w:val="000D73C7"/>
    <w:rsid w:val="000E1907"/>
    <w:rsid w:val="000E324F"/>
    <w:rsid w:val="000E5D5B"/>
    <w:rsid w:val="000E7F3E"/>
    <w:rsid w:val="000F0A8F"/>
    <w:rsid w:val="000F14AD"/>
    <w:rsid w:val="000F1C7E"/>
    <w:rsid w:val="000F54E4"/>
    <w:rsid w:val="000F5A4C"/>
    <w:rsid w:val="000F6B4E"/>
    <w:rsid w:val="00107322"/>
    <w:rsid w:val="0011317B"/>
    <w:rsid w:val="00115012"/>
    <w:rsid w:val="00116AC1"/>
    <w:rsid w:val="00123049"/>
    <w:rsid w:val="0012437B"/>
    <w:rsid w:val="001255A3"/>
    <w:rsid w:val="00136DDD"/>
    <w:rsid w:val="00140459"/>
    <w:rsid w:val="00146286"/>
    <w:rsid w:val="001506CB"/>
    <w:rsid w:val="001509BE"/>
    <w:rsid w:val="00160D52"/>
    <w:rsid w:val="00164DB5"/>
    <w:rsid w:val="00166AC0"/>
    <w:rsid w:val="0017010D"/>
    <w:rsid w:val="0017358A"/>
    <w:rsid w:val="00175E3A"/>
    <w:rsid w:val="00186E3C"/>
    <w:rsid w:val="00186E5D"/>
    <w:rsid w:val="001923AB"/>
    <w:rsid w:val="00194AB4"/>
    <w:rsid w:val="00197AB3"/>
    <w:rsid w:val="001A2801"/>
    <w:rsid w:val="001A49C5"/>
    <w:rsid w:val="001A6E2C"/>
    <w:rsid w:val="001B5D4B"/>
    <w:rsid w:val="001C1B58"/>
    <w:rsid w:val="001C2972"/>
    <w:rsid w:val="001C310F"/>
    <w:rsid w:val="001C4E2E"/>
    <w:rsid w:val="001D0B9E"/>
    <w:rsid w:val="001D3AC3"/>
    <w:rsid w:val="001D48CE"/>
    <w:rsid w:val="001D5A74"/>
    <w:rsid w:val="001E0B03"/>
    <w:rsid w:val="001E7A61"/>
    <w:rsid w:val="001F3419"/>
    <w:rsid w:val="0020252E"/>
    <w:rsid w:val="00205796"/>
    <w:rsid w:val="00205FF7"/>
    <w:rsid w:val="00206915"/>
    <w:rsid w:val="00206A4E"/>
    <w:rsid w:val="00210B37"/>
    <w:rsid w:val="0021126C"/>
    <w:rsid w:val="00215423"/>
    <w:rsid w:val="00226809"/>
    <w:rsid w:val="00230D6C"/>
    <w:rsid w:val="00233D3B"/>
    <w:rsid w:val="00240AC2"/>
    <w:rsid w:val="00242AEF"/>
    <w:rsid w:val="0024395B"/>
    <w:rsid w:val="00244FBB"/>
    <w:rsid w:val="0024705A"/>
    <w:rsid w:val="00247DDE"/>
    <w:rsid w:val="002510A6"/>
    <w:rsid w:val="0025719D"/>
    <w:rsid w:val="00275FF8"/>
    <w:rsid w:val="00281678"/>
    <w:rsid w:val="0028590C"/>
    <w:rsid w:val="002920E2"/>
    <w:rsid w:val="00297450"/>
    <w:rsid w:val="002A1A27"/>
    <w:rsid w:val="002A7054"/>
    <w:rsid w:val="002B0AFA"/>
    <w:rsid w:val="002C32A7"/>
    <w:rsid w:val="002C536C"/>
    <w:rsid w:val="002D1FC4"/>
    <w:rsid w:val="002E1103"/>
    <w:rsid w:val="002E377F"/>
    <w:rsid w:val="002E6242"/>
    <w:rsid w:val="002F05CC"/>
    <w:rsid w:val="002F20C7"/>
    <w:rsid w:val="002F6907"/>
    <w:rsid w:val="00300411"/>
    <w:rsid w:val="00313756"/>
    <w:rsid w:val="00322FB1"/>
    <w:rsid w:val="00323DB5"/>
    <w:rsid w:val="00332F48"/>
    <w:rsid w:val="00335078"/>
    <w:rsid w:val="00345342"/>
    <w:rsid w:val="0035124B"/>
    <w:rsid w:val="00353AD7"/>
    <w:rsid w:val="00363A62"/>
    <w:rsid w:val="00364642"/>
    <w:rsid w:val="00364676"/>
    <w:rsid w:val="00366B9F"/>
    <w:rsid w:val="0037305F"/>
    <w:rsid w:val="003774F5"/>
    <w:rsid w:val="00377A53"/>
    <w:rsid w:val="0038206B"/>
    <w:rsid w:val="0038784B"/>
    <w:rsid w:val="00387A6B"/>
    <w:rsid w:val="00392F44"/>
    <w:rsid w:val="003954C8"/>
    <w:rsid w:val="00395B78"/>
    <w:rsid w:val="003966F0"/>
    <w:rsid w:val="003A0697"/>
    <w:rsid w:val="003A1016"/>
    <w:rsid w:val="003A18D6"/>
    <w:rsid w:val="003A61A6"/>
    <w:rsid w:val="003B1883"/>
    <w:rsid w:val="003B2FE6"/>
    <w:rsid w:val="003B3544"/>
    <w:rsid w:val="003B484A"/>
    <w:rsid w:val="003C6813"/>
    <w:rsid w:val="003C6E3A"/>
    <w:rsid w:val="003D3221"/>
    <w:rsid w:val="003D6548"/>
    <w:rsid w:val="003D7E59"/>
    <w:rsid w:val="003E287B"/>
    <w:rsid w:val="003E4119"/>
    <w:rsid w:val="003E4B47"/>
    <w:rsid w:val="003E522D"/>
    <w:rsid w:val="003E5F59"/>
    <w:rsid w:val="003F1DD7"/>
    <w:rsid w:val="003F232D"/>
    <w:rsid w:val="003F3136"/>
    <w:rsid w:val="003F7193"/>
    <w:rsid w:val="0040321E"/>
    <w:rsid w:val="00404171"/>
    <w:rsid w:val="004042B2"/>
    <w:rsid w:val="0040451C"/>
    <w:rsid w:val="0040640C"/>
    <w:rsid w:val="0040705C"/>
    <w:rsid w:val="004075A9"/>
    <w:rsid w:val="004124B0"/>
    <w:rsid w:val="004175D9"/>
    <w:rsid w:val="00417C06"/>
    <w:rsid w:val="00420148"/>
    <w:rsid w:val="0042035F"/>
    <w:rsid w:val="00426E3D"/>
    <w:rsid w:val="00433EAA"/>
    <w:rsid w:val="00434EB2"/>
    <w:rsid w:val="00436064"/>
    <w:rsid w:val="00436D06"/>
    <w:rsid w:val="004406D1"/>
    <w:rsid w:val="00443D6E"/>
    <w:rsid w:val="004458D9"/>
    <w:rsid w:val="00452051"/>
    <w:rsid w:val="00454326"/>
    <w:rsid w:val="004560CA"/>
    <w:rsid w:val="00457152"/>
    <w:rsid w:val="00460ECC"/>
    <w:rsid w:val="004725B1"/>
    <w:rsid w:val="00476507"/>
    <w:rsid w:val="00483A7F"/>
    <w:rsid w:val="00483D03"/>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C2C1A"/>
    <w:rsid w:val="004D23BF"/>
    <w:rsid w:val="004D2D05"/>
    <w:rsid w:val="004D3622"/>
    <w:rsid w:val="004D6B98"/>
    <w:rsid w:val="004E0B0B"/>
    <w:rsid w:val="004E2620"/>
    <w:rsid w:val="004E285F"/>
    <w:rsid w:val="004E58BD"/>
    <w:rsid w:val="004F001F"/>
    <w:rsid w:val="004F03B7"/>
    <w:rsid w:val="004F4830"/>
    <w:rsid w:val="004F4858"/>
    <w:rsid w:val="004F5AD3"/>
    <w:rsid w:val="004F5E1F"/>
    <w:rsid w:val="004F60D8"/>
    <w:rsid w:val="004F618B"/>
    <w:rsid w:val="004F6EAB"/>
    <w:rsid w:val="00507FE3"/>
    <w:rsid w:val="00511807"/>
    <w:rsid w:val="0051293C"/>
    <w:rsid w:val="005157DA"/>
    <w:rsid w:val="00517BBF"/>
    <w:rsid w:val="0052020C"/>
    <w:rsid w:val="00520B8C"/>
    <w:rsid w:val="00521E03"/>
    <w:rsid w:val="00521EFF"/>
    <w:rsid w:val="00531C43"/>
    <w:rsid w:val="00535742"/>
    <w:rsid w:val="005420BE"/>
    <w:rsid w:val="005435E4"/>
    <w:rsid w:val="00547D54"/>
    <w:rsid w:val="00550216"/>
    <w:rsid w:val="005513B4"/>
    <w:rsid w:val="00555177"/>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A0A1A"/>
    <w:rsid w:val="005A2188"/>
    <w:rsid w:val="005A253C"/>
    <w:rsid w:val="005A45C5"/>
    <w:rsid w:val="005A491B"/>
    <w:rsid w:val="005B7BE4"/>
    <w:rsid w:val="005C1149"/>
    <w:rsid w:val="005C19E3"/>
    <w:rsid w:val="005C310E"/>
    <w:rsid w:val="005C7BF7"/>
    <w:rsid w:val="005D4F6F"/>
    <w:rsid w:val="005D6DD8"/>
    <w:rsid w:val="005D717E"/>
    <w:rsid w:val="005D76E5"/>
    <w:rsid w:val="005E08C5"/>
    <w:rsid w:val="005E254B"/>
    <w:rsid w:val="005E3C73"/>
    <w:rsid w:val="005E4172"/>
    <w:rsid w:val="005E4ECE"/>
    <w:rsid w:val="005E54C5"/>
    <w:rsid w:val="005F238F"/>
    <w:rsid w:val="006004B6"/>
    <w:rsid w:val="006034D7"/>
    <w:rsid w:val="00604E5B"/>
    <w:rsid w:val="00614126"/>
    <w:rsid w:val="00617EA6"/>
    <w:rsid w:val="00621EB9"/>
    <w:rsid w:val="00625D20"/>
    <w:rsid w:val="006266EF"/>
    <w:rsid w:val="00632B46"/>
    <w:rsid w:val="0063480B"/>
    <w:rsid w:val="00643C5D"/>
    <w:rsid w:val="00645491"/>
    <w:rsid w:val="00646528"/>
    <w:rsid w:val="00646622"/>
    <w:rsid w:val="00650169"/>
    <w:rsid w:val="0065058F"/>
    <w:rsid w:val="00656383"/>
    <w:rsid w:val="00656956"/>
    <w:rsid w:val="00661495"/>
    <w:rsid w:val="00661F3F"/>
    <w:rsid w:val="00664834"/>
    <w:rsid w:val="00666EB0"/>
    <w:rsid w:val="00670B75"/>
    <w:rsid w:val="0067288E"/>
    <w:rsid w:val="00672943"/>
    <w:rsid w:val="00674B45"/>
    <w:rsid w:val="00674F8A"/>
    <w:rsid w:val="006759EF"/>
    <w:rsid w:val="006817D3"/>
    <w:rsid w:val="00681AC3"/>
    <w:rsid w:val="00683B0D"/>
    <w:rsid w:val="006934AE"/>
    <w:rsid w:val="00697AEA"/>
    <w:rsid w:val="006A06DD"/>
    <w:rsid w:val="006A09EB"/>
    <w:rsid w:val="006A3D9A"/>
    <w:rsid w:val="006B1176"/>
    <w:rsid w:val="006B7C87"/>
    <w:rsid w:val="006B7F87"/>
    <w:rsid w:val="006C363E"/>
    <w:rsid w:val="006C3F7B"/>
    <w:rsid w:val="006C5D5A"/>
    <w:rsid w:val="006D0FC9"/>
    <w:rsid w:val="006D1831"/>
    <w:rsid w:val="006D2387"/>
    <w:rsid w:val="006D3FB9"/>
    <w:rsid w:val="006E0B72"/>
    <w:rsid w:val="006E666C"/>
    <w:rsid w:val="006E72D1"/>
    <w:rsid w:val="006F3FA6"/>
    <w:rsid w:val="006F5FEA"/>
    <w:rsid w:val="00700AF4"/>
    <w:rsid w:val="00701EE7"/>
    <w:rsid w:val="00704B13"/>
    <w:rsid w:val="0071325E"/>
    <w:rsid w:val="007152F0"/>
    <w:rsid w:val="00715D5F"/>
    <w:rsid w:val="00716E9E"/>
    <w:rsid w:val="007227A4"/>
    <w:rsid w:val="007247B4"/>
    <w:rsid w:val="007249CD"/>
    <w:rsid w:val="00727498"/>
    <w:rsid w:val="007422CD"/>
    <w:rsid w:val="00742EC9"/>
    <w:rsid w:val="007437A9"/>
    <w:rsid w:val="007472ED"/>
    <w:rsid w:val="00747C90"/>
    <w:rsid w:val="00752880"/>
    <w:rsid w:val="00756535"/>
    <w:rsid w:val="00760CE5"/>
    <w:rsid w:val="00765343"/>
    <w:rsid w:val="0077151A"/>
    <w:rsid w:val="00772801"/>
    <w:rsid w:val="00773C38"/>
    <w:rsid w:val="0077530E"/>
    <w:rsid w:val="00780195"/>
    <w:rsid w:val="007918E0"/>
    <w:rsid w:val="00794B8F"/>
    <w:rsid w:val="00794E96"/>
    <w:rsid w:val="00795F7C"/>
    <w:rsid w:val="007A0688"/>
    <w:rsid w:val="007A31B5"/>
    <w:rsid w:val="007A3741"/>
    <w:rsid w:val="007A4169"/>
    <w:rsid w:val="007A6E22"/>
    <w:rsid w:val="007B7DBD"/>
    <w:rsid w:val="007C375A"/>
    <w:rsid w:val="007C4A0A"/>
    <w:rsid w:val="007C594F"/>
    <w:rsid w:val="007D6FFD"/>
    <w:rsid w:val="007E4172"/>
    <w:rsid w:val="007E71A7"/>
    <w:rsid w:val="007F162D"/>
    <w:rsid w:val="007F50F3"/>
    <w:rsid w:val="007F5F91"/>
    <w:rsid w:val="008007CD"/>
    <w:rsid w:val="008015FC"/>
    <w:rsid w:val="008071EF"/>
    <w:rsid w:val="00807FE2"/>
    <w:rsid w:val="00810474"/>
    <w:rsid w:val="00812A56"/>
    <w:rsid w:val="00813D0D"/>
    <w:rsid w:val="00815CC1"/>
    <w:rsid w:val="00817BBE"/>
    <w:rsid w:val="00817FE6"/>
    <w:rsid w:val="00824DB1"/>
    <w:rsid w:val="00827C92"/>
    <w:rsid w:val="0083065C"/>
    <w:rsid w:val="00834454"/>
    <w:rsid w:val="008349B1"/>
    <w:rsid w:val="00840242"/>
    <w:rsid w:val="008420E7"/>
    <w:rsid w:val="00846B8E"/>
    <w:rsid w:val="0085053A"/>
    <w:rsid w:val="008515BC"/>
    <w:rsid w:val="00853147"/>
    <w:rsid w:val="00860DF1"/>
    <w:rsid w:val="00883273"/>
    <w:rsid w:val="0088755D"/>
    <w:rsid w:val="00891DD3"/>
    <w:rsid w:val="00895450"/>
    <w:rsid w:val="008A226E"/>
    <w:rsid w:val="008A29F2"/>
    <w:rsid w:val="008A477E"/>
    <w:rsid w:val="008A567A"/>
    <w:rsid w:val="008A5AE2"/>
    <w:rsid w:val="008C13E7"/>
    <w:rsid w:val="008C5161"/>
    <w:rsid w:val="008D16A7"/>
    <w:rsid w:val="008D37D0"/>
    <w:rsid w:val="008D4635"/>
    <w:rsid w:val="008D67AF"/>
    <w:rsid w:val="008D686B"/>
    <w:rsid w:val="008E02F0"/>
    <w:rsid w:val="008E76DB"/>
    <w:rsid w:val="008F1084"/>
    <w:rsid w:val="008F2911"/>
    <w:rsid w:val="0090592D"/>
    <w:rsid w:val="0090618B"/>
    <w:rsid w:val="009106BF"/>
    <w:rsid w:val="009117B9"/>
    <w:rsid w:val="00912FBA"/>
    <w:rsid w:val="00913E10"/>
    <w:rsid w:val="0091513A"/>
    <w:rsid w:val="00927D0B"/>
    <w:rsid w:val="00932CB1"/>
    <w:rsid w:val="00934BA5"/>
    <w:rsid w:val="009359A8"/>
    <w:rsid w:val="00945275"/>
    <w:rsid w:val="00951AC9"/>
    <w:rsid w:val="0095395A"/>
    <w:rsid w:val="00953EBC"/>
    <w:rsid w:val="00955759"/>
    <w:rsid w:val="00956346"/>
    <w:rsid w:val="00957422"/>
    <w:rsid w:val="00967BA9"/>
    <w:rsid w:val="00974402"/>
    <w:rsid w:val="00976089"/>
    <w:rsid w:val="00982BA1"/>
    <w:rsid w:val="0098752B"/>
    <w:rsid w:val="009877EB"/>
    <w:rsid w:val="00993144"/>
    <w:rsid w:val="00997583"/>
    <w:rsid w:val="009A32E5"/>
    <w:rsid w:val="009A34D8"/>
    <w:rsid w:val="009A5072"/>
    <w:rsid w:val="009A5AF9"/>
    <w:rsid w:val="009A7687"/>
    <w:rsid w:val="009A7B20"/>
    <w:rsid w:val="009B03B3"/>
    <w:rsid w:val="009B2661"/>
    <w:rsid w:val="009B2C1F"/>
    <w:rsid w:val="009B35D4"/>
    <w:rsid w:val="009B4539"/>
    <w:rsid w:val="009B51B6"/>
    <w:rsid w:val="009C244D"/>
    <w:rsid w:val="009C472B"/>
    <w:rsid w:val="009D1A75"/>
    <w:rsid w:val="009D6111"/>
    <w:rsid w:val="009E00A4"/>
    <w:rsid w:val="009E1A15"/>
    <w:rsid w:val="009E2C96"/>
    <w:rsid w:val="009E430E"/>
    <w:rsid w:val="009E6DD7"/>
    <w:rsid w:val="009F1B7E"/>
    <w:rsid w:val="00A032CB"/>
    <w:rsid w:val="00A12898"/>
    <w:rsid w:val="00A138C7"/>
    <w:rsid w:val="00A1417C"/>
    <w:rsid w:val="00A200ED"/>
    <w:rsid w:val="00A22C8F"/>
    <w:rsid w:val="00A24CDF"/>
    <w:rsid w:val="00A27D5C"/>
    <w:rsid w:val="00A34A63"/>
    <w:rsid w:val="00A34D09"/>
    <w:rsid w:val="00A34F23"/>
    <w:rsid w:val="00A36616"/>
    <w:rsid w:val="00A3713D"/>
    <w:rsid w:val="00A426FC"/>
    <w:rsid w:val="00A440B9"/>
    <w:rsid w:val="00A44F3B"/>
    <w:rsid w:val="00A473E9"/>
    <w:rsid w:val="00A504D9"/>
    <w:rsid w:val="00A513BB"/>
    <w:rsid w:val="00A538C1"/>
    <w:rsid w:val="00A5488A"/>
    <w:rsid w:val="00A6029B"/>
    <w:rsid w:val="00A70461"/>
    <w:rsid w:val="00A82AC8"/>
    <w:rsid w:val="00A84F20"/>
    <w:rsid w:val="00A866D0"/>
    <w:rsid w:val="00A91443"/>
    <w:rsid w:val="00A93B08"/>
    <w:rsid w:val="00AA3771"/>
    <w:rsid w:val="00AA5831"/>
    <w:rsid w:val="00AC0023"/>
    <w:rsid w:val="00AC07E5"/>
    <w:rsid w:val="00AC114A"/>
    <w:rsid w:val="00AC3802"/>
    <w:rsid w:val="00AC4292"/>
    <w:rsid w:val="00AD0CAB"/>
    <w:rsid w:val="00AD0EA5"/>
    <w:rsid w:val="00AD31FD"/>
    <w:rsid w:val="00AD4A62"/>
    <w:rsid w:val="00AE349D"/>
    <w:rsid w:val="00AE4784"/>
    <w:rsid w:val="00AE50F8"/>
    <w:rsid w:val="00AF5BF8"/>
    <w:rsid w:val="00AF678A"/>
    <w:rsid w:val="00AF7314"/>
    <w:rsid w:val="00AF7640"/>
    <w:rsid w:val="00B00A1A"/>
    <w:rsid w:val="00B0117F"/>
    <w:rsid w:val="00B020B7"/>
    <w:rsid w:val="00B047BD"/>
    <w:rsid w:val="00B0652D"/>
    <w:rsid w:val="00B110A4"/>
    <w:rsid w:val="00B1165D"/>
    <w:rsid w:val="00B14C3D"/>
    <w:rsid w:val="00B25EBA"/>
    <w:rsid w:val="00B30434"/>
    <w:rsid w:val="00B3252C"/>
    <w:rsid w:val="00B34728"/>
    <w:rsid w:val="00B3647B"/>
    <w:rsid w:val="00B477D3"/>
    <w:rsid w:val="00B50F3F"/>
    <w:rsid w:val="00B625F8"/>
    <w:rsid w:val="00B62D3D"/>
    <w:rsid w:val="00B63195"/>
    <w:rsid w:val="00B63B68"/>
    <w:rsid w:val="00B71A91"/>
    <w:rsid w:val="00B71AE6"/>
    <w:rsid w:val="00B75ED0"/>
    <w:rsid w:val="00B81456"/>
    <w:rsid w:val="00B832D8"/>
    <w:rsid w:val="00B83783"/>
    <w:rsid w:val="00B84CAC"/>
    <w:rsid w:val="00B94FC6"/>
    <w:rsid w:val="00B95570"/>
    <w:rsid w:val="00B9749E"/>
    <w:rsid w:val="00B97D2E"/>
    <w:rsid w:val="00BA1DC5"/>
    <w:rsid w:val="00BA2998"/>
    <w:rsid w:val="00BA66BE"/>
    <w:rsid w:val="00BB356A"/>
    <w:rsid w:val="00BB5098"/>
    <w:rsid w:val="00BB5F3F"/>
    <w:rsid w:val="00BB6E8A"/>
    <w:rsid w:val="00BC0484"/>
    <w:rsid w:val="00BC0E3A"/>
    <w:rsid w:val="00BC3268"/>
    <w:rsid w:val="00BD24F7"/>
    <w:rsid w:val="00BE0E14"/>
    <w:rsid w:val="00BE4FE4"/>
    <w:rsid w:val="00BF2124"/>
    <w:rsid w:val="00BF4FD0"/>
    <w:rsid w:val="00BF72BE"/>
    <w:rsid w:val="00C0418E"/>
    <w:rsid w:val="00C04EDB"/>
    <w:rsid w:val="00C0517D"/>
    <w:rsid w:val="00C16B30"/>
    <w:rsid w:val="00C175C2"/>
    <w:rsid w:val="00C209F7"/>
    <w:rsid w:val="00C24EEF"/>
    <w:rsid w:val="00C31C47"/>
    <w:rsid w:val="00C424D2"/>
    <w:rsid w:val="00C45035"/>
    <w:rsid w:val="00C452E7"/>
    <w:rsid w:val="00C453A1"/>
    <w:rsid w:val="00C464DA"/>
    <w:rsid w:val="00C5026B"/>
    <w:rsid w:val="00C508AD"/>
    <w:rsid w:val="00C530F7"/>
    <w:rsid w:val="00C531B8"/>
    <w:rsid w:val="00C537E4"/>
    <w:rsid w:val="00C61122"/>
    <w:rsid w:val="00C625ED"/>
    <w:rsid w:val="00C62936"/>
    <w:rsid w:val="00C652C5"/>
    <w:rsid w:val="00C67452"/>
    <w:rsid w:val="00C70340"/>
    <w:rsid w:val="00C70638"/>
    <w:rsid w:val="00C74437"/>
    <w:rsid w:val="00C81B65"/>
    <w:rsid w:val="00C94463"/>
    <w:rsid w:val="00C97A9B"/>
    <w:rsid w:val="00CA026E"/>
    <w:rsid w:val="00CA5EA1"/>
    <w:rsid w:val="00CA7178"/>
    <w:rsid w:val="00CB1FC9"/>
    <w:rsid w:val="00CB4D09"/>
    <w:rsid w:val="00CB5A1C"/>
    <w:rsid w:val="00CB5DA7"/>
    <w:rsid w:val="00CC04FB"/>
    <w:rsid w:val="00CC15F6"/>
    <w:rsid w:val="00CC4D3F"/>
    <w:rsid w:val="00CC4D94"/>
    <w:rsid w:val="00CD1369"/>
    <w:rsid w:val="00CE329A"/>
    <w:rsid w:val="00CE5A8C"/>
    <w:rsid w:val="00CE6EA0"/>
    <w:rsid w:val="00CE7F9E"/>
    <w:rsid w:val="00CF53C9"/>
    <w:rsid w:val="00CF620C"/>
    <w:rsid w:val="00D004A5"/>
    <w:rsid w:val="00D02B6D"/>
    <w:rsid w:val="00D04630"/>
    <w:rsid w:val="00D1460A"/>
    <w:rsid w:val="00D163AF"/>
    <w:rsid w:val="00D20CE7"/>
    <w:rsid w:val="00D2613D"/>
    <w:rsid w:val="00D37E5C"/>
    <w:rsid w:val="00D4369E"/>
    <w:rsid w:val="00D4459A"/>
    <w:rsid w:val="00D45FD1"/>
    <w:rsid w:val="00D569CA"/>
    <w:rsid w:val="00D57A8A"/>
    <w:rsid w:val="00D57E41"/>
    <w:rsid w:val="00D60820"/>
    <w:rsid w:val="00D63575"/>
    <w:rsid w:val="00D64757"/>
    <w:rsid w:val="00D651C4"/>
    <w:rsid w:val="00D660E5"/>
    <w:rsid w:val="00D70A63"/>
    <w:rsid w:val="00D84C41"/>
    <w:rsid w:val="00D84C84"/>
    <w:rsid w:val="00D90E1C"/>
    <w:rsid w:val="00DA15C8"/>
    <w:rsid w:val="00DA39B6"/>
    <w:rsid w:val="00DA57B6"/>
    <w:rsid w:val="00DA665B"/>
    <w:rsid w:val="00DB08BF"/>
    <w:rsid w:val="00DB2ED5"/>
    <w:rsid w:val="00DB5350"/>
    <w:rsid w:val="00DC086D"/>
    <w:rsid w:val="00DC0AAB"/>
    <w:rsid w:val="00DC4450"/>
    <w:rsid w:val="00DC5967"/>
    <w:rsid w:val="00DC7697"/>
    <w:rsid w:val="00DD09CF"/>
    <w:rsid w:val="00DD7B4E"/>
    <w:rsid w:val="00DF2138"/>
    <w:rsid w:val="00E06886"/>
    <w:rsid w:val="00E072CC"/>
    <w:rsid w:val="00E1419F"/>
    <w:rsid w:val="00E1523E"/>
    <w:rsid w:val="00E21709"/>
    <w:rsid w:val="00E26318"/>
    <w:rsid w:val="00E31F40"/>
    <w:rsid w:val="00E31F90"/>
    <w:rsid w:val="00E32544"/>
    <w:rsid w:val="00E325D7"/>
    <w:rsid w:val="00E33845"/>
    <w:rsid w:val="00E40747"/>
    <w:rsid w:val="00E409A6"/>
    <w:rsid w:val="00E409FA"/>
    <w:rsid w:val="00E42492"/>
    <w:rsid w:val="00E43E51"/>
    <w:rsid w:val="00E5670E"/>
    <w:rsid w:val="00E56894"/>
    <w:rsid w:val="00E56F96"/>
    <w:rsid w:val="00E603E0"/>
    <w:rsid w:val="00E6207C"/>
    <w:rsid w:val="00E62090"/>
    <w:rsid w:val="00E64925"/>
    <w:rsid w:val="00E677DD"/>
    <w:rsid w:val="00E677DF"/>
    <w:rsid w:val="00E71063"/>
    <w:rsid w:val="00E71C22"/>
    <w:rsid w:val="00E749C7"/>
    <w:rsid w:val="00E7592A"/>
    <w:rsid w:val="00E771DF"/>
    <w:rsid w:val="00E825D5"/>
    <w:rsid w:val="00E87A83"/>
    <w:rsid w:val="00E9019D"/>
    <w:rsid w:val="00E91960"/>
    <w:rsid w:val="00E97FEB"/>
    <w:rsid w:val="00EA279F"/>
    <w:rsid w:val="00EA2B51"/>
    <w:rsid w:val="00EA6C3F"/>
    <w:rsid w:val="00EB0EF9"/>
    <w:rsid w:val="00EC1879"/>
    <w:rsid w:val="00EC2650"/>
    <w:rsid w:val="00EC77E4"/>
    <w:rsid w:val="00EE4A72"/>
    <w:rsid w:val="00EF0767"/>
    <w:rsid w:val="00EF1820"/>
    <w:rsid w:val="00EF1C9C"/>
    <w:rsid w:val="00EF636C"/>
    <w:rsid w:val="00F03BCA"/>
    <w:rsid w:val="00F06BDC"/>
    <w:rsid w:val="00F21FA0"/>
    <w:rsid w:val="00F23952"/>
    <w:rsid w:val="00F251A8"/>
    <w:rsid w:val="00F3235F"/>
    <w:rsid w:val="00F358E7"/>
    <w:rsid w:val="00F3658B"/>
    <w:rsid w:val="00F411C1"/>
    <w:rsid w:val="00F42792"/>
    <w:rsid w:val="00F42CDB"/>
    <w:rsid w:val="00F462B5"/>
    <w:rsid w:val="00F55271"/>
    <w:rsid w:val="00F579A4"/>
    <w:rsid w:val="00F6626D"/>
    <w:rsid w:val="00F67FFA"/>
    <w:rsid w:val="00F71797"/>
    <w:rsid w:val="00F71B5E"/>
    <w:rsid w:val="00F726D7"/>
    <w:rsid w:val="00F755C9"/>
    <w:rsid w:val="00F77FBF"/>
    <w:rsid w:val="00F8224C"/>
    <w:rsid w:val="00F91C81"/>
    <w:rsid w:val="00F9611B"/>
    <w:rsid w:val="00F963C4"/>
    <w:rsid w:val="00FA6B26"/>
    <w:rsid w:val="00FA6B3B"/>
    <w:rsid w:val="00FB26F6"/>
    <w:rsid w:val="00FB3721"/>
    <w:rsid w:val="00FB3747"/>
    <w:rsid w:val="00FC53C8"/>
    <w:rsid w:val="00FC5C09"/>
    <w:rsid w:val="00FD01F2"/>
    <w:rsid w:val="00FD04C0"/>
    <w:rsid w:val="00FD12AE"/>
    <w:rsid w:val="00FD1CAF"/>
    <w:rsid w:val="00FD6C6C"/>
    <w:rsid w:val="00FD793E"/>
    <w:rsid w:val="00FE38CD"/>
    <w:rsid w:val="00FE714C"/>
    <w:rsid w:val="00FF1AB2"/>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5:docId w15:val="{C05A00BE-C0E6-0642-BAD1-92066830D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956745"/>
    <w:rPr>
      <w:sz w:val="24"/>
      <w:szCs w:val="24"/>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lang w:val="en-GB" w:eastAsia="zh-TW"/>
    </w:rPr>
  </w:style>
  <w:style w:type="character" w:customStyle="1" w:styleId="BesuchterHyperlink">
    <w:name w:val="BesuchterHyperlink"/>
    <w:rsid w:val="00494999"/>
    <w:rPr>
      <w:color w:val="800080"/>
      <w:u w:val="single"/>
    </w:rPr>
  </w:style>
  <w:style w:type="character" w:customStyle="1" w:styleId="KopfzeileZchn">
    <w:name w:val="Kopfzeile Zchn"/>
    <w:link w:val="Kopfzeile"/>
    <w:rsid w:val="000C522E"/>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437166375">
      <w:bodyDiv w:val="1"/>
      <w:marLeft w:val="0"/>
      <w:marRight w:val="0"/>
      <w:marTop w:val="0"/>
      <w:marBottom w:val="0"/>
      <w:divBdr>
        <w:top w:val="none" w:sz="0" w:space="0" w:color="auto"/>
        <w:left w:val="none" w:sz="0" w:space="0" w:color="auto"/>
        <w:bottom w:val="none" w:sz="0" w:space="0" w:color="auto"/>
        <w:right w:val="none" w:sz="0" w:space="0" w:color="auto"/>
      </w:divBdr>
    </w:div>
    <w:div w:id="2021270897">
      <w:bodyDiv w:val="1"/>
      <w:marLeft w:val="0"/>
      <w:marRight w:val="0"/>
      <w:marTop w:val="0"/>
      <w:marBottom w:val="0"/>
      <w:divBdr>
        <w:top w:val="none" w:sz="0" w:space="0" w:color="auto"/>
        <w:left w:val="none" w:sz="0" w:space="0" w:color="auto"/>
        <w:bottom w:val="none" w:sz="0" w:space="0" w:color="auto"/>
        <w:right w:val="none" w:sz="0" w:space="0" w:color="auto"/>
      </w:divBdr>
    </w:div>
    <w:div w:id="20548412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535</Words>
  <Characters>3373</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3901</CharactersWithSpaces>
  <SharedDoc>false</SharedDoc>
  <HLinks>
    <vt:vector size="18" baseType="variant">
      <vt:variant>
        <vt:i4>1966105</vt:i4>
      </vt:variant>
      <vt:variant>
        <vt:i4>6</vt:i4>
      </vt:variant>
      <vt:variant>
        <vt:i4>0</vt:i4>
      </vt:variant>
      <vt:variant>
        <vt:i4>5</vt:i4>
      </vt:variant>
      <vt:variant>
        <vt:lpwstr>http://www.press-n-relations.de/</vt:lpwstr>
      </vt:variant>
      <vt:variant>
        <vt:lpwstr/>
      </vt:variant>
      <vt:variant>
        <vt:i4>786461</vt:i4>
      </vt:variant>
      <vt:variant>
        <vt:i4>3</vt:i4>
      </vt:variant>
      <vt:variant>
        <vt:i4>0</vt:i4>
      </vt:variant>
      <vt:variant>
        <vt:i4>5</vt:i4>
      </vt:variant>
      <vt:variant>
        <vt:lpwstr>http://press-n-relations.amid-pr.com/</vt:lpwstr>
      </vt:variant>
      <vt:variant>
        <vt:lpwstr/>
      </vt:variant>
      <vt:variant>
        <vt:i4>7864353</vt:i4>
      </vt:variant>
      <vt:variant>
        <vt:i4>0</vt:i4>
      </vt:variant>
      <vt:variant>
        <vt:i4>0</vt:i4>
      </vt:variant>
      <vt:variant>
        <vt:i4>5</vt:i4>
      </vt:variant>
      <vt:variant>
        <vt:lpwstr>http://www.hepp.de/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Schüller</cp:lastModifiedBy>
  <cp:revision>4</cp:revision>
  <cp:lastPrinted>2018-01-12T14:11:00Z</cp:lastPrinted>
  <dcterms:created xsi:type="dcterms:W3CDTF">2018-03-07T12:48:00Z</dcterms:created>
  <dcterms:modified xsi:type="dcterms:W3CDTF">2018-06-18T13:06:00Z</dcterms:modified>
</cp:coreProperties>
</file>