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1DAA5A" w14:textId="77777777" w:rsidR="000C522E" w:rsidRPr="009E41E9" w:rsidRDefault="000C522E" w:rsidP="0009204C">
      <w:pPr>
        <w:pStyle w:val="Kopfzeile"/>
        <w:spacing w:line="288" w:lineRule="auto"/>
        <w:rPr>
          <w:rFonts w:ascii="Helvetica" w:hAnsi="Helvetica"/>
          <w:sz w:val="36"/>
        </w:rPr>
      </w:pPr>
      <w:r>
        <w:rPr>
          <w:rFonts w:ascii="Helvetica" w:hAnsi="Helvetica"/>
          <w:sz w:val="36"/>
          <w:szCs w:val="28"/>
        </w:rPr>
        <w:t>Press release</w:t>
      </w:r>
    </w:p>
    <w:p w14:paraId="46A76DEA" w14:textId="77777777" w:rsidR="009E41E9" w:rsidRDefault="009E41E9" w:rsidP="009E41E9">
      <w:pPr>
        <w:spacing w:line="264" w:lineRule="auto"/>
        <w:ind w:right="-126"/>
        <w:rPr>
          <w:rFonts w:ascii="Arial" w:hAnsi="Arial" w:cs="Arial"/>
          <w:bCs/>
          <w:sz w:val="20"/>
          <w:highlight w:val="yellow"/>
        </w:rPr>
      </w:pPr>
    </w:p>
    <w:p w14:paraId="6A25954F" w14:textId="02DF2BFE" w:rsidR="009E41E9" w:rsidRPr="00D71B56" w:rsidRDefault="009E41E9" w:rsidP="009E41E9">
      <w:pPr>
        <w:spacing w:line="264" w:lineRule="auto"/>
        <w:ind w:right="-126"/>
        <w:rPr>
          <w:rFonts w:ascii="Helvetica" w:hAnsi="Helvetica" w:cs="Arial"/>
          <w:bCs/>
          <w:color w:val="000000" w:themeColor="text1"/>
          <w:sz w:val="20"/>
        </w:rPr>
      </w:pPr>
      <w:r>
        <w:rPr>
          <w:rFonts w:ascii="Helvetica" w:hAnsi="Helvetica"/>
          <w:bCs/>
          <w:sz w:val="20"/>
        </w:rPr>
        <w:t xml:space="preserve">“International Digital Food Services Expo – Powered by </w:t>
      </w:r>
      <w:proofErr w:type="spellStart"/>
      <w:r>
        <w:rPr>
          <w:rFonts w:ascii="Helvetica" w:hAnsi="Helvetica"/>
          <w:bCs/>
          <w:sz w:val="20"/>
        </w:rPr>
        <w:t>Internorga</w:t>
      </w:r>
      <w:proofErr w:type="spellEnd"/>
      <w:r>
        <w:rPr>
          <w:rFonts w:ascii="Helvetica" w:hAnsi="Helvetica"/>
          <w:bCs/>
          <w:sz w:val="20"/>
        </w:rPr>
        <w:t>”</w:t>
      </w:r>
      <w:r>
        <w:rPr>
          <w:rFonts w:ascii="Helvetica" w:hAnsi="Helvetica"/>
          <w:bCs/>
          <w:sz w:val="20"/>
        </w:rPr>
        <w:br/>
        <w:t>March 15–17, 2021</w:t>
      </w:r>
    </w:p>
    <w:p w14:paraId="1F1D0ECC" w14:textId="77777777" w:rsidR="000C522E" w:rsidRPr="002F546D" w:rsidRDefault="000C522E" w:rsidP="0009204C">
      <w:pPr>
        <w:spacing w:line="288" w:lineRule="auto"/>
        <w:rPr>
          <w:rFonts w:ascii="Helvetica" w:hAnsi="Helvetica"/>
          <w:sz w:val="20"/>
          <w:szCs w:val="20"/>
        </w:rPr>
      </w:pPr>
    </w:p>
    <w:p w14:paraId="38CD6241" w14:textId="631B6F7B" w:rsidR="0032623D" w:rsidRPr="002F546D" w:rsidRDefault="0032623D" w:rsidP="0032623D">
      <w:pPr>
        <w:spacing w:line="288" w:lineRule="auto"/>
        <w:rPr>
          <w:rFonts w:ascii="Helvetica" w:hAnsi="Helvetica"/>
          <w:sz w:val="20"/>
          <w:szCs w:val="20"/>
        </w:rPr>
      </w:pPr>
      <w:proofErr w:type="spellStart"/>
      <w:r>
        <w:rPr>
          <w:rFonts w:ascii="Helvetica" w:hAnsi="Helvetica"/>
          <w:sz w:val="20"/>
          <w:szCs w:val="20"/>
        </w:rPr>
        <w:t>Birkenfeld</w:t>
      </w:r>
      <w:proofErr w:type="spellEnd"/>
      <w:r>
        <w:rPr>
          <w:rFonts w:ascii="Helvetica" w:hAnsi="Helvetica"/>
          <w:sz w:val="20"/>
          <w:szCs w:val="20"/>
        </w:rPr>
        <w:t>, March 1</w:t>
      </w:r>
      <w:r w:rsidR="00704AD0">
        <w:rPr>
          <w:rFonts w:ascii="Helvetica" w:hAnsi="Helvetica"/>
          <w:sz w:val="20"/>
          <w:szCs w:val="20"/>
        </w:rPr>
        <w:t>9</w:t>
      </w:r>
      <w:r>
        <w:rPr>
          <w:rFonts w:ascii="Helvetica" w:hAnsi="Helvetica"/>
          <w:sz w:val="20"/>
          <w:szCs w:val="20"/>
        </w:rPr>
        <w:t>, 2021</w:t>
      </w:r>
    </w:p>
    <w:p w14:paraId="0BE71794" w14:textId="77777777" w:rsidR="00634D83" w:rsidRPr="002F546D" w:rsidRDefault="00634D83" w:rsidP="00272FAE">
      <w:pPr>
        <w:spacing w:line="264" w:lineRule="auto"/>
        <w:rPr>
          <w:rFonts w:ascii="Helvetica" w:hAnsi="Helvetica"/>
          <w:sz w:val="20"/>
          <w:szCs w:val="20"/>
        </w:rPr>
      </w:pPr>
    </w:p>
    <w:p w14:paraId="3B804E00" w14:textId="0B8A409C" w:rsidR="00DE082B" w:rsidRPr="00821162" w:rsidRDefault="00C91775" w:rsidP="0009204C">
      <w:pPr>
        <w:spacing w:line="288" w:lineRule="auto"/>
        <w:ind w:right="-283"/>
        <w:rPr>
          <w:rFonts w:ascii="Helvetica" w:hAnsi="Helvetica"/>
          <w:b/>
          <w:sz w:val="28"/>
          <w:szCs w:val="28"/>
        </w:rPr>
      </w:pPr>
      <w:r>
        <w:rPr>
          <w:rFonts w:ascii="Helvetica" w:hAnsi="Helvetica"/>
          <w:b/>
          <w:sz w:val="28"/>
          <w:szCs w:val="28"/>
        </w:rPr>
        <w:t>Striking silhouette with intriguing look</w:t>
      </w:r>
    </w:p>
    <w:p w14:paraId="6141C2E0" w14:textId="4B1FC99E" w:rsidR="00BA2F06" w:rsidRDefault="00353490" w:rsidP="002F546D">
      <w:pPr>
        <w:spacing w:line="288" w:lineRule="auto"/>
        <w:ind w:right="-283"/>
        <w:rPr>
          <w:rFonts w:ascii="Helvetica" w:hAnsi="Helvetica"/>
          <w:sz w:val="22"/>
          <w:szCs w:val="22"/>
        </w:rPr>
      </w:pPr>
      <w:r>
        <w:rPr>
          <w:rFonts w:ascii="Helvetica" w:hAnsi="Helvetica"/>
          <w:sz w:val="22"/>
          <w:szCs w:val="22"/>
        </w:rPr>
        <w:t>LENISTA cutlery collection from HEPP impresses with a hammered finish</w:t>
      </w:r>
    </w:p>
    <w:p w14:paraId="180CAAEB" w14:textId="77777777" w:rsidR="002F546D" w:rsidRPr="002F546D" w:rsidRDefault="002F546D" w:rsidP="002F546D">
      <w:pPr>
        <w:spacing w:line="288" w:lineRule="auto"/>
        <w:ind w:right="-283"/>
        <w:rPr>
          <w:rFonts w:ascii="Helvetica" w:hAnsi="Helvetica"/>
          <w:b/>
          <w:bCs/>
          <w:color w:val="000000"/>
          <w:sz w:val="20"/>
          <w:szCs w:val="20"/>
        </w:rPr>
      </w:pPr>
    </w:p>
    <w:p w14:paraId="348ABE1D" w14:textId="19B6648E" w:rsidR="00C3166D" w:rsidRDefault="00473846" w:rsidP="00953F14">
      <w:pPr>
        <w:spacing w:line="288" w:lineRule="auto"/>
        <w:rPr>
          <w:rFonts w:ascii="Helvetica" w:hAnsi="Helvetica"/>
          <w:b/>
          <w:bCs/>
          <w:color w:val="000000"/>
          <w:sz w:val="20"/>
          <w:szCs w:val="20"/>
        </w:rPr>
      </w:pPr>
      <w:r>
        <w:rPr>
          <w:rFonts w:ascii="Helvetica" w:hAnsi="Helvetica"/>
          <w:b/>
          <w:bCs/>
          <w:color w:val="000000"/>
          <w:sz w:val="20"/>
          <w:szCs w:val="20"/>
        </w:rPr>
        <w:t xml:space="preserve">With the LENISTA cutlery collection at the “International Digital Food Services Expo – Powered by </w:t>
      </w:r>
      <w:proofErr w:type="spellStart"/>
      <w:r>
        <w:rPr>
          <w:rFonts w:ascii="Helvetica" w:hAnsi="Helvetica"/>
          <w:b/>
          <w:bCs/>
          <w:color w:val="000000"/>
          <w:sz w:val="20"/>
          <w:szCs w:val="20"/>
        </w:rPr>
        <w:t>Internorga</w:t>
      </w:r>
      <w:proofErr w:type="spellEnd"/>
      <w:r>
        <w:rPr>
          <w:rFonts w:ascii="Helvetica" w:hAnsi="Helvetica"/>
          <w:b/>
          <w:bCs/>
          <w:color w:val="000000"/>
          <w:sz w:val="20"/>
          <w:szCs w:val="20"/>
        </w:rPr>
        <w:t>,” HEPP once again show</w:t>
      </w:r>
      <w:r w:rsidR="00FB223D">
        <w:rPr>
          <w:rFonts w:ascii="Helvetica" w:hAnsi="Helvetica"/>
          <w:b/>
          <w:bCs/>
          <w:color w:val="000000"/>
          <w:sz w:val="20"/>
          <w:szCs w:val="20"/>
        </w:rPr>
        <w:t>ed</w:t>
      </w:r>
      <w:r>
        <w:rPr>
          <w:rFonts w:ascii="Helvetica" w:hAnsi="Helvetica"/>
          <w:b/>
          <w:bCs/>
          <w:color w:val="000000"/>
          <w:sz w:val="20"/>
          <w:szCs w:val="20"/>
        </w:rPr>
        <w:t xml:space="preserve"> the great impact that surface finishing has on the look of individual pieces of cutlery. The rustic, almost rough appearance of the two-sided hammered structure on the handles is dramatic, creating a clear contrast to the understated design and polished surfaces of this elegant model. Conversely, this highlights the balanced proportions of LENISTA in a powerful way. This 17-piece cutlery range is the second standard model after MESCANA with a striking structured </w:t>
      </w:r>
      <w:proofErr w:type="gramStart"/>
      <w:r>
        <w:rPr>
          <w:rFonts w:ascii="Helvetica" w:hAnsi="Helvetica"/>
          <w:b/>
          <w:bCs/>
          <w:color w:val="000000"/>
          <w:sz w:val="20"/>
          <w:szCs w:val="20"/>
        </w:rPr>
        <w:t>surface, and</w:t>
      </w:r>
      <w:proofErr w:type="gramEnd"/>
      <w:r>
        <w:rPr>
          <w:rFonts w:ascii="Helvetica" w:hAnsi="Helvetica"/>
          <w:b/>
          <w:bCs/>
          <w:color w:val="000000"/>
          <w:sz w:val="20"/>
          <w:szCs w:val="20"/>
        </w:rPr>
        <w:t xml:space="preserve"> can be perfectly combined with the STREETFOOD collection. The recessed motif enhances the experience for guests with its unique feel and touch. LENISTA is for anyone who wants to discover a familiar elegant silhouette by HEPP in an exciting new look.</w:t>
      </w:r>
    </w:p>
    <w:p w14:paraId="3EDEFB74" w14:textId="77777777" w:rsidR="005469B3" w:rsidRPr="0082432E" w:rsidRDefault="005469B3" w:rsidP="0009204C">
      <w:pPr>
        <w:tabs>
          <w:tab w:val="left" w:pos="5954"/>
        </w:tabs>
        <w:spacing w:line="288" w:lineRule="auto"/>
        <w:rPr>
          <w:rFonts w:ascii="Helvetica" w:hAnsi="Helvetica"/>
          <w:b/>
          <w:sz w:val="20"/>
          <w:szCs w:val="20"/>
        </w:rPr>
      </w:pPr>
    </w:p>
    <w:p w14:paraId="18CD250D" w14:textId="0991DF16" w:rsidR="00C90136" w:rsidRDefault="008C4166" w:rsidP="001A667B">
      <w:pPr>
        <w:tabs>
          <w:tab w:val="left" w:pos="5954"/>
        </w:tabs>
        <w:spacing w:line="288" w:lineRule="auto"/>
        <w:rPr>
          <w:rFonts w:ascii="Helvetica" w:hAnsi="Helvetica"/>
          <w:bCs/>
          <w:color w:val="000000" w:themeColor="text1"/>
          <w:sz w:val="20"/>
          <w:szCs w:val="20"/>
        </w:rPr>
      </w:pPr>
      <w:r>
        <w:rPr>
          <w:rFonts w:ascii="Helvetica" w:hAnsi="Helvetica"/>
          <w:bCs/>
          <w:color w:val="000000" w:themeColor="text1"/>
          <w:sz w:val="20"/>
          <w:szCs w:val="20"/>
        </w:rPr>
        <w:t xml:space="preserve">The surface structure of LENISTA is based on the hammered design of the STREETFOOD collection, specially created for use at events and takeaway food. The design of the individual pieces of cutlery is restrained to draw the eye to the hammered structure. Gently rounded shapes provide a wonderful contrast to the rough surfaces. The striking distinctive look perfectly complements all kinds of tableware, both classic and contemporary, and adds that special touch to the table in restaurants of every kind. </w:t>
      </w:r>
    </w:p>
    <w:p w14:paraId="40FD98CC" w14:textId="742189C9" w:rsidR="00E36266" w:rsidRDefault="00E36266" w:rsidP="0009204C">
      <w:pPr>
        <w:tabs>
          <w:tab w:val="left" w:pos="5954"/>
        </w:tabs>
        <w:spacing w:line="288" w:lineRule="auto"/>
        <w:rPr>
          <w:rFonts w:ascii="Helvetica" w:hAnsi="Helvetica"/>
          <w:bCs/>
          <w:color w:val="000000" w:themeColor="text1"/>
          <w:sz w:val="20"/>
          <w:szCs w:val="20"/>
        </w:rPr>
      </w:pPr>
    </w:p>
    <w:p w14:paraId="45AFE259" w14:textId="77777777" w:rsidR="0056637F" w:rsidRDefault="0056637F" w:rsidP="0009204C">
      <w:pPr>
        <w:tabs>
          <w:tab w:val="left" w:pos="5954"/>
        </w:tabs>
        <w:spacing w:line="288" w:lineRule="auto"/>
        <w:rPr>
          <w:rFonts w:ascii="Helvetica" w:hAnsi="Helvetica"/>
          <w:sz w:val="20"/>
          <w:szCs w:val="20"/>
        </w:rPr>
      </w:pPr>
    </w:p>
    <w:p w14:paraId="5BDBA778" w14:textId="77777777" w:rsidR="00A3713D" w:rsidRDefault="006B4CC3" w:rsidP="0009204C">
      <w:pPr>
        <w:spacing w:line="288" w:lineRule="auto"/>
        <w:rPr>
          <w:rFonts w:ascii="Helvetica" w:hAnsi="Helvetica"/>
          <w:b/>
          <w:sz w:val="20"/>
          <w:szCs w:val="20"/>
        </w:rPr>
      </w:pPr>
      <w:hyperlink r:id="rId7" w:history="1">
        <w:r w:rsidR="006A697C">
          <w:rPr>
            <w:rStyle w:val="Hyperlink"/>
            <w:rFonts w:ascii="Helvetica" w:hAnsi="Helvetica"/>
            <w:b/>
            <w:color w:val="auto"/>
            <w:sz w:val="20"/>
            <w:szCs w:val="20"/>
            <w:u w:val="none"/>
          </w:rPr>
          <w:t>www.hepp.de/en</w:t>
        </w:r>
      </w:hyperlink>
    </w:p>
    <w:p w14:paraId="14B48CE0" w14:textId="77777777" w:rsidR="00267D70" w:rsidRPr="00200417" w:rsidRDefault="00267D70" w:rsidP="0009204C">
      <w:pPr>
        <w:spacing w:line="288" w:lineRule="auto"/>
        <w:rPr>
          <w:rFonts w:ascii="Helvetica" w:hAnsi="Helvetica"/>
          <w:b/>
          <w:sz w:val="20"/>
          <w:szCs w:val="20"/>
        </w:rPr>
      </w:pPr>
    </w:p>
    <w:p w14:paraId="6D8D1E87" w14:textId="77777777" w:rsidR="00506922" w:rsidRDefault="00506922">
      <w:pPr>
        <w:rPr>
          <w:rFonts w:ascii="Helvetica" w:hAnsi="Helvetica"/>
          <w:b/>
          <w:sz w:val="20"/>
          <w:szCs w:val="20"/>
        </w:rPr>
      </w:pPr>
      <w:r>
        <w:br w:type="page"/>
      </w:r>
    </w:p>
    <w:p w14:paraId="59D900E0" w14:textId="77777777" w:rsidR="00A3713D" w:rsidRPr="00200417" w:rsidRDefault="00A3713D" w:rsidP="0009204C">
      <w:pPr>
        <w:spacing w:line="288" w:lineRule="auto"/>
        <w:rPr>
          <w:rFonts w:ascii="Helvetica" w:hAnsi="Helvetica"/>
          <w:b/>
          <w:sz w:val="20"/>
          <w:szCs w:val="20"/>
        </w:rPr>
      </w:pPr>
      <w:r>
        <w:rPr>
          <w:rFonts w:ascii="Helvetica" w:hAnsi="Helvetica"/>
          <w:b/>
          <w:sz w:val="20"/>
          <w:szCs w:val="20"/>
        </w:rPr>
        <w:lastRenderedPageBreak/>
        <w:t>Image request</w:t>
      </w:r>
    </w:p>
    <w:p w14:paraId="33CC88F3" w14:textId="77777777" w:rsidR="003B7321" w:rsidRDefault="00A3713D" w:rsidP="0009204C">
      <w:pPr>
        <w:spacing w:line="288" w:lineRule="auto"/>
        <w:rPr>
          <w:rFonts w:ascii="Helvetica" w:hAnsi="Helvetica"/>
          <w:sz w:val="20"/>
          <w:szCs w:val="20"/>
        </w:rPr>
      </w:pPr>
      <w:r>
        <w:rPr>
          <w:rFonts w:ascii="Helvetica" w:hAnsi="Helvetica"/>
          <w:sz w:val="20"/>
          <w:szCs w:val="20"/>
        </w:rPr>
        <w:t>Images can be downloaded from our media portal,</w:t>
      </w:r>
    </w:p>
    <w:p w14:paraId="75037780" w14:textId="48AEA24D" w:rsidR="00506922" w:rsidRDefault="006B4CC3" w:rsidP="0009204C">
      <w:pPr>
        <w:spacing w:line="288" w:lineRule="auto"/>
        <w:rPr>
          <w:rFonts w:ascii="Helvetica" w:hAnsi="Helvetica"/>
          <w:noProof/>
          <w:sz w:val="20"/>
          <w:szCs w:val="20"/>
        </w:rPr>
      </w:pPr>
      <w:hyperlink r:id="rId8" w:history="1">
        <w:r w:rsidR="00A3713D">
          <w:rPr>
            <w:rStyle w:val="Hyperlink"/>
            <w:rFonts w:ascii="Helvetica" w:hAnsi="Helvetica"/>
            <w:sz w:val="20"/>
            <w:szCs w:val="20"/>
          </w:rPr>
          <w:t>http://press-n-relations.amid-pr.com</w:t>
        </w:r>
      </w:hyperlink>
      <w:r w:rsidR="00A3713D">
        <w:t>.</w:t>
      </w:r>
      <w:r w:rsidR="00A3713D">
        <w:rPr>
          <w:rFonts w:ascii="Helvetica" w:hAnsi="Helvetica"/>
          <w:sz w:val="20"/>
          <w:szCs w:val="20"/>
        </w:rPr>
        <w:t xml:space="preserve"> Just search for “LENISTA.” </w:t>
      </w:r>
    </w:p>
    <w:p w14:paraId="210C5972"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71D02C46" w14:textId="75BE3F75"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901A96" w14:paraId="2894ECF2" w14:textId="77777777" w:rsidTr="0009204C">
        <w:trPr>
          <w:trHeight w:val="918"/>
        </w:trPr>
        <w:tc>
          <w:tcPr>
            <w:tcW w:w="3156" w:type="dxa"/>
            <w:tcBorders>
              <w:top w:val="nil"/>
              <w:left w:val="nil"/>
              <w:bottom w:val="nil"/>
              <w:right w:val="nil"/>
            </w:tcBorders>
          </w:tcPr>
          <w:p w14:paraId="5A3F6CAB" w14:textId="77777777" w:rsidR="00A052E4" w:rsidRPr="00FB223D" w:rsidRDefault="00A052E4" w:rsidP="0009204C">
            <w:pPr>
              <w:spacing w:line="288" w:lineRule="auto"/>
              <w:rPr>
                <w:rFonts w:ascii="Helvetica" w:hAnsi="Helvetica"/>
                <w:b/>
                <w:sz w:val="18"/>
                <w:szCs w:val="18"/>
                <w:lang w:val="de-DE"/>
              </w:rPr>
            </w:pPr>
          </w:p>
          <w:p w14:paraId="4E38C40C" w14:textId="77777777" w:rsidR="0009204C" w:rsidRPr="003B7321" w:rsidRDefault="0009204C" w:rsidP="0009204C">
            <w:pPr>
              <w:spacing w:line="288" w:lineRule="auto"/>
              <w:rPr>
                <w:rFonts w:ascii="Helvetica" w:hAnsi="Helvetica"/>
                <w:b/>
                <w:sz w:val="18"/>
                <w:szCs w:val="18"/>
                <w:lang w:val="de-DE"/>
              </w:rPr>
            </w:pPr>
            <w:r w:rsidRPr="003B7321">
              <w:rPr>
                <w:rFonts w:ascii="Helvetica" w:hAnsi="Helvetica"/>
                <w:b/>
                <w:sz w:val="18"/>
                <w:szCs w:val="18"/>
                <w:lang w:val="de-DE"/>
              </w:rPr>
              <w:t xml:space="preserve">Further </w:t>
            </w:r>
            <w:proofErr w:type="spellStart"/>
            <w:r w:rsidRPr="003B7321">
              <w:rPr>
                <w:rFonts w:ascii="Helvetica" w:hAnsi="Helvetica"/>
                <w:b/>
                <w:sz w:val="18"/>
                <w:szCs w:val="18"/>
                <w:lang w:val="de-DE"/>
              </w:rPr>
              <w:t>information</w:t>
            </w:r>
            <w:proofErr w:type="spellEnd"/>
            <w:r w:rsidRPr="003B7321">
              <w:rPr>
                <w:rFonts w:ascii="Helvetica" w:hAnsi="Helvetica"/>
                <w:b/>
                <w:sz w:val="18"/>
                <w:szCs w:val="18"/>
                <w:lang w:val="de-DE"/>
              </w:rPr>
              <w:t>:</w:t>
            </w:r>
          </w:p>
          <w:p w14:paraId="72C5D7B9" w14:textId="77777777" w:rsidR="0009204C" w:rsidRPr="003B7321" w:rsidRDefault="0009204C" w:rsidP="0009204C">
            <w:pPr>
              <w:spacing w:line="288" w:lineRule="auto"/>
              <w:rPr>
                <w:rFonts w:ascii="Helvetica" w:hAnsi="Helvetica"/>
                <w:sz w:val="18"/>
                <w:szCs w:val="18"/>
                <w:lang w:val="de-DE"/>
              </w:rPr>
            </w:pPr>
            <w:proofErr w:type="spellStart"/>
            <w:r w:rsidRPr="003B7321">
              <w:rPr>
                <w:rFonts w:ascii="Helvetica" w:hAnsi="Helvetica"/>
                <w:sz w:val="18"/>
                <w:szCs w:val="18"/>
                <w:lang w:val="de-DE"/>
              </w:rPr>
              <w:t>proHeq</w:t>
            </w:r>
            <w:proofErr w:type="spellEnd"/>
            <w:r w:rsidRPr="003B7321">
              <w:rPr>
                <w:rFonts w:ascii="Helvetica" w:hAnsi="Helvetica"/>
                <w:sz w:val="18"/>
                <w:szCs w:val="18"/>
                <w:lang w:val="de-DE"/>
              </w:rPr>
              <w:t xml:space="preserve"> GmbH</w:t>
            </w:r>
          </w:p>
          <w:p w14:paraId="2AF1CC78" w14:textId="77777777" w:rsidR="0009204C" w:rsidRPr="003B7321" w:rsidRDefault="0009204C" w:rsidP="0009204C">
            <w:pPr>
              <w:spacing w:line="288" w:lineRule="auto"/>
              <w:rPr>
                <w:rFonts w:ascii="Helvetica" w:hAnsi="Helvetica"/>
                <w:sz w:val="18"/>
                <w:szCs w:val="18"/>
                <w:lang w:val="de-DE"/>
              </w:rPr>
            </w:pPr>
            <w:r w:rsidRPr="003B7321">
              <w:rPr>
                <w:rFonts w:ascii="Helvetica" w:hAnsi="Helvetica"/>
                <w:sz w:val="18"/>
                <w:szCs w:val="18"/>
                <w:lang w:val="de-DE"/>
              </w:rPr>
              <w:t>HEPP</w:t>
            </w:r>
          </w:p>
          <w:p w14:paraId="193DDF9A" w14:textId="77777777" w:rsidR="0009204C" w:rsidRPr="003B7321" w:rsidRDefault="0009204C" w:rsidP="0009204C">
            <w:pPr>
              <w:spacing w:line="288" w:lineRule="auto"/>
              <w:rPr>
                <w:rFonts w:ascii="Helvetica" w:hAnsi="Helvetica"/>
                <w:sz w:val="18"/>
                <w:szCs w:val="18"/>
                <w:lang w:val="de-DE"/>
              </w:rPr>
            </w:pPr>
            <w:r w:rsidRPr="003B7321">
              <w:rPr>
                <w:rFonts w:ascii="Helvetica" w:hAnsi="Helvetica"/>
                <w:sz w:val="18"/>
                <w:szCs w:val="18"/>
                <w:lang w:val="de-DE"/>
              </w:rPr>
              <w:t>Carl-Benz-</w:t>
            </w:r>
            <w:proofErr w:type="spellStart"/>
            <w:r w:rsidRPr="003B7321">
              <w:rPr>
                <w:rFonts w:ascii="Helvetica" w:hAnsi="Helvetica"/>
                <w:sz w:val="18"/>
                <w:szCs w:val="18"/>
                <w:lang w:val="de-DE"/>
              </w:rPr>
              <w:t>Strasse</w:t>
            </w:r>
            <w:proofErr w:type="spellEnd"/>
            <w:r w:rsidRPr="003B7321">
              <w:rPr>
                <w:rFonts w:ascii="Helvetica" w:hAnsi="Helvetica"/>
                <w:sz w:val="18"/>
                <w:szCs w:val="18"/>
                <w:lang w:val="de-DE"/>
              </w:rPr>
              <w:t xml:space="preserve"> 10</w:t>
            </w:r>
          </w:p>
          <w:p w14:paraId="75B7DFC6" w14:textId="77777777" w:rsidR="0009204C" w:rsidRPr="003B7321" w:rsidRDefault="0009204C" w:rsidP="0009204C">
            <w:pPr>
              <w:spacing w:line="288" w:lineRule="auto"/>
              <w:rPr>
                <w:rFonts w:ascii="Helvetica" w:hAnsi="Helvetica"/>
                <w:sz w:val="18"/>
                <w:szCs w:val="18"/>
                <w:lang w:val="de-DE"/>
              </w:rPr>
            </w:pPr>
            <w:r w:rsidRPr="003B7321">
              <w:rPr>
                <w:rFonts w:ascii="Helvetica" w:hAnsi="Helvetica"/>
                <w:sz w:val="18"/>
                <w:szCs w:val="18"/>
                <w:lang w:val="de-DE"/>
              </w:rPr>
              <w:t>D-75217 Birkenfeld</w:t>
            </w:r>
          </w:p>
          <w:p w14:paraId="2A109E0D" w14:textId="77777777" w:rsidR="0009204C" w:rsidRPr="00FB223D" w:rsidRDefault="0009204C" w:rsidP="0009204C">
            <w:pPr>
              <w:spacing w:line="288" w:lineRule="auto"/>
              <w:rPr>
                <w:rFonts w:ascii="Helvetica" w:hAnsi="Helvetica"/>
                <w:sz w:val="18"/>
                <w:szCs w:val="18"/>
              </w:rPr>
            </w:pPr>
            <w:r w:rsidRPr="00FB223D">
              <w:rPr>
                <w:rFonts w:ascii="Helvetica" w:hAnsi="Helvetica"/>
                <w:sz w:val="18"/>
                <w:szCs w:val="18"/>
              </w:rPr>
              <w:t xml:space="preserve">Tel. +49 7231 4885 0 </w:t>
            </w:r>
          </w:p>
          <w:p w14:paraId="5A8C1A95" w14:textId="77777777" w:rsidR="0009204C" w:rsidRPr="00FB223D" w:rsidRDefault="0009204C" w:rsidP="0009204C">
            <w:pPr>
              <w:spacing w:line="288" w:lineRule="auto"/>
              <w:rPr>
                <w:rFonts w:ascii="Helvetica" w:hAnsi="Helvetica"/>
                <w:sz w:val="18"/>
                <w:szCs w:val="18"/>
              </w:rPr>
            </w:pPr>
            <w:r w:rsidRPr="00FB223D">
              <w:rPr>
                <w:rFonts w:ascii="Helvetica" w:hAnsi="Helvetica"/>
                <w:sz w:val="18"/>
                <w:szCs w:val="18"/>
              </w:rPr>
              <w:t>Fax +49 7231 4885 83</w:t>
            </w:r>
          </w:p>
          <w:p w14:paraId="4BE4B95E" w14:textId="77777777" w:rsidR="0009204C" w:rsidRPr="00FB223D" w:rsidRDefault="0009204C" w:rsidP="0009204C">
            <w:pPr>
              <w:spacing w:line="288" w:lineRule="auto"/>
              <w:rPr>
                <w:rFonts w:ascii="Helvetica" w:hAnsi="Helvetica"/>
                <w:sz w:val="18"/>
                <w:szCs w:val="18"/>
              </w:rPr>
            </w:pPr>
            <w:r w:rsidRPr="00FB223D">
              <w:rPr>
                <w:rFonts w:ascii="Helvetica" w:hAnsi="Helvetica"/>
                <w:sz w:val="18"/>
                <w:szCs w:val="18"/>
              </w:rPr>
              <w:t>hepp@press-n-relations.de</w:t>
            </w:r>
          </w:p>
          <w:p w14:paraId="20A832ED" w14:textId="77777777" w:rsidR="0009204C" w:rsidRPr="001217E6" w:rsidRDefault="0009204C" w:rsidP="0009204C">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6FB67786" w14:textId="77777777" w:rsidR="00A052E4" w:rsidRDefault="00A052E4" w:rsidP="0009204C">
            <w:pPr>
              <w:spacing w:line="288" w:lineRule="auto"/>
              <w:rPr>
                <w:rFonts w:ascii="Helvetica" w:hAnsi="Helvetica"/>
                <w:b/>
                <w:sz w:val="18"/>
                <w:szCs w:val="18"/>
              </w:rPr>
            </w:pPr>
          </w:p>
          <w:p w14:paraId="4614502F" w14:textId="77777777" w:rsidR="0009204C" w:rsidRPr="00CE6D8A" w:rsidRDefault="0009204C" w:rsidP="0009204C">
            <w:pPr>
              <w:spacing w:line="288" w:lineRule="auto"/>
              <w:rPr>
                <w:rFonts w:ascii="Helvetica" w:hAnsi="Helvetica"/>
                <w:b/>
                <w:sz w:val="18"/>
                <w:szCs w:val="18"/>
              </w:rPr>
            </w:pPr>
            <w:r>
              <w:rPr>
                <w:rFonts w:ascii="Helvetica" w:hAnsi="Helvetica"/>
                <w:b/>
                <w:sz w:val="18"/>
                <w:szCs w:val="18"/>
              </w:rPr>
              <w:t>Press and public relations:</w:t>
            </w:r>
          </w:p>
          <w:p w14:paraId="1454E256" w14:textId="77777777" w:rsidR="0009204C" w:rsidRPr="00CE6D8A" w:rsidRDefault="0009204C" w:rsidP="0009204C">
            <w:pPr>
              <w:spacing w:line="288" w:lineRule="auto"/>
              <w:rPr>
                <w:rFonts w:ascii="Helvetica" w:hAnsi="Helvetica"/>
                <w:sz w:val="18"/>
                <w:szCs w:val="18"/>
              </w:rPr>
            </w:pPr>
            <w:r>
              <w:rPr>
                <w:rFonts w:ascii="Helvetica" w:hAnsi="Helvetica"/>
                <w:sz w:val="18"/>
                <w:szCs w:val="18"/>
              </w:rPr>
              <w:t xml:space="preserve">Press’n’Relations GmbH </w:t>
            </w:r>
          </w:p>
          <w:p w14:paraId="177BA6C1" w14:textId="77777777" w:rsidR="0009204C" w:rsidRPr="003B7321" w:rsidRDefault="00F40440" w:rsidP="0009204C">
            <w:pPr>
              <w:spacing w:line="288" w:lineRule="auto"/>
              <w:rPr>
                <w:rFonts w:ascii="Helvetica" w:hAnsi="Helvetica"/>
                <w:sz w:val="18"/>
                <w:szCs w:val="18"/>
                <w:lang w:val="de-DE"/>
              </w:rPr>
            </w:pPr>
            <w:r w:rsidRPr="003B7321">
              <w:rPr>
                <w:rFonts w:ascii="Helvetica" w:hAnsi="Helvetica"/>
                <w:sz w:val="18"/>
                <w:szCs w:val="18"/>
                <w:lang w:val="de-DE"/>
              </w:rPr>
              <w:t xml:space="preserve">Désirée Müller </w:t>
            </w:r>
            <w:proofErr w:type="spellStart"/>
            <w:r w:rsidRPr="003B7321">
              <w:rPr>
                <w:rFonts w:ascii="Helvetica" w:hAnsi="Helvetica"/>
                <w:sz w:val="18"/>
                <w:szCs w:val="18"/>
                <w:lang w:val="de-DE"/>
              </w:rPr>
              <w:t>and</w:t>
            </w:r>
            <w:proofErr w:type="spellEnd"/>
            <w:r w:rsidRPr="003B7321">
              <w:rPr>
                <w:rFonts w:ascii="Helvetica" w:hAnsi="Helvetica"/>
                <w:sz w:val="18"/>
                <w:szCs w:val="18"/>
                <w:lang w:val="de-DE"/>
              </w:rPr>
              <w:t xml:space="preserve"> Monika </w:t>
            </w:r>
            <w:proofErr w:type="spellStart"/>
            <w:r w:rsidRPr="003B7321">
              <w:rPr>
                <w:rFonts w:ascii="Helvetica" w:hAnsi="Helvetica"/>
                <w:sz w:val="18"/>
                <w:szCs w:val="18"/>
                <w:lang w:val="de-DE"/>
              </w:rPr>
              <w:t>Nyendick</w:t>
            </w:r>
            <w:proofErr w:type="spellEnd"/>
          </w:p>
          <w:p w14:paraId="7DB905B6" w14:textId="77777777" w:rsidR="0009204C" w:rsidRPr="003B7321" w:rsidRDefault="0009204C" w:rsidP="0009204C">
            <w:pPr>
              <w:spacing w:line="288" w:lineRule="auto"/>
              <w:rPr>
                <w:rFonts w:ascii="Helvetica" w:hAnsi="Helvetica"/>
                <w:sz w:val="18"/>
                <w:szCs w:val="18"/>
                <w:lang w:val="de-DE"/>
              </w:rPr>
            </w:pPr>
            <w:r w:rsidRPr="003B7321">
              <w:rPr>
                <w:rFonts w:ascii="Helvetica" w:hAnsi="Helvetica"/>
                <w:sz w:val="18"/>
                <w:szCs w:val="18"/>
                <w:lang w:val="de-DE"/>
              </w:rPr>
              <w:t xml:space="preserve">Magirusstraße 33 – D-89077 Ulm </w:t>
            </w:r>
          </w:p>
          <w:p w14:paraId="3E1D21E3" w14:textId="77777777" w:rsidR="0009204C" w:rsidRPr="00066AE7" w:rsidRDefault="0009204C" w:rsidP="0009204C">
            <w:pPr>
              <w:spacing w:line="288" w:lineRule="auto"/>
              <w:rPr>
                <w:rFonts w:ascii="Helvetica" w:hAnsi="Helvetica"/>
                <w:sz w:val="18"/>
                <w:szCs w:val="18"/>
              </w:rPr>
            </w:pPr>
            <w:r>
              <w:rPr>
                <w:rFonts w:ascii="Helvetica" w:hAnsi="Helvetica"/>
                <w:sz w:val="18"/>
                <w:szCs w:val="18"/>
              </w:rPr>
              <w:t>Tel. +49 731 96287-32</w:t>
            </w:r>
            <w:r>
              <w:rPr>
                <w:rFonts w:ascii="Helvetica" w:hAnsi="Helvetica"/>
                <w:sz w:val="18"/>
                <w:szCs w:val="18"/>
              </w:rPr>
              <w:br/>
              <w:t xml:space="preserve">Fax +49 731 96287-97 </w:t>
            </w:r>
          </w:p>
          <w:p w14:paraId="7EA9C439" w14:textId="77777777" w:rsidR="0009204C" w:rsidRPr="00066AE7" w:rsidRDefault="0009204C" w:rsidP="0009204C">
            <w:pPr>
              <w:spacing w:line="288" w:lineRule="auto"/>
              <w:rPr>
                <w:rFonts w:ascii="Helvetica" w:hAnsi="Helvetica"/>
                <w:sz w:val="18"/>
                <w:szCs w:val="18"/>
              </w:rPr>
            </w:pPr>
            <w:r>
              <w:rPr>
                <w:rFonts w:ascii="Helvetica" w:hAnsi="Helvetica"/>
                <w:sz w:val="18"/>
                <w:szCs w:val="18"/>
              </w:rPr>
              <w:t xml:space="preserve">hepp@press-n-relations.de </w:t>
            </w:r>
          </w:p>
          <w:p w14:paraId="51D9B8D7" w14:textId="77777777" w:rsidR="0009204C" w:rsidRPr="00066AE7" w:rsidRDefault="006B4CC3" w:rsidP="0009204C">
            <w:pPr>
              <w:spacing w:line="288" w:lineRule="auto"/>
              <w:rPr>
                <w:rFonts w:ascii="Helvetica" w:hAnsi="Helvetica"/>
                <w:sz w:val="18"/>
                <w:szCs w:val="18"/>
              </w:rPr>
            </w:pPr>
            <w:hyperlink r:id="rId9" w:history="1">
              <w:r w:rsidR="006A697C">
                <w:rPr>
                  <w:rFonts w:ascii="Helvetica" w:hAnsi="Helvetica"/>
                  <w:sz w:val="18"/>
                  <w:szCs w:val="18"/>
                </w:rPr>
                <w:t>www.press-n-relations.de</w:t>
              </w:r>
            </w:hyperlink>
          </w:p>
        </w:tc>
      </w:tr>
    </w:tbl>
    <w:p w14:paraId="7452B569" w14:textId="77777777" w:rsidR="0009204C" w:rsidRPr="00066AE7" w:rsidRDefault="0009204C" w:rsidP="0009204C">
      <w:pPr>
        <w:spacing w:line="288" w:lineRule="auto"/>
        <w:rPr>
          <w:rFonts w:ascii="Helvetica" w:hAnsi="Helvetica" w:cs="Arial"/>
          <w:color w:val="4C4C4C"/>
          <w:sz w:val="18"/>
          <w:szCs w:val="18"/>
          <w:lang w:val="it-IT"/>
        </w:rPr>
      </w:pPr>
    </w:p>
    <w:p w14:paraId="24067183" w14:textId="77777777" w:rsidR="00C231EE" w:rsidRPr="00200417" w:rsidRDefault="00C231EE" w:rsidP="00C231EE">
      <w:pPr>
        <w:rPr>
          <w:rFonts w:ascii="Helvetica" w:hAnsi="Helvetica" w:cs="Arial"/>
          <w:b/>
          <w:sz w:val="18"/>
          <w:szCs w:val="18"/>
        </w:rPr>
      </w:pPr>
      <w:r>
        <w:rPr>
          <w:rFonts w:ascii="Helvetica" w:hAnsi="Helvetica"/>
          <w:b/>
          <w:sz w:val="18"/>
          <w:szCs w:val="18"/>
        </w:rPr>
        <w:t>About HEPP</w:t>
      </w:r>
    </w:p>
    <w:p w14:paraId="263D6584" w14:textId="77777777" w:rsidR="00C231EE" w:rsidRDefault="00C231EE" w:rsidP="00C231EE">
      <w:pPr>
        <w:spacing w:line="288" w:lineRule="auto"/>
        <w:rPr>
          <w:rFonts w:ascii="Helvetica" w:hAnsi="Helvetica" w:cs="Arial"/>
          <w:sz w:val="18"/>
          <w:szCs w:val="18"/>
        </w:rPr>
      </w:pPr>
      <w:r>
        <w:rPr>
          <w:rFonts w:ascii="Helvetica" w:hAnsi="Helvetica"/>
          <w:sz w:val="18"/>
          <w:szCs w:val="18"/>
        </w:rPr>
        <w:t xml:space="preserve">The HEPP brand, part of </w:t>
      </w:r>
      <w:proofErr w:type="spellStart"/>
      <w:r>
        <w:rPr>
          <w:rFonts w:ascii="Helvetica" w:hAnsi="Helvetica"/>
          <w:sz w:val="18"/>
          <w:szCs w:val="18"/>
        </w:rPr>
        <w:t>proHeq</w:t>
      </w:r>
      <w:proofErr w:type="spellEnd"/>
      <w:r>
        <w:rPr>
          <w:rFonts w:ascii="Helvetica" w:hAnsi="Helvetica"/>
          <w:sz w:val="18"/>
          <w:szCs w:val="18"/>
        </w:rPr>
        <w:t xml:space="preserve"> GmbH based in </w:t>
      </w:r>
      <w:proofErr w:type="spellStart"/>
      <w:r>
        <w:rPr>
          <w:rFonts w:ascii="Helvetica" w:hAnsi="Helvetica"/>
          <w:sz w:val="18"/>
          <w:szCs w:val="18"/>
        </w:rPr>
        <w:t>Birkenfeld</w:t>
      </w:r>
      <w:proofErr w:type="spellEnd"/>
      <w:r>
        <w:rPr>
          <w:rFonts w:ascii="Helvetica" w:hAnsi="Helvetica"/>
          <w:sz w:val="18"/>
          <w:szCs w:val="18"/>
        </w:rPr>
        <w:t xml:space="preserve"> near Pforzheim, is one of the world’s leading suppliers for the perfectly laid table. The company uses highly specialized manufacturing processes to produce the most diverse range of tableware and serving equipment – from cutlery, coffee pots and chafing dishes to food distribution systems. The focus is on the material and workmanship, and HEPP products also meet the highest standards in design, quality and function. </w:t>
      </w:r>
    </w:p>
    <w:p w14:paraId="1C6C31E7" w14:textId="77777777" w:rsidR="00C231EE" w:rsidRDefault="00C231EE" w:rsidP="00C231EE">
      <w:pPr>
        <w:spacing w:line="288" w:lineRule="auto"/>
        <w:rPr>
          <w:rFonts w:ascii="Helvetica" w:hAnsi="Helvetica" w:cs="Arial"/>
          <w:sz w:val="18"/>
          <w:szCs w:val="18"/>
        </w:rPr>
      </w:pPr>
    </w:p>
    <w:p w14:paraId="7DC32030" w14:textId="77777777" w:rsidR="00C231EE" w:rsidRDefault="00C231EE" w:rsidP="00C231EE">
      <w:pPr>
        <w:spacing w:line="288" w:lineRule="auto"/>
        <w:rPr>
          <w:rFonts w:ascii="Helvetica" w:hAnsi="Helvetica" w:cs="Arial"/>
          <w:sz w:val="18"/>
          <w:szCs w:val="18"/>
        </w:rPr>
      </w:pPr>
      <w:r>
        <w:rPr>
          <w:rFonts w:ascii="Helvetica" w:hAnsi="Helvetica"/>
          <w:sz w:val="18"/>
          <w:szCs w:val="18"/>
        </w:rPr>
        <w:t xml:space="preserve">In 1863, the brothers Carl and Otto </w:t>
      </w:r>
      <w:proofErr w:type="spellStart"/>
      <w:r>
        <w:rPr>
          <w:rFonts w:ascii="Helvetica" w:hAnsi="Helvetica"/>
          <w:sz w:val="18"/>
          <w:szCs w:val="18"/>
        </w:rPr>
        <w:t>Hepp</w:t>
      </w:r>
      <w:proofErr w:type="spellEnd"/>
      <w:r>
        <w:rPr>
          <w:rFonts w:ascii="Helvetica" w:hAnsi="Helvetica"/>
          <w:sz w:val="18"/>
          <w:szCs w:val="18"/>
        </w:rPr>
        <w:t xml:space="preserve"> founded the company under this premise and are therefore rightly considered the inventors of hotel silverware. The traditional values of reliability and quality still apply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airlines and railway companies. </w:t>
      </w:r>
    </w:p>
    <w:p w14:paraId="41B6D742" w14:textId="77777777" w:rsidR="00C231EE" w:rsidRDefault="00C231EE" w:rsidP="00C231EE">
      <w:pPr>
        <w:spacing w:line="288" w:lineRule="auto"/>
        <w:rPr>
          <w:rFonts w:ascii="Helvetica" w:hAnsi="Helvetica" w:cs="Arial"/>
          <w:sz w:val="18"/>
          <w:szCs w:val="18"/>
        </w:rPr>
      </w:pPr>
    </w:p>
    <w:p w14:paraId="1E6CE8B4" w14:textId="77777777" w:rsidR="00C231EE" w:rsidRPr="001E3CAA" w:rsidRDefault="00C231EE" w:rsidP="00C231EE">
      <w:pPr>
        <w:spacing w:line="288" w:lineRule="auto"/>
        <w:rPr>
          <w:rFonts w:ascii="Helvetica" w:hAnsi="Helvetica"/>
          <w:b/>
          <w:strike/>
          <w:sz w:val="20"/>
          <w:szCs w:val="20"/>
        </w:rPr>
      </w:pPr>
      <w:r>
        <w:rPr>
          <w:rFonts w:ascii="Helvetica" w:hAnsi="Helvetica"/>
          <w:bCs/>
          <w:color w:val="000000" w:themeColor="text1"/>
          <w:sz w:val="18"/>
          <w:szCs w:val="18"/>
        </w:rPr>
        <w:t xml:space="preserve">Since the end of 2016 </w:t>
      </w:r>
      <w:proofErr w:type="spellStart"/>
      <w:r>
        <w:rPr>
          <w:rFonts w:ascii="Helvetica" w:hAnsi="Helvetica"/>
          <w:bCs/>
          <w:color w:val="000000" w:themeColor="text1"/>
          <w:sz w:val="18"/>
          <w:szCs w:val="18"/>
        </w:rPr>
        <w:t>proHeq</w:t>
      </w:r>
      <w:proofErr w:type="spellEnd"/>
      <w:r>
        <w:rPr>
          <w:rFonts w:ascii="Helvetica" w:hAnsi="Helvetica"/>
          <w:bCs/>
          <w:color w:val="000000" w:themeColor="text1"/>
          <w:sz w:val="18"/>
          <w:szCs w:val="18"/>
        </w:rPr>
        <w:t xml:space="preserve"> GmbH has been part of the French company Groupe SEB. As a result, all B2B brands in the group were brought together under the label “SEB PROFESSIONAL.” </w:t>
      </w:r>
    </w:p>
    <w:p w14:paraId="5328002E" w14:textId="77777777" w:rsidR="004B58A8" w:rsidRPr="00AC1163" w:rsidRDefault="004B58A8" w:rsidP="00C231EE">
      <w:pPr>
        <w:spacing w:line="288" w:lineRule="auto"/>
      </w:pPr>
    </w:p>
    <w:sectPr w:rsidR="004B58A8" w:rsidRPr="00AC1163"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3BD017" w14:textId="77777777" w:rsidR="006B4CC3" w:rsidRDefault="006B4CC3">
      <w:r>
        <w:separator/>
      </w:r>
    </w:p>
  </w:endnote>
  <w:endnote w:type="continuationSeparator" w:id="0">
    <w:p w14:paraId="67A90906" w14:textId="77777777" w:rsidR="006B4CC3" w:rsidRDefault="006B4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notTrueType/>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1671CE" w14:textId="77777777" w:rsidR="006B4CC3" w:rsidRDefault="006B4CC3">
      <w:r>
        <w:separator/>
      </w:r>
    </w:p>
  </w:footnote>
  <w:footnote w:type="continuationSeparator" w:id="0">
    <w:p w14:paraId="03F7C27A" w14:textId="77777777" w:rsidR="006B4CC3" w:rsidRDefault="006B4C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33DCC" w14:textId="77777777" w:rsidR="0081748E" w:rsidRPr="00C25A7B" w:rsidRDefault="0081748E">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752" behindDoc="0" locked="0" layoutInCell="1" allowOverlap="1" wp14:anchorId="293C3941" wp14:editId="066D28F1">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10"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15FA3"/>
    <w:rsid w:val="000235EA"/>
    <w:rsid w:val="00023B42"/>
    <w:rsid w:val="000316E4"/>
    <w:rsid w:val="00033F92"/>
    <w:rsid w:val="00041998"/>
    <w:rsid w:val="000420F8"/>
    <w:rsid w:val="00051DC8"/>
    <w:rsid w:val="00053312"/>
    <w:rsid w:val="000603D8"/>
    <w:rsid w:val="00062ADB"/>
    <w:rsid w:val="00065082"/>
    <w:rsid w:val="00066AE7"/>
    <w:rsid w:val="00067480"/>
    <w:rsid w:val="000678F4"/>
    <w:rsid w:val="00075A04"/>
    <w:rsid w:val="000763A6"/>
    <w:rsid w:val="00076F87"/>
    <w:rsid w:val="00081B11"/>
    <w:rsid w:val="00083693"/>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479B"/>
    <w:rsid w:val="00115012"/>
    <w:rsid w:val="00116AC1"/>
    <w:rsid w:val="0011741B"/>
    <w:rsid w:val="001211B0"/>
    <w:rsid w:val="00123049"/>
    <w:rsid w:val="0012437B"/>
    <w:rsid w:val="001255A3"/>
    <w:rsid w:val="00125F61"/>
    <w:rsid w:val="00136DDD"/>
    <w:rsid w:val="00140459"/>
    <w:rsid w:val="00146286"/>
    <w:rsid w:val="001506CB"/>
    <w:rsid w:val="001509BE"/>
    <w:rsid w:val="00160D52"/>
    <w:rsid w:val="00161D09"/>
    <w:rsid w:val="00164DB5"/>
    <w:rsid w:val="001652FC"/>
    <w:rsid w:val="00166AC0"/>
    <w:rsid w:val="0017010D"/>
    <w:rsid w:val="00171B01"/>
    <w:rsid w:val="0017358A"/>
    <w:rsid w:val="00174943"/>
    <w:rsid w:val="00175E3A"/>
    <w:rsid w:val="0018254C"/>
    <w:rsid w:val="00183D5E"/>
    <w:rsid w:val="0018566C"/>
    <w:rsid w:val="00186E5D"/>
    <w:rsid w:val="001923AB"/>
    <w:rsid w:val="0019351F"/>
    <w:rsid w:val="00194AB4"/>
    <w:rsid w:val="00197AB3"/>
    <w:rsid w:val="001A2801"/>
    <w:rsid w:val="001A49C5"/>
    <w:rsid w:val="001A55DD"/>
    <w:rsid w:val="001A667B"/>
    <w:rsid w:val="001A6E2C"/>
    <w:rsid w:val="001A7815"/>
    <w:rsid w:val="001B5D4B"/>
    <w:rsid w:val="001C1B58"/>
    <w:rsid w:val="001C2431"/>
    <w:rsid w:val="001C2972"/>
    <w:rsid w:val="001C310F"/>
    <w:rsid w:val="001D0B9E"/>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5443"/>
    <w:rsid w:val="002A7054"/>
    <w:rsid w:val="002B0AFA"/>
    <w:rsid w:val="002C32A7"/>
    <w:rsid w:val="002C536C"/>
    <w:rsid w:val="002C5403"/>
    <w:rsid w:val="002D1FC4"/>
    <w:rsid w:val="002D43C1"/>
    <w:rsid w:val="002E1103"/>
    <w:rsid w:val="002E377F"/>
    <w:rsid w:val="002E6242"/>
    <w:rsid w:val="002F05CC"/>
    <w:rsid w:val="002F20C7"/>
    <w:rsid w:val="002F32BA"/>
    <w:rsid w:val="002F546D"/>
    <w:rsid w:val="002F6907"/>
    <w:rsid w:val="002F6C7D"/>
    <w:rsid w:val="00300411"/>
    <w:rsid w:val="00313756"/>
    <w:rsid w:val="003179B4"/>
    <w:rsid w:val="00317D31"/>
    <w:rsid w:val="00322FB1"/>
    <w:rsid w:val="0032623D"/>
    <w:rsid w:val="00332F48"/>
    <w:rsid w:val="00335078"/>
    <w:rsid w:val="0035124B"/>
    <w:rsid w:val="00352133"/>
    <w:rsid w:val="00353490"/>
    <w:rsid w:val="00353AD7"/>
    <w:rsid w:val="00363A62"/>
    <w:rsid w:val="00364642"/>
    <w:rsid w:val="00364676"/>
    <w:rsid w:val="00372F8D"/>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B54D8"/>
    <w:rsid w:val="003B5701"/>
    <w:rsid w:val="003B7321"/>
    <w:rsid w:val="003C1116"/>
    <w:rsid w:val="003C18F3"/>
    <w:rsid w:val="003C1BFB"/>
    <w:rsid w:val="003C50CB"/>
    <w:rsid w:val="003C6813"/>
    <w:rsid w:val="003D3221"/>
    <w:rsid w:val="003D4579"/>
    <w:rsid w:val="003D6548"/>
    <w:rsid w:val="003D7E59"/>
    <w:rsid w:val="003E287B"/>
    <w:rsid w:val="003E2C9E"/>
    <w:rsid w:val="003E4119"/>
    <w:rsid w:val="003E522D"/>
    <w:rsid w:val="003E71F4"/>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026E"/>
    <w:rsid w:val="0041282C"/>
    <w:rsid w:val="004175D9"/>
    <w:rsid w:val="00417C06"/>
    <w:rsid w:val="00420148"/>
    <w:rsid w:val="0042035F"/>
    <w:rsid w:val="00423439"/>
    <w:rsid w:val="00426E3D"/>
    <w:rsid w:val="00430254"/>
    <w:rsid w:val="004306A3"/>
    <w:rsid w:val="00433EAA"/>
    <w:rsid w:val="00434EB2"/>
    <w:rsid w:val="0043573E"/>
    <w:rsid w:val="00436064"/>
    <w:rsid w:val="004406D1"/>
    <w:rsid w:val="0044155F"/>
    <w:rsid w:val="00443D6E"/>
    <w:rsid w:val="004448E4"/>
    <w:rsid w:val="00444F89"/>
    <w:rsid w:val="004458D9"/>
    <w:rsid w:val="00451D3B"/>
    <w:rsid w:val="00452051"/>
    <w:rsid w:val="004560CA"/>
    <w:rsid w:val="00457152"/>
    <w:rsid w:val="00460ECC"/>
    <w:rsid w:val="0046616E"/>
    <w:rsid w:val="004725B1"/>
    <w:rsid w:val="00473846"/>
    <w:rsid w:val="00476507"/>
    <w:rsid w:val="00483D03"/>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55F6"/>
    <w:rsid w:val="004D6B98"/>
    <w:rsid w:val="004E0B0B"/>
    <w:rsid w:val="004E2620"/>
    <w:rsid w:val="004E285F"/>
    <w:rsid w:val="004E58BD"/>
    <w:rsid w:val="004F001F"/>
    <w:rsid w:val="004F03B7"/>
    <w:rsid w:val="004F4858"/>
    <w:rsid w:val="004F5AD3"/>
    <w:rsid w:val="004F5E1F"/>
    <w:rsid w:val="004F60D8"/>
    <w:rsid w:val="004F618B"/>
    <w:rsid w:val="004F6EAB"/>
    <w:rsid w:val="00506922"/>
    <w:rsid w:val="00507FE3"/>
    <w:rsid w:val="00511807"/>
    <w:rsid w:val="0051293C"/>
    <w:rsid w:val="00515126"/>
    <w:rsid w:val="005157DA"/>
    <w:rsid w:val="00517BBF"/>
    <w:rsid w:val="0052020C"/>
    <w:rsid w:val="00521EFF"/>
    <w:rsid w:val="005234FC"/>
    <w:rsid w:val="00535742"/>
    <w:rsid w:val="005420BE"/>
    <w:rsid w:val="005435E4"/>
    <w:rsid w:val="005469B3"/>
    <w:rsid w:val="00547D54"/>
    <w:rsid w:val="005513B4"/>
    <w:rsid w:val="005550C0"/>
    <w:rsid w:val="00555177"/>
    <w:rsid w:val="00556BA5"/>
    <w:rsid w:val="005605C3"/>
    <w:rsid w:val="00564C3E"/>
    <w:rsid w:val="0056550E"/>
    <w:rsid w:val="0056637F"/>
    <w:rsid w:val="00567EA4"/>
    <w:rsid w:val="00570A2B"/>
    <w:rsid w:val="0057230C"/>
    <w:rsid w:val="00573881"/>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7BE4"/>
    <w:rsid w:val="005C1149"/>
    <w:rsid w:val="005C19E3"/>
    <w:rsid w:val="005C7BF7"/>
    <w:rsid w:val="005D247F"/>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32EF"/>
    <w:rsid w:val="006A3D9A"/>
    <w:rsid w:val="006A48BD"/>
    <w:rsid w:val="006A697C"/>
    <w:rsid w:val="006B4CC3"/>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EDC"/>
    <w:rsid w:val="006F5FEA"/>
    <w:rsid w:val="00700AF4"/>
    <w:rsid w:val="00701EE7"/>
    <w:rsid w:val="00704AD0"/>
    <w:rsid w:val="0071325E"/>
    <w:rsid w:val="007152F0"/>
    <w:rsid w:val="00715D5F"/>
    <w:rsid w:val="007227A4"/>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7CD"/>
    <w:rsid w:val="00772801"/>
    <w:rsid w:val="00773C38"/>
    <w:rsid w:val="0077530E"/>
    <w:rsid w:val="00794B8F"/>
    <w:rsid w:val="00794E96"/>
    <w:rsid w:val="00795F7C"/>
    <w:rsid w:val="007A31B5"/>
    <w:rsid w:val="007A3741"/>
    <w:rsid w:val="007A4169"/>
    <w:rsid w:val="007B7DBD"/>
    <w:rsid w:val="007C074B"/>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432E"/>
    <w:rsid w:val="00824DB1"/>
    <w:rsid w:val="008258B8"/>
    <w:rsid w:val="00827C92"/>
    <w:rsid w:val="00834454"/>
    <w:rsid w:val="00840242"/>
    <w:rsid w:val="008420E7"/>
    <w:rsid w:val="00846B8E"/>
    <w:rsid w:val="0085053A"/>
    <w:rsid w:val="008515BC"/>
    <w:rsid w:val="00860DF1"/>
    <w:rsid w:val="0086335C"/>
    <w:rsid w:val="0088755D"/>
    <w:rsid w:val="00891DD3"/>
    <w:rsid w:val="00895450"/>
    <w:rsid w:val="00897610"/>
    <w:rsid w:val="008A29F2"/>
    <w:rsid w:val="008A477E"/>
    <w:rsid w:val="008A567A"/>
    <w:rsid w:val="008A5AE2"/>
    <w:rsid w:val="008B25DE"/>
    <w:rsid w:val="008B3B62"/>
    <w:rsid w:val="008C13E7"/>
    <w:rsid w:val="008C4166"/>
    <w:rsid w:val="008C4463"/>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52A2"/>
    <w:rsid w:val="008F5EC1"/>
    <w:rsid w:val="00901A96"/>
    <w:rsid w:val="0090592D"/>
    <w:rsid w:val="0090618B"/>
    <w:rsid w:val="009075BC"/>
    <w:rsid w:val="00907809"/>
    <w:rsid w:val="009106BF"/>
    <w:rsid w:val="009117B9"/>
    <w:rsid w:val="00912FBA"/>
    <w:rsid w:val="00913E10"/>
    <w:rsid w:val="0091513A"/>
    <w:rsid w:val="00927D0B"/>
    <w:rsid w:val="00932AAD"/>
    <w:rsid w:val="00932CB1"/>
    <w:rsid w:val="00934BA5"/>
    <w:rsid w:val="00934E6C"/>
    <w:rsid w:val="00945275"/>
    <w:rsid w:val="00951AC9"/>
    <w:rsid w:val="0095395A"/>
    <w:rsid w:val="00953F14"/>
    <w:rsid w:val="00955759"/>
    <w:rsid w:val="00956346"/>
    <w:rsid w:val="00956C1A"/>
    <w:rsid w:val="00957422"/>
    <w:rsid w:val="009623BD"/>
    <w:rsid w:val="00967BA9"/>
    <w:rsid w:val="00974402"/>
    <w:rsid w:val="00976089"/>
    <w:rsid w:val="00982BA1"/>
    <w:rsid w:val="0098752B"/>
    <w:rsid w:val="0098768B"/>
    <w:rsid w:val="00993144"/>
    <w:rsid w:val="009A32E5"/>
    <w:rsid w:val="009A5072"/>
    <w:rsid w:val="009A5AF9"/>
    <w:rsid w:val="009A7687"/>
    <w:rsid w:val="009B03B3"/>
    <w:rsid w:val="009B2661"/>
    <w:rsid w:val="009B2C1F"/>
    <w:rsid w:val="009B35D4"/>
    <w:rsid w:val="009B4539"/>
    <w:rsid w:val="009B51B6"/>
    <w:rsid w:val="009B7BF4"/>
    <w:rsid w:val="009C00DE"/>
    <w:rsid w:val="009C244D"/>
    <w:rsid w:val="009C2E3C"/>
    <w:rsid w:val="009C472B"/>
    <w:rsid w:val="009D11FC"/>
    <w:rsid w:val="009D1A75"/>
    <w:rsid w:val="009D5032"/>
    <w:rsid w:val="009D6111"/>
    <w:rsid w:val="009E00A4"/>
    <w:rsid w:val="009E1A15"/>
    <w:rsid w:val="009E286C"/>
    <w:rsid w:val="009E41E9"/>
    <w:rsid w:val="009E430E"/>
    <w:rsid w:val="009F09D2"/>
    <w:rsid w:val="009F1B7E"/>
    <w:rsid w:val="00A032CB"/>
    <w:rsid w:val="00A04868"/>
    <w:rsid w:val="00A04E70"/>
    <w:rsid w:val="00A052E4"/>
    <w:rsid w:val="00A12898"/>
    <w:rsid w:val="00A138C7"/>
    <w:rsid w:val="00A13E86"/>
    <w:rsid w:val="00A1417C"/>
    <w:rsid w:val="00A163E6"/>
    <w:rsid w:val="00A200ED"/>
    <w:rsid w:val="00A22C8F"/>
    <w:rsid w:val="00A24CDF"/>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3464"/>
    <w:rsid w:val="00A70461"/>
    <w:rsid w:val="00A75210"/>
    <w:rsid w:val="00A8018E"/>
    <w:rsid w:val="00A82AC8"/>
    <w:rsid w:val="00A82AEC"/>
    <w:rsid w:val="00A84F20"/>
    <w:rsid w:val="00A91443"/>
    <w:rsid w:val="00A93B08"/>
    <w:rsid w:val="00A93E2B"/>
    <w:rsid w:val="00A9496C"/>
    <w:rsid w:val="00AA3771"/>
    <w:rsid w:val="00AA5831"/>
    <w:rsid w:val="00AC0023"/>
    <w:rsid w:val="00AC00F0"/>
    <w:rsid w:val="00AC114A"/>
    <w:rsid w:val="00AC1163"/>
    <w:rsid w:val="00AC4292"/>
    <w:rsid w:val="00AC5F5E"/>
    <w:rsid w:val="00AD0CAB"/>
    <w:rsid w:val="00AD0EA5"/>
    <w:rsid w:val="00AD31FD"/>
    <w:rsid w:val="00AD4A62"/>
    <w:rsid w:val="00AE05E3"/>
    <w:rsid w:val="00AE349D"/>
    <w:rsid w:val="00AE4784"/>
    <w:rsid w:val="00AF678A"/>
    <w:rsid w:val="00AF7314"/>
    <w:rsid w:val="00B00A1A"/>
    <w:rsid w:val="00B0117F"/>
    <w:rsid w:val="00B0652D"/>
    <w:rsid w:val="00B110A4"/>
    <w:rsid w:val="00B1165D"/>
    <w:rsid w:val="00B12670"/>
    <w:rsid w:val="00B14C3D"/>
    <w:rsid w:val="00B20670"/>
    <w:rsid w:val="00B25EBA"/>
    <w:rsid w:val="00B27918"/>
    <w:rsid w:val="00B30434"/>
    <w:rsid w:val="00B3252C"/>
    <w:rsid w:val="00B34728"/>
    <w:rsid w:val="00B3647B"/>
    <w:rsid w:val="00B40C7E"/>
    <w:rsid w:val="00B4115A"/>
    <w:rsid w:val="00B477D3"/>
    <w:rsid w:val="00B50F3F"/>
    <w:rsid w:val="00B625F8"/>
    <w:rsid w:val="00B62D3D"/>
    <w:rsid w:val="00B63195"/>
    <w:rsid w:val="00B63B68"/>
    <w:rsid w:val="00B648B7"/>
    <w:rsid w:val="00B71A91"/>
    <w:rsid w:val="00B71AE6"/>
    <w:rsid w:val="00B76EDC"/>
    <w:rsid w:val="00B8094A"/>
    <w:rsid w:val="00B81456"/>
    <w:rsid w:val="00B82272"/>
    <w:rsid w:val="00B832D8"/>
    <w:rsid w:val="00B83783"/>
    <w:rsid w:val="00B84CAC"/>
    <w:rsid w:val="00B94FC6"/>
    <w:rsid w:val="00B95570"/>
    <w:rsid w:val="00B9749E"/>
    <w:rsid w:val="00B97D0B"/>
    <w:rsid w:val="00BA2998"/>
    <w:rsid w:val="00BA2F06"/>
    <w:rsid w:val="00BA645E"/>
    <w:rsid w:val="00BA66BE"/>
    <w:rsid w:val="00BA6A86"/>
    <w:rsid w:val="00BB3238"/>
    <w:rsid w:val="00BB36F7"/>
    <w:rsid w:val="00BB5098"/>
    <w:rsid w:val="00BB6E8A"/>
    <w:rsid w:val="00BC0484"/>
    <w:rsid w:val="00BC0E3A"/>
    <w:rsid w:val="00BC3268"/>
    <w:rsid w:val="00BD1E2F"/>
    <w:rsid w:val="00BD24F7"/>
    <w:rsid w:val="00BD2BAA"/>
    <w:rsid w:val="00BD4939"/>
    <w:rsid w:val="00BE0E14"/>
    <w:rsid w:val="00BF2124"/>
    <w:rsid w:val="00BF4FD0"/>
    <w:rsid w:val="00BF6075"/>
    <w:rsid w:val="00BF72BE"/>
    <w:rsid w:val="00C0418E"/>
    <w:rsid w:val="00C04EDB"/>
    <w:rsid w:val="00C0517D"/>
    <w:rsid w:val="00C119C3"/>
    <w:rsid w:val="00C16B30"/>
    <w:rsid w:val="00C175C2"/>
    <w:rsid w:val="00C209F7"/>
    <w:rsid w:val="00C20E10"/>
    <w:rsid w:val="00C231EE"/>
    <w:rsid w:val="00C24EEF"/>
    <w:rsid w:val="00C25A7B"/>
    <w:rsid w:val="00C3037E"/>
    <w:rsid w:val="00C3166D"/>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7452"/>
    <w:rsid w:val="00C70340"/>
    <w:rsid w:val="00C70638"/>
    <w:rsid w:val="00C71B4C"/>
    <w:rsid w:val="00C74437"/>
    <w:rsid w:val="00C81B65"/>
    <w:rsid w:val="00C87E9B"/>
    <w:rsid w:val="00C90136"/>
    <w:rsid w:val="00C91775"/>
    <w:rsid w:val="00C94463"/>
    <w:rsid w:val="00C95877"/>
    <w:rsid w:val="00C97529"/>
    <w:rsid w:val="00C97A9B"/>
    <w:rsid w:val="00CA026E"/>
    <w:rsid w:val="00CA5EA1"/>
    <w:rsid w:val="00CA7178"/>
    <w:rsid w:val="00CB4D09"/>
    <w:rsid w:val="00CB5A1C"/>
    <w:rsid w:val="00CB5DA7"/>
    <w:rsid w:val="00CC04FB"/>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613D"/>
    <w:rsid w:val="00D37E5C"/>
    <w:rsid w:val="00D4369E"/>
    <w:rsid w:val="00D4459A"/>
    <w:rsid w:val="00D45FD1"/>
    <w:rsid w:val="00D47A3C"/>
    <w:rsid w:val="00D569CA"/>
    <w:rsid w:val="00D57A8A"/>
    <w:rsid w:val="00D57E41"/>
    <w:rsid w:val="00D60820"/>
    <w:rsid w:val="00D63575"/>
    <w:rsid w:val="00D64757"/>
    <w:rsid w:val="00D651C4"/>
    <w:rsid w:val="00D660E5"/>
    <w:rsid w:val="00D66137"/>
    <w:rsid w:val="00D6768F"/>
    <w:rsid w:val="00D70A63"/>
    <w:rsid w:val="00D71B56"/>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25C2"/>
    <w:rsid w:val="00E2551B"/>
    <w:rsid w:val="00E25ADA"/>
    <w:rsid w:val="00E26318"/>
    <w:rsid w:val="00E30C97"/>
    <w:rsid w:val="00E31F40"/>
    <w:rsid w:val="00E31F90"/>
    <w:rsid w:val="00E325D7"/>
    <w:rsid w:val="00E33845"/>
    <w:rsid w:val="00E36266"/>
    <w:rsid w:val="00E40747"/>
    <w:rsid w:val="00E409FA"/>
    <w:rsid w:val="00E43E51"/>
    <w:rsid w:val="00E45D6E"/>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7FEB"/>
    <w:rsid w:val="00EA10B1"/>
    <w:rsid w:val="00EA279F"/>
    <w:rsid w:val="00EA2B51"/>
    <w:rsid w:val="00EA6C3F"/>
    <w:rsid w:val="00EB062C"/>
    <w:rsid w:val="00EB0EF9"/>
    <w:rsid w:val="00EC1879"/>
    <w:rsid w:val="00EC77E4"/>
    <w:rsid w:val="00EE4A72"/>
    <w:rsid w:val="00EE59EB"/>
    <w:rsid w:val="00EE5F26"/>
    <w:rsid w:val="00EE7B62"/>
    <w:rsid w:val="00EF0767"/>
    <w:rsid w:val="00EF1820"/>
    <w:rsid w:val="00EF1C9C"/>
    <w:rsid w:val="00F03BCA"/>
    <w:rsid w:val="00F044FB"/>
    <w:rsid w:val="00F06BDC"/>
    <w:rsid w:val="00F21FA0"/>
    <w:rsid w:val="00F23952"/>
    <w:rsid w:val="00F251A8"/>
    <w:rsid w:val="00F3235F"/>
    <w:rsid w:val="00F34272"/>
    <w:rsid w:val="00F345BE"/>
    <w:rsid w:val="00F358E7"/>
    <w:rsid w:val="00F40440"/>
    <w:rsid w:val="00F40D1B"/>
    <w:rsid w:val="00F42792"/>
    <w:rsid w:val="00F43EBB"/>
    <w:rsid w:val="00F462B5"/>
    <w:rsid w:val="00F46363"/>
    <w:rsid w:val="00F55271"/>
    <w:rsid w:val="00F579A4"/>
    <w:rsid w:val="00F6626D"/>
    <w:rsid w:val="00F67FFA"/>
    <w:rsid w:val="00F71797"/>
    <w:rsid w:val="00F71B5E"/>
    <w:rsid w:val="00F726D7"/>
    <w:rsid w:val="00F755C9"/>
    <w:rsid w:val="00F7714C"/>
    <w:rsid w:val="00F77FBF"/>
    <w:rsid w:val="00F8224C"/>
    <w:rsid w:val="00F91485"/>
    <w:rsid w:val="00F91C81"/>
    <w:rsid w:val="00F924E5"/>
    <w:rsid w:val="00F9611B"/>
    <w:rsid w:val="00F963C4"/>
    <w:rsid w:val="00FA655D"/>
    <w:rsid w:val="00FA6B26"/>
    <w:rsid w:val="00FB223D"/>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4327C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B8094A"/>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e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3043</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3519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Microsoft Office-Benutzer</cp:lastModifiedBy>
  <cp:revision>8</cp:revision>
  <cp:lastPrinted>2021-02-23T13:16:00Z</cp:lastPrinted>
  <dcterms:created xsi:type="dcterms:W3CDTF">2021-03-03T07:29:00Z</dcterms:created>
  <dcterms:modified xsi:type="dcterms:W3CDTF">2021-03-19T11:57:00Z</dcterms:modified>
</cp:coreProperties>
</file>