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24347" w14:textId="77777777" w:rsidR="004A6628" w:rsidRPr="00B2745D" w:rsidRDefault="004A6628" w:rsidP="004A6628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6F7BCF62" w14:textId="29C2D3EE" w:rsidR="004A6628" w:rsidRDefault="00845887" w:rsidP="004A6628">
      <w:pPr>
        <w:ind w:right="-709"/>
        <w:outlineLvl w:val="0"/>
        <w:rPr>
          <w:sz w:val="20"/>
        </w:rPr>
      </w:pPr>
      <w:r>
        <w:rPr>
          <w:sz w:val="20"/>
        </w:rPr>
        <w:t xml:space="preserve">Heidenheim an der </w:t>
      </w:r>
      <w:proofErr w:type="spellStart"/>
      <w:r>
        <w:rPr>
          <w:sz w:val="20"/>
        </w:rPr>
        <w:t>Brenz</w:t>
      </w:r>
      <w:proofErr w:type="spellEnd"/>
      <w:r w:rsidR="009F4274">
        <w:rPr>
          <w:sz w:val="20"/>
        </w:rPr>
        <w:t xml:space="preserve">, </w:t>
      </w:r>
      <w:r w:rsidR="00042900">
        <w:rPr>
          <w:sz w:val="20"/>
        </w:rPr>
        <w:t>7</w:t>
      </w:r>
      <w:r w:rsidR="009F4274">
        <w:rPr>
          <w:sz w:val="20"/>
        </w:rPr>
        <w:t>.</w:t>
      </w:r>
      <w:r w:rsidR="00042900">
        <w:rPr>
          <w:sz w:val="20"/>
        </w:rPr>
        <w:t xml:space="preserve"> März</w:t>
      </w:r>
      <w:r w:rsidR="004A6628">
        <w:rPr>
          <w:sz w:val="20"/>
        </w:rPr>
        <w:t xml:space="preserve"> 202</w:t>
      </w:r>
      <w:r>
        <w:rPr>
          <w:sz w:val="20"/>
        </w:rPr>
        <w:t>2</w:t>
      </w:r>
    </w:p>
    <w:p w14:paraId="6BE76EC7" w14:textId="11F92D2D" w:rsidR="009F5852" w:rsidRPr="00093ACF" w:rsidRDefault="00244E59" w:rsidP="000342AE">
      <w:pPr>
        <w:ind w:right="-2126"/>
        <w:rPr>
          <w:b/>
          <w:bCs/>
          <w:sz w:val="20"/>
        </w:rPr>
      </w:pPr>
      <w:r>
        <w:rPr>
          <w:b/>
          <w:bCs/>
          <w:sz w:val="28"/>
          <w:szCs w:val="28"/>
        </w:rPr>
        <w:t>Beleg</w:t>
      </w:r>
      <w:r w:rsidR="00D37B3A">
        <w:rPr>
          <w:b/>
          <w:bCs/>
          <w:sz w:val="28"/>
          <w:szCs w:val="28"/>
        </w:rPr>
        <w:t>flüsse für</w:t>
      </w:r>
      <w:r>
        <w:rPr>
          <w:b/>
          <w:bCs/>
          <w:sz w:val="28"/>
          <w:szCs w:val="28"/>
        </w:rPr>
        <w:t xml:space="preserve"> </w:t>
      </w:r>
      <w:r w:rsidR="006363AB">
        <w:rPr>
          <w:b/>
          <w:bCs/>
          <w:sz w:val="28"/>
          <w:szCs w:val="28"/>
        </w:rPr>
        <w:t xml:space="preserve">KMU, </w:t>
      </w:r>
      <w:r>
        <w:rPr>
          <w:b/>
          <w:bCs/>
          <w:sz w:val="28"/>
          <w:szCs w:val="28"/>
        </w:rPr>
        <w:t>Stiftungen</w:t>
      </w:r>
      <w:r w:rsidR="006363AB">
        <w:rPr>
          <w:b/>
          <w:bCs/>
          <w:sz w:val="28"/>
          <w:szCs w:val="28"/>
        </w:rPr>
        <w:t xml:space="preserve"> und Kommunen</w:t>
      </w:r>
      <w:r w:rsidR="00D37B3A">
        <w:rPr>
          <w:b/>
          <w:bCs/>
          <w:sz w:val="28"/>
          <w:szCs w:val="28"/>
        </w:rPr>
        <w:t xml:space="preserve"> einfach </w:t>
      </w:r>
      <w:r w:rsidR="000204FB">
        <w:rPr>
          <w:b/>
          <w:bCs/>
          <w:sz w:val="28"/>
          <w:szCs w:val="28"/>
        </w:rPr>
        <w:t xml:space="preserve">und schnell </w:t>
      </w:r>
      <w:r w:rsidR="00D37B3A">
        <w:rPr>
          <w:b/>
          <w:bCs/>
          <w:sz w:val="28"/>
          <w:szCs w:val="28"/>
        </w:rPr>
        <w:t>digitalisieren</w:t>
      </w:r>
      <w:r w:rsidR="00B37E7C">
        <w:rPr>
          <w:b/>
          <w:bCs/>
          <w:sz w:val="28"/>
          <w:szCs w:val="28"/>
        </w:rPr>
        <w:br/>
      </w:r>
      <w:r w:rsidR="007D25D4">
        <w:rPr>
          <w:sz w:val="24"/>
          <w:szCs w:val="24"/>
        </w:rPr>
        <w:t>M</w:t>
      </w:r>
      <w:r w:rsidR="000204FB">
        <w:rPr>
          <w:sz w:val="24"/>
          <w:szCs w:val="24"/>
        </w:rPr>
        <w:t xml:space="preserve">ehr als 2.000 </w:t>
      </w:r>
      <w:r w:rsidR="0044279A">
        <w:rPr>
          <w:sz w:val="24"/>
          <w:szCs w:val="24"/>
        </w:rPr>
        <w:t xml:space="preserve">Unternehmen </w:t>
      </w:r>
      <w:r w:rsidR="007D25D4">
        <w:rPr>
          <w:sz w:val="24"/>
          <w:szCs w:val="24"/>
        </w:rPr>
        <w:t xml:space="preserve">setzen </w:t>
      </w:r>
      <w:r w:rsidR="004878EA">
        <w:rPr>
          <w:sz w:val="24"/>
          <w:szCs w:val="24"/>
        </w:rPr>
        <w:t>auf das</w:t>
      </w:r>
      <w:r w:rsidR="000204FB">
        <w:rPr>
          <w:sz w:val="24"/>
          <w:szCs w:val="24"/>
        </w:rPr>
        <w:t xml:space="preserve"> Rechnungsmanagement</w:t>
      </w:r>
      <w:r>
        <w:rPr>
          <w:sz w:val="24"/>
          <w:szCs w:val="24"/>
        </w:rPr>
        <w:t xml:space="preserve"> </w:t>
      </w:r>
      <w:r w:rsidR="004878EA">
        <w:rPr>
          <w:sz w:val="24"/>
          <w:szCs w:val="24"/>
        </w:rPr>
        <w:t xml:space="preserve">mit </w:t>
      </w:r>
      <w:r>
        <w:rPr>
          <w:sz w:val="24"/>
          <w:szCs w:val="24"/>
        </w:rPr>
        <w:t>FLOWWER</w:t>
      </w:r>
      <w:r w:rsidR="000204FB">
        <w:rPr>
          <w:sz w:val="24"/>
          <w:szCs w:val="24"/>
        </w:rPr>
        <w:t xml:space="preserve"> </w:t>
      </w:r>
    </w:p>
    <w:p w14:paraId="77608992" w14:textId="629D51EE" w:rsidR="00C25C18" w:rsidRDefault="00D71618" w:rsidP="00F0142B">
      <w:pPr>
        <w:rPr>
          <w:sz w:val="20"/>
        </w:rPr>
      </w:pPr>
      <w:r>
        <w:rPr>
          <w:b/>
          <w:bCs/>
          <w:sz w:val="20"/>
        </w:rPr>
        <w:t>Den Belegfluss</w:t>
      </w:r>
      <w:r w:rsidR="000204FB">
        <w:rPr>
          <w:b/>
          <w:bCs/>
          <w:sz w:val="20"/>
        </w:rPr>
        <w:t xml:space="preserve"> und die Prüfung</w:t>
      </w:r>
      <w:r>
        <w:rPr>
          <w:b/>
          <w:bCs/>
          <w:sz w:val="20"/>
        </w:rPr>
        <w:t xml:space="preserve"> </w:t>
      </w:r>
      <w:r w:rsidR="000204FB">
        <w:rPr>
          <w:b/>
          <w:bCs/>
          <w:sz w:val="20"/>
        </w:rPr>
        <w:t>von</w:t>
      </w:r>
      <w:r>
        <w:rPr>
          <w:b/>
          <w:bCs/>
          <w:sz w:val="20"/>
        </w:rPr>
        <w:t xml:space="preserve"> Eingangs- und Ausgangsrechnungen einfach, schnell und vor allem vollständig digitalisieren, inklusive der Datenübergabe an </w:t>
      </w:r>
      <w:r w:rsidR="0044279A">
        <w:rPr>
          <w:b/>
          <w:bCs/>
          <w:sz w:val="20"/>
        </w:rPr>
        <w:t>DATEV</w:t>
      </w:r>
      <w:r>
        <w:rPr>
          <w:b/>
          <w:bCs/>
          <w:sz w:val="20"/>
        </w:rPr>
        <w:t>, Addison oder andere Buchhaltu</w:t>
      </w:r>
      <w:r w:rsidR="001E2499">
        <w:rPr>
          <w:b/>
          <w:bCs/>
          <w:sz w:val="20"/>
        </w:rPr>
        <w:t>n</w:t>
      </w:r>
      <w:r>
        <w:rPr>
          <w:b/>
          <w:bCs/>
          <w:sz w:val="20"/>
        </w:rPr>
        <w:t xml:space="preserve">gssysteme: </w:t>
      </w:r>
      <w:r w:rsidR="001E2499">
        <w:rPr>
          <w:b/>
          <w:bCs/>
          <w:sz w:val="20"/>
        </w:rPr>
        <w:t xml:space="preserve">Damit konnte das Belegmanagement-System FLOWWER in nur </w:t>
      </w:r>
      <w:r w:rsidR="00A67F13">
        <w:rPr>
          <w:b/>
          <w:bCs/>
          <w:sz w:val="20"/>
        </w:rPr>
        <w:t>dr</w:t>
      </w:r>
      <w:r w:rsidR="001E2499">
        <w:rPr>
          <w:b/>
          <w:bCs/>
          <w:sz w:val="20"/>
        </w:rPr>
        <w:t xml:space="preserve">ei Jahren bereits mehr als 2.000 </w:t>
      </w:r>
      <w:r w:rsidR="00D37B3A">
        <w:rPr>
          <w:b/>
          <w:bCs/>
          <w:sz w:val="20"/>
        </w:rPr>
        <w:t xml:space="preserve">kleine und mittlere Unternehmen </w:t>
      </w:r>
      <w:r w:rsidR="000204FB">
        <w:rPr>
          <w:b/>
          <w:bCs/>
          <w:sz w:val="20"/>
        </w:rPr>
        <w:t>aus Branchen wie der Gastronomie</w:t>
      </w:r>
      <w:r w:rsidR="006363AB">
        <w:rPr>
          <w:b/>
          <w:bCs/>
          <w:sz w:val="20"/>
        </w:rPr>
        <w:t xml:space="preserve"> oder </w:t>
      </w:r>
      <w:r w:rsidR="00C73799">
        <w:rPr>
          <w:b/>
          <w:bCs/>
          <w:sz w:val="20"/>
        </w:rPr>
        <w:t>der Sozialwirtschaft</w:t>
      </w:r>
      <w:r w:rsidR="006363AB">
        <w:rPr>
          <w:b/>
          <w:bCs/>
          <w:sz w:val="20"/>
        </w:rPr>
        <w:t xml:space="preserve"> sowie zahlreiche Stiftungen und Kommunen </w:t>
      </w:r>
      <w:r w:rsidR="00D37B3A">
        <w:rPr>
          <w:b/>
          <w:bCs/>
          <w:sz w:val="20"/>
        </w:rPr>
        <w:t>überzeugen</w:t>
      </w:r>
      <w:r w:rsidR="000204FB">
        <w:rPr>
          <w:b/>
          <w:bCs/>
          <w:sz w:val="20"/>
        </w:rPr>
        <w:t xml:space="preserve">. </w:t>
      </w:r>
      <w:r w:rsidR="001E2499">
        <w:rPr>
          <w:b/>
          <w:bCs/>
          <w:sz w:val="20"/>
        </w:rPr>
        <w:t xml:space="preserve">„Diesen Erfolg haben wir völlig organisch und ohne besondere Marketing-Maßnahmen erreicht. Das zeigt, dass es </w:t>
      </w:r>
      <w:r w:rsidR="00A82274">
        <w:rPr>
          <w:b/>
          <w:bCs/>
          <w:sz w:val="20"/>
        </w:rPr>
        <w:t xml:space="preserve">einen </w:t>
      </w:r>
      <w:r w:rsidR="001E2499">
        <w:rPr>
          <w:b/>
          <w:bCs/>
          <w:sz w:val="20"/>
        </w:rPr>
        <w:t>echten Bedarf für unsere Lösung gibt“, zieht Sascha Schwegelbauer, Gründer und Geschäftsführer der Heidenheimer DotNetFabrik</w:t>
      </w:r>
      <w:r w:rsidR="00224640">
        <w:rPr>
          <w:b/>
          <w:bCs/>
          <w:sz w:val="20"/>
        </w:rPr>
        <w:t xml:space="preserve"> </w:t>
      </w:r>
      <w:bookmarkStart w:id="0" w:name="_Hlk97283662"/>
      <w:r w:rsidR="00224640">
        <w:rPr>
          <w:b/>
          <w:bCs/>
          <w:sz w:val="20"/>
        </w:rPr>
        <w:t>GmbH</w:t>
      </w:r>
      <w:r w:rsidR="001E2499">
        <w:rPr>
          <w:b/>
          <w:bCs/>
          <w:sz w:val="20"/>
        </w:rPr>
        <w:t xml:space="preserve"> eine erste Bilanz. </w:t>
      </w:r>
      <w:r w:rsidR="00D37B3A">
        <w:rPr>
          <w:b/>
          <w:bCs/>
          <w:sz w:val="20"/>
        </w:rPr>
        <w:t xml:space="preserve">Sein Ziel: „Wir wollen </w:t>
      </w:r>
      <w:r w:rsidR="005C3706">
        <w:rPr>
          <w:b/>
          <w:bCs/>
          <w:sz w:val="20"/>
        </w:rPr>
        <w:t xml:space="preserve">für eine breite </w:t>
      </w:r>
      <w:r w:rsidR="002371EA">
        <w:rPr>
          <w:b/>
          <w:bCs/>
          <w:sz w:val="20"/>
        </w:rPr>
        <w:t>Palette von Unternehmen</w:t>
      </w:r>
      <w:r w:rsidR="00224640">
        <w:rPr>
          <w:b/>
          <w:bCs/>
          <w:sz w:val="20"/>
        </w:rPr>
        <w:t xml:space="preserve"> und Organisationen</w:t>
      </w:r>
      <w:r w:rsidR="002371EA">
        <w:rPr>
          <w:b/>
          <w:bCs/>
          <w:sz w:val="20"/>
        </w:rPr>
        <w:t xml:space="preserve"> die erste Wahl sein</w:t>
      </w:r>
      <w:r w:rsidR="00D37B3A">
        <w:rPr>
          <w:b/>
          <w:bCs/>
          <w:sz w:val="20"/>
        </w:rPr>
        <w:t xml:space="preserve">, wenn es um </w:t>
      </w:r>
      <w:r w:rsidR="00224640">
        <w:rPr>
          <w:b/>
          <w:bCs/>
          <w:sz w:val="20"/>
        </w:rPr>
        <w:t>das digitale Einsammeln, Prüfen und Freig</w:t>
      </w:r>
      <w:r w:rsidR="00F36661">
        <w:rPr>
          <w:b/>
          <w:bCs/>
          <w:sz w:val="20"/>
        </w:rPr>
        <w:t>e</w:t>
      </w:r>
      <w:r w:rsidR="00224640">
        <w:rPr>
          <w:b/>
          <w:bCs/>
          <w:sz w:val="20"/>
        </w:rPr>
        <w:t>ben von Rechnungen geht.</w:t>
      </w:r>
      <w:r w:rsidR="007D25D4">
        <w:rPr>
          <w:b/>
          <w:bCs/>
          <w:sz w:val="20"/>
        </w:rPr>
        <w:t>“</w:t>
      </w:r>
      <w:bookmarkEnd w:id="0"/>
    </w:p>
    <w:p w14:paraId="20984FE8" w14:textId="6B1C67B6" w:rsidR="000B67FC" w:rsidRDefault="00ED7EB0" w:rsidP="001E2499">
      <w:pPr>
        <w:rPr>
          <w:sz w:val="20"/>
        </w:rPr>
      </w:pPr>
      <w:r w:rsidRPr="00CA04F1">
        <w:rPr>
          <w:b/>
          <w:bCs/>
          <w:sz w:val="20"/>
        </w:rPr>
        <w:t>Attraktiver Preis und Alleinstellungsmerkmale</w:t>
      </w:r>
      <w:r w:rsidR="00C25C18">
        <w:rPr>
          <w:sz w:val="20"/>
        </w:rPr>
        <w:br/>
      </w:r>
      <w:r w:rsidR="004878EA">
        <w:rPr>
          <w:sz w:val="20"/>
        </w:rPr>
        <w:t>„Unsere Kunden bewegen sich in einem Rahmen von 10 bis 200 Mitarbeitern</w:t>
      </w:r>
      <w:r w:rsidR="000B67FC">
        <w:rPr>
          <w:sz w:val="20"/>
        </w:rPr>
        <w:t>.</w:t>
      </w:r>
      <w:r w:rsidR="004878EA">
        <w:rPr>
          <w:sz w:val="20"/>
        </w:rPr>
        <w:t xml:space="preserve"> Unternehmen also, die nicht mit mächtigen ERP-Systemen arbeiten,</w:t>
      </w:r>
      <w:bookmarkStart w:id="1" w:name="_Hlk97283718"/>
      <w:r w:rsidR="004878EA">
        <w:rPr>
          <w:sz w:val="20"/>
        </w:rPr>
        <w:t xml:space="preserve"> ihre Geschäftsprozesse </w:t>
      </w:r>
      <w:r w:rsidR="00F36661">
        <w:rPr>
          <w:sz w:val="20"/>
        </w:rPr>
        <w:t xml:space="preserve">aber </w:t>
      </w:r>
      <w:r w:rsidR="004878EA">
        <w:rPr>
          <w:sz w:val="20"/>
        </w:rPr>
        <w:t>dennoch</w:t>
      </w:r>
      <w:r w:rsidR="002371EA">
        <w:rPr>
          <w:sz w:val="20"/>
        </w:rPr>
        <w:t xml:space="preserve"> </w:t>
      </w:r>
      <w:r w:rsidR="004878EA">
        <w:rPr>
          <w:sz w:val="20"/>
        </w:rPr>
        <w:t>digitalisieren wollen</w:t>
      </w:r>
      <w:r w:rsidR="000B67FC">
        <w:rPr>
          <w:sz w:val="20"/>
        </w:rPr>
        <w:t xml:space="preserve">, ohne dafür Unsummen </w:t>
      </w:r>
      <w:r w:rsidR="00224640">
        <w:rPr>
          <w:sz w:val="20"/>
        </w:rPr>
        <w:t>ausgeben zu müssen</w:t>
      </w:r>
      <w:r w:rsidR="004878EA">
        <w:rPr>
          <w:sz w:val="20"/>
        </w:rPr>
        <w:t xml:space="preserve">“, </w:t>
      </w:r>
      <w:bookmarkEnd w:id="1"/>
      <w:r w:rsidR="004878EA">
        <w:rPr>
          <w:sz w:val="20"/>
        </w:rPr>
        <w:t xml:space="preserve">beschreibt Sascha Schwegelbauer die Zielgruppe. Dementsprechend fair gestaltet sich der Preis für das </w:t>
      </w:r>
      <w:r w:rsidR="000B67FC">
        <w:rPr>
          <w:sz w:val="20"/>
        </w:rPr>
        <w:t>Workflow-</w:t>
      </w:r>
      <w:r w:rsidR="00C25C18">
        <w:rPr>
          <w:sz w:val="20"/>
        </w:rPr>
        <w:t>S</w:t>
      </w:r>
      <w:r w:rsidR="000B67FC">
        <w:rPr>
          <w:sz w:val="20"/>
        </w:rPr>
        <w:t>ystem</w:t>
      </w:r>
      <w:r w:rsidR="004878EA">
        <w:rPr>
          <w:sz w:val="20"/>
        </w:rPr>
        <w:t>. Bereits für 25 Euro</w:t>
      </w:r>
      <w:r w:rsidR="000B67FC">
        <w:rPr>
          <w:sz w:val="20"/>
        </w:rPr>
        <w:t xml:space="preserve"> je Unternehmen und Monat</w:t>
      </w:r>
      <w:r w:rsidR="004878EA">
        <w:rPr>
          <w:sz w:val="20"/>
        </w:rPr>
        <w:t xml:space="preserve"> können Betriebe den Großteil der Funktionen von FLOWWER nutzen</w:t>
      </w:r>
      <w:r w:rsidR="000B67FC">
        <w:rPr>
          <w:sz w:val="20"/>
        </w:rPr>
        <w:t xml:space="preserve">. </w:t>
      </w:r>
      <w:r w:rsidR="00F27521">
        <w:rPr>
          <w:sz w:val="20"/>
        </w:rPr>
        <w:t xml:space="preserve">Dabei sind praxisnahe Funktionen </w:t>
      </w:r>
      <w:r w:rsidR="000B67FC">
        <w:rPr>
          <w:sz w:val="20"/>
        </w:rPr>
        <w:t>wie eine intelligente Vertretungsfunktion oder die kostenlose App für iOS und Android</w:t>
      </w:r>
      <w:r w:rsidR="00F27521">
        <w:rPr>
          <w:sz w:val="20"/>
        </w:rPr>
        <w:t xml:space="preserve"> bereits mit enthalten</w:t>
      </w:r>
      <w:r w:rsidR="000B67FC">
        <w:rPr>
          <w:sz w:val="20"/>
        </w:rPr>
        <w:t xml:space="preserve">. </w:t>
      </w:r>
    </w:p>
    <w:p w14:paraId="6A700C98" w14:textId="086DA7FA" w:rsidR="000B67FC" w:rsidRPr="00CA04F1" w:rsidRDefault="00ED7EB0" w:rsidP="001E2499">
      <w:pPr>
        <w:rPr>
          <w:sz w:val="20"/>
        </w:rPr>
      </w:pPr>
      <w:r w:rsidRPr="00CA04F1">
        <w:rPr>
          <w:b/>
          <w:bCs/>
          <w:sz w:val="20"/>
        </w:rPr>
        <w:t>Hohe Effizienz und Kompatibilität – auch im Homeoffice</w:t>
      </w:r>
      <w:r>
        <w:rPr>
          <w:sz w:val="20"/>
        </w:rPr>
        <w:br/>
      </w:r>
      <w:r w:rsidR="000B67FC">
        <w:rPr>
          <w:sz w:val="20"/>
        </w:rPr>
        <w:t xml:space="preserve">Schon 2018, als die erste Version von FLOWWER auf den Markt kam, zeigten sich viele Unternehmen von den Stärken der Software überzeugt. Ein weiterer </w:t>
      </w:r>
      <w:r w:rsidR="000B67FC">
        <w:rPr>
          <w:sz w:val="20"/>
        </w:rPr>
        <w:lastRenderedPageBreak/>
        <w:t xml:space="preserve">Schub kam mit Corona: Denn die Freigabe von Eingangs- und Ausgangsrechnungen erfolgt durchgängig digital, das Homeoffice kann damit problemlos in die Abläufe eingebunden werden. Auch sonst erleichtert </w:t>
      </w:r>
      <w:r w:rsidR="0044279A">
        <w:rPr>
          <w:sz w:val="20"/>
        </w:rPr>
        <w:t xml:space="preserve">FLOWWER </w:t>
      </w:r>
      <w:r w:rsidR="000B67FC">
        <w:rPr>
          <w:sz w:val="20"/>
        </w:rPr>
        <w:t>den Arbeitsalltag in der Buchhaltung oder beim Steuerberater.</w:t>
      </w:r>
      <w:r w:rsidR="00916EF9">
        <w:rPr>
          <w:bCs/>
          <w:sz w:val="20"/>
        </w:rPr>
        <w:t xml:space="preserve"> </w:t>
      </w:r>
      <w:r w:rsidR="00916EF9" w:rsidRPr="00916EF9">
        <w:rPr>
          <w:bCs/>
          <w:sz w:val="20"/>
        </w:rPr>
        <w:t>Dank intuitiver Freigabeprozesse kann der Zeitaufwand für die Bearbeitung um bis zu 90 Prozent gesenkt werden.</w:t>
      </w:r>
      <w:r w:rsidR="00916EF9">
        <w:rPr>
          <w:bCs/>
          <w:sz w:val="20"/>
        </w:rPr>
        <w:t xml:space="preserve"> </w:t>
      </w:r>
      <w:r w:rsidR="000B67FC">
        <w:rPr>
          <w:sz w:val="20"/>
        </w:rPr>
        <w:t xml:space="preserve">So verwundert es auch nicht, dass viele der aktuellen Anwender von ihren Steuerberatern auf die Lösung aufmerksam gemacht wurden. Sascha Schwegelbauer hierzu: „FLOWWER bietet von Haus aus Schnittstellen zu </w:t>
      </w:r>
      <w:bookmarkStart w:id="2" w:name="_Hlk97283798"/>
      <w:r w:rsidR="0044279A">
        <w:rPr>
          <w:sz w:val="20"/>
        </w:rPr>
        <w:t xml:space="preserve">DATEV </w:t>
      </w:r>
      <w:r w:rsidR="000B67FC">
        <w:rPr>
          <w:sz w:val="20"/>
        </w:rPr>
        <w:t xml:space="preserve">und </w:t>
      </w:r>
      <w:r w:rsidR="00D97012">
        <w:rPr>
          <w:sz w:val="20"/>
        </w:rPr>
        <w:t>A</w:t>
      </w:r>
      <w:r w:rsidR="00F36661">
        <w:rPr>
          <w:sz w:val="20"/>
        </w:rPr>
        <w:t>ddison</w:t>
      </w:r>
      <w:r w:rsidR="000B67FC">
        <w:rPr>
          <w:sz w:val="20"/>
        </w:rPr>
        <w:t>, die viele KMU für ihre Buchhaltung nutzen und unterstützt</w:t>
      </w:r>
      <w:r w:rsidR="00D97012">
        <w:rPr>
          <w:sz w:val="20"/>
        </w:rPr>
        <w:t xml:space="preserve"> </w:t>
      </w:r>
      <w:r w:rsidR="000B67FC">
        <w:rPr>
          <w:sz w:val="20"/>
        </w:rPr>
        <w:t>den DATEV-CSV-Standard</w:t>
      </w:r>
      <w:bookmarkEnd w:id="2"/>
      <w:r w:rsidR="000B67FC">
        <w:rPr>
          <w:sz w:val="20"/>
        </w:rPr>
        <w:t xml:space="preserve">. Daneben steht aber auch eine einfach konfigurierbare API zur Verfügung, </w:t>
      </w:r>
      <w:bookmarkStart w:id="3" w:name="_Hlk97283825"/>
      <w:r w:rsidR="000B67FC">
        <w:rPr>
          <w:sz w:val="20"/>
        </w:rPr>
        <w:t xml:space="preserve">über die andere Buchhaltungslösungen integriert </w:t>
      </w:r>
      <w:r w:rsidR="00D97012">
        <w:rPr>
          <w:sz w:val="20"/>
        </w:rPr>
        <w:t xml:space="preserve">oder die Daten wieder auf den eigenen Server zurückgeholt werden </w:t>
      </w:r>
      <w:r w:rsidR="000B67FC">
        <w:rPr>
          <w:sz w:val="20"/>
        </w:rPr>
        <w:t>können.</w:t>
      </w:r>
      <w:bookmarkEnd w:id="3"/>
      <w:r w:rsidR="000B67FC">
        <w:rPr>
          <w:sz w:val="20"/>
        </w:rPr>
        <w:t>“</w:t>
      </w:r>
    </w:p>
    <w:p w14:paraId="704E074F" w14:textId="4B4FB9CE" w:rsidR="0079740A" w:rsidRPr="00247D39" w:rsidRDefault="00ED7EB0" w:rsidP="00845887">
      <w:pPr>
        <w:rPr>
          <w:sz w:val="20"/>
        </w:rPr>
      </w:pPr>
      <w:r w:rsidRPr="00CA04F1">
        <w:rPr>
          <w:b/>
          <w:bCs/>
          <w:sz w:val="20"/>
        </w:rPr>
        <w:t>Datensicherheit und persönlicher Support</w:t>
      </w:r>
      <w:r>
        <w:rPr>
          <w:sz w:val="20"/>
        </w:rPr>
        <w:br/>
      </w:r>
      <w:r w:rsidR="00845887" w:rsidRPr="00CA04F1">
        <w:rPr>
          <w:sz w:val="20"/>
        </w:rPr>
        <w:t xml:space="preserve">Um Kundendaten maximal sicher verarbeiten zu können, wird die SaaS-Anwendung </w:t>
      </w:r>
      <w:r w:rsidR="00BF7A6C" w:rsidRPr="00CA04F1">
        <w:rPr>
          <w:sz w:val="20"/>
        </w:rPr>
        <w:t>(Software</w:t>
      </w:r>
      <w:r w:rsidR="00A82274">
        <w:rPr>
          <w:sz w:val="20"/>
        </w:rPr>
        <w:t>-</w:t>
      </w:r>
      <w:proofErr w:type="spellStart"/>
      <w:r w:rsidR="00BF7A6C" w:rsidRPr="00CA04F1">
        <w:rPr>
          <w:sz w:val="20"/>
        </w:rPr>
        <w:t>as</w:t>
      </w:r>
      <w:proofErr w:type="spellEnd"/>
      <w:r w:rsidR="00A82274">
        <w:rPr>
          <w:sz w:val="20"/>
        </w:rPr>
        <w:t>-</w:t>
      </w:r>
      <w:r w:rsidR="00BF7A6C" w:rsidRPr="00CA04F1">
        <w:rPr>
          <w:sz w:val="20"/>
        </w:rPr>
        <w:t>a</w:t>
      </w:r>
      <w:r w:rsidR="00A82274">
        <w:rPr>
          <w:sz w:val="20"/>
        </w:rPr>
        <w:t>-</w:t>
      </w:r>
      <w:r w:rsidR="00BF7A6C" w:rsidRPr="00CA04F1">
        <w:rPr>
          <w:sz w:val="20"/>
        </w:rPr>
        <w:t xml:space="preserve">Service) </w:t>
      </w:r>
      <w:r w:rsidR="00845887" w:rsidRPr="00CA04F1">
        <w:rPr>
          <w:sz w:val="20"/>
        </w:rPr>
        <w:t xml:space="preserve">ausschließlich </w:t>
      </w:r>
      <w:r w:rsidR="00D71618" w:rsidRPr="00CA04F1">
        <w:rPr>
          <w:sz w:val="20"/>
        </w:rPr>
        <w:t xml:space="preserve">in </w:t>
      </w:r>
      <w:r w:rsidR="0044279A">
        <w:rPr>
          <w:sz w:val="20"/>
        </w:rPr>
        <w:t xml:space="preserve">nach ISO 27001 </w:t>
      </w:r>
      <w:r w:rsidR="00845887" w:rsidRPr="00CA04F1">
        <w:rPr>
          <w:sz w:val="20"/>
        </w:rPr>
        <w:t>zertifizierten Rechenzentren in Deutschland gehostet.</w:t>
      </w:r>
      <w:r w:rsidR="002371EA">
        <w:rPr>
          <w:sz w:val="20"/>
        </w:rPr>
        <w:t xml:space="preserve"> </w:t>
      </w:r>
      <w:bookmarkStart w:id="4" w:name="_Hlk97283848"/>
      <w:r w:rsidR="00D97012">
        <w:rPr>
          <w:sz w:val="20"/>
        </w:rPr>
        <w:t xml:space="preserve">Beim gewählten Anbieter, der </w:t>
      </w:r>
      <w:proofErr w:type="spellStart"/>
      <w:r w:rsidR="00D97012">
        <w:rPr>
          <w:sz w:val="20"/>
        </w:rPr>
        <w:t>gridscale</w:t>
      </w:r>
      <w:proofErr w:type="spellEnd"/>
      <w:r w:rsidR="00D97012">
        <w:rPr>
          <w:sz w:val="20"/>
        </w:rPr>
        <w:t xml:space="preserve"> GmbH aus Köln, handelt es sich </w:t>
      </w:r>
      <w:r w:rsidR="00CE646D">
        <w:rPr>
          <w:sz w:val="20"/>
        </w:rPr>
        <w:t xml:space="preserve">um ein </w:t>
      </w:r>
      <w:r w:rsidR="00D97012">
        <w:rPr>
          <w:sz w:val="20"/>
        </w:rPr>
        <w:t xml:space="preserve">eigenständiges, </w:t>
      </w:r>
      <w:r w:rsidR="00CE646D">
        <w:rPr>
          <w:sz w:val="20"/>
        </w:rPr>
        <w:t>deutsches Unternehme</w:t>
      </w:r>
      <w:r w:rsidR="00D97012">
        <w:rPr>
          <w:sz w:val="20"/>
        </w:rPr>
        <w:t>n. D</w:t>
      </w:r>
      <w:r w:rsidR="00F36661">
        <w:rPr>
          <w:sz w:val="20"/>
        </w:rPr>
        <w:t>ie</w:t>
      </w:r>
      <w:r w:rsidR="00D97012">
        <w:rPr>
          <w:sz w:val="20"/>
        </w:rPr>
        <w:t xml:space="preserve">s </w:t>
      </w:r>
      <w:r w:rsidR="00A75D58">
        <w:rPr>
          <w:sz w:val="20"/>
        </w:rPr>
        <w:t>stellt sicher</w:t>
      </w:r>
      <w:r w:rsidR="00F36661">
        <w:rPr>
          <w:sz w:val="20"/>
        </w:rPr>
        <w:t xml:space="preserve">, </w:t>
      </w:r>
      <w:r w:rsidR="00D97012">
        <w:rPr>
          <w:sz w:val="20"/>
        </w:rPr>
        <w:t xml:space="preserve">dass kein Datenzugriff im </w:t>
      </w:r>
      <w:r w:rsidR="00CE646D">
        <w:rPr>
          <w:sz w:val="20"/>
        </w:rPr>
        <w:t xml:space="preserve">Rahmen des </w:t>
      </w:r>
      <w:r w:rsidR="00D97012">
        <w:rPr>
          <w:sz w:val="20"/>
        </w:rPr>
        <w:t>(</w:t>
      </w:r>
      <w:r w:rsidR="00CE646D">
        <w:rPr>
          <w:sz w:val="20"/>
        </w:rPr>
        <w:t>US-</w:t>
      </w:r>
      <w:r w:rsidR="00D97012">
        <w:rPr>
          <w:sz w:val="20"/>
        </w:rPr>
        <w:t>)</w:t>
      </w:r>
      <w:r w:rsidR="00CE646D">
        <w:rPr>
          <w:sz w:val="20"/>
        </w:rPr>
        <w:t xml:space="preserve">CLOUD-Act </w:t>
      </w:r>
      <w:r w:rsidR="00D97012">
        <w:rPr>
          <w:sz w:val="20"/>
        </w:rPr>
        <w:t>stattfinde</w:t>
      </w:r>
      <w:r w:rsidR="00F36661">
        <w:rPr>
          <w:sz w:val="20"/>
        </w:rPr>
        <w:t>t</w:t>
      </w:r>
      <w:r w:rsidR="00CE646D">
        <w:rPr>
          <w:sz w:val="20"/>
        </w:rPr>
        <w:t>. DSGVO-Vorgaben werden so garantiert und vollumfänglich eingehalten</w:t>
      </w:r>
      <w:bookmarkEnd w:id="4"/>
      <w:r w:rsidR="00CE646D">
        <w:rPr>
          <w:sz w:val="20"/>
        </w:rPr>
        <w:t>.</w:t>
      </w:r>
      <w:r w:rsidR="00D97012">
        <w:rPr>
          <w:sz w:val="20"/>
        </w:rPr>
        <w:t xml:space="preserve"> </w:t>
      </w:r>
      <w:r w:rsidR="00845887" w:rsidRPr="00CA04F1">
        <w:rPr>
          <w:sz w:val="20"/>
        </w:rPr>
        <w:t>Mit einem eingespielten Team</w:t>
      </w:r>
      <w:r w:rsidR="00216962">
        <w:rPr>
          <w:sz w:val="20"/>
        </w:rPr>
        <w:t>, der Flexibilität eines Start-Ups und ehrlicher, schwäbischer Bodenständigkeit</w:t>
      </w:r>
      <w:r w:rsidR="00845887" w:rsidRPr="00CA04F1">
        <w:rPr>
          <w:sz w:val="20"/>
        </w:rPr>
        <w:t xml:space="preserve"> entwickelt die </w:t>
      </w:r>
      <w:proofErr w:type="spellStart"/>
      <w:r w:rsidR="00845887" w:rsidRPr="00CA04F1">
        <w:rPr>
          <w:sz w:val="20"/>
        </w:rPr>
        <w:t>DotNetFabrik</w:t>
      </w:r>
      <w:proofErr w:type="spellEnd"/>
      <w:r w:rsidR="00845887" w:rsidRPr="00CA04F1">
        <w:rPr>
          <w:sz w:val="20"/>
        </w:rPr>
        <w:t xml:space="preserve"> </w:t>
      </w:r>
      <w:r w:rsidR="00A75D58">
        <w:rPr>
          <w:sz w:val="20"/>
        </w:rPr>
        <w:t>ihre</w:t>
      </w:r>
      <w:r w:rsidR="00845887" w:rsidRPr="00CA04F1">
        <w:rPr>
          <w:sz w:val="20"/>
        </w:rPr>
        <w:t xml:space="preserve"> Software ständig weiter und kümmert sich direkt um die Belange der Anwender. </w:t>
      </w:r>
      <w:r w:rsidR="00A82274">
        <w:rPr>
          <w:sz w:val="20"/>
        </w:rPr>
        <w:t xml:space="preserve">Diese Kundennähe </w:t>
      </w:r>
      <w:r w:rsidR="00216962">
        <w:rPr>
          <w:sz w:val="20"/>
        </w:rPr>
        <w:t>hält</w:t>
      </w:r>
      <w:r w:rsidR="00845887" w:rsidRPr="00CA04F1">
        <w:rPr>
          <w:sz w:val="20"/>
        </w:rPr>
        <w:t xml:space="preserve"> Schwegelbauer</w:t>
      </w:r>
      <w:r w:rsidR="00216962">
        <w:rPr>
          <w:sz w:val="20"/>
        </w:rPr>
        <w:t xml:space="preserve"> für </w:t>
      </w:r>
      <w:r w:rsidR="007D25D4">
        <w:rPr>
          <w:sz w:val="20"/>
        </w:rPr>
        <w:t>entscheidend</w:t>
      </w:r>
      <w:r w:rsidR="00845887" w:rsidRPr="00CA04F1">
        <w:rPr>
          <w:sz w:val="20"/>
        </w:rPr>
        <w:t>: „</w:t>
      </w:r>
      <w:r w:rsidR="00216962">
        <w:rPr>
          <w:sz w:val="20"/>
        </w:rPr>
        <w:t xml:space="preserve">Wir verstehen Software nicht als Selbstzweck, sondern möchten unseren </w:t>
      </w:r>
      <w:r w:rsidR="00F27521">
        <w:rPr>
          <w:sz w:val="20"/>
        </w:rPr>
        <w:t>Kunden</w:t>
      </w:r>
      <w:r w:rsidR="00216962">
        <w:rPr>
          <w:sz w:val="20"/>
        </w:rPr>
        <w:t xml:space="preserve"> ihre Arbeit erleich</w:t>
      </w:r>
      <w:r w:rsidR="00F27521">
        <w:rPr>
          <w:sz w:val="20"/>
        </w:rPr>
        <w:t>t</w:t>
      </w:r>
      <w:r w:rsidR="00216962">
        <w:rPr>
          <w:sz w:val="20"/>
        </w:rPr>
        <w:t xml:space="preserve">ern. </w:t>
      </w:r>
      <w:r w:rsidR="00F27521">
        <w:rPr>
          <w:sz w:val="20"/>
        </w:rPr>
        <w:t xml:space="preserve">Um das </w:t>
      </w:r>
      <w:r w:rsidR="007D25D4">
        <w:rPr>
          <w:sz w:val="20"/>
        </w:rPr>
        <w:t xml:space="preserve">zu </w:t>
      </w:r>
      <w:r w:rsidR="00F27521">
        <w:rPr>
          <w:sz w:val="20"/>
        </w:rPr>
        <w:t xml:space="preserve">schaffen, brauchen wir </w:t>
      </w:r>
      <w:r w:rsidR="007D25D4">
        <w:rPr>
          <w:sz w:val="20"/>
        </w:rPr>
        <w:t>direkten</w:t>
      </w:r>
      <w:r w:rsidR="00F27521">
        <w:rPr>
          <w:sz w:val="20"/>
        </w:rPr>
        <w:t xml:space="preserve"> Kontakt. Die Anwender sind die Augen und Ohren </w:t>
      </w:r>
      <w:r w:rsidR="00D97012">
        <w:rPr>
          <w:sz w:val="20"/>
        </w:rPr>
        <w:t>unserer</w:t>
      </w:r>
      <w:r w:rsidR="00F27521">
        <w:rPr>
          <w:sz w:val="20"/>
        </w:rPr>
        <w:t xml:space="preserve"> Entwickler – ohne deren Rückmeldung können wir kein gutes Produkt schaffen.</w:t>
      </w:r>
      <w:r w:rsidR="00A75D58">
        <w:rPr>
          <w:sz w:val="20"/>
        </w:rPr>
        <w:t xml:space="preserve"> </w:t>
      </w:r>
      <w:r w:rsidR="00A82274">
        <w:rPr>
          <w:sz w:val="20"/>
        </w:rPr>
        <w:t>Dass dies auch bei</w:t>
      </w:r>
      <w:r w:rsidR="00C25C18">
        <w:rPr>
          <w:sz w:val="20"/>
        </w:rPr>
        <w:t xml:space="preserve"> einer</w:t>
      </w:r>
      <w:r w:rsidR="00A82274">
        <w:rPr>
          <w:sz w:val="20"/>
        </w:rPr>
        <w:t xml:space="preserve"> großen Kundenzahl leistbar bleibt,</w:t>
      </w:r>
      <w:r w:rsidR="006A07B9">
        <w:rPr>
          <w:sz w:val="20"/>
        </w:rPr>
        <w:t xml:space="preserve"> zeigt, dass FLOWWER sehr einfach und </w:t>
      </w:r>
      <w:r w:rsidR="007D25D4">
        <w:rPr>
          <w:sz w:val="20"/>
        </w:rPr>
        <w:t xml:space="preserve">intuitiv </w:t>
      </w:r>
      <w:r w:rsidR="006A07B9">
        <w:rPr>
          <w:sz w:val="20"/>
        </w:rPr>
        <w:t>bedienbar ist.</w:t>
      </w:r>
      <w:r w:rsidR="00845887" w:rsidRPr="00CA04F1">
        <w:rPr>
          <w:sz w:val="20"/>
        </w:rPr>
        <w:t>“</w:t>
      </w:r>
    </w:p>
    <w:tbl>
      <w:tblPr>
        <w:tblW w:w="9638" w:type="dxa"/>
        <w:tblInd w:w="-107" w:type="dxa"/>
        <w:tblLook w:val="04A0" w:firstRow="1" w:lastRow="0" w:firstColumn="1" w:lastColumn="0" w:noHBand="0" w:noVBand="1"/>
      </w:tblPr>
      <w:tblGrid>
        <w:gridCol w:w="4785"/>
        <w:gridCol w:w="4853"/>
      </w:tblGrid>
      <w:tr w:rsidR="00987CAB" w:rsidRPr="00B2745D" w14:paraId="7C5A7BA5" w14:textId="77777777" w:rsidTr="00987CAB">
        <w:trPr>
          <w:trHeight w:val="971"/>
        </w:trPr>
        <w:tc>
          <w:tcPr>
            <w:tcW w:w="4785" w:type="dxa"/>
            <w:shd w:val="clear" w:color="auto" w:fill="auto"/>
          </w:tcPr>
          <w:p w14:paraId="4D95C54B" w14:textId="565CFDC3" w:rsidR="00D42FE5" w:rsidRPr="00D42FE5" w:rsidRDefault="004A6628" w:rsidP="000342AE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cs="Calibri"/>
                <w:sz w:val="16"/>
                <w:szCs w:val="16"/>
                <w:lang w:eastAsia="de-DE"/>
              </w:rPr>
            </w:pPr>
            <w:r w:rsidRPr="00D42FE5">
              <w:rPr>
                <w:rFonts w:cs="Calibri"/>
                <w:b/>
                <w:bCs/>
                <w:sz w:val="16"/>
                <w:szCs w:val="16"/>
                <w:lang w:eastAsia="de-DE"/>
              </w:rPr>
              <w:t>Kontaktdaten:</w:t>
            </w:r>
            <w:r w:rsidRPr="00D42FE5">
              <w:rPr>
                <w:rFonts w:cs="Calibri"/>
                <w:sz w:val="16"/>
                <w:szCs w:val="16"/>
                <w:lang w:eastAsia="de-DE"/>
              </w:rPr>
              <w:br/>
            </w:r>
            <w:proofErr w:type="spellStart"/>
            <w:r w:rsidR="00845887" w:rsidRPr="00845887">
              <w:rPr>
                <w:rFonts w:cs="Calibri"/>
                <w:sz w:val="16"/>
                <w:szCs w:val="16"/>
                <w:lang w:eastAsia="de-DE"/>
              </w:rPr>
              <w:t>DotNetFabrik</w:t>
            </w:r>
            <w:proofErr w:type="spellEnd"/>
            <w:r w:rsidR="00845887" w:rsidRPr="00845887">
              <w:rPr>
                <w:rFonts w:cs="Calibri"/>
                <w:sz w:val="16"/>
                <w:szCs w:val="16"/>
                <w:lang w:eastAsia="de-DE"/>
              </w:rPr>
              <w:t xml:space="preserve"> GmbH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br/>
            </w:r>
            <w:r w:rsidR="00845887">
              <w:rPr>
                <w:rFonts w:cs="Calibri"/>
                <w:sz w:val="16"/>
                <w:szCs w:val="16"/>
                <w:lang w:eastAsia="de-DE"/>
              </w:rPr>
              <w:t>Geschäftsführer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t xml:space="preserve">: </w:t>
            </w:r>
            <w:r w:rsidR="00845887">
              <w:rPr>
                <w:rFonts w:cs="Calibri"/>
                <w:sz w:val="16"/>
                <w:szCs w:val="16"/>
                <w:lang w:eastAsia="de-DE"/>
              </w:rPr>
              <w:t xml:space="preserve">Sascha </w:t>
            </w:r>
            <w:proofErr w:type="spellStart"/>
            <w:r w:rsidR="00845887">
              <w:rPr>
                <w:rFonts w:cs="Calibri"/>
                <w:sz w:val="16"/>
                <w:szCs w:val="16"/>
                <w:lang w:eastAsia="de-DE"/>
              </w:rPr>
              <w:t>Schwegelbauer</w:t>
            </w:r>
            <w:proofErr w:type="spellEnd"/>
            <w:r w:rsidR="00987CAB">
              <w:rPr>
                <w:rFonts w:cs="Calibri"/>
                <w:sz w:val="16"/>
                <w:szCs w:val="16"/>
                <w:lang w:eastAsia="de-DE"/>
              </w:rPr>
              <w:br/>
            </w:r>
            <w:proofErr w:type="spellStart"/>
            <w:r w:rsidR="00845887" w:rsidRPr="00845887">
              <w:rPr>
                <w:rFonts w:cs="Calibri"/>
                <w:sz w:val="16"/>
                <w:szCs w:val="16"/>
                <w:lang w:eastAsia="de-DE"/>
              </w:rPr>
              <w:t>Königsbronner</w:t>
            </w:r>
            <w:proofErr w:type="spellEnd"/>
            <w:r w:rsidR="00845887" w:rsidRPr="00845887">
              <w:rPr>
                <w:rFonts w:cs="Calibri"/>
                <w:sz w:val="16"/>
                <w:szCs w:val="16"/>
                <w:lang w:eastAsia="de-DE"/>
              </w:rPr>
              <w:t xml:space="preserve"> Straße 21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t xml:space="preserve"> – </w:t>
            </w:r>
            <w:r w:rsidR="00B16A8B" w:rsidRPr="00B16A8B">
              <w:rPr>
                <w:rFonts w:cs="Calibri"/>
                <w:sz w:val="16"/>
                <w:szCs w:val="16"/>
                <w:lang w:eastAsia="de-DE"/>
              </w:rPr>
              <w:t>89520 Heidenheim</w:t>
            </w:r>
            <w:r w:rsidR="00B16A8B">
              <w:rPr>
                <w:rFonts w:cs="Calibri"/>
                <w:sz w:val="16"/>
                <w:szCs w:val="16"/>
                <w:lang w:eastAsia="de-DE"/>
              </w:rPr>
              <w:t>/</w:t>
            </w:r>
            <w:r w:rsidR="00B16A8B" w:rsidRPr="00B16A8B">
              <w:rPr>
                <w:rFonts w:cs="Calibri"/>
                <w:sz w:val="16"/>
                <w:szCs w:val="16"/>
                <w:lang w:eastAsia="de-DE"/>
              </w:rPr>
              <w:t>Brenz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br/>
            </w:r>
            <w:r w:rsidR="00987CAB" w:rsidRPr="00987CAB">
              <w:rPr>
                <w:rFonts w:cs="Calibri"/>
                <w:sz w:val="16"/>
                <w:szCs w:val="16"/>
                <w:lang w:eastAsia="de-DE"/>
              </w:rPr>
              <w:t>Tel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t>.</w:t>
            </w:r>
            <w:r w:rsidR="00987CAB" w:rsidRPr="00987CAB">
              <w:rPr>
                <w:rFonts w:cs="Calibri"/>
                <w:sz w:val="16"/>
                <w:szCs w:val="16"/>
                <w:lang w:eastAsia="de-DE"/>
              </w:rPr>
              <w:t xml:space="preserve">: </w:t>
            </w:r>
            <w:r w:rsidR="00B16A8B" w:rsidRPr="00B16A8B">
              <w:rPr>
                <w:rFonts w:cs="Calibri"/>
                <w:sz w:val="16"/>
                <w:szCs w:val="16"/>
                <w:lang w:eastAsia="de-DE"/>
              </w:rPr>
              <w:t>+49 7321 34294-0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br/>
            </w:r>
            <w:r w:rsidR="00B16A8B" w:rsidRPr="00B16A8B">
              <w:rPr>
                <w:rFonts w:cs="Calibri"/>
                <w:sz w:val="16"/>
                <w:szCs w:val="16"/>
                <w:lang w:eastAsia="de-DE"/>
              </w:rPr>
              <w:t>kontakt@dotnetfabrik.de</w:t>
            </w:r>
            <w:r w:rsidR="00704A55">
              <w:rPr>
                <w:rFonts w:cs="Calibri"/>
                <w:sz w:val="16"/>
                <w:szCs w:val="16"/>
                <w:lang w:eastAsia="de-DE"/>
              </w:rPr>
              <w:t xml:space="preserve"> 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t xml:space="preserve">– </w:t>
            </w:r>
            <w:r w:rsidR="00B16A8B" w:rsidRPr="00B16A8B">
              <w:rPr>
                <w:rFonts w:cs="Calibri"/>
                <w:sz w:val="16"/>
                <w:szCs w:val="16"/>
                <w:lang w:eastAsia="de-DE"/>
              </w:rPr>
              <w:t>www.dotnetfabrik.de</w:t>
            </w:r>
          </w:p>
        </w:tc>
        <w:tc>
          <w:tcPr>
            <w:tcW w:w="4853" w:type="dxa"/>
            <w:shd w:val="clear" w:color="auto" w:fill="auto"/>
          </w:tcPr>
          <w:p w14:paraId="05BE9B5A" w14:textId="0923CC03" w:rsidR="00D42FE5" w:rsidRPr="000342AE" w:rsidRDefault="004A6628" w:rsidP="00762D6F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bCs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Press’n’Relations GmbH – </w:t>
            </w:r>
            <w:r w:rsidR="00B16A8B">
              <w:rPr>
                <w:rFonts w:ascii="Arial" w:hAnsi="Arial" w:cs="Calibri"/>
                <w:sz w:val="16"/>
                <w:szCs w:val="26"/>
                <w:lang w:eastAsia="de-DE"/>
              </w:rPr>
              <w:t>Christoph Buck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Tel.: +49 731 962 87-2</w:t>
            </w:r>
            <w:r w:rsidR="00B16A8B">
              <w:rPr>
                <w:rFonts w:ascii="Arial" w:hAnsi="Arial" w:cs="Calibri"/>
                <w:sz w:val="16"/>
                <w:szCs w:val="26"/>
                <w:lang w:eastAsia="de-DE"/>
              </w:rPr>
              <w:t>1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="00471807">
              <w:rPr>
                <w:sz w:val="16"/>
                <w:szCs w:val="16"/>
              </w:rPr>
              <w:t>cb</w:t>
            </w:r>
            <w:r w:rsidR="00471807" w:rsidRPr="00471807">
              <w:rPr>
                <w:sz w:val="16"/>
                <w:szCs w:val="16"/>
              </w:rPr>
              <w:t>@press-n-relations.de</w:t>
            </w:r>
            <w:r w:rsidRPr="00D42FE5">
              <w:rPr>
                <w:sz w:val="16"/>
                <w:szCs w:val="16"/>
              </w:rPr>
              <w:t xml:space="preserve"> –</w:t>
            </w:r>
            <w:r w:rsidR="00686F18">
              <w:rPr>
                <w:sz w:val="16"/>
                <w:szCs w:val="16"/>
              </w:rPr>
              <w:t xml:space="preserve"> </w:t>
            </w:r>
            <w:r w:rsidR="00686F18" w:rsidRPr="00686F18">
              <w:rPr>
                <w:sz w:val="16"/>
                <w:szCs w:val="16"/>
              </w:rPr>
              <w:t>https://press-n-relations.</w:t>
            </w:r>
            <w:r w:rsidR="00471807">
              <w:rPr>
                <w:sz w:val="16"/>
                <w:szCs w:val="16"/>
              </w:rPr>
              <w:t>com</w:t>
            </w:r>
          </w:p>
        </w:tc>
      </w:tr>
    </w:tbl>
    <w:p w14:paraId="148FB625" w14:textId="08FD1700" w:rsidR="00B16A8B" w:rsidRPr="00B16A8B" w:rsidRDefault="00B16A8B" w:rsidP="00686F18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 xml:space="preserve">Über </w:t>
      </w:r>
      <w:r>
        <w:rPr>
          <w:rFonts w:ascii="Arial" w:hAnsi="Arial" w:cs="Calibri"/>
          <w:b/>
          <w:sz w:val="16"/>
          <w:szCs w:val="26"/>
          <w:lang w:eastAsia="de-DE"/>
        </w:rPr>
        <w:t>FLOWWER: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="00D86974">
        <w:rPr>
          <w:rFonts w:ascii="Arial" w:hAnsi="Arial" w:cs="Calibri"/>
          <w:bCs/>
          <w:sz w:val="16"/>
          <w:szCs w:val="26"/>
          <w:lang w:eastAsia="de-DE"/>
        </w:rPr>
        <w:t xml:space="preserve">FLOWWER ist ein intuitives </w:t>
      </w:r>
      <w:r w:rsidR="00916EF9">
        <w:rPr>
          <w:rFonts w:ascii="Arial" w:hAnsi="Arial" w:cs="Calibri"/>
          <w:bCs/>
          <w:sz w:val="16"/>
          <w:szCs w:val="26"/>
          <w:lang w:eastAsia="de-DE"/>
        </w:rPr>
        <w:t>Workflow-System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, mit dem sich die Rechnungs- und Belegprüfung besonders einfach, transparent und sicher durchführen lässt. </w:t>
      </w:r>
      <w:r w:rsidR="00916EF9">
        <w:rPr>
          <w:rFonts w:ascii="Arial" w:hAnsi="Arial" w:cs="Calibri"/>
          <w:bCs/>
          <w:sz w:val="16"/>
          <w:szCs w:val="26"/>
          <w:lang w:eastAsia="de-DE"/>
        </w:rPr>
        <w:t>Die Lösung richtet sich an kleinere und mittlere Unternehmen sowie Stif</w:t>
      </w:r>
      <w:r w:rsidR="0044279A">
        <w:rPr>
          <w:rFonts w:ascii="Arial" w:hAnsi="Arial" w:cs="Calibri"/>
          <w:bCs/>
          <w:sz w:val="16"/>
          <w:szCs w:val="26"/>
          <w:lang w:eastAsia="de-DE"/>
        </w:rPr>
        <w:t>t</w:t>
      </w:r>
      <w:r w:rsidR="00916EF9">
        <w:rPr>
          <w:rFonts w:ascii="Arial" w:hAnsi="Arial" w:cs="Calibri"/>
          <w:bCs/>
          <w:sz w:val="16"/>
          <w:szCs w:val="26"/>
          <w:lang w:eastAsia="de-DE"/>
        </w:rPr>
        <w:t xml:space="preserve">ungen und Kommunen. Mittlerweile arbeiten bereits mehr als 2.000 </w:t>
      </w:r>
      <w:r w:rsidR="0044279A">
        <w:rPr>
          <w:rFonts w:ascii="Arial" w:hAnsi="Arial" w:cs="Calibri"/>
          <w:bCs/>
          <w:sz w:val="16"/>
          <w:szCs w:val="26"/>
          <w:lang w:eastAsia="de-DE"/>
        </w:rPr>
        <w:t xml:space="preserve">Unternehmen </w:t>
      </w:r>
      <w:r w:rsidR="00403FC5">
        <w:rPr>
          <w:rFonts w:ascii="Arial" w:hAnsi="Arial" w:cs="Calibri"/>
          <w:bCs/>
          <w:sz w:val="16"/>
          <w:szCs w:val="26"/>
          <w:lang w:eastAsia="de-DE"/>
        </w:rPr>
        <w:t xml:space="preserve">mit FLOWWER. 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 xml:space="preserve">Über das 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>übersichtliche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lastRenderedPageBreak/>
        <w:t xml:space="preserve">Dashboard kann hierbei der gesamte Rechnungsprozess im Blick behalten und unkompliziert angepasst werden. 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Dank intuitiver Freigabeprozesse kann der Zeitaufwand für die Bearbeitung 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 xml:space="preserve">so 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um bis zu 90 Prozent gesenkt werden. 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>D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igitalisierte Abläufe 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>e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>rlauben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 zudem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>,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 vollständig auf Papier 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 xml:space="preserve">zu 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>verzichte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>n.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 xml:space="preserve">Zertifizierte Rechenzentren in Deutschland 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>ermöglichen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 xml:space="preserve"> dabei ein Höchstmaß an Datensicherheit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 xml:space="preserve">. </w:t>
      </w:r>
    </w:p>
    <w:p w14:paraId="106890DF" w14:textId="316F835D" w:rsidR="00B16A8B" w:rsidRPr="00686F18" w:rsidRDefault="004A6628" w:rsidP="00ED0E36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 xml:space="preserve">Über </w:t>
      </w:r>
      <w:r w:rsidR="00686F18">
        <w:rPr>
          <w:rFonts w:ascii="Arial" w:hAnsi="Arial" w:cs="Calibri"/>
          <w:b/>
          <w:sz w:val="16"/>
          <w:szCs w:val="26"/>
          <w:lang w:eastAsia="de-DE"/>
        </w:rPr>
        <w:t>d</w:t>
      </w:r>
      <w:r w:rsidR="00B16A8B">
        <w:rPr>
          <w:rFonts w:ascii="Arial" w:hAnsi="Arial" w:cs="Calibri"/>
          <w:b/>
          <w:sz w:val="16"/>
          <w:szCs w:val="26"/>
          <w:lang w:eastAsia="de-DE"/>
        </w:rPr>
        <w:t>ie DotNetFabrik:</w:t>
      </w:r>
      <w:r w:rsidR="00686F18">
        <w:rPr>
          <w:rFonts w:ascii="Arial" w:hAnsi="Arial" w:cs="Calibri"/>
          <w:b/>
          <w:sz w:val="16"/>
          <w:szCs w:val="26"/>
          <w:lang w:eastAsia="de-DE"/>
        </w:rPr>
        <w:br/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>Die DotNetFabrik ist ein inhabergeführte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>s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Software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>unternehmen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mit Beratungskompetenz.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>Gegründet im Jahr 1999 ist das Unternehmen ohne Unterbrechung zu 100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 xml:space="preserve"> Prozent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eigenkapitalfinanziert und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 xml:space="preserve">somit 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>unabhängig von Investoren.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 xml:space="preserve">Fundiertes 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Wissen und langjährige Erfahrung machen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>es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zu einem zuverlässigen Dienstleister und Partner.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>Für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>das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im Haus entwickelte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 xml:space="preserve"> und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betriebene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94423A">
        <w:rPr>
          <w:rFonts w:ascii="Arial" w:hAnsi="Arial" w:cs="Calibri"/>
          <w:bCs/>
          <w:sz w:val="16"/>
          <w:szCs w:val="26"/>
          <w:lang w:eastAsia="de-DE"/>
        </w:rPr>
        <w:t>Workflow-System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FLOWWER wurde im Frühjahr 2020 zusätzlich die DotNetFabrik GmbH gegründet.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>Ihr Anspruch ist,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unternehmerische Entscheidungen nicht von extern eingetragenen, kurzfristigen Gewinnerwartungen abhängig machen zu müssen. Vielmehr sind sinnvolle, durch die (Software-)Entwicklung gedeckte, strategische Überlegungen die Basis für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>sämtliche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Ziele.</w:t>
      </w:r>
    </w:p>
    <w:p w14:paraId="364672BC" w14:textId="5FC956FC" w:rsidR="004A6628" w:rsidRPr="00F36673" w:rsidRDefault="004A6628" w:rsidP="004A6628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</w:p>
    <w:p w14:paraId="47AC71A2" w14:textId="77777777" w:rsidR="004A6628" w:rsidRPr="00C75549" w:rsidRDefault="004A6628" w:rsidP="004A6628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</w:p>
    <w:p w14:paraId="666FECFB" w14:textId="512E39BC" w:rsidR="00FE48A6" w:rsidRPr="004A6628" w:rsidRDefault="00FE48A6" w:rsidP="004A6628"/>
    <w:sectPr w:rsidR="00FE48A6" w:rsidRPr="004A6628" w:rsidSect="005A7E21">
      <w:headerReference w:type="default" r:id="rId7"/>
      <w:footerReference w:type="even" r:id="rId8"/>
      <w:footerReference w:type="default" r:id="rId9"/>
      <w:pgSz w:w="11906" w:h="16838"/>
      <w:pgMar w:top="1824" w:right="3400" w:bottom="1103" w:left="1418" w:header="567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3FD45" w14:textId="77777777" w:rsidR="009C2D1A" w:rsidRDefault="009C2D1A">
      <w:r>
        <w:separator/>
      </w:r>
    </w:p>
  </w:endnote>
  <w:endnote w:type="continuationSeparator" w:id="0">
    <w:p w14:paraId="1D0D7402" w14:textId="77777777" w:rsidR="009C2D1A" w:rsidRDefault="009C2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5B226" w14:textId="77777777" w:rsidR="00FE2F2A" w:rsidRDefault="00FE2F2A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B4041A2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6AAEE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456B59" w14:textId="77777777" w:rsidR="009C2D1A" w:rsidRDefault="009C2D1A">
      <w:r>
        <w:separator/>
      </w:r>
    </w:p>
  </w:footnote>
  <w:footnote w:type="continuationSeparator" w:id="0">
    <w:p w14:paraId="4D8933FF" w14:textId="77777777" w:rsidR="009C2D1A" w:rsidRDefault="009C2D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23693" w14:textId="19588B88" w:rsidR="00FE2F2A" w:rsidRPr="00C63EE6" w:rsidRDefault="00611E3F" w:rsidP="000342AE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</w:rPr>
      <w:drawing>
        <wp:inline distT="0" distB="0" distL="0" distR="0" wp14:anchorId="74EDA018" wp14:editId="45BF11BC">
          <wp:extent cx="2246831" cy="588335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11331" cy="6052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C71F77"/>
    <w:multiLevelType w:val="hybridMultilevel"/>
    <w:tmpl w:val="7206DBA6"/>
    <w:lvl w:ilvl="0" w:tplc="993C211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embedSystemFonts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1D11"/>
    <w:rsid w:val="00002FC6"/>
    <w:rsid w:val="0000454B"/>
    <w:rsid w:val="00004746"/>
    <w:rsid w:val="00007E01"/>
    <w:rsid w:val="00011F67"/>
    <w:rsid w:val="000120D4"/>
    <w:rsid w:val="00013429"/>
    <w:rsid w:val="000204FB"/>
    <w:rsid w:val="0002098E"/>
    <w:rsid w:val="000231F9"/>
    <w:rsid w:val="0002498B"/>
    <w:rsid w:val="00032F50"/>
    <w:rsid w:val="000342AE"/>
    <w:rsid w:val="00034755"/>
    <w:rsid w:val="00036B01"/>
    <w:rsid w:val="00040D86"/>
    <w:rsid w:val="00042900"/>
    <w:rsid w:val="00044252"/>
    <w:rsid w:val="00045258"/>
    <w:rsid w:val="0005086D"/>
    <w:rsid w:val="00051FB3"/>
    <w:rsid w:val="00052478"/>
    <w:rsid w:val="00054728"/>
    <w:rsid w:val="0006041C"/>
    <w:rsid w:val="00060F4F"/>
    <w:rsid w:val="00064DC6"/>
    <w:rsid w:val="00070013"/>
    <w:rsid w:val="00071041"/>
    <w:rsid w:val="000712DC"/>
    <w:rsid w:val="000734D1"/>
    <w:rsid w:val="000809E7"/>
    <w:rsid w:val="00085231"/>
    <w:rsid w:val="00085F27"/>
    <w:rsid w:val="0008687B"/>
    <w:rsid w:val="00086DDB"/>
    <w:rsid w:val="0008754F"/>
    <w:rsid w:val="00090862"/>
    <w:rsid w:val="00093AA5"/>
    <w:rsid w:val="00093ACF"/>
    <w:rsid w:val="00093DA4"/>
    <w:rsid w:val="00097330"/>
    <w:rsid w:val="00097660"/>
    <w:rsid w:val="000A0A44"/>
    <w:rsid w:val="000A5E4A"/>
    <w:rsid w:val="000A6D42"/>
    <w:rsid w:val="000A7E2F"/>
    <w:rsid w:val="000B2038"/>
    <w:rsid w:val="000B5AD9"/>
    <w:rsid w:val="000B67FC"/>
    <w:rsid w:val="000B6F66"/>
    <w:rsid w:val="000C0569"/>
    <w:rsid w:val="000C08EF"/>
    <w:rsid w:val="000C13A4"/>
    <w:rsid w:val="000C1D6A"/>
    <w:rsid w:val="000C2BB8"/>
    <w:rsid w:val="000C313B"/>
    <w:rsid w:val="000C4FEC"/>
    <w:rsid w:val="000C78E0"/>
    <w:rsid w:val="000D06CB"/>
    <w:rsid w:val="000D1586"/>
    <w:rsid w:val="000D5A8E"/>
    <w:rsid w:val="000D5FE9"/>
    <w:rsid w:val="000D6153"/>
    <w:rsid w:val="000E1307"/>
    <w:rsid w:val="000E17B8"/>
    <w:rsid w:val="000E2CCD"/>
    <w:rsid w:val="000E3F08"/>
    <w:rsid w:val="000E5D79"/>
    <w:rsid w:val="000E6572"/>
    <w:rsid w:val="000E7215"/>
    <w:rsid w:val="000F3789"/>
    <w:rsid w:val="000F6D38"/>
    <w:rsid w:val="001015F8"/>
    <w:rsid w:val="00102BB9"/>
    <w:rsid w:val="001031CD"/>
    <w:rsid w:val="00106410"/>
    <w:rsid w:val="00106709"/>
    <w:rsid w:val="00107620"/>
    <w:rsid w:val="001103AC"/>
    <w:rsid w:val="0011104E"/>
    <w:rsid w:val="00114F49"/>
    <w:rsid w:val="00115298"/>
    <w:rsid w:val="00115827"/>
    <w:rsid w:val="00122695"/>
    <w:rsid w:val="00122B29"/>
    <w:rsid w:val="00122F47"/>
    <w:rsid w:val="0012491E"/>
    <w:rsid w:val="00127369"/>
    <w:rsid w:val="00127E87"/>
    <w:rsid w:val="001307C5"/>
    <w:rsid w:val="00133E38"/>
    <w:rsid w:val="00134352"/>
    <w:rsid w:val="001344B4"/>
    <w:rsid w:val="00135DEE"/>
    <w:rsid w:val="00137DB2"/>
    <w:rsid w:val="001433B0"/>
    <w:rsid w:val="00144279"/>
    <w:rsid w:val="001473E7"/>
    <w:rsid w:val="00150096"/>
    <w:rsid w:val="00151203"/>
    <w:rsid w:val="00152BF0"/>
    <w:rsid w:val="00152D07"/>
    <w:rsid w:val="00153EE1"/>
    <w:rsid w:val="00161C14"/>
    <w:rsid w:val="00165471"/>
    <w:rsid w:val="001708FB"/>
    <w:rsid w:val="00172559"/>
    <w:rsid w:val="00175745"/>
    <w:rsid w:val="001803EE"/>
    <w:rsid w:val="00180F2C"/>
    <w:rsid w:val="00185590"/>
    <w:rsid w:val="001858F8"/>
    <w:rsid w:val="00190283"/>
    <w:rsid w:val="00191CD0"/>
    <w:rsid w:val="001934AC"/>
    <w:rsid w:val="00194E4F"/>
    <w:rsid w:val="00196758"/>
    <w:rsid w:val="00196B9E"/>
    <w:rsid w:val="001A2076"/>
    <w:rsid w:val="001A3CA9"/>
    <w:rsid w:val="001A4984"/>
    <w:rsid w:val="001A50F1"/>
    <w:rsid w:val="001B1862"/>
    <w:rsid w:val="001B3685"/>
    <w:rsid w:val="001C38BD"/>
    <w:rsid w:val="001C58AF"/>
    <w:rsid w:val="001C6787"/>
    <w:rsid w:val="001C6862"/>
    <w:rsid w:val="001D12AA"/>
    <w:rsid w:val="001D1B01"/>
    <w:rsid w:val="001D4A68"/>
    <w:rsid w:val="001D508B"/>
    <w:rsid w:val="001D6BC5"/>
    <w:rsid w:val="001E0FCA"/>
    <w:rsid w:val="001E200F"/>
    <w:rsid w:val="001E2499"/>
    <w:rsid w:val="001F36B2"/>
    <w:rsid w:val="001F3C43"/>
    <w:rsid w:val="001F6C86"/>
    <w:rsid w:val="001F7641"/>
    <w:rsid w:val="00201259"/>
    <w:rsid w:val="00216962"/>
    <w:rsid w:val="002176F1"/>
    <w:rsid w:val="00224640"/>
    <w:rsid w:val="00231618"/>
    <w:rsid w:val="00233A0E"/>
    <w:rsid w:val="002371EA"/>
    <w:rsid w:val="00243BFB"/>
    <w:rsid w:val="00244E59"/>
    <w:rsid w:val="00245BB7"/>
    <w:rsid w:val="00247D39"/>
    <w:rsid w:val="00251756"/>
    <w:rsid w:val="00253A75"/>
    <w:rsid w:val="002556E7"/>
    <w:rsid w:val="0025665F"/>
    <w:rsid w:val="0025762A"/>
    <w:rsid w:val="00262861"/>
    <w:rsid w:val="00272362"/>
    <w:rsid w:val="00273A88"/>
    <w:rsid w:val="00275197"/>
    <w:rsid w:val="00277548"/>
    <w:rsid w:val="002779F7"/>
    <w:rsid w:val="00292828"/>
    <w:rsid w:val="002A28CE"/>
    <w:rsid w:val="002A2F6F"/>
    <w:rsid w:val="002A325F"/>
    <w:rsid w:val="002A5A62"/>
    <w:rsid w:val="002B24C1"/>
    <w:rsid w:val="002B275A"/>
    <w:rsid w:val="002B4D25"/>
    <w:rsid w:val="002B5D45"/>
    <w:rsid w:val="002B656F"/>
    <w:rsid w:val="002C0755"/>
    <w:rsid w:val="002C1939"/>
    <w:rsid w:val="002C201B"/>
    <w:rsid w:val="002C40A1"/>
    <w:rsid w:val="002C43BA"/>
    <w:rsid w:val="002C4B97"/>
    <w:rsid w:val="002C5253"/>
    <w:rsid w:val="002C5994"/>
    <w:rsid w:val="002D0338"/>
    <w:rsid w:val="002D19F2"/>
    <w:rsid w:val="002D1F28"/>
    <w:rsid w:val="002D28F5"/>
    <w:rsid w:val="002D5D6C"/>
    <w:rsid w:val="002D6683"/>
    <w:rsid w:val="002E1BC0"/>
    <w:rsid w:val="002F002D"/>
    <w:rsid w:val="002F280C"/>
    <w:rsid w:val="003008ED"/>
    <w:rsid w:val="0031677D"/>
    <w:rsid w:val="0031709F"/>
    <w:rsid w:val="003179A3"/>
    <w:rsid w:val="0032105C"/>
    <w:rsid w:val="003221F8"/>
    <w:rsid w:val="00324F5C"/>
    <w:rsid w:val="0033109D"/>
    <w:rsid w:val="00333737"/>
    <w:rsid w:val="00333D97"/>
    <w:rsid w:val="00333E51"/>
    <w:rsid w:val="003365AB"/>
    <w:rsid w:val="00337951"/>
    <w:rsid w:val="003401BC"/>
    <w:rsid w:val="003467EA"/>
    <w:rsid w:val="00357B24"/>
    <w:rsid w:val="00357CD4"/>
    <w:rsid w:val="00363289"/>
    <w:rsid w:val="003634C5"/>
    <w:rsid w:val="00363C56"/>
    <w:rsid w:val="00364B6A"/>
    <w:rsid w:val="00366E84"/>
    <w:rsid w:val="003709D0"/>
    <w:rsid w:val="003747D8"/>
    <w:rsid w:val="0037633E"/>
    <w:rsid w:val="00376B33"/>
    <w:rsid w:val="003802B5"/>
    <w:rsid w:val="00380809"/>
    <w:rsid w:val="00381970"/>
    <w:rsid w:val="003831CA"/>
    <w:rsid w:val="0038387B"/>
    <w:rsid w:val="003857B0"/>
    <w:rsid w:val="00386488"/>
    <w:rsid w:val="00397F1B"/>
    <w:rsid w:val="003A1A5E"/>
    <w:rsid w:val="003A1B6D"/>
    <w:rsid w:val="003A43A2"/>
    <w:rsid w:val="003A775C"/>
    <w:rsid w:val="003B0709"/>
    <w:rsid w:val="003B0D47"/>
    <w:rsid w:val="003B1EB1"/>
    <w:rsid w:val="003B1F18"/>
    <w:rsid w:val="003B2995"/>
    <w:rsid w:val="003B3C72"/>
    <w:rsid w:val="003B4755"/>
    <w:rsid w:val="003C2165"/>
    <w:rsid w:val="003C4AB9"/>
    <w:rsid w:val="003C6EF4"/>
    <w:rsid w:val="003C7964"/>
    <w:rsid w:val="003D2150"/>
    <w:rsid w:val="003D440A"/>
    <w:rsid w:val="003D55A3"/>
    <w:rsid w:val="003D7800"/>
    <w:rsid w:val="003E0902"/>
    <w:rsid w:val="003E10C2"/>
    <w:rsid w:val="003E189B"/>
    <w:rsid w:val="003E1CF6"/>
    <w:rsid w:val="003F26DA"/>
    <w:rsid w:val="003F3403"/>
    <w:rsid w:val="003F5021"/>
    <w:rsid w:val="003F55EF"/>
    <w:rsid w:val="00400C8A"/>
    <w:rsid w:val="004015D5"/>
    <w:rsid w:val="00403FC5"/>
    <w:rsid w:val="004043AF"/>
    <w:rsid w:val="004054D6"/>
    <w:rsid w:val="00406728"/>
    <w:rsid w:val="00406D81"/>
    <w:rsid w:val="00410CD5"/>
    <w:rsid w:val="004110F6"/>
    <w:rsid w:val="00412C43"/>
    <w:rsid w:val="0041379A"/>
    <w:rsid w:val="00420E03"/>
    <w:rsid w:val="00425A22"/>
    <w:rsid w:val="00425E5F"/>
    <w:rsid w:val="004307BB"/>
    <w:rsid w:val="00430C7E"/>
    <w:rsid w:val="00431EEA"/>
    <w:rsid w:val="004328B3"/>
    <w:rsid w:val="00432E47"/>
    <w:rsid w:val="0044279A"/>
    <w:rsid w:val="0044348F"/>
    <w:rsid w:val="00445501"/>
    <w:rsid w:val="00446C6D"/>
    <w:rsid w:val="004473FD"/>
    <w:rsid w:val="00450DE1"/>
    <w:rsid w:val="00457490"/>
    <w:rsid w:val="00462C87"/>
    <w:rsid w:val="00465294"/>
    <w:rsid w:val="00470089"/>
    <w:rsid w:val="004712B6"/>
    <w:rsid w:val="00471807"/>
    <w:rsid w:val="00471B12"/>
    <w:rsid w:val="004720C4"/>
    <w:rsid w:val="00473395"/>
    <w:rsid w:val="00476178"/>
    <w:rsid w:val="00476ADF"/>
    <w:rsid w:val="00477E0F"/>
    <w:rsid w:val="004850DB"/>
    <w:rsid w:val="004851B3"/>
    <w:rsid w:val="00485517"/>
    <w:rsid w:val="004858D7"/>
    <w:rsid w:val="0048658B"/>
    <w:rsid w:val="00486E15"/>
    <w:rsid w:val="004878EA"/>
    <w:rsid w:val="004909C2"/>
    <w:rsid w:val="00490B36"/>
    <w:rsid w:val="00493267"/>
    <w:rsid w:val="004A1B69"/>
    <w:rsid w:val="004A2502"/>
    <w:rsid w:val="004A32B5"/>
    <w:rsid w:val="004A6628"/>
    <w:rsid w:val="004A76DC"/>
    <w:rsid w:val="004B02B7"/>
    <w:rsid w:val="004B3F00"/>
    <w:rsid w:val="004B6B57"/>
    <w:rsid w:val="004C24AD"/>
    <w:rsid w:val="004C2764"/>
    <w:rsid w:val="004C38CC"/>
    <w:rsid w:val="004C3D16"/>
    <w:rsid w:val="004C4A8D"/>
    <w:rsid w:val="004C534C"/>
    <w:rsid w:val="004C53BB"/>
    <w:rsid w:val="004D08E4"/>
    <w:rsid w:val="004D1152"/>
    <w:rsid w:val="004D205A"/>
    <w:rsid w:val="004D42F9"/>
    <w:rsid w:val="004D5D8E"/>
    <w:rsid w:val="004D5F32"/>
    <w:rsid w:val="004D715C"/>
    <w:rsid w:val="004E1D20"/>
    <w:rsid w:val="004E2379"/>
    <w:rsid w:val="004E2F47"/>
    <w:rsid w:val="004E5964"/>
    <w:rsid w:val="004F0C1B"/>
    <w:rsid w:val="004F2F02"/>
    <w:rsid w:val="004F79BE"/>
    <w:rsid w:val="00501E82"/>
    <w:rsid w:val="005055E8"/>
    <w:rsid w:val="0050632B"/>
    <w:rsid w:val="00511390"/>
    <w:rsid w:val="00511C58"/>
    <w:rsid w:val="00511F1D"/>
    <w:rsid w:val="00513A25"/>
    <w:rsid w:val="00517604"/>
    <w:rsid w:val="00517F5A"/>
    <w:rsid w:val="00521519"/>
    <w:rsid w:val="00521E09"/>
    <w:rsid w:val="00523E0C"/>
    <w:rsid w:val="005246FF"/>
    <w:rsid w:val="0053141F"/>
    <w:rsid w:val="00531455"/>
    <w:rsid w:val="00531E7D"/>
    <w:rsid w:val="00535049"/>
    <w:rsid w:val="00535FC2"/>
    <w:rsid w:val="00537382"/>
    <w:rsid w:val="00542FDF"/>
    <w:rsid w:val="005476E7"/>
    <w:rsid w:val="00547942"/>
    <w:rsid w:val="005519C2"/>
    <w:rsid w:val="0055421E"/>
    <w:rsid w:val="00554B3C"/>
    <w:rsid w:val="00555ED6"/>
    <w:rsid w:val="00557659"/>
    <w:rsid w:val="00560751"/>
    <w:rsid w:val="0056197B"/>
    <w:rsid w:val="0056233E"/>
    <w:rsid w:val="0056397B"/>
    <w:rsid w:val="005639AD"/>
    <w:rsid w:val="00565FD4"/>
    <w:rsid w:val="00570BB0"/>
    <w:rsid w:val="00574C52"/>
    <w:rsid w:val="00575F36"/>
    <w:rsid w:val="00576747"/>
    <w:rsid w:val="00576B32"/>
    <w:rsid w:val="005770BE"/>
    <w:rsid w:val="00582443"/>
    <w:rsid w:val="00583BF7"/>
    <w:rsid w:val="0058795D"/>
    <w:rsid w:val="00590B04"/>
    <w:rsid w:val="00592D73"/>
    <w:rsid w:val="005937FF"/>
    <w:rsid w:val="00594B99"/>
    <w:rsid w:val="00595CF3"/>
    <w:rsid w:val="0059648C"/>
    <w:rsid w:val="005A7E21"/>
    <w:rsid w:val="005B2ED8"/>
    <w:rsid w:val="005B3ACD"/>
    <w:rsid w:val="005B5ABD"/>
    <w:rsid w:val="005B65DB"/>
    <w:rsid w:val="005B6F6B"/>
    <w:rsid w:val="005C2A65"/>
    <w:rsid w:val="005C3706"/>
    <w:rsid w:val="005D031B"/>
    <w:rsid w:val="005D06AC"/>
    <w:rsid w:val="005D23B7"/>
    <w:rsid w:val="005E006B"/>
    <w:rsid w:val="005E0C32"/>
    <w:rsid w:val="005E285D"/>
    <w:rsid w:val="005E2B47"/>
    <w:rsid w:val="005E41D6"/>
    <w:rsid w:val="005E6CA3"/>
    <w:rsid w:val="005F275B"/>
    <w:rsid w:val="005F2C2F"/>
    <w:rsid w:val="005F375D"/>
    <w:rsid w:val="005F3918"/>
    <w:rsid w:val="005F4992"/>
    <w:rsid w:val="005F5DFA"/>
    <w:rsid w:val="005F61BA"/>
    <w:rsid w:val="005F6F16"/>
    <w:rsid w:val="00602C64"/>
    <w:rsid w:val="00605A51"/>
    <w:rsid w:val="0060646D"/>
    <w:rsid w:val="00611E3F"/>
    <w:rsid w:val="00614428"/>
    <w:rsid w:val="00617317"/>
    <w:rsid w:val="006205F9"/>
    <w:rsid w:val="00627AF1"/>
    <w:rsid w:val="00632098"/>
    <w:rsid w:val="00634F0F"/>
    <w:rsid w:val="006363AB"/>
    <w:rsid w:val="006440A6"/>
    <w:rsid w:val="00644E9F"/>
    <w:rsid w:val="00645730"/>
    <w:rsid w:val="006460F3"/>
    <w:rsid w:val="006568C1"/>
    <w:rsid w:val="00664AB8"/>
    <w:rsid w:val="00665689"/>
    <w:rsid w:val="006669B6"/>
    <w:rsid w:val="00666CE6"/>
    <w:rsid w:val="00667CBE"/>
    <w:rsid w:val="006717BC"/>
    <w:rsid w:val="00675809"/>
    <w:rsid w:val="0067633A"/>
    <w:rsid w:val="00676FF5"/>
    <w:rsid w:val="00680DBD"/>
    <w:rsid w:val="00681A04"/>
    <w:rsid w:val="00683929"/>
    <w:rsid w:val="00684AD9"/>
    <w:rsid w:val="00686574"/>
    <w:rsid w:val="00686F18"/>
    <w:rsid w:val="00691EE0"/>
    <w:rsid w:val="00693603"/>
    <w:rsid w:val="00693897"/>
    <w:rsid w:val="006963F7"/>
    <w:rsid w:val="006A032F"/>
    <w:rsid w:val="006A0673"/>
    <w:rsid w:val="006A07B9"/>
    <w:rsid w:val="006A3803"/>
    <w:rsid w:val="006A655C"/>
    <w:rsid w:val="006A6E78"/>
    <w:rsid w:val="006B0312"/>
    <w:rsid w:val="006B0970"/>
    <w:rsid w:val="006B1A6C"/>
    <w:rsid w:val="006B4251"/>
    <w:rsid w:val="006B4311"/>
    <w:rsid w:val="006B47A7"/>
    <w:rsid w:val="006B5F44"/>
    <w:rsid w:val="006B648A"/>
    <w:rsid w:val="006B729E"/>
    <w:rsid w:val="006B72FA"/>
    <w:rsid w:val="006C5646"/>
    <w:rsid w:val="006D435A"/>
    <w:rsid w:val="006D7693"/>
    <w:rsid w:val="006E174E"/>
    <w:rsid w:val="006E2FC5"/>
    <w:rsid w:val="006E468B"/>
    <w:rsid w:val="006E5937"/>
    <w:rsid w:val="006E6E95"/>
    <w:rsid w:val="006F0A18"/>
    <w:rsid w:val="006F2D4C"/>
    <w:rsid w:val="006F6C95"/>
    <w:rsid w:val="00704A55"/>
    <w:rsid w:val="00710FC9"/>
    <w:rsid w:val="007119BE"/>
    <w:rsid w:val="007205D1"/>
    <w:rsid w:val="00720872"/>
    <w:rsid w:val="007221EE"/>
    <w:rsid w:val="007241A7"/>
    <w:rsid w:val="007245D4"/>
    <w:rsid w:val="00731FA2"/>
    <w:rsid w:val="00732743"/>
    <w:rsid w:val="00733F48"/>
    <w:rsid w:val="0073454E"/>
    <w:rsid w:val="00734638"/>
    <w:rsid w:val="0073656F"/>
    <w:rsid w:val="007367F7"/>
    <w:rsid w:val="007374F1"/>
    <w:rsid w:val="00737E3A"/>
    <w:rsid w:val="00741F98"/>
    <w:rsid w:val="00742609"/>
    <w:rsid w:val="00746812"/>
    <w:rsid w:val="0075030F"/>
    <w:rsid w:val="00752483"/>
    <w:rsid w:val="00752A9F"/>
    <w:rsid w:val="00752C50"/>
    <w:rsid w:val="00752F6B"/>
    <w:rsid w:val="00754138"/>
    <w:rsid w:val="0075523B"/>
    <w:rsid w:val="00755730"/>
    <w:rsid w:val="00755FFC"/>
    <w:rsid w:val="00756BA6"/>
    <w:rsid w:val="00757073"/>
    <w:rsid w:val="0076126F"/>
    <w:rsid w:val="00764A09"/>
    <w:rsid w:val="00765FDE"/>
    <w:rsid w:val="00770008"/>
    <w:rsid w:val="007706D1"/>
    <w:rsid w:val="00772476"/>
    <w:rsid w:val="0077297C"/>
    <w:rsid w:val="00773E70"/>
    <w:rsid w:val="00774940"/>
    <w:rsid w:val="00782178"/>
    <w:rsid w:val="00783CEE"/>
    <w:rsid w:val="007918DD"/>
    <w:rsid w:val="00791E31"/>
    <w:rsid w:val="00791F82"/>
    <w:rsid w:val="007927F5"/>
    <w:rsid w:val="00792A04"/>
    <w:rsid w:val="00793AB8"/>
    <w:rsid w:val="0079740A"/>
    <w:rsid w:val="007A2057"/>
    <w:rsid w:val="007A428D"/>
    <w:rsid w:val="007A79CC"/>
    <w:rsid w:val="007B062F"/>
    <w:rsid w:val="007B0E4F"/>
    <w:rsid w:val="007B3944"/>
    <w:rsid w:val="007C1274"/>
    <w:rsid w:val="007C3EFB"/>
    <w:rsid w:val="007C423A"/>
    <w:rsid w:val="007C51F6"/>
    <w:rsid w:val="007C5A78"/>
    <w:rsid w:val="007D2289"/>
    <w:rsid w:val="007D25D4"/>
    <w:rsid w:val="007D37E6"/>
    <w:rsid w:val="007D7109"/>
    <w:rsid w:val="007E1E5C"/>
    <w:rsid w:val="007E2A89"/>
    <w:rsid w:val="007E34AB"/>
    <w:rsid w:val="007E37CB"/>
    <w:rsid w:val="007E5CAC"/>
    <w:rsid w:val="007E68AE"/>
    <w:rsid w:val="007F16E1"/>
    <w:rsid w:val="007F4DE0"/>
    <w:rsid w:val="007F7D4A"/>
    <w:rsid w:val="00803D59"/>
    <w:rsid w:val="00803F01"/>
    <w:rsid w:val="00804587"/>
    <w:rsid w:val="0080735E"/>
    <w:rsid w:val="00811D53"/>
    <w:rsid w:val="0081245E"/>
    <w:rsid w:val="008158C2"/>
    <w:rsid w:val="008165E8"/>
    <w:rsid w:val="00823230"/>
    <w:rsid w:val="00823A31"/>
    <w:rsid w:val="00824DF9"/>
    <w:rsid w:val="0082774F"/>
    <w:rsid w:val="00827D4C"/>
    <w:rsid w:val="008331D8"/>
    <w:rsid w:val="00834CE4"/>
    <w:rsid w:val="0083770B"/>
    <w:rsid w:val="00837C9E"/>
    <w:rsid w:val="00841042"/>
    <w:rsid w:val="00841BAE"/>
    <w:rsid w:val="00841F5A"/>
    <w:rsid w:val="0084392B"/>
    <w:rsid w:val="008439F0"/>
    <w:rsid w:val="00845887"/>
    <w:rsid w:val="00846C67"/>
    <w:rsid w:val="008474DE"/>
    <w:rsid w:val="00850D4A"/>
    <w:rsid w:val="00853823"/>
    <w:rsid w:val="00853D97"/>
    <w:rsid w:val="00861C60"/>
    <w:rsid w:val="00863219"/>
    <w:rsid w:val="00863D68"/>
    <w:rsid w:val="008665E7"/>
    <w:rsid w:val="00867E5D"/>
    <w:rsid w:val="00876EA4"/>
    <w:rsid w:val="00877DFE"/>
    <w:rsid w:val="0088157B"/>
    <w:rsid w:val="008825F3"/>
    <w:rsid w:val="0088514D"/>
    <w:rsid w:val="008852F2"/>
    <w:rsid w:val="00887F56"/>
    <w:rsid w:val="00892666"/>
    <w:rsid w:val="00892FC5"/>
    <w:rsid w:val="00894092"/>
    <w:rsid w:val="00894231"/>
    <w:rsid w:val="00894BE0"/>
    <w:rsid w:val="008959F3"/>
    <w:rsid w:val="008A33EC"/>
    <w:rsid w:val="008A3DF9"/>
    <w:rsid w:val="008A57BB"/>
    <w:rsid w:val="008A6751"/>
    <w:rsid w:val="008B4462"/>
    <w:rsid w:val="008B5B1E"/>
    <w:rsid w:val="008B67FC"/>
    <w:rsid w:val="008B69E2"/>
    <w:rsid w:val="008C5997"/>
    <w:rsid w:val="008D3090"/>
    <w:rsid w:val="008D392D"/>
    <w:rsid w:val="008E02A8"/>
    <w:rsid w:val="008E33D4"/>
    <w:rsid w:val="008E35A6"/>
    <w:rsid w:val="008E66BB"/>
    <w:rsid w:val="008E6C77"/>
    <w:rsid w:val="008E7255"/>
    <w:rsid w:val="008F07C1"/>
    <w:rsid w:val="008F2039"/>
    <w:rsid w:val="008F2560"/>
    <w:rsid w:val="008F2D96"/>
    <w:rsid w:val="008F3BBB"/>
    <w:rsid w:val="008F68EF"/>
    <w:rsid w:val="00901E26"/>
    <w:rsid w:val="00902719"/>
    <w:rsid w:val="00903A51"/>
    <w:rsid w:val="009043EE"/>
    <w:rsid w:val="00905AF5"/>
    <w:rsid w:val="009065E0"/>
    <w:rsid w:val="009068DC"/>
    <w:rsid w:val="009115B8"/>
    <w:rsid w:val="00911E16"/>
    <w:rsid w:val="0091641A"/>
    <w:rsid w:val="00916458"/>
    <w:rsid w:val="00916EF9"/>
    <w:rsid w:val="00921B7A"/>
    <w:rsid w:val="00922364"/>
    <w:rsid w:val="009231B2"/>
    <w:rsid w:val="009241CD"/>
    <w:rsid w:val="00925C9C"/>
    <w:rsid w:val="00930111"/>
    <w:rsid w:val="0093086E"/>
    <w:rsid w:val="009333FD"/>
    <w:rsid w:val="0093375E"/>
    <w:rsid w:val="009378C5"/>
    <w:rsid w:val="00940ED8"/>
    <w:rsid w:val="00943667"/>
    <w:rsid w:val="0094423A"/>
    <w:rsid w:val="00944DD7"/>
    <w:rsid w:val="00946420"/>
    <w:rsid w:val="00946D6D"/>
    <w:rsid w:val="00947BDC"/>
    <w:rsid w:val="00947D6A"/>
    <w:rsid w:val="009520FE"/>
    <w:rsid w:val="00961AD9"/>
    <w:rsid w:val="009640F9"/>
    <w:rsid w:val="009668A5"/>
    <w:rsid w:val="00970937"/>
    <w:rsid w:val="00971D24"/>
    <w:rsid w:val="00973837"/>
    <w:rsid w:val="0097480D"/>
    <w:rsid w:val="00974EB5"/>
    <w:rsid w:val="00980D69"/>
    <w:rsid w:val="00981954"/>
    <w:rsid w:val="00981E6C"/>
    <w:rsid w:val="009829C3"/>
    <w:rsid w:val="009836BE"/>
    <w:rsid w:val="00984451"/>
    <w:rsid w:val="00984EEC"/>
    <w:rsid w:val="009857E8"/>
    <w:rsid w:val="00985E56"/>
    <w:rsid w:val="00986935"/>
    <w:rsid w:val="009873C5"/>
    <w:rsid w:val="00987CAB"/>
    <w:rsid w:val="00994091"/>
    <w:rsid w:val="0099483D"/>
    <w:rsid w:val="009A30BF"/>
    <w:rsid w:val="009A4D75"/>
    <w:rsid w:val="009A5237"/>
    <w:rsid w:val="009A6037"/>
    <w:rsid w:val="009A7A52"/>
    <w:rsid w:val="009B0EFC"/>
    <w:rsid w:val="009B1B65"/>
    <w:rsid w:val="009C2D1A"/>
    <w:rsid w:val="009C35DE"/>
    <w:rsid w:val="009C4599"/>
    <w:rsid w:val="009C6A33"/>
    <w:rsid w:val="009C7BF7"/>
    <w:rsid w:val="009D045A"/>
    <w:rsid w:val="009D20BB"/>
    <w:rsid w:val="009D22FE"/>
    <w:rsid w:val="009E4DA5"/>
    <w:rsid w:val="009E7B6C"/>
    <w:rsid w:val="009F1031"/>
    <w:rsid w:val="009F4274"/>
    <w:rsid w:val="009F5852"/>
    <w:rsid w:val="00A0122C"/>
    <w:rsid w:val="00A04A73"/>
    <w:rsid w:val="00A0763D"/>
    <w:rsid w:val="00A10E4F"/>
    <w:rsid w:val="00A12303"/>
    <w:rsid w:val="00A12E20"/>
    <w:rsid w:val="00A14223"/>
    <w:rsid w:val="00A2701C"/>
    <w:rsid w:val="00A2752D"/>
    <w:rsid w:val="00A30045"/>
    <w:rsid w:val="00A30D0F"/>
    <w:rsid w:val="00A31345"/>
    <w:rsid w:val="00A3451E"/>
    <w:rsid w:val="00A35B69"/>
    <w:rsid w:val="00A363D4"/>
    <w:rsid w:val="00A41C4F"/>
    <w:rsid w:val="00A43537"/>
    <w:rsid w:val="00A44A7B"/>
    <w:rsid w:val="00A44A96"/>
    <w:rsid w:val="00A51F3A"/>
    <w:rsid w:val="00A55A4D"/>
    <w:rsid w:val="00A56D07"/>
    <w:rsid w:val="00A604E8"/>
    <w:rsid w:val="00A6101D"/>
    <w:rsid w:val="00A65506"/>
    <w:rsid w:val="00A65BB1"/>
    <w:rsid w:val="00A6600D"/>
    <w:rsid w:val="00A67754"/>
    <w:rsid w:val="00A67F13"/>
    <w:rsid w:val="00A7313E"/>
    <w:rsid w:val="00A73AC3"/>
    <w:rsid w:val="00A75D58"/>
    <w:rsid w:val="00A77BBC"/>
    <w:rsid w:val="00A8158F"/>
    <w:rsid w:val="00A82274"/>
    <w:rsid w:val="00A85E92"/>
    <w:rsid w:val="00A86B13"/>
    <w:rsid w:val="00A90BD3"/>
    <w:rsid w:val="00A916A8"/>
    <w:rsid w:val="00A91DFD"/>
    <w:rsid w:val="00A92B64"/>
    <w:rsid w:val="00A941BA"/>
    <w:rsid w:val="00A95AB6"/>
    <w:rsid w:val="00AA2FE1"/>
    <w:rsid w:val="00AA5074"/>
    <w:rsid w:val="00AA68E3"/>
    <w:rsid w:val="00AA6B67"/>
    <w:rsid w:val="00AA7575"/>
    <w:rsid w:val="00AA7956"/>
    <w:rsid w:val="00AB4B73"/>
    <w:rsid w:val="00AB63C5"/>
    <w:rsid w:val="00AB7591"/>
    <w:rsid w:val="00AC6740"/>
    <w:rsid w:val="00AD784B"/>
    <w:rsid w:val="00AE4FBA"/>
    <w:rsid w:val="00AF1D9E"/>
    <w:rsid w:val="00B0039B"/>
    <w:rsid w:val="00B02961"/>
    <w:rsid w:val="00B12792"/>
    <w:rsid w:val="00B12DFB"/>
    <w:rsid w:val="00B15DE7"/>
    <w:rsid w:val="00B1628C"/>
    <w:rsid w:val="00B1637F"/>
    <w:rsid w:val="00B16A8B"/>
    <w:rsid w:val="00B23F8A"/>
    <w:rsid w:val="00B2745D"/>
    <w:rsid w:val="00B32416"/>
    <w:rsid w:val="00B33354"/>
    <w:rsid w:val="00B33E59"/>
    <w:rsid w:val="00B3601A"/>
    <w:rsid w:val="00B36F49"/>
    <w:rsid w:val="00B37E7C"/>
    <w:rsid w:val="00B4126D"/>
    <w:rsid w:val="00B41FEE"/>
    <w:rsid w:val="00B441DE"/>
    <w:rsid w:val="00B462AC"/>
    <w:rsid w:val="00B4730F"/>
    <w:rsid w:val="00B51E17"/>
    <w:rsid w:val="00B542F9"/>
    <w:rsid w:val="00B54F30"/>
    <w:rsid w:val="00B56101"/>
    <w:rsid w:val="00B618FC"/>
    <w:rsid w:val="00B61E68"/>
    <w:rsid w:val="00B62065"/>
    <w:rsid w:val="00B63171"/>
    <w:rsid w:val="00B64168"/>
    <w:rsid w:val="00B64AD0"/>
    <w:rsid w:val="00B67855"/>
    <w:rsid w:val="00B72D85"/>
    <w:rsid w:val="00B75627"/>
    <w:rsid w:val="00B7600F"/>
    <w:rsid w:val="00B769F4"/>
    <w:rsid w:val="00B81159"/>
    <w:rsid w:val="00B81FED"/>
    <w:rsid w:val="00B86EC2"/>
    <w:rsid w:val="00B87471"/>
    <w:rsid w:val="00B92A50"/>
    <w:rsid w:val="00BA0115"/>
    <w:rsid w:val="00BA1DF9"/>
    <w:rsid w:val="00BA5FB0"/>
    <w:rsid w:val="00BA7303"/>
    <w:rsid w:val="00BB0648"/>
    <w:rsid w:val="00BB1942"/>
    <w:rsid w:val="00BB28AC"/>
    <w:rsid w:val="00BB3D52"/>
    <w:rsid w:val="00BB487D"/>
    <w:rsid w:val="00BB6BA7"/>
    <w:rsid w:val="00BB76A6"/>
    <w:rsid w:val="00BC083A"/>
    <w:rsid w:val="00BC2F70"/>
    <w:rsid w:val="00BC2F7F"/>
    <w:rsid w:val="00BC5768"/>
    <w:rsid w:val="00BC57BF"/>
    <w:rsid w:val="00BC7023"/>
    <w:rsid w:val="00BC7FDC"/>
    <w:rsid w:val="00BE053E"/>
    <w:rsid w:val="00BE0FA0"/>
    <w:rsid w:val="00BE1471"/>
    <w:rsid w:val="00BE5B4A"/>
    <w:rsid w:val="00BE6584"/>
    <w:rsid w:val="00BE7CC6"/>
    <w:rsid w:val="00BF00B8"/>
    <w:rsid w:val="00BF70C0"/>
    <w:rsid w:val="00BF7A6C"/>
    <w:rsid w:val="00C00270"/>
    <w:rsid w:val="00C004D1"/>
    <w:rsid w:val="00C0359B"/>
    <w:rsid w:val="00C040DB"/>
    <w:rsid w:val="00C11718"/>
    <w:rsid w:val="00C124D1"/>
    <w:rsid w:val="00C15E36"/>
    <w:rsid w:val="00C1620A"/>
    <w:rsid w:val="00C209C4"/>
    <w:rsid w:val="00C21E2B"/>
    <w:rsid w:val="00C25852"/>
    <w:rsid w:val="00C25C18"/>
    <w:rsid w:val="00C27B15"/>
    <w:rsid w:val="00C34076"/>
    <w:rsid w:val="00C340EF"/>
    <w:rsid w:val="00C368EB"/>
    <w:rsid w:val="00C51B5C"/>
    <w:rsid w:val="00C51C55"/>
    <w:rsid w:val="00C56550"/>
    <w:rsid w:val="00C60DBE"/>
    <w:rsid w:val="00C60DC5"/>
    <w:rsid w:val="00C6146F"/>
    <w:rsid w:val="00C6183F"/>
    <w:rsid w:val="00C62E40"/>
    <w:rsid w:val="00C663FD"/>
    <w:rsid w:val="00C666B8"/>
    <w:rsid w:val="00C66747"/>
    <w:rsid w:val="00C70265"/>
    <w:rsid w:val="00C73799"/>
    <w:rsid w:val="00C73CA9"/>
    <w:rsid w:val="00C74025"/>
    <w:rsid w:val="00C75549"/>
    <w:rsid w:val="00C7604D"/>
    <w:rsid w:val="00C81247"/>
    <w:rsid w:val="00C82E15"/>
    <w:rsid w:val="00C83E25"/>
    <w:rsid w:val="00C83E5A"/>
    <w:rsid w:val="00C909BD"/>
    <w:rsid w:val="00C91EBA"/>
    <w:rsid w:val="00C96BC2"/>
    <w:rsid w:val="00CA04F1"/>
    <w:rsid w:val="00CA2704"/>
    <w:rsid w:val="00CB5E68"/>
    <w:rsid w:val="00CB5F73"/>
    <w:rsid w:val="00CB64A2"/>
    <w:rsid w:val="00CC5B69"/>
    <w:rsid w:val="00CC77CC"/>
    <w:rsid w:val="00CD1E40"/>
    <w:rsid w:val="00CD395A"/>
    <w:rsid w:val="00CD6744"/>
    <w:rsid w:val="00CE382E"/>
    <w:rsid w:val="00CE4B1C"/>
    <w:rsid w:val="00CE52E3"/>
    <w:rsid w:val="00CE5A6D"/>
    <w:rsid w:val="00CE646D"/>
    <w:rsid w:val="00CE6C91"/>
    <w:rsid w:val="00CF4E1F"/>
    <w:rsid w:val="00CF6AC5"/>
    <w:rsid w:val="00D001BF"/>
    <w:rsid w:val="00D0021E"/>
    <w:rsid w:val="00D03485"/>
    <w:rsid w:val="00D0587D"/>
    <w:rsid w:val="00D13CB5"/>
    <w:rsid w:val="00D14870"/>
    <w:rsid w:val="00D165F1"/>
    <w:rsid w:val="00D20DFE"/>
    <w:rsid w:val="00D21A51"/>
    <w:rsid w:val="00D23A27"/>
    <w:rsid w:val="00D23BA6"/>
    <w:rsid w:val="00D245CE"/>
    <w:rsid w:val="00D26FA2"/>
    <w:rsid w:val="00D33D71"/>
    <w:rsid w:val="00D35749"/>
    <w:rsid w:val="00D35F0E"/>
    <w:rsid w:val="00D37B3A"/>
    <w:rsid w:val="00D42FE5"/>
    <w:rsid w:val="00D455C0"/>
    <w:rsid w:val="00D500C9"/>
    <w:rsid w:val="00D50D14"/>
    <w:rsid w:val="00D52F3D"/>
    <w:rsid w:val="00D5304C"/>
    <w:rsid w:val="00D5327F"/>
    <w:rsid w:val="00D53DA2"/>
    <w:rsid w:val="00D56804"/>
    <w:rsid w:val="00D6632C"/>
    <w:rsid w:val="00D702D4"/>
    <w:rsid w:val="00D71618"/>
    <w:rsid w:val="00D77FE4"/>
    <w:rsid w:val="00D805A3"/>
    <w:rsid w:val="00D86974"/>
    <w:rsid w:val="00D923CC"/>
    <w:rsid w:val="00D9480C"/>
    <w:rsid w:val="00D95B01"/>
    <w:rsid w:val="00D96FF3"/>
    <w:rsid w:val="00D97012"/>
    <w:rsid w:val="00DA10B1"/>
    <w:rsid w:val="00DA2579"/>
    <w:rsid w:val="00DA3F70"/>
    <w:rsid w:val="00DA4F82"/>
    <w:rsid w:val="00DA58BE"/>
    <w:rsid w:val="00DA74C1"/>
    <w:rsid w:val="00DB0CE5"/>
    <w:rsid w:val="00DB2C74"/>
    <w:rsid w:val="00DB4016"/>
    <w:rsid w:val="00DB7910"/>
    <w:rsid w:val="00DC00DD"/>
    <w:rsid w:val="00DC331F"/>
    <w:rsid w:val="00DC7643"/>
    <w:rsid w:val="00DC7DD1"/>
    <w:rsid w:val="00DD3401"/>
    <w:rsid w:val="00DE1531"/>
    <w:rsid w:val="00DE2EB6"/>
    <w:rsid w:val="00DE45D6"/>
    <w:rsid w:val="00DF014D"/>
    <w:rsid w:val="00DF68C5"/>
    <w:rsid w:val="00E000C9"/>
    <w:rsid w:val="00E00BE3"/>
    <w:rsid w:val="00E02730"/>
    <w:rsid w:val="00E0302D"/>
    <w:rsid w:val="00E03627"/>
    <w:rsid w:val="00E13911"/>
    <w:rsid w:val="00E14434"/>
    <w:rsid w:val="00E1475B"/>
    <w:rsid w:val="00E14C2D"/>
    <w:rsid w:val="00E26FE2"/>
    <w:rsid w:val="00E27B12"/>
    <w:rsid w:val="00E3393D"/>
    <w:rsid w:val="00E34875"/>
    <w:rsid w:val="00E37B54"/>
    <w:rsid w:val="00E4091B"/>
    <w:rsid w:val="00E4096E"/>
    <w:rsid w:val="00E409DF"/>
    <w:rsid w:val="00E41C08"/>
    <w:rsid w:val="00E44651"/>
    <w:rsid w:val="00E45CDF"/>
    <w:rsid w:val="00E461DE"/>
    <w:rsid w:val="00E470A6"/>
    <w:rsid w:val="00E47E25"/>
    <w:rsid w:val="00E54882"/>
    <w:rsid w:val="00E5591A"/>
    <w:rsid w:val="00E62903"/>
    <w:rsid w:val="00E62CBD"/>
    <w:rsid w:val="00E662AC"/>
    <w:rsid w:val="00E708E0"/>
    <w:rsid w:val="00E83A83"/>
    <w:rsid w:val="00E84F7A"/>
    <w:rsid w:val="00E856C5"/>
    <w:rsid w:val="00E915CC"/>
    <w:rsid w:val="00E962DE"/>
    <w:rsid w:val="00E971BE"/>
    <w:rsid w:val="00EA0E6E"/>
    <w:rsid w:val="00EA14C8"/>
    <w:rsid w:val="00EA3634"/>
    <w:rsid w:val="00EA755D"/>
    <w:rsid w:val="00EB026E"/>
    <w:rsid w:val="00EB220A"/>
    <w:rsid w:val="00EB6C2F"/>
    <w:rsid w:val="00EB7658"/>
    <w:rsid w:val="00EB77F7"/>
    <w:rsid w:val="00EC14F0"/>
    <w:rsid w:val="00EC38DA"/>
    <w:rsid w:val="00EC462F"/>
    <w:rsid w:val="00ED0E36"/>
    <w:rsid w:val="00ED247E"/>
    <w:rsid w:val="00ED53FF"/>
    <w:rsid w:val="00ED6C59"/>
    <w:rsid w:val="00ED7EB0"/>
    <w:rsid w:val="00EE131B"/>
    <w:rsid w:val="00EE15AD"/>
    <w:rsid w:val="00EE38B3"/>
    <w:rsid w:val="00EE403A"/>
    <w:rsid w:val="00EE5A13"/>
    <w:rsid w:val="00EF01F7"/>
    <w:rsid w:val="00EF1566"/>
    <w:rsid w:val="00EF1A6B"/>
    <w:rsid w:val="00EF1E53"/>
    <w:rsid w:val="00EF3DFF"/>
    <w:rsid w:val="00F0142B"/>
    <w:rsid w:val="00F01468"/>
    <w:rsid w:val="00F037F9"/>
    <w:rsid w:val="00F03BED"/>
    <w:rsid w:val="00F066FC"/>
    <w:rsid w:val="00F122B4"/>
    <w:rsid w:val="00F14045"/>
    <w:rsid w:val="00F22112"/>
    <w:rsid w:val="00F23364"/>
    <w:rsid w:val="00F24A9D"/>
    <w:rsid w:val="00F24B57"/>
    <w:rsid w:val="00F254C3"/>
    <w:rsid w:val="00F26920"/>
    <w:rsid w:val="00F27521"/>
    <w:rsid w:val="00F3050A"/>
    <w:rsid w:val="00F338E7"/>
    <w:rsid w:val="00F35284"/>
    <w:rsid w:val="00F357CC"/>
    <w:rsid w:val="00F36661"/>
    <w:rsid w:val="00F36673"/>
    <w:rsid w:val="00F36AFC"/>
    <w:rsid w:val="00F41BB0"/>
    <w:rsid w:val="00F424DB"/>
    <w:rsid w:val="00F42BC2"/>
    <w:rsid w:val="00F44C5C"/>
    <w:rsid w:val="00F45532"/>
    <w:rsid w:val="00F47247"/>
    <w:rsid w:val="00F472DC"/>
    <w:rsid w:val="00F50498"/>
    <w:rsid w:val="00F55A89"/>
    <w:rsid w:val="00F5612E"/>
    <w:rsid w:val="00F5752D"/>
    <w:rsid w:val="00F61560"/>
    <w:rsid w:val="00F61FDE"/>
    <w:rsid w:val="00F646AC"/>
    <w:rsid w:val="00F67B54"/>
    <w:rsid w:val="00F717EB"/>
    <w:rsid w:val="00F771FF"/>
    <w:rsid w:val="00F819C0"/>
    <w:rsid w:val="00F856E8"/>
    <w:rsid w:val="00F86BA3"/>
    <w:rsid w:val="00F87E0B"/>
    <w:rsid w:val="00F9031E"/>
    <w:rsid w:val="00F903C3"/>
    <w:rsid w:val="00F95D59"/>
    <w:rsid w:val="00F96E98"/>
    <w:rsid w:val="00FA13E1"/>
    <w:rsid w:val="00FA188E"/>
    <w:rsid w:val="00FA3705"/>
    <w:rsid w:val="00FA6CA9"/>
    <w:rsid w:val="00FA76E0"/>
    <w:rsid w:val="00FB0927"/>
    <w:rsid w:val="00FB2D00"/>
    <w:rsid w:val="00FB2E2B"/>
    <w:rsid w:val="00FB323B"/>
    <w:rsid w:val="00FB3528"/>
    <w:rsid w:val="00FB582E"/>
    <w:rsid w:val="00FB7267"/>
    <w:rsid w:val="00FB7D61"/>
    <w:rsid w:val="00FC18FD"/>
    <w:rsid w:val="00FC613C"/>
    <w:rsid w:val="00FC70AE"/>
    <w:rsid w:val="00FD25D0"/>
    <w:rsid w:val="00FD4476"/>
    <w:rsid w:val="00FD7591"/>
    <w:rsid w:val="00FE1A54"/>
    <w:rsid w:val="00FE1A6D"/>
    <w:rsid w:val="00FE2F2A"/>
    <w:rsid w:val="00FE41D6"/>
    <w:rsid w:val="00FE48A6"/>
    <w:rsid w:val="00FF24C5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86F18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paragraph" w:styleId="berschrift2">
    <w:name w:val="heading 2"/>
    <w:basedOn w:val="Standard"/>
    <w:link w:val="berschrift2Zchn"/>
    <w:uiPriority w:val="9"/>
    <w:qFormat/>
    <w:rsid w:val="009D045A"/>
    <w:pPr>
      <w:spacing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7374F1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D42FE5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0342AE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9D045A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customStyle="1" w:styleId="apple-converted-space">
    <w:name w:val="apple-converted-space"/>
    <w:basedOn w:val="Absatz-Standardschriftart"/>
    <w:rsid w:val="00CB5F73"/>
  </w:style>
  <w:style w:type="paragraph" w:styleId="berarbeitung">
    <w:name w:val="Revision"/>
    <w:hidden/>
    <w:uiPriority w:val="99"/>
    <w:semiHidden/>
    <w:rsid w:val="00D001BF"/>
    <w:rPr>
      <w:rFonts w:ascii="Helvetica" w:eastAsia="Cambria" w:hAnsi="Helvetica" w:cs="Times New Roman"/>
      <w:sz w:val="22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718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7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83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1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5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195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73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95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74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0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3784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22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8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30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2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540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9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4607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228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8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34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9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2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0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63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8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3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3126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46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6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7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2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805</Words>
  <Characters>5074</Characters>
  <Application>Microsoft Office Word</Application>
  <DocSecurity>0</DocSecurity>
  <Lines>42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5868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dc:description/>
  <cp:lastModifiedBy>Christoph Buck</cp:lastModifiedBy>
  <cp:revision>4</cp:revision>
  <cp:lastPrinted>2022-03-01T09:04:00Z</cp:lastPrinted>
  <dcterms:created xsi:type="dcterms:W3CDTF">2022-03-04T10:04:00Z</dcterms:created>
  <dcterms:modified xsi:type="dcterms:W3CDTF">2022-03-07T09:16:00Z</dcterms:modified>
</cp:coreProperties>
</file>