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7006D" w14:textId="40F5ED35" w:rsidR="00C94A9D" w:rsidRPr="00E31DF1" w:rsidRDefault="007F584A" w:rsidP="005E6D85">
      <w:pPr>
        <w:widowControl w:val="0"/>
        <w:autoSpaceDE w:val="0"/>
        <w:autoSpaceDN w:val="0"/>
        <w:adjustRightInd w:val="0"/>
        <w:spacing w:line="288" w:lineRule="auto"/>
        <w:ind w:right="1843"/>
        <w:rPr>
          <w:rFonts w:ascii="Arial" w:hAnsi="Arial" w:cs="Arial"/>
          <w:b/>
          <w:bCs/>
          <w:i/>
          <w:iCs/>
          <w:sz w:val="28"/>
          <w:szCs w:val="28"/>
          <w:lang w:val="en-US"/>
        </w:rPr>
      </w:pPr>
      <w:proofErr w:type="gramStart"/>
      <w:r w:rsidRPr="00E31DF1">
        <w:rPr>
          <w:rFonts w:ascii="Arial" w:hAnsi="Arial" w:cs="Arial"/>
          <w:b/>
          <w:bCs/>
          <w:sz w:val="28"/>
          <w:szCs w:val="28"/>
          <w:lang w:val="en-US"/>
        </w:rPr>
        <w:t>Z.WASP</w:t>
      </w:r>
      <w:proofErr w:type="gramEnd"/>
      <w:r w:rsidRPr="00E31DF1">
        <w:rPr>
          <w:rFonts w:ascii="Arial" w:hAnsi="Arial" w:cs="Arial"/>
          <w:b/>
          <w:bCs/>
          <w:sz w:val="28"/>
          <w:szCs w:val="28"/>
          <w:lang w:val="en-US"/>
        </w:rPr>
        <w:t>: Double Output for Industrial Large Brushes</w:t>
      </w:r>
      <w:r w:rsidRPr="00E31DF1">
        <w:rPr>
          <w:rFonts w:ascii="Arial" w:hAnsi="Arial" w:cs="Arial"/>
          <w:b/>
          <w:bCs/>
          <w:sz w:val="28"/>
          <w:szCs w:val="28"/>
          <w:lang w:val="en-US"/>
        </w:rPr>
        <w:br/>
      </w:r>
      <w:r w:rsidRPr="00E31DF1">
        <w:rPr>
          <w:rFonts w:ascii="Arial" w:hAnsi="Arial" w:cs="Arial"/>
          <w:b/>
          <w:bCs/>
          <w:lang w:val="en-US"/>
        </w:rPr>
        <w:t>New generation of the ZAHORANSKY machine impresses with parallel processing and flat wire technology</w:t>
      </w:r>
    </w:p>
    <w:p w14:paraId="3E534CB5" w14:textId="77777777" w:rsidR="007F584A" w:rsidRPr="00E31DF1" w:rsidRDefault="007F584A" w:rsidP="005E6D85">
      <w:pPr>
        <w:widowControl w:val="0"/>
        <w:autoSpaceDE w:val="0"/>
        <w:autoSpaceDN w:val="0"/>
        <w:adjustRightInd w:val="0"/>
        <w:spacing w:line="288" w:lineRule="auto"/>
        <w:ind w:right="1843"/>
        <w:rPr>
          <w:rFonts w:ascii="Arial" w:hAnsi="Arial"/>
          <w:b/>
          <w:color w:val="000000"/>
          <w:sz w:val="20"/>
          <w:lang w:val="en-US"/>
        </w:rPr>
      </w:pPr>
    </w:p>
    <w:p w14:paraId="6FDF2041" w14:textId="34A4E7F4" w:rsidR="00DB529E" w:rsidRPr="00E31DF1" w:rsidRDefault="007F584A" w:rsidP="00DB529E">
      <w:pPr>
        <w:widowControl w:val="0"/>
        <w:autoSpaceDE w:val="0"/>
        <w:autoSpaceDN w:val="0"/>
        <w:adjustRightInd w:val="0"/>
        <w:spacing w:line="288" w:lineRule="auto"/>
        <w:ind w:right="1843"/>
        <w:rPr>
          <w:rFonts w:ascii="Arial" w:hAnsi="Arial"/>
          <w:b/>
          <w:bCs/>
          <w:color w:val="000000" w:themeColor="text1"/>
          <w:sz w:val="20"/>
          <w:szCs w:val="20"/>
          <w:lang w:val="en-US"/>
        </w:rPr>
      </w:pPr>
      <w:proofErr w:type="spellStart"/>
      <w:r w:rsidRPr="00E31DF1">
        <w:rPr>
          <w:rFonts w:ascii="Arial" w:hAnsi="Arial"/>
          <w:b/>
          <w:bCs/>
          <w:color w:val="000000" w:themeColor="text1"/>
          <w:sz w:val="20"/>
          <w:szCs w:val="20"/>
          <w:lang w:val="en-US"/>
        </w:rPr>
        <w:t>Todtnau-Geschwend</w:t>
      </w:r>
      <w:proofErr w:type="spellEnd"/>
      <w:r w:rsidRPr="00E31DF1">
        <w:rPr>
          <w:rFonts w:ascii="Arial" w:hAnsi="Arial"/>
          <w:b/>
          <w:bCs/>
          <w:color w:val="000000" w:themeColor="text1"/>
          <w:sz w:val="20"/>
          <w:szCs w:val="20"/>
          <w:lang w:val="en-US"/>
        </w:rPr>
        <w:t xml:space="preserve">, January </w:t>
      </w:r>
      <w:r w:rsidR="00560CBA">
        <w:rPr>
          <w:rFonts w:ascii="Arial" w:hAnsi="Arial"/>
          <w:b/>
          <w:bCs/>
          <w:color w:val="000000" w:themeColor="text1"/>
          <w:sz w:val="20"/>
          <w:szCs w:val="20"/>
          <w:lang w:val="en-US"/>
        </w:rPr>
        <w:t>14</w:t>
      </w:r>
      <w:r w:rsidRPr="00E31DF1">
        <w:rPr>
          <w:rFonts w:ascii="Arial" w:hAnsi="Arial"/>
          <w:b/>
          <w:bCs/>
          <w:color w:val="000000" w:themeColor="text1"/>
          <w:sz w:val="20"/>
          <w:szCs w:val="20"/>
          <w:lang w:val="en-US"/>
        </w:rPr>
        <w:t xml:space="preserve">, 2026 – With the new generation of the </w:t>
      </w:r>
      <w:proofErr w:type="gramStart"/>
      <w:r w:rsidRPr="00E31DF1">
        <w:rPr>
          <w:rFonts w:ascii="Arial" w:hAnsi="Arial"/>
          <w:b/>
          <w:bCs/>
          <w:color w:val="000000" w:themeColor="text1"/>
          <w:sz w:val="20"/>
          <w:szCs w:val="20"/>
          <w:lang w:val="en-US"/>
        </w:rPr>
        <w:t>Z.WASP</w:t>
      </w:r>
      <w:proofErr w:type="gramEnd"/>
      <w:r w:rsidRPr="00E31DF1">
        <w:rPr>
          <w:rFonts w:ascii="Arial" w:hAnsi="Arial"/>
          <w:b/>
          <w:bCs/>
          <w:color w:val="000000" w:themeColor="text1"/>
          <w:sz w:val="20"/>
          <w:szCs w:val="20"/>
          <w:lang w:val="en-US"/>
        </w:rPr>
        <w:t xml:space="preserve"> 1, ZAHORANSKY is expanding its portfolio in the field of technical and industrial brushes with a machine that sets new benchmarks in terms of output and stability. Specifically designed </w:t>
      </w:r>
      <w:proofErr w:type="gramStart"/>
      <w:r w:rsidRPr="00E31DF1">
        <w:rPr>
          <w:rFonts w:ascii="Arial" w:hAnsi="Arial"/>
          <w:b/>
          <w:bCs/>
          <w:color w:val="000000" w:themeColor="text1"/>
          <w:sz w:val="20"/>
          <w:szCs w:val="20"/>
          <w:lang w:val="en-US"/>
        </w:rPr>
        <w:t>for the production of</w:t>
      </w:r>
      <w:proofErr w:type="gramEnd"/>
      <w:r w:rsidRPr="00E31DF1">
        <w:rPr>
          <w:rFonts w:ascii="Arial" w:hAnsi="Arial"/>
          <w:b/>
          <w:bCs/>
          <w:color w:val="000000" w:themeColor="text1"/>
          <w:sz w:val="20"/>
          <w:szCs w:val="20"/>
          <w:lang w:val="en-US"/>
        </w:rPr>
        <w:t xml:space="preserve"> large disc and roller brushes—such as those used in street cleaning—the further developed machine enables a doubling of production volume while requiring comparatively little floor space.</w:t>
      </w:r>
    </w:p>
    <w:p w14:paraId="39F31202" w14:textId="77777777" w:rsidR="007F584A" w:rsidRPr="00E31DF1" w:rsidRDefault="007F584A" w:rsidP="00DB529E">
      <w:pPr>
        <w:widowControl w:val="0"/>
        <w:autoSpaceDE w:val="0"/>
        <w:autoSpaceDN w:val="0"/>
        <w:adjustRightInd w:val="0"/>
        <w:spacing w:line="288" w:lineRule="auto"/>
        <w:ind w:right="1843"/>
        <w:rPr>
          <w:rFonts w:ascii="Arial" w:hAnsi="Arial"/>
          <w:b/>
          <w:bCs/>
          <w:color w:val="000000" w:themeColor="text1"/>
          <w:sz w:val="20"/>
          <w:szCs w:val="20"/>
          <w:lang w:val="en-US"/>
        </w:rPr>
      </w:pPr>
    </w:p>
    <w:p w14:paraId="41F8F8DD" w14:textId="5B66FC9F" w:rsidR="007F584A" w:rsidRPr="00E31DF1" w:rsidRDefault="007F584A" w:rsidP="00EA1DA0">
      <w:pPr>
        <w:widowControl w:val="0"/>
        <w:autoSpaceDE w:val="0"/>
        <w:autoSpaceDN w:val="0"/>
        <w:adjustRightInd w:val="0"/>
        <w:spacing w:line="288" w:lineRule="auto"/>
        <w:ind w:right="1843"/>
        <w:rPr>
          <w:rFonts w:ascii="Arial" w:hAnsi="Arial"/>
          <w:bCs/>
          <w:color w:val="000000"/>
          <w:sz w:val="20"/>
          <w:lang w:val="en-US"/>
        </w:rPr>
      </w:pPr>
      <w:r w:rsidRPr="00E31DF1">
        <w:rPr>
          <w:rFonts w:ascii="Arial" w:hAnsi="Arial"/>
          <w:bCs/>
          <w:color w:val="000000"/>
          <w:sz w:val="20"/>
          <w:lang w:val="en-US"/>
        </w:rPr>
        <w:t xml:space="preserve">At the heart of the new </w:t>
      </w:r>
      <w:proofErr w:type="gramStart"/>
      <w:r w:rsidRPr="00E31DF1">
        <w:rPr>
          <w:rFonts w:ascii="Arial" w:hAnsi="Arial"/>
          <w:bCs/>
          <w:color w:val="000000"/>
          <w:sz w:val="20"/>
          <w:lang w:val="en-US"/>
        </w:rPr>
        <w:t>Z.WASP</w:t>
      </w:r>
      <w:proofErr w:type="gramEnd"/>
      <w:r w:rsidRPr="00E31DF1">
        <w:rPr>
          <w:rFonts w:ascii="Arial" w:hAnsi="Arial"/>
          <w:bCs/>
          <w:color w:val="000000"/>
          <w:sz w:val="20"/>
          <w:lang w:val="en-US"/>
        </w:rPr>
        <w:t xml:space="preserve"> 1 is its new base design, which leads to a significant increase in efficiency in the manufacture of large-format brush products. While previous machines of this type often required sequential processing steps, the new generation features an enlarged base structure with two separate processing stations. This enables a decisive process advantage: in a single operation, </w:t>
      </w:r>
      <w:proofErr w:type="gramStart"/>
      <w:r w:rsidRPr="00E31DF1">
        <w:rPr>
          <w:rFonts w:ascii="Arial" w:hAnsi="Arial"/>
          <w:bCs/>
          <w:color w:val="000000"/>
          <w:sz w:val="20"/>
          <w:lang w:val="en-US"/>
        </w:rPr>
        <w:t>two disc</w:t>
      </w:r>
      <w:proofErr w:type="gramEnd"/>
      <w:r w:rsidRPr="00E31DF1">
        <w:rPr>
          <w:rFonts w:ascii="Arial" w:hAnsi="Arial"/>
          <w:bCs/>
          <w:color w:val="000000"/>
          <w:sz w:val="20"/>
          <w:lang w:val="en-US"/>
        </w:rPr>
        <w:t xml:space="preserve"> brushes with a maximum diameter of up to 900 millimet</w:t>
      </w:r>
      <w:r w:rsidR="00E31DF1">
        <w:rPr>
          <w:rFonts w:ascii="Arial" w:hAnsi="Arial"/>
          <w:bCs/>
          <w:color w:val="000000"/>
          <w:sz w:val="20"/>
          <w:lang w:val="en-US"/>
        </w:rPr>
        <w:t>er</w:t>
      </w:r>
      <w:r w:rsidRPr="00E31DF1">
        <w:rPr>
          <w:rFonts w:ascii="Arial" w:hAnsi="Arial"/>
          <w:bCs/>
          <w:color w:val="000000"/>
          <w:sz w:val="20"/>
          <w:lang w:val="en-US"/>
        </w:rPr>
        <w:t xml:space="preserve">s can now be processed simultaneously. While drilling takes place at one station, the tufting process is carried out simultaneously at the other. Previously, these steps had to be performed consecutively for brushes of this diameter—by </w:t>
      </w:r>
      <w:r w:rsidR="00E31DF1" w:rsidRPr="00E31DF1">
        <w:rPr>
          <w:rFonts w:ascii="Arial" w:hAnsi="Arial"/>
          <w:bCs/>
          <w:color w:val="000000"/>
          <w:sz w:val="20"/>
          <w:lang w:val="en-US"/>
        </w:rPr>
        <w:t>parallelizing</w:t>
      </w:r>
      <w:r w:rsidRPr="00E31DF1">
        <w:rPr>
          <w:rFonts w:ascii="Arial" w:hAnsi="Arial"/>
          <w:bCs/>
          <w:color w:val="000000"/>
          <w:sz w:val="20"/>
          <w:lang w:val="en-US"/>
        </w:rPr>
        <w:t xml:space="preserve"> the processes, the machine’s output can now be effectively doubled.</w:t>
      </w:r>
    </w:p>
    <w:p w14:paraId="4660BB70" w14:textId="423126FB" w:rsidR="00C94A9D" w:rsidRPr="00E31DF1" w:rsidRDefault="00CE5639" w:rsidP="00EA1DA0">
      <w:pPr>
        <w:widowControl w:val="0"/>
        <w:autoSpaceDE w:val="0"/>
        <w:autoSpaceDN w:val="0"/>
        <w:adjustRightInd w:val="0"/>
        <w:spacing w:line="288" w:lineRule="auto"/>
        <w:ind w:right="1843"/>
        <w:rPr>
          <w:rFonts w:ascii="Arial" w:hAnsi="Arial"/>
          <w:b/>
          <w:color w:val="000000"/>
          <w:sz w:val="20"/>
          <w:lang w:val="en-US"/>
        </w:rPr>
      </w:pPr>
      <w:r w:rsidRPr="00E31DF1">
        <w:rPr>
          <w:rFonts w:ascii="Arial" w:hAnsi="Arial"/>
          <w:b/>
          <w:color w:val="000000"/>
          <w:sz w:val="20"/>
          <w:lang w:val="en-US"/>
        </w:rPr>
        <w:br/>
      </w:r>
      <w:r w:rsidR="007F584A" w:rsidRPr="00E31DF1">
        <w:rPr>
          <w:rFonts w:ascii="Arial" w:hAnsi="Arial"/>
          <w:b/>
          <w:color w:val="000000"/>
          <w:sz w:val="20"/>
          <w:lang w:val="en-US"/>
        </w:rPr>
        <w:t>Maximum Stability Through Flat Wire</w:t>
      </w:r>
    </w:p>
    <w:p w14:paraId="4BF78E10" w14:textId="6CF1F2F0" w:rsidR="00187FC4" w:rsidRPr="00E31DF1" w:rsidRDefault="007F584A" w:rsidP="005E6D85">
      <w:pPr>
        <w:widowControl w:val="0"/>
        <w:autoSpaceDE w:val="0"/>
        <w:autoSpaceDN w:val="0"/>
        <w:adjustRightInd w:val="0"/>
        <w:spacing w:line="288" w:lineRule="auto"/>
        <w:ind w:right="1843"/>
        <w:rPr>
          <w:rFonts w:ascii="Arial" w:hAnsi="Arial"/>
          <w:color w:val="000000" w:themeColor="text1"/>
          <w:sz w:val="20"/>
          <w:szCs w:val="20"/>
          <w:lang w:val="en-US"/>
        </w:rPr>
      </w:pPr>
      <w:r w:rsidRPr="00E31DF1">
        <w:rPr>
          <w:rFonts w:ascii="Arial" w:hAnsi="Arial"/>
          <w:color w:val="000000" w:themeColor="text1"/>
          <w:sz w:val="20"/>
          <w:szCs w:val="20"/>
          <w:lang w:val="en-US"/>
        </w:rPr>
        <w:t xml:space="preserve">However, the </w:t>
      </w:r>
      <w:proofErr w:type="gramStart"/>
      <w:r w:rsidRPr="00E31DF1">
        <w:rPr>
          <w:rFonts w:ascii="Arial" w:hAnsi="Arial"/>
          <w:color w:val="000000" w:themeColor="text1"/>
          <w:sz w:val="20"/>
          <w:szCs w:val="20"/>
          <w:lang w:val="en-US"/>
        </w:rPr>
        <w:t>Z.WASP</w:t>
      </w:r>
      <w:proofErr w:type="gramEnd"/>
      <w:r w:rsidRPr="00E31DF1">
        <w:rPr>
          <w:rFonts w:ascii="Arial" w:hAnsi="Arial"/>
          <w:color w:val="000000" w:themeColor="text1"/>
          <w:sz w:val="20"/>
          <w:szCs w:val="20"/>
          <w:lang w:val="en-US"/>
        </w:rPr>
        <w:t xml:space="preserve"> 1 does not only stand out in terms of quantity, but also through a qualitative expansion of its processing capabilities. Optionally, the machine can be equipped with a special flat wire unit. Processing flat wire increases the stiffness of the bundles and thus the overall rigidity of the brushes. This is a decisive quality feature, particularly for technical brushes that are often exposed to extreme loads. In addition, the servo motor on the drilling unit enables higher drilling precision, which further enhances processing quality.</w:t>
      </w:r>
    </w:p>
    <w:p w14:paraId="0CDF891F" w14:textId="77777777" w:rsidR="00187FC4" w:rsidRPr="00E31DF1" w:rsidRDefault="00187FC4" w:rsidP="005E6D85">
      <w:pPr>
        <w:widowControl w:val="0"/>
        <w:autoSpaceDE w:val="0"/>
        <w:autoSpaceDN w:val="0"/>
        <w:adjustRightInd w:val="0"/>
        <w:spacing w:line="288" w:lineRule="auto"/>
        <w:ind w:right="1843"/>
        <w:rPr>
          <w:rFonts w:ascii="Arial" w:hAnsi="Arial"/>
          <w:b/>
          <w:color w:val="000000"/>
          <w:sz w:val="20"/>
          <w:lang w:val="en-US"/>
        </w:rPr>
      </w:pPr>
    </w:p>
    <w:p w14:paraId="75F01A5F" w14:textId="77777777" w:rsidR="007F584A" w:rsidRPr="00E31DF1" w:rsidRDefault="007F584A" w:rsidP="005E6D85">
      <w:pPr>
        <w:widowControl w:val="0"/>
        <w:autoSpaceDE w:val="0"/>
        <w:autoSpaceDN w:val="0"/>
        <w:adjustRightInd w:val="0"/>
        <w:spacing w:line="288" w:lineRule="auto"/>
        <w:ind w:right="1843"/>
        <w:rPr>
          <w:rFonts w:ascii="Arial" w:hAnsi="Arial"/>
          <w:b/>
          <w:color w:val="000000"/>
          <w:sz w:val="20"/>
          <w:lang w:val="en-US"/>
        </w:rPr>
      </w:pPr>
      <w:r w:rsidRPr="00E31DF1">
        <w:rPr>
          <w:rFonts w:ascii="Arial" w:hAnsi="Arial"/>
          <w:b/>
          <w:color w:val="000000"/>
          <w:sz w:val="20"/>
          <w:lang w:val="en-US"/>
        </w:rPr>
        <w:t>The All-Rounder for Technical Brushes</w:t>
      </w:r>
    </w:p>
    <w:p w14:paraId="3C60B0C9" w14:textId="52C6DDA1" w:rsidR="00187FC4" w:rsidRPr="00E31DF1" w:rsidRDefault="007F584A" w:rsidP="005E6D85">
      <w:pPr>
        <w:widowControl w:val="0"/>
        <w:autoSpaceDE w:val="0"/>
        <w:autoSpaceDN w:val="0"/>
        <w:adjustRightInd w:val="0"/>
        <w:spacing w:line="288" w:lineRule="auto"/>
        <w:ind w:right="1843"/>
        <w:rPr>
          <w:rFonts w:ascii="Arial" w:hAnsi="Arial"/>
          <w:bCs/>
          <w:color w:val="000000"/>
          <w:sz w:val="20"/>
          <w:lang w:val="en-US"/>
        </w:rPr>
      </w:pPr>
      <w:r w:rsidRPr="00E31DF1">
        <w:rPr>
          <w:rFonts w:ascii="Arial" w:hAnsi="Arial"/>
          <w:bCs/>
          <w:color w:val="000000"/>
          <w:sz w:val="20"/>
          <w:lang w:val="en-US"/>
        </w:rPr>
        <w:t xml:space="preserve">Despite the new high-performance features, the proven strengths of the </w:t>
      </w:r>
      <w:proofErr w:type="gramStart"/>
      <w:r w:rsidRPr="00E31DF1">
        <w:rPr>
          <w:rFonts w:ascii="Arial" w:hAnsi="Arial"/>
          <w:bCs/>
          <w:color w:val="000000"/>
          <w:sz w:val="20"/>
          <w:lang w:val="en-US"/>
        </w:rPr>
        <w:t>Z.WASP</w:t>
      </w:r>
      <w:proofErr w:type="gramEnd"/>
      <w:r w:rsidRPr="00E31DF1">
        <w:rPr>
          <w:rFonts w:ascii="Arial" w:hAnsi="Arial"/>
          <w:bCs/>
          <w:color w:val="000000"/>
          <w:sz w:val="20"/>
          <w:lang w:val="en-US"/>
        </w:rPr>
        <w:t xml:space="preserve"> family remain intact. The </w:t>
      </w:r>
      <w:proofErr w:type="gramStart"/>
      <w:r w:rsidRPr="00E31DF1">
        <w:rPr>
          <w:rFonts w:ascii="Arial" w:hAnsi="Arial"/>
          <w:bCs/>
          <w:color w:val="000000"/>
          <w:sz w:val="20"/>
          <w:lang w:val="en-US"/>
        </w:rPr>
        <w:t>Z.WASP</w:t>
      </w:r>
      <w:proofErr w:type="gramEnd"/>
      <w:r w:rsidRPr="00E31DF1">
        <w:rPr>
          <w:rFonts w:ascii="Arial" w:hAnsi="Arial"/>
          <w:bCs/>
          <w:color w:val="000000"/>
          <w:sz w:val="20"/>
          <w:lang w:val="en-US"/>
        </w:rPr>
        <w:t xml:space="preserve"> 1 is designed as a 5-axis machine and is the specialist within the ZAHORANSKY portfolio </w:t>
      </w:r>
      <w:proofErr w:type="gramStart"/>
      <w:r w:rsidRPr="00E31DF1">
        <w:rPr>
          <w:rFonts w:ascii="Arial" w:hAnsi="Arial"/>
          <w:bCs/>
          <w:color w:val="000000"/>
          <w:sz w:val="20"/>
          <w:lang w:val="en-US"/>
        </w:rPr>
        <w:t>for the production of</w:t>
      </w:r>
      <w:proofErr w:type="gramEnd"/>
      <w:r w:rsidRPr="00E31DF1">
        <w:rPr>
          <w:rFonts w:ascii="Arial" w:hAnsi="Arial"/>
          <w:bCs/>
          <w:color w:val="000000"/>
          <w:sz w:val="20"/>
          <w:lang w:val="en-US"/>
        </w:rPr>
        <w:t xml:space="preserve"> roller and disc brushes. With an impressive tool stroke of 250 millimet</w:t>
      </w:r>
      <w:r w:rsidR="00BA7C48">
        <w:rPr>
          <w:rFonts w:ascii="Arial" w:hAnsi="Arial"/>
          <w:bCs/>
          <w:color w:val="000000"/>
          <w:sz w:val="20"/>
          <w:lang w:val="en-US"/>
        </w:rPr>
        <w:t>er</w:t>
      </w:r>
      <w:r w:rsidRPr="00E31DF1">
        <w:rPr>
          <w:rFonts w:ascii="Arial" w:hAnsi="Arial"/>
          <w:bCs/>
          <w:color w:val="000000"/>
          <w:sz w:val="20"/>
          <w:lang w:val="en-US"/>
        </w:rPr>
        <w:t>s, it is designed to process filament lengths of up to 700 millimet</w:t>
      </w:r>
      <w:r w:rsidR="00BA7C48">
        <w:rPr>
          <w:rFonts w:ascii="Arial" w:hAnsi="Arial"/>
          <w:bCs/>
          <w:color w:val="000000"/>
          <w:sz w:val="20"/>
          <w:lang w:val="en-US"/>
        </w:rPr>
        <w:t>er</w:t>
      </w:r>
      <w:r w:rsidRPr="00E31DF1">
        <w:rPr>
          <w:rFonts w:ascii="Arial" w:hAnsi="Arial"/>
          <w:bCs/>
          <w:color w:val="000000"/>
          <w:sz w:val="20"/>
          <w:lang w:val="en-US"/>
        </w:rPr>
        <w:t>s (unfolded), far exceeding the standard in the household sector. Production is semi-automatic: feeding the brush bodies and removing the finished tufted products are carried out manually by the operator, while drilling and tufting take place fully automatically and with the highest precision within the machine.</w:t>
      </w:r>
    </w:p>
    <w:p w14:paraId="42FA9D2D" w14:textId="77777777" w:rsidR="007F584A" w:rsidRPr="00E31DF1" w:rsidRDefault="007F584A" w:rsidP="005E6D85">
      <w:pPr>
        <w:widowControl w:val="0"/>
        <w:autoSpaceDE w:val="0"/>
        <w:autoSpaceDN w:val="0"/>
        <w:adjustRightInd w:val="0"/>
        <w:spacing w:line="288" w:lineRule="auto"/>
        <w:ind w:right="1843"/>
        <w:rPr>
          <w:rFonts w:ascii="Arial" w:hAnsi="Arial"/>
          <w:bCs/>
          <w:color w:val="000000"/>
          <w:sz w:val="20"/>
          <w:lang w:val="en-US"/>
        </w:rPr>
      </w:pPr>
    </w:p>
    <w:p w14:paraId="7BF09925" w14:textId="3C37512F" w:rsidR="00C94A9D" w:rsidRPr="00E31DF1" w:rsidRDefault="007F584A" w:rsidP="005E6D85">
      <w:pPr>
        <w:widowControl w:val="0"/>
        <w:autoSpaceDE w:val="0"/>
        <w:autoSpaceDN w:val="0"/>
        <w:adjustRightInd w:val="0"/>
        <w:spacing w:line="288" w:lineRule="auto"/>
        <w:ind w:right="1843"/>
        <w:rPr>
          <w:rFonts w:ascii="Arial" w:hAnsi="Arial"/>
          <w:b/>
          <w:color w:val="000000"/>
          <w:sz w:val="20"/>
          <w:lang w:val="en-US"/>
        </w:rPr>
      </w:pPr>
      <w:r w:rsidRPr="00E31DF1">
        <w:rPr>
          <w:rFonts w:ascii="Arial" w:hAnsi="Arial"/>
          <w:b/>
          <w:color w:val="000000"/>
          <w:sz w:val="20"/>
          <w:lang w:val="en-US"/>
        </w:rPr>
        <w:t xml:space="preserve">Technical Data </w:t>
      </w:r>
      <w:proofErr w:type="gramStart"/>
      <w:r w:rsidRPr="00E31DF1">
        <w:rPr>
          <w:rFonts w:ascii="Arial" w:hAnsi="Arial"/>
          <w:b/>
          <w:color w:val="000000"/>
          <w:sz w:val="20"/>
          <w:lang w:val="en-US"/>
        </w:rPr>
        <w:t>at a Glance</w:t>
      </w:r>
      <w:proofErr w:type="gramEnd"/>
    </w:p>
    <w:p w14:paraId="6FAF1040" w14:textId="3BD74C8D" w:rsidR="0007434C" w:rsidRPr="00E31DF1" w:rsidRDefault="007F584A" w:rsidP="007F584A">
      <w:pPr>
        <w:widowControl w:val="0"/>
        <w:autoSpaceDE w:val="0"/>
        <w:autoSpaceDN w:val="0"/>
        <w:adjustRightInd w:val="0"/>
        <w:spacing w:line="288" w:lineRule="auto"/>
        <w:ind w:right="1843"/>
        <w:rPr>
          <w:rFonts w:ascii="Arial" w:hAnsi="Arial"/>
          <w:b/>
          <w:color w:val="000000"/>
          <w:sz w:val="20"/>
          <w:lang w:val="en-US"/>
        </w:rPr>
      </w:pPr>
      <w:r w:rsidRPr="00E31DF1">
        <w:rPr>
          <w:rFonts w:ascii="Arial" w:hAnsi="Arial"/>
          <w:color w:val="000000" w:themeColor="text1"/>
          <w:sz w:val="20"/>
          <w:szCs w:val="20"/>
          <w:lang w:val="en-US"/>
        </w:rPr>
        <w:t xml:space="preserve">The machine is equipped with two clamping devices and two drilling units operating at speeds of up to 12,000 </w:t>
      </w:r>
      <w:r w:rsidR="00BA7C48">
        <w:rPr>
          <w:rFonts w:ascii="Arial" w:hAnsi="Arial"/>
          <w:color w:val="000000" w:themeColor="text1"/>
          <w:sz w:val="20"/>
          <w:szCs w:val="20"/>
          <w:lang w:val="en-US"/>
        </w:rPr>
        <w:t>rounds</w:t>
      </w:r>
      <w:r w:rsidRPr="00E31DF1">
        <w:rPr>
          <w:rFonts w:ascii="Arial" w:hAnsi="Arial"/>
          <w:color w:val="000000" w:themeColor="text1"/>
          <w:sz w:val="20"/>
          <w:szCs w:val="20"/>
          <w:lang w:val="en-US"/>
        </w:rPr>
        <w:t xml:space="preserve"> per minute. The tufting tool achieves speeds of up to 200 bundles per minute, depending on tool stroke and brush configuration. Two different filament colors can be processed, and two different materials</w:t>
      </w:r>
      <w:r w:rsidR="00BA7C48">
        <w:rPr>
          <w:rFonts w:ascii="Arial" w:hAnsi="Arial"/>
          <w:color w:val="000000" w:themeColor="text1"/>
          <w:sz w:val="20"/>
          <w:szCs w:val="20"/>
          <w:lang w:val="en-US"/>
        </w:rPr>
        <w:t xml:space="preserve"> – </w:t>
      </w:r>
      <w:r w:rsidRPr="00E31DF1">
        <w:rPr>
          <w:rFonts w:ascii="Arial" w:hAnsi="Arial"/>
          <w:color w:val="000000" w:themeColor="text1"/>
          <w:sz w:val="20"/>
          <w:szCs w:val="20"/>
          <w:lang w:val="en-US"/>
        </w:rPr>
        <w:t>such as nylon and metal</w:t>
      </w:r>
      <w:r w:rsidR="00BA7C48">
        <w:rPr>
          <w:rFonts w:ascii="Arial" w:hAnsi="Arial"/>
          <w:color w:val="000000" w:themeColor="text1"/>
          <w:sz w:val="20"/>
          <w:szCs w:val="20"/>
          <w:lang w:val="en-US"/>
        </w:rPr>
        <w:t xml:space="preserve"> – </w:t>
      </w:r>
      <w:r w:rsidRPr="00E31DF1">
        <w:rPr>
          <w:rFonts w:ascii="Arial" w:hAnsi="Arial"/>
          <w:color w:val="000000" w:themeColor="text1"/>
          <w:sz w:val="20"/>
          <w:szCs w:val="20"/>
          <w:lang w:val="en-US"/>
        </w:rPr>
        <w:lastRenderedPageBreak/>
        <w:t xml:space="preserve">can be mixed within a single tufting hole. Thanks to its robust design and the ability to process both wooden and plastic bodies as well as natural </w:t>
      </w:r>
      <w:proofErr w:type="spellStart"/>
      <w:r w:rsidRPr="00E31DF1">
        <w:rPr>
          <w:rFonts w:ascii="Arial" w:hAnsi="Arial"/>
          <w:color w:val="000000" w:themeColor="text1"/>
          <w:sz w:val="20"/>
          <w:szCs w:val="20"/>
          <w:lang w:val="en-US"/>
        </w:rPr>
        <w:t>fibres</w:t>
      </w:r>
      <w:proofErr w:type="spellEnd"/>
      <w:r w:rsidRPr="00E31DF1">
        <w:rPr>
          <w:rFonts w:ascii="Arial" w:hAnsi="Arial"/>
          <w:color w:val="000000" w:themeColor="text1"/>
          <w:sz w:val="20"/>
          <w:szCs w:val="20"/>
          <w:lang w:val="en-US"/>
        </w:rPr>
        <w:t xml:space="preserve"> and nylon filaments, the </w:t>
      </w:r>
      <w:proofErr w:type="gramStart"/>
      <w:r w:rsidRPr="00E31DF1">
        <w:rPr>
          <w:rFonts w:ascii="Arial" w:hAnsi="Arial"/>
          <w:color w:val="000000" w:themeColor="text1"/>
          <w:sz w:val="20"/>
          <w:szCs w:val="20"/>
          <w:lang w:val="en-US"/>
        </w:rPr>
        <w:t>Z.WASP</w:t>
      </w:r>
      <w:proofErr w:type="gramEnd"/>
      <w:r w:rsidRPr="00E31DF1">
        <w:rPr>
          <w:rFonts w:ascii="Arial" w:hAnsi="Arial"/>
          <w:color w:val="000000" w:themeColor="text1"/>
          <w:sz w:val="20"/>
          <w:szCs w:val="20"/>
          <w:lang w:val="en-US"/>
        </w:rPr>
        <w:t xml:space="preserve"> 1 offers maximum flexibility for demanding industrial applications.</w:t>
      </w:r>
    </w:p>
    <w:p w14:paraId="2AD88C22" w14:textId="77777777" w:rsidR="0007434C" w:rsidRPr="00E31DF1" w:rsidRDefault="0007434C" w:rsidP="005E6D85">
      <w:pPr>
        <w:widowControl w:val="0"/>
        <w:spacing w:line="288" w:lineRule="auto"/>
        <w:ind w:right="1843"/>
        <w:rPr>
          <w:rFonts w:ascii="Arial" w:hAnsi="Arial" w:cs="Arial"/>
          <w:b/>
          <w:sz w:val="20"/>
          <w:lang w:val="en-US"/>
        </w:rPr>
      </w:pPr>
    </w:p>
    <w:p w14:paraId="4BD74D93" w14:textId="77777777" w:rsidR="003D3EC2" w:rsidRPr="00E31DF1" w:rsidRDefault="003D3EC2" w:rsidP="005E6D85">
      <w:pPr>
        <w:widowControl w:val="0"/>
        <w:autoSpaceDE w:val="0"/>
        <w:autoSpaceDN w:val="0"/>
        <w:adjustRightInd w:val="0"/>
        <w:spacing w:line="288" w:lineRule="auto"/>
        <w:ind w:right="1843"/>
        <w:rPr>
          <w:rFonts w:ascii="Arial" w:hAnsi="Arial" w:cs="Arial"/>
          <w:b/>
          <w:sz w:val="20"/>
          <w:lang w:val="en-US"/>
        </w:rPr>
      </w:pPr>
      <w:r w:rsidRPr="00E31DF1">
        <w:rPr>
          <w:rFonts w:ascii="Arial" w:hAnsi="Arial" w:cs="Arial"/>
          <w:b/>
          <w:sz w:val="20"/>
          <w:lang w:val="en-US"/>
        </w:rPr>
        <w:t>Image material</w:t>
      </w:r>
    </w:p>
    <w:p w14:paraId="2FDE9A6C" w14:textId="33570FB6" w:rsidR="00E66EFB" w:rsidRPr="00E31DF1" w:rsidRDefault="003D3EC2" w:rsidP="005E6D85">
      <w:pPr>
        <w:widowControl w:val="0"/>
        <w:autoSpaceDE w:val="0"/>
        <w:autoSpaceDN w:val="0"/>
        <w:adjustRightInd w:val="0"/>
        <w:spacing w:line="288" w:lineRule="auto"/>
        <w:ind w:right="1843"/>
        <w:rPr>
          <w:rFonts w:ascii="Arial" w:hAnsi="Arial" w:cs="Arial"/>
          <w:sz w:val="20"/>
          <w:lang w:val="en-US"/>
        </w:rPr>
      </w:pPr>
      <w:r w:rsidRPr="00E31DF1">
        <w:rPr>
          <w:rFonts w:ascii="Arial" w:hAnsi="Arial" w:cs="Arial"/>
          <w:sz w:val="20"/>
          <w:lang w:val="en-US"/>
        </w:rPr>
        <w:t xml:space="preserve">You can find the image material on our media portal press-n-relations.amid-pr.com (search term </w:t>
      </w:r>
      <w:r w:rsidR="00467F71" w:rsidRPr="00E31DF1">
        <w:rPr>
          <w:rFonts w:ascii="Arial" w:hAnsi="Arial" w:cs="Arial"/>
          <w:sz w:val="20"/>
          <w:lang w:val="en-US"/>
        </w:rPr>
        <w:t>„</w:t>
      </w:r>
      <w:r w:rsidR="00560CBA" w:rsidRPr="00560CBA">
        <w:rPr>
          <w:rFonts w:ascii="Arial" w:hAnsi="Arial" w:cs="Arial"/>
          <w:sz w:val="20"/>
          <w:lang w:val="en-US"/>
        </w:rPr>
        <w:t>Z.WASP 1</w:t>
      </w:r>
      <w:r w:rsidR="00D52B3D" w:rsidRPr="00E31DF1">
        <w:rPr>
          <w:rFonts w:ascii="Arial" w:hAnsi="Arial" w:cs="Arial"/>
          <w:sz w:val="20"/>
          <w:lang w:val="en-US"/>
        </w:rPr>
        <w:t>“</w:t>
      </w:r>
      <w:r w:rsidR="00467F71" w:rsidRPr="00E31DF1">
        <w:rPr>
          <w:rFonts w:ascii="Arial" w:hAnsi="Arial" w:cs="Arial"/>
          <w:sz w:val="20"/>
          <w:lang w:val="en-US"/>
        </w:rPr>
        <w:t>).</w:t>
      </w:r>
      <w:r w:rsidR="00D73D1A" w:rsidRPr="00E31DF1">
        <w:rPr>
          <w:rFonts w:ascii="Arial" w:hAnsi="Arial" w:cs="Arial"/>
          <w:sz w:val="20"/>
          <w:lang w:val="en-US"/>
        </w:rPr>
        <w:t xml:space="preserve"> </w:t>
      </w:r>
      <w:r w:rsidRPr="00E31DF1">
        <w:rPr>
          <w:rFonts w:ascii="Arial" w:hAnsi="Arial" w:cs="Arial"/>
          <w:sz w:val="20"/>
          <w:lang w:val="en-US"/>
        </w:rPr>
        <w:t>Certainly, we would be pleased to send you the file via email as well.</w:t>
      </w:r>
    </w:p>
    <w:p w14:paraId="46928D3D" w14:textId="77777777" w:rsidR="00521E40" w:rsidRPr="00E31DF1" w:rsidRDefault="00521E40" w:rsidP="005E6D85">
      <w:pPr>
        <w:widowControl w:val="0"/>
        <w:autoSpaceDE w:val="0"/>
        <w:autoSpaceDN w:val="0"/>
        <w:adjustRightInd w:val="0"/>
        <w:spacing w:line="288" w:lineRule="auto"/>
        <w:ind w:right="1843"/>
        <w:rPr>
          <w:rFonts w:ascii="Arial" w:hAnsi="Arial" w:cs="Arial"/>
          <w:sz w:val="20"/>
          <w:lang w:val="en-US"/>
        </w:rPr>
      </w:pPr>
    </w:p>
    <w:tbl>
      <w:tblPr>
        <w:tblW w:w="0" w:type="auto"/>
        <w:tblLook w:val="04A0" w:firstRow="1" w:lastRow="0" w:firstColumn="1" w:lastColumn="0" w:noHBand="0" w:noVBand="1"/>
      </w:tblPr>
      <w:tblGrid>
        <w:gridCol w:w="3720"/>
        <w:gridCol w:w="6017"/>
      </w:tblGrid>
      <w:tr w:rsidR="00372E0C" w:rsidRPr="00E31DF1" w14:paraId="1B569E76" w14:textId="77777777" w:rsidTr="00A517D4">
        <w:tc>
          <w:tcPr>
            <w:tcW w:w="3720" w:type="dxa"/>
          </w:tcPr>
          <w:p w14:paraId="383B2A22" w14:textId="0D78278C" w:rsidR="00372E0C" w:rsidRPr="00E31DF1" w:rsidRDefault="003D3EC2" w:rsidP="00F40FC6">
            <w:pPr>
              <w:pStyle w:val="Kopfzeile"/>
              <w:tabs>
                <w:tab w:val="clear" w:pos="4536"/>
                <w:tab w:val="clear" w:pos="9072"/>
              </w:tabs>
              <w:spacing w:line="288" w:lineRule="auto"/>
              <w:ind w:left="-107" w:right="65"/>
              <w:rPr>
                <w:rFonts w:ascii="Arial" w:hAnsi="Arial"/>
                <w:b/>
                <w:sz w:val="16"/>
                <w:szCs w:val="16"/>
                <w:lang w:val="en-US"/>
              </w:rPr>
            </w:pPr>
            <w:r w:rsidRPr="00E31DF1">
              <w:rPr>
                <w:rFonts w:ascii="Arial" w:hAnsi="Arial"/>
                <w:b/>
                <w:sz w:val="16"/>
                <w:szCs w:val="16"/>
                <w:lang w:val="en-US"/>
              </w:rPr>
              <w:t>Further information</w:t>
            </w:r>
            <w:r w:rsidR="00372E0C" w:rsidRPr="00E31DF1">
              <w:rPr>
                <w:rFonts w:ascii="Arial" w:hAnsi="Arial"/>
                <w:b/>
                <w:sz w:val="16"/>
                <w:szCs w:val="16"/>
                <w:lang w:val="en-US"/>
              </w:rPr>
              <w:t>:</w:t>
            </w:r>
          </w:p>
          <w:p w14:paraId="3AE6C22E"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ZAHORANSKY AG</w:t>
            </w:r>
          </w:p>
          <w:p w14:paraId="41B4442A"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Andreas Ehmann, Product Marketing</w:t>
            </w:r>
          </w:p>
          <w:p w14:paraId="3BA7D6D9"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Anton-</w:t>
            </w:r>
            <w:proofErr w:type="spellStart"/>
            <w:r w:rsidRPr="00E31DF1">
              <w:rPr>
                <w:rFonts w:ascii="Arial" w:hAnsi="Arial"/>
                <w:sz w:val="16"/>
                <w:szCs w:val="16"/>
                <w:lang w:val="en-US"/>
              </w:rPr>
              <w:t>Zahoransky</w:t>
            </w:r>
            <w:proofErr w:type="spellEnd"/>
            <w:r w:rsidRPr="00E31DF1">
              <w:rPr>
                <w:rFonts w:ascii="Arial" w:hAnsi="Arial"/>
                <w:sz w:val="16"/>
                <w:szCs w:val="16"/>
                <w:lang w:val="en-US"/>
              </w:rPr>
              <w:t>-</w:t>
            </w:r>
            <w:proofErr w:type="spellStart"/>
            <w:r w:rsidRPr="00E31DF1">
              <w:rPr>
                <w:rFonts w:ascii="Arial" w:hAnsi="Arial"/>
                <w:sz w:val="16"/>
                <w:szCs w:val="16"/>
                <w:lang w:val="en-US"/>
              </w:rPr>
              <w:t>Straße</w:t>
            </w:r>
            <w:proofErr w:type="spellEnd"/>
            <w:r w:rsidRPr="00E31DF1">
              <w:rPr>
                <w:rFonts w:ascii="Arial" w:hAnsi="Arial"/>
                <w:sz w:val="16"/>
                <w:szCs w:val="16"/>
                <w:lang w:val="en-US"/>
              </w:rPr>
              <w:t xml:space="preserve"> 1</w:t>
            </w:r>
          </w:p>
          <w:p w14:paraId="30EA29A3"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 xml:space="preserve">79674 </w:t>
            </w:r>
            <w:proofErr w:type="spellStart"/>
            <w:r w:rsidRPr="00E31DF1">
              <w:rPr>
                <w:rFonts w:ascii="Arial" w:hAnsi="Arial"/>
                <w:sz w:val="16"/>
                <w:szCs w:val="16"/>
                <w:lang w:val="en-US"/>
              </w:rPr>
              <w:t>Todtnau-Geschwend</w:t>
            </w:r>
            <w:proofErr w:type="spellEnd"/>
          </w:p>
          <w:p w14:paraId="224C0DC9"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Tel.: +49 (0) 7671 997-0</w:t>
            </w:r>
          </w:p>
          <w:p w14:paraId="5AB99B01"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E-Mail: info@zahoransky.com</w:t>
            </w:r>
          </w:p>
          <w:p w14:paraId="1D7C5E0A" w14:textId="77777777" w:rsidR="00C35563" w:rsidRPr="00E31DF1" w:rsidRDefault="00C35563" w:rsidP="00F40FC6">
            <w:pPr>
              <w:pStyle w:val="Kopfzeile"/>
              <w:spacing w:line="288" w:lineRule="auto"/>
              <w:ind w:left="-107" w:right="65"/>
              <w:rPr>
                <w:rFonts w:ascii="Arial" w:hAnsi="Arial"/>
                <w:sz w:val="16"/>
                <w:szCs w:val="16"/>
                <w:lang w:val="en-US"/>
              </w:rPr>
            </w:pPr>
            <w:r w:rsidRPr="00E31DF1">
              <w:rPr>
                <w:rFonts w:ascii="Arial" w:hAnsi="Arial"/>
                <w:sz w:val="16"/>
                <w:szCs w:val="16"/>
                <w:lang w:val="en-US"/>
              </w:rPr>
              <w:t>www.zahoransky.com</w:t>
            </w:r>
          </w:p>
          <w:p w14:paraId="464B5E57" w14:textId="2338670C" w:rsidR="00CF6B55" w:rsidRPr="00E31DF1" w:rsidRDefault="00CF6B55" w:rsidP="005E6D85">
            <w:pPr>
              <w:pStyle w:val="Kopfzeile"/>
              <w:tabs>
                <w:tab w:val="clear" w:pos="9072"/>
              </w:tabs>
              <w:spacing w:line="288" w:lineRule="auto"/>
              <w:ind w:left="-107" w:right="1843"/>
              <w:rPr>
                <w:rFonts w:ascii="Arial" w:hAnsi="Arial"/>
                <w:sz w:val="16"/>
                <w:szCs w:val="16"/>
                <w:lang w:val="en-US"/>
              </w:rPr>
            </w:pPr>
          </w:p>
        </w:tc>
        <w:tc>
          <w:tcPr>
            <w:tcW w:w="6017" w:type="dxa"/>
          </w:tcPr>
          <w:p w14:paraId="546F198E" w14:textId="7D1F202C" w:rsidR="00372E0C" w:rsidRPr="00E31DF1" w:rsidRDefault="003D3EC2" w:rsidP="005E6D85">
            <w:pPr>
              <w:pStyle w:val="Kopfzeile"/>
              <w:tabs>
                <w:tab w:val="clear" w:pos="9072"/>
                <w:tab w:val="left" w:pos="4751"/>
              </w:tabs>
              <w:spacing w:line="288" w:lineRule="auto"/>
              <w:ind w:left="-494" w:right="1843" w:firstLine="657"/>
              <w:rPr>
                <w:rFonts w:ascii="Arial" w:hAnsi="Arial"/>
                <w:b/>
                <w:sz w:val="16"/>
                <w:szCs w:val="16"/>
                <w:lang w:val="en-US"/>
              </w:rPr>
            </w:pPr>
            <w:r w:rsidRPr="00E31DF1">
              <w:rPr>
                <w:rFonts w:ascii="Arial" w:hAnsi="Arial"/>
                <w:b/>
                <w:sz w:val="16"/>
                <w:szCs w:val="16"/>
                <w:lang w:val="en-US"/>
              </w:rPr>
              <w:t>Press and public relations</w:t>
            </w:r>
            <w:r w:rsidR="00372E0C" w:rsidRPr="00E31DF1">
              <w:rPr>
                <w:rFonts w:ascii="Arial" w:hAnsi="Arial"/>
                <w:b/>
                <w:sz w:val="16"/>
                <w:szCs w:val="16"/>
                <w:lang w:val="en-US"/>
              </w:rPr>
              <w:t>:</w:t>
            </w:r>
          </w:p>
          <w:p w14:paraId="45343048" w14:textId="58172959" w:rsidR="00B975B8" w:rsidRPr="00E31DF1" w:rsidRDefault="00B975B8" w:rsidP="005E6D85">
            <w:pPr>
              <w:pStyle w:val="Kopfzeile"/>
              <w:tabs>
                <w:tab w:val="clear" w:pos="9072"/>
                <w:tab w:val="left" w:pos="4751"/>
              </w:tabs>
              <w:spacing w:line="288" w:lineRule="auto"/>
              <w:ind w:left="-494" w:right="1843" w:firstLine="657"/>
              <w:rPr>
                <w:rFonts w:ascii="Arial" w:hAnsi="Arial"/>
                <w:sz w:val="16"/>
                <w:szCs w:val="16"/>
                <w:lang w:val="en-US"/>
              </w:rPr>
            </w:pPr>
            <w:r w:rsidRPr="00E31DF1">
              <w:rPr>
                <w:rFonts w:ascii="Arial" w:hAnsi="Arial"/>
                <w:sz w:val="16"/>
                <w:szCs w:val="16"/>
                <w:lang w:val="en-US"/>
              </w:rPr>
              <w:t>Press'n'Relations</w:t>
            </w:r>
            <w:r w:rsidR="00D73D1A" w:rsidRPr="00E31DF1">
              <w:rPr>
                <w:rFonts w:ascii="Arial" w:hAnsi="Arial"/>
                <w:sz w:val="16"/>
                <w:szCs w:val="16"/>
                <w:lang w:val="en-US"/>
              </w:rPr>
              <w:t xml:space="preserve"> </w:t>
            </w:r>
            <w:r w:rsidRPr="00E31DF1">
              <w:rPr>
                <w:rFonts w:ascii="Arial" w:hAnsi="Arial"/>
                <w:sz w:val="16"/>
                <w:szCs w:val="16"/>
                <w:lang w:val="en-US"/>
              </w:rPr>
              <w:t>GmbH</w:t>
            </w:r>
          </w:p>
          <w:p w14:paraId="7E2D0FDF" w14:textId="28507DE3" w:rsidR="00B975B8" w:rsidRPr="00E31DF1" w:rsidRDefault="00A648A0" w:rsidP="005E6D85">
            <w:pPr>
              <w:pStyle w:val="Kopfzeile"/>
              <w:tabs>
                <w:tab w:val="clear" w:pos="9072"/>
                <w:tab w:val="left" w:pos="4751"/>
              </w:tabs>
              <w:spacing w:line="288" w:lineRule="auto"/>
              <w:ind w:left="-494" w:right="1843" w:firstLine="657"/>
              <w:rPr>
                <w:rFonts w:ascii="Arial" w:hAnsi="Arial"/>
                <w:sz w:val="16"/>
                <w:szCs w:val="16"/>
                <w:lang w:val="en-US"/>
              </w:rPr>
            </w:pPr>
            <w:r w:rsidRPr="00E31DF1">
              <w:rPr>
                <w:rFonts w:ascii="Arial" w:hAnsi="Arial"/>
                <w:sz w:val="16"/>
                <w:szCs w:val="16"/>
                <w:lang w:val="en-US"/>
              </w:rPr>
              <w:t>Nataša</w:t>
            </w:r>
            <w:r w:rsidR="00D73D1A" w:rsidRPr="00E31DF1">
              <w:rPr>
                <w:rFonts w:ascii="Arial" w:hAnsi="Arial"/>
                <w:sz w:val="16"/>
                <w:szCs w:val="16"/>
                <w:lang w:val="en-US"/>
              </w:rPr>
              <w:t xml:space="preserve"> </w:t>
            </w:r>
            <w:r w:rsidRPr="00E31DF1">
              <w:rPr>
                <w:rFonts w:ascii="Arial" w:hAnsi="Arial"/>
                <w:sz w:val="16"/>
                <w:szCs w:val="16"/>
                <w:lang w:val="en-US"/>
              </w:rPr>
              <w:t>Forstner</w:t>
            </w:r>
            <w:r w:rsidR="009470D6" w:rsidRPr="00E31DF1">
              <w:rPr>
                <w:rFonts w:ascii="Arial" w:hAnsi="Arial"/>
                <w:sz w:val="16"/>
                <w:szCs w:val="16"/>
                <w:lang w:val="en-US"/>
              </w:rPr>
              <w:t xml:space="preserve"> und Christoph Buck</w:t>
            </w:r>
          </w:p>
          <w:p w14:paraId="21C6D66C" w14:textId="7B8E0787" w:rsidR="00B975B8" w:rsidRPr="00E31DF1" w:rsidRDefault="00B975B8" w:rsidP="005E6D85">
            <w:pPr>
              <w:pStyle w:val="Kopfzeile"/>
              <w:tabs>
                <w:tab w:val="clear" w:pos="9072"/>
                <w:tab w:val="left" w:pos="4751"/>
              </w:tabs>
              <w:spacing w:line="288" w:lineRule="auto"/>
              <w:ind w:left="-494" w:right="1843" w:firstLine="657"/>
              <w:rPr>
                <w:rFonts w:ascii="Arial" w:hAnsi="Arial"/>
                <w:sz w:val="16"/>
                <w:szCs w:val="16"/>
                <w:lang w:val="en-US"/>
              </w:rPr>
            </w:pPr>
            <w:proofErr w:type="spellStart"/>
            <w:r w:rsidRPr="00E31DF1">
              <w:rPr>
                <w:rFonts w:ascii="Arial" w:hAnsi="Arial"/>
                <w:sz w:val="16"/>
                <w:szCs w:val="16"/>
                <w:lang w:val="en-US"/>
              </w:rPr>
              <w:t>Magiru</w:t>
            </w:r>
            <w:r w:rsidR="00A56664" w:rsidRPr="00E31DF1">
              <w:rPr>
                <w:rFonts w:ascii="Arial" w:hAnsi="Arial"/>
                <w:sz w:val="16"/>
                <w:szCs w:val="16"/>
                <w:lang w:val="en-US"/>
              </w:rPr>
              <w:t>s</w:t>
            </w:r>
            <w:proofErr w:type="spellEnd"/>
            <w:r w:rsidR="00F40FC6" w:rsidRPr="00E31DF1">
              <w:rPr>
                <w:rFonts w:ascii="Arial" w:hAnsi="Arial"/>
                <w:sz w:val="16"/>
                <w:szCs w:val="16"/>
                <w:lang w:val="en-US"/>
              </w:rPr>
              <w:t>-Deutz Str</w:t>
            </w:r>
            <w:r w:rsidRPr="00E31DF1">
              <w:rPr>
                <w:rFonts w:ascii="Arial" w:hAnsi="Arial"/>
                <w:sz w:val="16"/>
                <w:szCs w:val="16"/>
                <w:lang w:val="en-US"/>
              </w:rPr>
              <w:t>.</w:t>
            </w:r>
            <w:r w:rsidR="00D73D1A" w:rsidRPr="00E31DF1">
              <w:rPr>
                <w:rFonts w:ascii="Arial" w:hAnsi="Arial"/>
                <w:sz w:val="16"/>
                <w:szCs w:val="16"/>
                <w:lang w:val="en-US"/>
              </w:rPr>
              <w:t xml:space="preserve"> </w:t>
            </w:r>
            <w:r w:rsidR="00F40FC6" w:rsidRPr="00E31DF1">
              <w:rPr>
                <w:rFonts w:ascii="Arial" w:hAnsi="Arial"/>
                <w:sz w:val="16"/>
                <w:szCs w:val="16"/>
                <w:lang w:val="en-US"/>
              </w:rPr>
              <w:t>14</w:t>
            </w:r>
            <w:r w:rsidRPr="00E31DF1">
              <w:rPr>
                <w:rFonts w:ascii="Arial" w:hAnsi="Arial"/>
                <w:sz w:val="16"/>
                <w:szCs w:val="16"/>
                <w:lang w:val="en-US"/>
              </w:rPr>
              <w:t>,</w:t>
            </w:r>
            <w:r w:rsidR="00D73D1A" w:rsidRPr="00E31DF1">
              <w:rPr>
                <w:rFonts w:ascii="Arial" w:hAnsi="Arial"/>
                <w:sz w:val="16"/>
                <w:szCs w:val="16"/>
                <w:lang w:val="en-US"/>
              </w:rPr>
              <w:t xml:space="preserve"> </w:t>
            </w:r>
            <w:r w:rsidRPr="00E31DF1">
              <w:rPr>
                <w:rFonts w:ascii="Arial" w:hAnsi="Arial"/>
                <w:sz w:val="16"/>
                <w:szCs w:val="16"/>
                <w:lang w:val="en-US"/>
              </w:rPr>
              <w:t>89077</w:t>
            </w:r>
            <w:r w:rsidR="00D73D1A" w:rsidRPr="00E31DF1">
              <w:rPr>
                <w:rFonts w:ascii="Arial" w:hAnsi="Arial"/>
                <w:sz w:val="16"/>
                <w:szCs w:val="16"/>
                <w:lang w:val="en-US"/>
              </w:rPr>
              <w:t xml:space="preserve"> </w:t>
            </w:r>
            <w:r w:rsidRPr="00E31DF1">
              <w:rPr>
                <w:rFonts w:ascii="Arial" w:hAnsi="Arial"/>
                <w:sz w:val="16"/>
                <w:szCs w:val="16"/>
                <w:lang w:val="en-US"/>
              </w:rPr>
              <w:t>Ulm</w:t>
            </w:r>
          </w:p>
          <w:p w14:paraId="641CC32D" w14:textId="02B72B49" w:rsidR="00B975B8" w:rsidRPr="00E31DF1" w:rsidRDefault="00B975B8" w:rsidP="005E6D85">
            <w:pPr>
              <w:pStyle w:val="Kopfzeile"/>
              <w:tabs>
                <w:tab w:val="clear" w:pos="9072"/>
                <w:tab w:val="left" w:pos="4751"/>
              </w:tabs>
              <w:spacing w:line="288" w:lineRule="auto"/>
              <w:ind w:left="-494" w:right="1843" w:firstLine="657"/>
              <w:rPr>
                <w:rFonts w:ascii="Arial" w:hAnsi="Arial"/>
                <w:sz w:val="16"/>
                <w:szCs w:val="16"/>
                <w:lang w:val="en-US"/>
              </w:rPr>
            </w:pPr>
            <w:r w:rsidRPr="00E31DF1">
              <w:rPr>
                <w:rFonts w:ascii="Arial" w:hAnsi="Arial"/>
                <w:sz w:val="16"/>
                <w:szCs w:val="16"/>
                <w:lang w:val="en-US"/>
              </w:rPr>
              <w:t>Tel.</w:t>
            </w:r>
            <w:r w:rsidR="00D73D1A" w:rsidRPr="00E31DF1">
              <w:rPr>
                <w:rFonts w:ascii="Arial" w:hAnsi="Arial"/>
                <w:sz w:val="16"/>
                <w:szCs w:val="16"/>
                <w:lang w:val="en-US"/>
              </w:rPr>
              <w:t xml:space="preserve"> </w:t>
            </w:r>
            <w:r w:rsidR="00170B5C" w:rsidRPr="00E31DF1">
              <w:rPr>
                <w:rFonts w:ascii="Arial" w:hAnsi="Arial"/>
                <w:sz w:val="16"/>
                <w:szCs w:val="16"/>
                <w:lang w:val="en-US"/>
              </w:rPr>
              <w:t>+49 731 146 156-77</w:t>
            </w:r>
            <w:r w:rsidR="009470D6" w:rsidRPr="00E31DF1">
              <w:rPr>
                <w:rFonts w:ascii="Arial" w:hAnsi="Arial"/>
                <w:sz w:val="16"/>
                <w:szCs w:val="16"/>
                <w:lang w:val="en-US"/>
              </w:rPr>
              <w:t xml:space="preserve"> </w:t>
            </w:r>
            <w:proofErr w:type="spellStart"/>
            <w:r w:rsidR="009470D6" w:rsidRPr="00E31DF1">
              <w:rPr>
                <w:rFonts w:ascii="Arial" w:hAnsi="Arial"/>
                <w:sz w:val="16"/>
                <w:szCs w:val="16"/>
                <w:lang w:val="en-US"/>
              </w:rPr>
              <w:t>bzw</w:t>
            </w:r>
            <w:proofErr w:type="spellEnd"/>
            <w:r w:rsidR="009470D6" w:rsidRPr="00E31DF1">
              <w:rPr>
                <w:rFonts w:ascii="Arial" w:hAnsi="Arial"/>
                <w:sz w:val="16"/>
                <w:szCs w:val="16"/>
                <w:lang w:val="en-US"/>
              </w:rPr>
              <w:t>. -74</w:t>
            </w:r>
          </w:p>
          <w:p w14:paraId="67D2B391" w14:textId="44B8A34C" w:rsidR="009470D6" w:rsidRPr="00E31DF1" w:rsidRDefault="00B975B8" w:rsidP="00405BA5">
            <w:pPr>
              <w:pStyle w:val="Kopfzeile"/>
              <w:tabs>
                <w:tab w:val="clear" w:pos="9072"/>
                <w:tab w:val="left" w:pos="4751"/>
              </w:tabs>
              <w:spacing w:line="288" w:lineRule="auto"/>
              <w:ind w:left="141" w:right="702"/>
              <w:rPr>
                <w:rFonts w:ascii="Arial" w:hAnsi="Arial"/>
                <w:sz w:val="16"/>
                <w:szCs w:val="16"/>
                <w:lang w:val="en-US"/>
              </w:rPr>
            </w:pPr>
            <w:r w:rsidRPr="00E31DF1">
              <w:rPr>
                <w:rFonts w:ascii="Arial" w:hAnsi="Arial"/>
                <w:sz w:val="16"/>
                <w:szCs w:val="16"/>
                <w:lang w:val="en-US"/>
              </w:rPr>
              <w:t>E-Mail:</w:t>
            </w:r>
            <w:r w:rsidR="00631B77" w:rsidRPr="00E31DF1">
              <w:rPr>
                <w:rFonts w:ascii="Arial" w:hAnsi="Arial"/>
                <w:sz w:val="16"/>
                <w:szCs w:val="16"/>
                <w:lang w:val="en-US"/>
              </w:rPr>
              <w:t xml:space="preserve"> </w:t>
            </w:r>
            <w:hyperlink r:id="rId11" w:history="1">
              <w:r w:rsidR="009470D6" w:rsidRPr="00E31DF1">
                <w:rPr>
                  <w:rStyle w:val="Hyperlink"/>
                  <w:rFonts w:ascii="Arial" w:hAnsi="Arial"/>
                  <w:sz w:val="16"/>
                  <w:szCs w:val="16"/>
                  <w:lang w:val="en-US"/>
                </w:rPr>
                <w:t>nfo@press-n-relations.de</w:t>
              </w:r>
            </w:hyperlink>
            <w:r w:rsidR="009470D6" w:rsidRPr="00E31DF1">
              <w:rPr>
                <w:rFonts w:ascii="Arial" w:hAnsi="Arial"/>
                <w:sz w:val="16"/>
                <w:szCs w:val="16"/>
                <w:lang w:val="en-US"/>
              </w:rPr>
              <w:t xml:space="preserve"> und </w:t>
            </w:r>
            <w:hyperlink r:id="rId12" w:history="1">
              <w:r w:rsidR="00405BA5" w:rsidRPr="00E31DF1">
                <w:rPr>
                  <w:rStyle w:val="Hyperlink"/>
                  <w:rFonts w:ascii="Arial" w:hAnsi="Arial"/>
                  <w:sz w:val="16"/>
                  <w:szCs w:val="16"/>
                  <w:lang w:val="en-US"/>
                </w:rPr>
                <w:t>cb@press-n-relations.de</w:t>
              </w:r>
            </w:hyperlink>
          </w:p>
          <w:p w14:paraId="26EA3786" w14:textId="3F2E2F48" w:rsidR="00372E0C" w:rsidRPr="00E31DF1" w:rsidRDefault="00631B77" w:rsidP="005E6D85">
            <w:pPr>
              <w:pStyle w:val="Kopfzeile"/>
              <w:tabs>
                <w:tab w:val="clear" w:pos="9072"/>
                <w:tab w:val="left" w:pos="4751"/>
              </w:tabs>
              <w:spacing w:line="288" w:lineRule="auto"/>
              <w:ind w:left="-494" w:right="1843" w:firstLine="657"/>
              <w:rPr>
                <w:rFonts w:ascii="Arial" w:hAnsi="Arial"/>
                <w:sz w:val="16"/>
                <w:szCs w:val="16"/>
                <w:lang w:val="en-US"/>
              </w:rPr>
            </w:pPr>
            <w:hyperlink r:id="rId13" w:history="1">
              <w:r w:rsidRPr="00E31DF1">
                <w:rPr>
                  <w:rStyle w:val="Hyperlink"/>
                  <w:rFonts w:ascii="Arial" w:hAnsi="Arial"/>
                  <w:sz w:val="16"/>
                  <w:szCs w:val="16"/>
                  <w:lang w:val="en-US"/>
                </w:rPr>
                <w:t>www.press-n-relations.de</w:t>
              </w:r>
            </w:hyperlink>
          </w:p>
          <w:p w14:paraId="4B1FBB05" w14:textId="296B7013" w:rsidR="00631B77" w:rsidRPr="00E31DF1" w:rsidRDefault="00631B77" w:rsidP="005E6D85">
            <w:pPr>
              <w:pStyle w:val="Kopfzeile"/>
              <w:tabs>
                <w:tab w:val="clear" w:pos="9072"/>
                <w:tab w:val="left" w:pos="4751"/>
              </w:tabs>
              <w:spacing w:line="288" w:lineRule="auto"/>
              <w:ind w:left="-494" w:right="1843" w:firstLine="657"/>
              <w:rPr>
                <w:rFonts w:ascii="Arial" w:hAnsi="Arial"/>
                <w:sz w:val="16"/>
                <w:szCs w:val="16"/>
                <w:lang w:val="en-US"/>
              </w:rPr>
            </w:pPr>
          </w:p>
        </w:tc>
      </w:tr>
    </w:tbl>
    <w:p w14:paraId="6509E111" w14:textId="77777777" w:rsidR="00030482" w:rsidRPr="00E31DF1" w:rsidRDefault="00030482" w:rsidP="005E6D85">
      <w:pPr>
        <w:widowControl w:val="0"/>
        <w:autoSpaceDE w:val="0"/>
        <w:autoSpaceDN w:val="0"/>
        <w:adjustRightInd w:val="0"/>
        <w:spacing w:line="288" w:lineRule="auto"/>
        <w:ind w:left="-142" w:right="1843"/>
        <w:rPr>
          <w:rFonts w:ascii="Arial" w:eastAsia="Calibri" w:hAnsi="Arial" w:cs="Arial"/>
          <w:sz w:val="16"/>
          <w:szCs w:val="16"/>
          <w:lang w:val="en-US" w:eastAsia="en-US"/>
        </w:rPr>
      </w:pPr>
    </w:p>
    <w:p w14:paraId="470C3EF7" w14:textId="7F94407F" w:rsidR="004E5988" w:rsidRPr="00E31DF1" w:rsidRDefault="003D3EC2" w:rsidP="005E6D85">
      <w:pPr>
        <w:widowControl w:val="0"/>
        <w:autoSpaceDE w:val="0"/>
        <w:autoSpaceDN w:val="0"/>
        <w:adjustRightInd w:val="0"/>
        <w:spacing w:line="288" w:lineRule="auto"/>
        <w:ind w:right="1843"/>
        <w:rPr>
          <w:rFonts w:ascii="Arial" w:eastAsia="Calibri" w:hAnsi="Arial" w:cs="Arial"/>
          <w:b/>
          <w:bCs/>
          <w:sz w:val="16"/>
          <w:szCs w:val="16"/>
          <w:lang w:val="en-US" w:eastAsia="en-US"/>
        </w:rPr>
      </w:pPr>
      <w:r w:rsidRPr="00E31DF1">
        <w:rPr>
          <w:rFonts w:ascii="Arial" w:eastAsia="Calibri" w:hAnsi="Arial" w:cs="Arial"/>
          <w:b/>
          <w:bCs/>
          <w:sz w:val="16"/>
          <w:szCs w:val="16"/>
          <w:lang w:val="en-US" w:eastAsia="en-US"/>
        </w:rPr>
        <w:t>Background information ZAHORANSKY</w:t>
      </w:r>
    </w:p>
    <w:p w14:paraId="62C81D78" w14:textId="77777777" w:rsidR="003D3EC2" w:rsidRPr="00E31DF1" w:rsidRDefault="003D3EC2" w:rsidP="003D3EC2">
      <w:pPr>
        <w:widowControl w:val="0"/>
        <w:autoSpaceDE w:val="0"/>
        <w:autoSpaceDN w:val="0"/>
        <w:adjustRightInd w:val="0"/>
        <w:spacing w:line="288" w:lineRule="auto"/>
        <w:ind w:right="1134"/>
        <w:rPr>
          <w:rFonts w:ascii="Arial" w:eastAsia="Calibri" w:hAnsi="Arial" w:cs="Arial"/>
          <w:bCs/>
          <w:sz w:val="16"/>
          <w:szCs w:val="16"/>
          <w:lang w:val="en-US" w:eastAsia="en-US"/>
        </w:rPr>
      </w:pPr>
      <w:hyperlink r:id="rId14" w:history="1">
        <w:r w:rsidRPr="00E31DF1">
          <w:rPr>
            <w:rFonts w:ascii="Arial" w:eastAsia="Calibri" w:hAnsi="Arial" w:cs="Arial"/>
            <w:bCs/>
            <w:sz w:val="16"/>
            <w:szCs w:val="16"/>
            <w:lang w:val="en-US" w:eastAsia="en-US"/>
          </w:rPr>
          <w:t>ZAHORANSKY AG</w:t>
        </w:r>
      </w:hyperlink>
      <w:r w:rsidRPr="00E31DF1">
        <w:rPr>
          <w:rFonts w:ascii="Arial" w:eastAsia="Calibri" w:hAnsi="Arial" w:cs="Arial"/>
          <w:bCs/>
          <w:sz w:val="16"/>
          <w:szCs w:val="16"/>
          <w:lang w:val="en-US" w:eastAsia="en-US"/>
        </w:rPr>
        <w:t> is known for cutting-edge technology in machine engineering and mold making for over 120 years and is today an internationally active technology provider which is 100% family owned. Based on decades of experience combined with foresight and a culture of innovation, ZAHORANSKY is a full-service provider and technology partner for companies in the brush industry, medical technology and other sectors. Market-leading manufacturers of oral care and cosmetic products, producers of household and industrial brushes as well as pharmaceutical companies worldwide rely on the comprehensive consulting, development and service expertise of ZAHORANSKY.</w:t>
      </w:r>
    </w:p>
    <w:p w14:paraId="321F6C85" w14:textId="77777777" w:rsidR="003D3EC2" w:rsidRPr="00E31DF1" w:rsidRDefault="003D3EC2" w:rsidP="003D3EC2">
      <w:pPr>
        <w:widowControl w:val="0"/>
        <w:autoSpaceDE w:val="0"/>
        <w:autoSpaceDN w:val="0"/>
        <w:adjustRightInd w:val="0"/>
        <w:spacing w:line="288" w:lineRule="auto"/>
        <w:ind w:right="1134"/>
        <w:rPr>
          <w:rFonts w:ascii="Arial" w:eastAsia="Calibri" w:hAnsi="Arial" w:cs="Arial"/>
          <w:bCs/>
          <w:sz w:val="16"/>
          <w:szCs w:val="16"/>
          <w:lang w:val="en-US" w:eastAsia="en-US"/>
        </w:rPr>
      </w:pPr>
      <w:r w:rsidRPr="00E31DF1">
        <w:rPr>
          <w:rFonts w:ascii="Arial" w:eastAsia="Calibri" w:hAnsi="Arial" w:cs="Arial"/>
          <w:bCs/>
          <w:sz w:val="16"/>
          <w:szCs w:val="16"/>
          <w:lang w:val="en-US" w:eastAsia="en-US"/>
        </w:rPr>
        <w:t xml:space="preserve">One of the </w:t>
      </w:r>
      <w:proofErr w:type="gramStart"/>
      <w:r w:rsidRPr="00E31DF1">
        <w:rPr>
          <w:rFonts w:ascii="Arial" w:eastAsia="Calibri" w:hAnsi="Arial" w:cs="Arial"/>
          <w:bCs/>
          <w:sz w:val="16"/>
          <w:szCs w:val="16"/>
          <w:lang w:val="en-US" w:eastAsia="en-US"/>
        </w:rPr>
        <w:t>company‘</w:t>
      </w:r>
      <w:proofErr w:type="gramEnd"/>
      <w:r w:rsidRPr="00E31DF1">
        <w:rPr>
          <w:rFonts w:ascii="Arial" w:eastAsia="Calibri" w:hAnsi="Arial" w:cs="Arial"/>
          <w:bCs/>
          <w:sz w:val="16"/>
          <w:szCs w:val="16"/>
          <w:lang w:val="en-US" w:eastAsia="en-US"/>
        </w:rPr>
        <w:t>s proven strengths: on request, ZAHORANSKY provides customers with complete solutions from a single source for the manufacture of complex plastic, hybrid and glass replacement products. This includes injection molds, upstream and downstream automation solutions and quality control as well as the integration of injection molding machines and other system components for turnkey, fully automated production lines. About 690 people are employed at our headquarters in Germany and the sites in Spain, China, India, Japan, Brazil and the USA.</w:t>
      </w:r>
    </w:p>
    <w:p w14:paraId="4C6EE6D3" w14:textId="2C9E0A24" w:rsidR="00AF1D4E" w:rsidRPr="00231CF0" w:rsidRDefault="00AF1D4E" w:rsidP="005E6D85">
      <w:pPr>
        <w:widowControl w:val="0"/>
        <w:autoSpaceDE w:val="0"/>
        <w:autoSpaceDN w:val="0"/>
        <w:adjustRightInd w:val="0"/>
        <w:spacing w:line="288" w:lineRule="auto"/>
        <w:ind w:right="1843"/>
        <w:rPr>
          <w:rFonts w:ascii="Arial" w:eastAsia="Calibri" w:hAnsi="Arial" w:cs="Arial"/>
          <w:bCs/>
          <w:sz w:val="16"/>
          <w:szCs w:val="16"/>
          <w:lang w:eastAsia="en-US"/>
        </w:rPr>
      </w:pPr>
    </w:p>
    <w:sectPr w:rsidR="00AF1D4E" w:rsidRPr="00231CF0" w:rsidSect="00870FB3">
      <w:headerReference w:type="default" r:id="rId15"/>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7D679" w14:textId="77777777" w:rsidR="000A14B9" w:rsidRDefault="000A14B9" w:rsidP="007F1E01">
      <w:r>
        <w:separator/>
      </w:r>
    </w:p>
  </w:endnote>
  <w:endnote w:type="continuationSeparator" w:id="0">
    <w:p w14:paraId="46D446D2" w14:textId="77777777" w:rsidR="000A14B9" w:rsidRDefault="000A14B9"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E0748" w14:textId="77777777" w:rsidR="000A14B9" w:rsidRDefault="000A14B9" w:rsidP="007F1E01">
      <w:r>
        <w:separator/>
      </w:r>
    </w:p>
  </w:footnote>
  <w:footnote w:type="continuationSeparator" w:id="0">
    <w:p w14:paraId="4F76C37B" w14:textId="77777777" w:rsidR="000A14B9" w:rsidRDefault="000A14B9"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351FDCBC"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DB529E">
      <w:rPr>
        <w:rFonts w:ascii="Arial Black" w:hAnsi="Arial Black"/>
        <w:sz w:val="32"/>
      </w:rPr>
      <w:t xml:space="preserve"> Release</w:t>
    </w:r>
    <w:r>
      <w:rPr>
        <w:rFonts w:ascii="Arial Black" w:hAnsi="Arial Black"/>
        <w:sz w:val="32"/>
      </w:rPr>
      <w:tab/>
    </w:r>
    <w:r>
      <w:rPr>
        <w:rFonts w:ascii="Arial Black" w:hAnsi="Arial Black"/>
        <w:sz w:val="32"/>
      </w:rPr>
      <w:tab/>
    </w:r>
    <w:r w:rsidR="00DB529E">
      <w:rPr>
        <w:rFonts w:ascii="Arial" w:hAnsi="Arial"/>
        <w:sz w:val="20"/>
      </w:rPr>
      <w:t>Page</w:t>
    </w:r>
    <w:r>
      <w:rPr>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w:t>
    </w:r>
    <w:r w:rsidR="00DB529E">
      <w:rPr>
        <w:rStyle w:val="Seitenzahl"/>
        <w:rFonts w:ascii="Arial" w:hAnsi="Arial"/>
        <w:sz w:val="20"/>
      </w:rPr>
      <w:t>/</w:t>
    </w:r>
    <w:r>
      <w:rPr>
        <w:rStyle w:val="Seitenzahl"/>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B67"/>
    <w:rsid w:val="000015C8"/>
    <w:rsid w:val="000063C5"/>
    <w:rsid w:val="000064F1"/>
    <w:rsid w:val="00007D0F"/>
    <w:rsid w:val="00007E15"/>
    <w:rsid w:val="00012C7C"/>
    <w:rsid w:val="00012DAD"/>
    <w:rsid w:val="00015055"/>
    <w:rsid w:val="000151F4"/>
    <w:rsid w:val="000156BA"/>
    <w:rsid w:val="000156EE"/>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871"/>
    <w:rsid w:val="00032AB4"/>
    <w:rsid w:val="0003393A"/>
    <w:rsid w:val="00033CA0"/>
    <w:rsid w:val="00033D08"/>
    <w:rsid w:val="000343FD"/>
    <w:rsid w:val="000347C3"/>
    <w:rsid w:val="00035020"/>
    <w:rsid w:val="000353D9"/>
    <w:rsid w:val="000360CA"/>
    <w:rsid w:val="000361E7"/>
    <w:rsid w:val="00036213"/>
    <w:rsid w:val="000373B1"/>
    <w:rsid w:val="00037475"/>
    <w:rsid w:val="000376F3"/>
    <w:rsid w:val="00037B5E"/>
    <w:rsid w:val="000401B8"/>
    <w:rsid w:val="00041213"/>
    <w:rsid w:val="00041A5F"/>
    <w:rsid w:val="00041FB4"/>
    <w:rsid w:val="00042F09"/>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5F5F"/>
    <w:rsid w:val="00056187"/>
    <w:rsid w:val="00057E22"/>
    <w:rsid w:val="00060511"/>
    <w:rsid w:val="00060E4E"/>
    <w:rsid w:val="0006155F"/>
    <w:rsid w:val="00061EDD"/>
    <w:rsid w:val="00062D80"/>
    <w:rsid w:val="00063813"/>
    <w:rsid w:val="00063A39"/>
    <w:rsid w:val="000641A6"/>
    <w:rsid w:val="00064639"/>
    <w:rsid w:val="00064CAA"/>
    <w:rsid w:val="00065CC2"/>
    <w:rsid w:val="00066F59"/>
    <w:rsid w:val="000702FE"/>
    <w:rsid w:val="0007155E"/>
    <w:rsid w:val="00071A13"/>
    <w:rsid w:val="0007434C"/>
    <w:rsid w:val="00074974"/>
    <w:rsid w:val="0007614D"/>
    <w:rsid w:val="00077433"/>
    <w:rsid w:val="00077FB6"/>
    <w:rsid w:val="0008038B"/>
    <w:rsid w:val="0008108D"/>
    <w:rsid w:val="000813FB"/>
    <w:rsid w:val="00082753"/>
    <w:rsid w:val="000828C6"/>
    <w:rsid w:val="00083F79"/>
    <w:rsid w:val="00084E13"/>
    <w:rsid w:val="000869F8"/>
    <w:rsid w:val="00086E1A"/>
    <w:rsid w:val="000876F2"/>
    <w:rsid w:val="00090DC5"/>
    <w:rsid w:val="0009214F"/>
    <w:rsid w:val="00092C3C"/>
    <w:rsid w:val="0009321E"/>
    <w:rsid w:val="00094F5B"/>
    <w:rsid w:val="0009503C"/>
    <w:rsid w:val="00095C78"/>
    <w:rsid w:val="00096693"/>
    <w:rsid w:val="000A10B2"/>
    <w:rsid w:val="000A14B9"/>
    <w:rsid w:val="000A1550"/>
    <w:rsid w:val="000A2941"/>
    <w:rsid w:val="000A294D"/>
    <w:rsid w:val="000A3B5A"/>
    <w:rsid w:val="000A4CAD"/>
    <w:rsid w:val="000A5A01"/>
    <w:rsid w:val="000A665A"/>
    <w:rsid w:val="000A71D5"/>
    <w:rsid w:val="000B0D76"/>
    <w:rsid w:val="000B1127"/>
    <w:rsid w:val="000B170A"/>
    <w:rsid w:val="000B1BC6"/>
    <w:rsid w:val="000B1C54"/>
    <w:rsid w:val="000B1D40"/>
    <w:rsid w:val="000B1F7E"/>
    <w:rsid w:val="000B2501"/>
    <w:rsid w:val="000B4938"/>
    <w:rsid w:val="000B508F"/>
    <w:rsid w:val="000B6B5F"/>
    <w:rsid w:val="000B78DB"/>
    <w:rsid w:val="000B7DE6"/>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5175"/>
    <w:rsid w:val="000D619B"/>
    <w:rsid w:val="000D6B5A"/>
    <w:rsid w:val="000D6F0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4887"/>
    <w:rsid w:val="0010543B"/>
    <w:rsid w:val="00105750"/>
    <w:rsid w:val="00105FBD"/>
    <w:rsid w:val="001063F4"/>
    <w:rsid w:val="00106BAE"/>
    <w:rsid w:val="00106C05"/>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2759"/>
    <w:rsid w:val="00123727"/>
    <w:rsid w:val="0012487D"/>
    <w:rsid w:val="00124C1B"/>
    <w:rsid w:val="00125AD4"/>
    <w:rsid w:val="00130450"/>
    <w:rsid w:val="00131568"/>
    <w:rsid w:val="00132FC6"/>
    <w:rsid w:val="001353BF"/>
    <w:rsid w:val="00136A9C"/>
    <w:rsid w:val="00136B93"/>
    <w:rsid w:val="00136BFE"/>
    <w:rsid w:val="00136CB6"/>
    <w:rsid w:val="0014071A"/>
    <w:rsid w:val="00140798"/>
    <w:rsid w:val="0014114D"/>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58BC"/>
    <w:rsid w:val="001660DE"/>
    <w:rsid w:val="00166B99"/>
    <w:rsid w:val="00170B5C"/>
    <w:rsid w:val="00171521"/>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54F1"/>
    <w:rsid w:val="00186D99"/>
    <w:rsid w:val="00186E79"/>
    <w:rsid w:val="00187477"/>
    <w:rsid w:val="001875FC"/>
    <w:rsid w:val="00187C8E"/>
    <w:rsid w:val="00187FC4"/>
    <w:rsid w:val="00190377"/>
    <w:rsid w:val="001904F6"/>
    <w:rsid w:val="0019060E"/>
    <w:rsid w:val="001908E4"/>
    <w:rsid w:val="0019130E"/>
    <w:rsid w:val="00193733"/>
    <w:rsid w:val="00193D37"/>
    <w:rsid w:val="0019553C"/>
    <w:rsid w:val="0019618F"/>
    <w:rsid w:val="0019634B"/>
    <w:rsid w:val="001A26E6"/>
    <w:rsid w:val="001A2A61"/>
    <w:rsid w:val="001A2FC6"/>
    <w:rsid w:val="001A44FA"/>
    <w:rsid w:val="001A4CFA"/>
    <w:rsid w:val="001A57ED"/>
    <w:rsid w:val="001A59FB"/>
    <w:rsid w:val="001A622B"/>
    <w:rsid w:val="001A7B5F"/>
    <w:rsid w:val="001B1776"/>
    <w:rsid w:val="001B1F35"/>
    <w:rsid w:val="001B1FDD"/>
    <w:rsid w:val="001B21D2"/>
    <w:rsid w:val="001B23C4"/>
    <w:rsid w:val="001B44A3"/>
    <w:rsid w:val="001B70B9"/>
    <w:rsid w:val="001B7C4B"/>
    <w:rsid w:val="001C1F05"/>
    <w:rsid w:val="001C363B"/>
    <w:rsid w:val="001C4535"/>
    <w:rsid w:val="001C507C"/>
    <w:rsid w:val="001D015F"/>
    <w:rsid w:val="001D0ACB"/>
    <w:rsid w:val="001D123F"/>
    <w:rsid w:val="001D379B"/>
    <w:rsid w:val="001D4B12"/>
    <w:rsid w:val="001D4D41"/>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1F7395"/>
    <w:rsid w:val="0020064A"/>
    <w:rsid w:val="00200C0B"/>
    <w:rsid w:val="002010B2"/>
    <w:rsid w:val="00201ACC"/>
    <w:rsid w:val="00201CAF"/>
    <w:rsid w:val="00203B92"/>
    <w:rsid w:val="00203D07"/>
    <w:rsid w:val="00204244"/>
    <w:rsid w:val="002042AB"/>
    <w:rsid w:val="002042F5"/>
    <w:rsid w:val="0020499E"/>
    <w:rsid w:val="00204D21"/>
    <w:rsid w:val="002059B6"/>
    <w:rsid w:val="00205DC9"/>
    <w:rsid w:val="00205FB6"/>
    <w:rsid w:val="0020640E"/>
    <w:rsid w:val="00206931"/>
    <w:rsid w:val="00206A0A"/>
    <w:rsid w:val="00207E17"/>
    <w:rsid w:val="00210911"/>
    <w:rsid w:val="00211B27"/>
    <w:rsid w:val="00212E74"/>
    <w:rsid w:val="00214C7A"/>
    <w:rsid w:val="0021535B"/>
    <w:rsid w:val="002163BB"/>
    <w:rsid w:val="002165D3"/>
    <w:rsid w:val="00216F7D"/>
    <w:rsid w:val="002175F6"/>
    <w:rsid w:val="00217C47"/>
    <w:rsid w:val="00222098"/>
    <w:rsid w:val="00222460"/>
    <w:rsid w:val="00226164"/>
    <w:rsid w:val="00227A7E"/>
    <w:rsid w:val="00230756"/>
    <w:rsid w:val="00231B39"/>
    <w:rsid w:val="00231CF0"/>
    <w:rsid w:val="002330A1"/>
    <w:rsid w:val="002334A6"/>
    <w:rsid w:val="00234378"/>
    <w:rsid w:val="00234480"/>
    <w:rsid w:val="00235FDA"/>
    <w:rsid w:val="0023774F"/>
    <w:rsid w:val="00237BFE"/>
    <w:rsid w:val="00242402"/>
    <w:rsid w:val="0024280D"/>
    <w:rsid w:val="002431D2"/>
    <w:rsid w:val="00243923"/>
    <w:rsid w:val="00244BA2"/>
    <w:rsid w:val="00244F4A"/>
    <w:rsid w:val="00244FD0"/>
    <w:rsid w:val="00246626"/>
    <w:rsid w:val="00247AFD"/>
    <w:rsid w:val="00247C5A"/>
    <w:rsid w:val="002501E4"/>
    <w:rsid w:val="00250E3E"/>
    <w:rsid w:val="00252665"/>
    <w:rsid w:val="00252E2F"/>
    <w:rsid w:val="002531BF"/>
    <w:rsid w:val="00254668"/>
    <w:rsid w:val="0025468E"/>
    <w:rsid w:val="002549E6"/>
    <w:rsid w:val="0025514F"/>
    <w:rsid w:val="00255BC9"/>
    <w:rsid w:val="00257A31"/>
    <w:rsid w:val="0026014D"/>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1C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6A"/>
    <w:rsid w:val="002B71BF"/>
    <w:rsid w:val="002B7FFC"/>
    <w:rsid w:val="002C0997"/>
    <w:rsid w:val="002C1EAD"/>
    <w:rsid w:val="002C20C3"/>
    <w:rsid w:val="002C3657"/>
    <w:rsid w:val="002C4C74"/>
    <w:rsid w:val="002D0CCB"/>
    <w:rsid w:val="002D0ED2"/>
    <w:rsid w:val="002D1A40"/>
    <w:rsid w:val="002D2BCB"/>
    <w:rsid w:val="002D2E74"/>
    <w:rsid w:val="002D3E76"/>
    <w:rsid w:val="002D403B"/>
    <w:rsid w:val="002D4574"/>
    <w:rsid w:val="002D5281"/>
    <w:rsid w:val="002D5C9D"/>
    <w:rsid w:val="002D5DDE"/>
    <w:rsid w:val="002D5DF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560"/>
    <w:rsid w:val="002F3E40"/>
    <w:rsid w:val="002F6EE3"/>
    <w:rsid w:val="002F7B80"/>
    <w:rsid w:val="002F7D89"/>
    <w:rsid w:val="00300F48"/>
    <w:rsid w:val="0030479D"/>
    <w:rsid w:val="003047A1"/>
    <w:rsid w:val="003060C3"/>
    <w:rsid w:val="0030636E"/>
    <w:rsid w:val="00306C90"/>
    <w:rsid w:val="0030737C"/>
    <w:rsid w:val="00307C5B"/>
    <w:rsid w:val="00307CCF"/>
    <w:rsid w:val="00310ADE"/>
    <w:rsid w:val="00311308"/>
    <w:rsid w:val="00311DC5"/>
    <w:rsid w:val="003123FA"/>
    <w:rsid w:val="003126B4"/>
    <w:rsid w:val="003148E3"/>
    <w:rsid w:val="00315136"/>
    <w:rsid w:val="00315275"/>
    <w:rsid w:val="0031537C"/>
    <w:rsid w:val="0031675D"/>
    <w:rsid w:val="00316B12"/>
    <w:rsid w:val="00316BE9"/>
    <w:rsid w:val="003172DA"/>
    <w:rsid w:val="0032172D"/>
    <w:rsid w:val="0032192A"/>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106"/>
    <w:rsid w:val="0034298C"/>
    <w:rsid w:val="00343241"/>
    <w:rsid w:val="0034342F"/>
    <w:rsid w:val="00343601"/>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6707D"/>
    <w:rsid w:val="00371532"/>
    <w:rsid w:val="003721B3"/>
    <w:rsid w:val="00372E0C"/>
    <w:rsid w:val="003744C5"/>
    <w:rsid w:val="003767D5"/>
    <w:rsid w:val="003768CE"/>
    <w:rsid w:val="00376FC9"/>
    <w:rsid w:val="00384436"/>
    <w:rsid w:val="0038593A"/>
    <w:rsid w:val="00386669"/>
    <w:rsid w:val="00386D92"/>
    <w:rsid w:val="003873E7"/>
    <w:rsid w:val="00387681"/>
    <w:rsid w:val="00390DF6"/>
    <w:rsid w:val="003910A1"/>
    <w:rsid w:val="0039110A"/>
    <w:rsid w:val="003931E7"/>
    <w:rsid w:val="00393EE3"/>
    <w:rsid w:val="00393F79"/>
    <w:rsid w:val="00393FB7"/>
    <w:rsid w:val="0039667D"/>
    <w:rsid w:val="00397873"/>
    <w:rsid w:val="003A017A"/>
    <w:rsid w:val="003A0898"/>
    <w:rsid w:val="003A3084"/>
    <w:rsid w:val="003A3914"/>
    <w:rsid w:val="003A4BA7"/>
    <w:rsid w:val="003A4D43"/>
    <w:rsid w:val="003A59E1"/>
    <w:rsid w:val="003A68C0"/>
    <w:rsid w:val="003A6B16"/>
    <w:rsid w:val="003A7E76"/>
    <w:rsid w:val="003B0CFD"/>
    <w:rsid w:val="003B11DA"/>
    <w:rsid w:val="003B12E7"/>
    <w:rsid w:val="003B1875"/>
    <w:rsid w:val="003B21FD"/>
    <w:rsid w:val="003B33F9"/>
    <w:rsid w:val="003B408D"/>
    <w:rsid w:val="003B68B1"/>
    <w:rsid w:val="003B7D2C"/>
    <w:rsid w:val="003C0C1F"/>
    <w:rsid w:val="003C0DCD"/>
    <w:rsid w:val="003C11FB"/>
    <w:rsid w:val="003C3C24"/>
    <w:rsid w:val="003C45F7"/>
    <w:rsid w:val="003C5182"/>
    <w:rsid w:val="003C59BB"/>
    <w:rsid w:val="003C6A85"/>
    <w:rsid w:val="003C6BF4"/>
    <w:rsid w:val="003C77F4"/>
    <w:rsid w:val="003D18B3"/>
    <w:rsid w:val="003D26E5"/>
    <w:rsid w:val="003D2984"/>
    <w:rsid w:val="003D3EC2"/>
    <w:rsid w:val="003D3FB7"/>
    <w:rsid w:val="003D4617"/>
    <w:rsid w:val="003D6034"/>
    <w:rsid w:val="003D64E7"/>
    <w:rsid w:val="003D650E"/>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A15"/>
    <w:rsid w:val="00402F4C"/>
    <w:rsid w:val="00405A64"/>
    <w:rsid w:val="00405BA5"/>
    <w:rsid w:val="00405FD0"/>
    <w:rsid w:val="00406B42"/>
    <w:rsid w:val="00406B77"/>
    <w:rsid w:val="00407487"/>
    <w:rsid w:val="00407D4A"/>
    <w:rsid w:val="00407E73"/>
    <w:rsid w:val="004105A0"/>
    <w:rsid w:val="00410A36"/>
    <w:rsid w:val="00410F95"/>
    <w:rsid w:val="004128D3"/>
    <w:rsid w:val="00413A5D"/>
    <w:rsid w:val="00414E59"/>
    <w:rsid w:val="00415622"/>
    <w:rsid w:val="00415AC3"/>
    <w:rsid w:val="00415B99"/>
    <w:rsid w:val="0041779F"/>
    <w:rsid w:val="0042012C"/>
    <w:rsid w:val="00420385"/>
    <w:rsid w:val="004221A9"/>
    <w:rsid w:val="00422F05"/>
    <w:rsid w:val="00423C06"/>
    <w:rsid w:val="00425678"/>
    <w:rsid w:val="00426A33"/>
    <w:rsid w:val="00426D59"/>
    <w:rsid w:val="00427BF0"/>
    <w:rsid w:val="0043028F"/>
    <w:rsid w:val="004319FD"/>
    <w:rsid w:val="00432072"/>
    <w:rsid w:val="0043211F"/>
    <w:rsid w:val="0043293B"/>
    <w:rsid w:val="00433730"/>
    <w:rsid w:val="00433738"/>
    <w:rsid w:val="00434806"/>
    <w:rsid w:val="00436A74"/>
    <w:rsid w:val="00437A87"/>
    <w:rsid w:val="004407F3"/>
    <w:rsid w:val="00441E52"/>
    <w:rsid w:val="004429A4"/>
    <w:rsid w:val="00442AF8"/>
    <w:rsid w:val="004431FD"/>
    <w:rsid w:val="00444316"/>
    <w:rsid w:val="00444494"/>
    <w:rsid w:val="004445E4"/>
    <w:rsid w:val="00444AB9"/>
    <w:rsid w:val="00446B74"/>
    <w:rsid w:val="00446D10"/>
    <w:rsid w:val="00447718"/>
    <w:rsid w:val="0044787B"/>
    <w:rsid w:val="00450497"/>
    <w:rsid w:val="00450E02"/>
    <w:rsid w:val="004514B3"/>
    <w:rsid w:val="00452E2A"/>
    <w:rsid w:val="0045316E"/>
    <w:rsid w:val="00453BF3"/>
    <w:rsid w:val="00455010"/>
    <w:rsid w:val="00455178"/>
    <w:rsid w:val="004552FF"/>
    <w:rsid w:val="00455BD7"/>
    <w:rsid w:val="00455CD3"/>
    <w:rsid w:val="00455FA4"/>
    <w:rsid w:val="004560E3"/>
    <w:rsid w:val="004565D8"/>
    <w:rsid w:val="00456E7F"/>
    <w:rsid w:val="0046006F"/>
    <w:rsid w:val="004627F9"/>
    <w:rsid w:val="00463093"/>
    <w:rsid w:val="00463432"/>
    <w:rsid w:val="00465C11"/>
    <w:rsid w:val="00467F71"/>
    <w:rsid w:val="00471AA5"/>
    <w:rsid w:val="004732AA"/>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C87"/>
    <w:rsid w:val="00486F16"/>
    <w:rsid w:val="004903FD"/>
    <w:rsid w:val="00492692"/>
    <w:rsid w:val="00492AC8"/>
    <w:rsid w:val="00493B0C"/>
    <w:rsid w:val="0049435F"/>
    <w:rsid w:val="004948DC"/>
    <w:rsid w:val="004955A1"/>
    <w:rsid w:val="00495761"/>
    <w:rsid w:val="00495C78"/>
    <w:rsid w:val="00496D04"/>
    <w:rsid w:val="00497352"/>
    <w:rsid w:val="00497905"/>
    <w:rsid w:val="00497D69"/>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2465"/>
    <w:rsid w:val="004C3185"/>
    <w:rsid w:val="004C51EE"/>
    <w:rsid w:val="004C5E0D"/>
    <w:rsid w:val="004C7940"/>
    <w:rsid w:val="004D2E2F"/>
    <w:rsid w:val="004D3BB3"/>
    <w:rsid w:val="004D4503"/>
    <w:rsid w:val="004D48D3"/>
    <w:rsid w:val="004D7FDF"/>
    <w:rsid w:val="004E1F78"/>
    <w:rsid w:val="004E208C"/>
    <w:rsid w:val="004E2212"/>
    <w:rsid w:val="004E23AD"/>
    <w:rsid w:val="004E4D5E"/>
    <w:rsid w:val="004E5255"/>
    <w:rsid w:val="004E5988"/>
    <w:rsid w:val="004E5C3B"/>
    <w:rsid w:val="004E6AC1"/>
    <w:rsid w:val="004E6CB2"/>
    <w:rsid w:val="004F0164"/>
    <w:rsid w:val="004F0560"/>
    <w:rsid w:val="004F20F7"/>
    <w:rsid w:val="004F2E82"/>
    <w:rsid w:val="004F3619"/>
    <w:rsid w:val="004F611D"/>
    <w:rsid w:val="004F614B"/>
    <w:rsid w:val="004F6BA1"/>
    <w:rsid w:val="004F6F7F"/>
    <w:rsid w:val="0050047E"/>
    <w:rsid w:val="005011DB"/>
    <w:rsid w:val="005030E9"/>
    <w:rsid w:val="005031EF"/>
    <w:rsid w:val="0050340D"/>
    <w:rsid w:val="00503BC3"/>
    <w:rsid w:val="00503DB1"/>
    <w:rsid w:val="00503F26"/>
    <w:rsid w:val="00504D65"/>
    <w:rsid w:val="00504E58"/>
    <w:rsid w:val="005058BE"/>
    <w:rsid w:val="00506159"/>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5DD"/>
    <w:rsid w:val="005329DA"/>
    <w:rsid w:val="005330C4"/>
    <w:rsid w:val="00534007"/>
    <w:rsid w:val="00534345"/>
    <w:rsid w:val="00534A14"/>
    <w:rsid w:val="0053558C"/>
    <w:rsid w:val="00535CB4"/>
    <w:rsid w:val="00535F88"/>
    <w:rsid w:val="005370CD"/>
    <w:rsid w:val="00537535"/>
    <w:rsid w:val="00541A82"/>
    <w:rsid w:val="005429C1"/>
    <w:rsid w:val="0054487E"/>
    <w:rsid w:val="005451FA"/>
    <w:rsid w:val="0054522E"/>
    <w:rsid w:val="00545BCF"/>
    <w:rsid w:val="00545DF4"/>
    <w:rsid w:val="00545EB8"/>
    <w:rsid w:val="005464E5"/>
    <w:rsid w:val="005509E2"/>
    <w:rsid w:val="005531FC"/>
    <w:rsid w:val="00553AC7"/>
    <w:rsid w:val="005550DD"/>
    <w:rsid w:val="005556A0"/>
    <w:rsid w:val="00556E59"/>
    <w:rsid w:val="00560CBA"/>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9D6"/>
    <w:rsid w:val="00583D8F"/>
    <w:rsid w:val="005845AE"/>
    <w:rsid w:val="00585616"/>
    <w:rsid w:val="00590043"/>
    <w:rsid w:val="005912B9"/>
    <w:rsid w:val="00591A25"/>
    <w:rsid w:val="00591D1F"/>
    <w:rsid w:val="00592080"/>
    <w:rsid w:val="00592104"/>
    <w:rsid w:val="00592EEB"/>
    <w:rsid w:val="00593814"/>
    <w:rsid w:val="00595A6F"/>
    <w:rsid w:val="00595B90"/>
    <w:rsid w:val="005975D2"/>
    <w:rsid w:val="005A018D"/>
    <w:rsid w:val="005A1589"/>
    <w:rsid w:val="005A2330"/>
    <w:rsid w:val="005A5208"/>
    <w:rsid w:val="005A6165"/>
    <w:rsid w:val="005A658F"/>
    <w:rsid w:val="005A7421"/>
    <w:rsid w:val="005A7EA6"/>
    <w:rsid w:val="005A7F8C"/>
    <w:rsid w:val="005B183D"/>
    <w:rsid w:val="005B3394"/>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143"/>
    <w:rsid w:val="005C7795"/>
    <w:rsid w:val="005D0333"/>
    <w:rsid w:val="005D04D2"/>
    <w:rsid w:val="005D06CC"/>
    <w:rsid w:val="005D1358"/>
    <w:rsid w:val="005D1E56"/>
    <w:rsid w:val="005D2BE3"/>
    <w:rsid w:val="005D5AC3"/>
    <w:rsid w:val="005D6FF1"/>
    <w:rsid w:val="005D7B71"/>
    <w:rsid w:val="005E08D7"/>
    <w:rsid w:val="005E2998"/>
    <w:rsid w:val="005E4903"/>
    <w:rsid w:val="005E57B3"/>
    <w:rsid w:val="005E5D90"/>
    <w:rsid w:val="005E6D85"/>
    <w:rsid w:val="005E6DEC"/>
    <w:rsid w:val="005E70A2"/>
    <w:rsid w:val="005E7891"/>
    <w:rsid w:val="005E7D76"/>
    <w:rsid w:val="005F000A"/>
    <w:rsid w:val="005F1F46"/>
    <w:rsid w:val="005F36C9"/>
    <w:rsid w:val="005F3A78"/>
    <w:rsid w:val="005F55E7"/>
    <w:rsid w:val="005F5D0B"/>
    <w:rsid w:val="005F6A6A"/>
    <w:rsid w:val="005F7306"/>
    <w:rsid w:val="005F7EFC"/>
    <w:rsid w:val="00601109"/>
    <w:rsid w:val="00601231"/>
    <w:rsid w:val="006015F3"/>
    <w:rsid w:val="00601FCE"/>
    <w:rsid w:val="006026F7"/>
    <w:rsid w:val="0060288B"/>
    <w:rsid w:val="00602A1C"/>
    <w:rsid w:val="00603101"/>
    <w:rsid w:val="00604691"/>
    <w:rsid w:val="006050F7"/>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E1D"/>
    <w:rsid w:val="00640F01"/>
    <w:rsid w:val="006415F7"/>
    <w:rsid w:val="00641BAB"/>
    <w:rsid w:val="00642CCF"/>
    <w:rsid w:val="0064306C"/>
    <w:rsid w:val="00643468"/>
    <w:rsid w:val="00644601"/>
    <w:rsid w:val="006447FF"/>
    <w:rsid w:val="00644989"/>
    <w:rsid w:val="00645CA2"/>
    <w:rsid w:val="006473BA"/>
    <w:rsid w:val="006477A4"/>
    <w:rsid w:val="00647A57"/>
    <w:rsid w:val="00650628"/>
    <w:rsid w:val="0065135B"/>
    <w:rsid w:val="00651942"/>
    <w:rsid w:val="006520BF"/>
    <w:rsid w:val="006526D5"/>
    <w:rsid w:val="00653686"/>
    <w:rsid w:val="006536A1"/>
    <w:rsid w:val="0065467C"/>
    <w:rsid w:val="00656B78"/>
    <w:rsid w:val="00660817"/>
    <w:rsid w:val="0066169A"/>
    <w:rsid w:val="00661827"/>
    <w:rsid w:val="00664280"/>
    <w:rsid w:val="0066435C"/>
    <w:rsid w:val="00664CAF"/>
    <w:rsid w:val="00666350"/>
    <w:rsid w:val="00666733"/>
    <w:rsid w:val="00666769"/>
    <w:rsid w:val="00666AE4"/>
    <w:rsid w:val="006676F1"/>
    <w:rsid w:val="00670BF2"/>
    <w:rsid w:val="00673AAA"/>
    <w:rsid w:val="006747CE"/>
    <w:rsid w:val="00674FB4"/>
    <w:rsid w:val="006761DC"/>
    <w:rsid w:val="00676A0D"/>
    <w:rsid w:val="006811CD"/>
    <w:rsid w:val="006813FF"/>
    <w:rsid w:val="0068264D"/>
    <w:rsid w:val="0068269A"/>
    <w:rsid w:val="006834E1"/>
    <w:rsid w:val="006837AB"/>
    <w:rsid w:val="006842D9"/>
    <w:rsid w:val="00684CE9"/>
    <w:rsid w:val="00684D08"/>
    <w:rsid w:val="006902FD"/>
    <w:rsid w:val="00691DFF"/>
    <w:rsid w:val="00692DA2"/>
    <w:rsid w:val="00694CDC"/>
    <w:rsid w:val="006952F2"/>
    <w:rsid w:val="00695DAC"/>
    <w:rsid w:val="0069746A"/>
    <w:rsid w:val="00697EEB"/>
    <w:rsid w:val="006A00F3"/>
    <w:rsid w:val="006A0987"/>
    <w:rsid w:val="006A2896"/>
    <w:rsid w:val="006A43C1"/>
    <w:rsid w:val="006A497D"/>
    <w:rsid w:val="006A5298"/>
    <w:rsid w:val="006A594E"/>
    <w:rsid w:val="006B1E57"/>
    <w:rsid w:val="006B1F3D"/>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F83"/>
    <w:rsid w:val="006D3164"/>
    <w:rsid w:val="006D3614"/>
    <w:rsid w:val="006D604A"/>
    <w:rsid w:val="006D684C"/>
    <w:rsid w:val="006D6BD6"/>
    <w:rsid w:val="006E0CE9"/>
    <w:rsid w:val="006E2F9E"/>
    <w:rsid w:val="006E4146"/>
    <w:rsid w:val="006E4260"/>
    <w:rsid w:val="006E56F6"/>
    <w:rsid w:val="006E590C"/>
    <w:rsid w:val="006E65ED"/>
    <w:rsid w:val="006E6772"/>
    <w:rsid w:val="006E6B3F"/>
    <w:rsid w:val="006E76C9"/>
    <w:rsid w:val="006F0E99"/>
    <w:rsid w:val="006F229D"/>
    <w:rsid w:val="006F2325"/>
    <w:rsid w:val="006F4239"/>
    <w:rsid w:val="006F4AEF"/>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5C1"/>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0F09"/>
    <w:rsid w:val="00753B0B"/>
    <w:rsid w:val="00753B58"/>
    <w:rsid w:val="007545B1"/>
    <w:rsid w:val="007546CE"/>
    <w:rsid w:val="00754C50"/>
    <w:rsid w:val="00754F3D"/>
    <w:rsid w:val="007555FF"/>
    <w:rsid w:val="007557F6"/>
    <w:rsid w:val="00755845"/>
    <w:rsid w:val="007575AF"/>
    <w:rsid w:val="00757FB6"/>
    <w:rsid w:val="00762981"/>
    <w:rsid w:val="00763783"/>
    <w:rsid w:val="00764A7A"/>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D732F"/>
    <w:rsid w:val="007E0573"/>
    <w:rsid w:val="007E225D"/>
    <w:rsid w:val="007E2E66"/>
    <w:rsid w:val="007E2EE0"/>
    <w:rsid w:val="007E3AE4"/>
    <w:rsid w:val="007E45EB"/>
    <w:rsid w:val="007E4F2E"/>
    <w:rsid w:val="007E6359"/>
    <w:rsid w:val="007E6D68"/>
    <w:rsid w:val="007E7500"/>
    <w:rsid w:val="007F06CF"/>
    <w:rsid w:val="007F180F"/>
    <w:rsid w:val="007F1E01"/>
    <w:rsid w:val="007F2EEB"/>
    <w:rsid w:val="007F4E2A"/>
    <w:rsid w:val="007F584A"/>
    <w:rsid w:val="007F5948"/>
    <w:rsid w:val="007F59F1"/>
    <w:rsid w:val="007F7096"/>
    <w:rsid w:val="007F7C13"/>
    <w:rsid w:val="00801A4F"/>
    <w:rsid w:val="008028BE"/>
    <w:rsid w:val="00803156"/>
    <w:rsid w:val="008036BE"/>
    <w:rsid w:val="008040D2"/>
    <w:rsid w:val="00805AC4"/>
    <w:rsid w:val="008062D4"/>
    <w:rsid w:val="00806FBC"/>
    <w:rsid w:val="00810671"/>
    <w:rsid w:val="008143F0"/>
    <w:rsid w:val="00815167"/>
    <w:rsid w:val="008160AD"/>
    <w:rsid w:val="00817733"/>
    <w:rsid w:val="00817B7A"/>
    <w:rsid w:val="008214D5"/>
    <w:rsid w:val="00824DAF"/>
    <w:rsid w:val="0082595B"/>
    <w:rsid w:val="00825D1A"/>
    <w:rsid w:val="00825E9F"/>
    <w:rsid w:val="00826058"/>
    <w:rsid w:val="00826405"/>
    <w:rsid w:val="00827A33"/>
    <w:rsid w:val="00827DA7"/>
    <w:rsid w:val="00827EC2"/>
    <w:rsid w:val="008302D5"/>
    <w:rsid w:val="0083180B"/>
    <w:rsid w:val="008326D3"/>
    <w:rsid w:val="008330EF"/>
    <w:rsid w:val="00833F57"/>
    <w:rsid w:val="00834F47"/>
    <w:rsid w:val="00835427"/>
    <w:rsid w:val="00835689"/>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71A"/>
    <w:rsid w:val="00850975"/>
    <w:rsid w:val="00850AF3"/>
    <w:rsid w:val="008521C6"/>
    <w:rsid w:val="00852628"/>
    <w:rsid w:val="00852A8C"/>
    <w:rsid w:val="00852D2E"/>
    <w:rsid w:val="00853574"/>
    <w:rsid w:val="00853C64"/>
    <w:rsid w:val="00854F3F"/>
    <w:rsid w:val="00855BF4"/>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1FDF"/>
    <w:rsid w:val="00872139"/>
    <w:rsid w:val="00872233"/>
    <w:rsid w:val="00872895"/>
    <w:rsid w:val="00873403"/>
    <w:rsid w:val="00873ACB"/>
    <w:rsid w:val="00874C8F"/>
    <w:rsid w:val="00875F8A"/>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1E9"/>
    <w:rsid w:val="008A16E7"/>
    <w:rsid w:val="008A1923"/>
    <w:rsid w:val="008A20CB"/>
    <w:rsid w:val="008A2920"/>
    <w:rsid w:val="008A38D1"/>
    <w:rsid w:val="008A4764"/>
    <w:rsid w:val="008A522F"/>
    <w:rsid w:val="008A5E89"/>
    <w:rsid w:val="008A6314"/>
    <w:rsid w:val="008A6BEA"/>
    <w:rsid w:val="008A6F4D"/>
    <w:rsid w:val="008A74F7"/>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42A"/>
    <w:rsid w:val="008C6575"/>
    <w:rsid w:val="008C703E"/>
    <w:rsid w:val="008C70AF"/>
    <w:rsid w:val="008C71E7"/>
    <w:rsid w:val="008C7225"/>
    <w:rsid w:val="008C7259"/>
    <w:rsid w:val="008C7B53"/>
    <w:rsid w:val="008D078F"/>
    <w:rsid w:val="008D08B2"/>
    <w:rsid w:val="008D36A5"/>
    <w:rsid w:val="008D60F0"/>
    <w:rsid w:val="008D6C15"/>
    <w:rsid w:val="008D7797"/>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39A"/>
    <w:rsid w:val="00925572"/>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3CBA"/>
    <w:rsid w:val="0095465C"/>
    <w:rsid w:val="00954A34"/>
    <w:rsid w:val="00954F86"/>
    <w:rsid w:val="009553EC"/>
    <w:rsid w:val="00955CB4"/>
    <w:rsid w:val="00956E21"/>
    <w:rsid w:val="00957C55"/>
    <w:rsid w:val="00957D1E"/>
    <w:rsid w:val="00960244"/>
    <w:rsid w:val="009611F6"/>
    <w:rsid w:val="00961C48"/>
    <w:rsid w:val="00961EB7"/>
    <w:rsid w:val="00964807"/>
    <w:rsid w:val="00964CC7"/>
    <w:rsid w:val="00967A25"/>
    <w:rsid w:val="00967ED9"/>
    <w:rsid w:val="009706B5"/>
    <w:rsid w:val="00971691"/>
    <w:rsid w:val="009716C9"/>
    <w:rsid w:val="0097393B"/>
    <w:rsid w:val="00973DA3"/>
    <w:rsid w:val="00973DE0"/>
    <w:rsid w:val="00974B52"/>
    <w:rsid w:val="00974DCA"/>
    <w:rsid w:val="00976901"/>
    <w:rsid w:val="00977368"/>
    <w:rsid w:val="0097746B"/>
    <w:rsid w:val="009813A2"/>
    <w:rsid w:val="009816E4"/>
    <w:rsid w:val="00981B07"/>
    <w:rsid w:val="00981DC5"/>
    <w:rsid w:val="00981EC6"/>
    <w:rsid w:val="00982BBB"/>
    <w:rsid w:val="009850D9"/>
    <w:rsid w:val="009860FC"/>
    <w:rsid w:val="00986688"/>
    <w:rsid w:val="0099010B"/>
    <w:rsid w:val="00990304"/>
    <w:rsid w:val="00991620"/>
    <w:rsid w:val="009926A8"/>
    <w:rsid w:val="0099383F"/>
    <w:rsid w:val="009943AB"/>
    <w:rsid w:val="009946CF"/>
    <w:rsid w:val="00994C08"/>
    <w:rsid w:val="00995455"/>
    <w:rsid w:val="00996D5A"/>
    <w:rsid w:val="00997917"/>
    <w:rsid w:val="009A06A4"/>
    <w:rsid w:val="009A170A"/>
    <w:rsid w:val="009A2CF7"/>
    <w:rsid w:val="009A32CD"/>
    <w:rsid w:val="009A3681"/>
    <w:rsid w:val="009A3BFA"/>
    <w:rsid w:val="009A5ABC"/>
    <w:rsid w:val="009A674A"/>
    <w:rsid w:val="009A713E"/>
    <w:rsid w:val="009A717A"/>
    <w:rsid w:val="009A7C55"/>
    <w:rsid w:val="009B2480"/>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36FF"/>
    <w:rsid w:val="009F441B"/>
    <w:rsid w:val="009F4610"/>
    <w:rsid w:val="009F5612"/>
    <w:rsid w:val="009F6B07"/>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17F"/>
    <w:rsid w:val="00A27298"/>
    <w:rsid w:val="00A27AF1"/>
    <w:rsid w:val="00A27C35"/>
    <w:rsid w:val="00A30181"/>
    <w:rsid w:val="00A30FFC"/>
    <w:rsid w:val="00A31381"/>
    <w:rsid w:val="00A31E8B"/>
    <w:rsid w:val="00A320AC"/>
    <w:rsid w:val="00A32346"/>
    <w:rsid w:val="00A3418A"/>
    <w:rsid w:val="00A35C9C"/>
    <w:rsid w:val="00A360CE"/>
    <w:rsid w:val="00A36DCD"/>
    <w:rsid w:val="00A373AE"/>
    <w:rsid w:val="00A37648"/>
    <w:rsid w:val="00A37C24"/>
    <w:rsid w:val="00A4075B"/>
    <w:rsid w:val="00A40BBC"/>
    <w:rsid w:val="00A41711"/>
    <w:rsid w:val="00A424DB"/>
    <w:rsid w:val="00A435D3"/>
    <w:rsid w:val="00A445D6"/>
    <w:rsid w:val="00A46716"/>
    <w:rsid w:val="00A46C4F"/>
    <w:rsid w:val="00A47C6F"/>
    <w:rsid w:val="00A517D4"/>
    <w:rsid w:val="00A51921"/>
    <w:rsid w:val="00A527AA"/>
    <w:rsid w:val="00A533D6"/>
    <w:rsid w:val="00A53C96"/>
    <w:rsid w:val="00A55765"/>
    <w:rsid w:val="00A56432"/>
    <w:rsid w:val="00A56664"/>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C7A"/>
    <w:rsid w:val="00A80E35"/>
    <w:rsid w:val="00A8133C"/>
    <w:rsid w:val="00A81BB7"/>
    <w:rsid w:val="00A8425D"/>
    <w:rsid w:val="00A85946"/>
    <w:rsid w:val="00A904BB"/>
    <w:rsid w:val="00A90C6B"/>
    <w:rsid w:val="00A92302"/>
    <w:rsid w:val="00A92345"/>
    <w:rsid w:val="00A9240A"/>
    <w:rsid w:val="00A9271B"/>
    <w:rsid w:val="00A941BD"/>
    <w:rsid w:val="00A95268"/>
    <w:rsid w:val="00A961A8"/>
    <w:rsid w:val="00A9769A"/>
    <w:rsid w:val="00A97767"/>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035"/>
    <w:rsid w:val="00AB412B"/>
    <w:rsid w:val="00AB422E"/>
    <w:rsid w:val="00AB568F"/>
    <w:rsid w:val="00AB6793"/>
    <w:rsid w:val="00AB78FA"/>
    <w:rsid w:val="00AC02A4"/>
    <w:rsid w:val="00AC22A7"/>
    <w:rsid w:val="00AC4657"/>
    <w:rsid w:val="00AC5131"/>
    <w:rsid w:val="00AC6D96"/>
    <w:rsid w:val="00AC70C0"/>
    <w:rsid w:val="00AC72D6"/>
    <w:rsid w:val="00AC7C03"/>
    <w:rsid w:val="00AD071F"/>
    <w:rsid w:val="00AD0AD3"/>
    <w:rsid w:val="00AD2610"/>
    <w:rsid w:val="00AD2AE8"/>
    <w:rsid w:val="00AD59B9"/>
    <w:rsid w:val="00AD634C"/>
    <w:rsid w:val="00AD783E"/>
    <w:rsid w:val="00AE193A"/>
    <w:rsid w:val="00AE1D74"/>
    <w:rsid w:val="00AE2B10"/>
    <w:rsid w:val="00AE309A"/>
    <w:rsid w:val="00AE3A91"/>
    <w:rsid w:val="00AE3CB3"/>
    <w:rsid w:val="00AE4369"/>
    <w:rsid w:val="00AE7510"/>
    <w:rsid w:val="00AE75EE"/>
    <w:rsid w:val="00AF0774"/>
    <w:rsid w:val="00AF1813"/>
    <w:rsid w:val="00AF1D4E"/>
    <w:rsid w:val="00AF2437"/>
    <w:rsid w:val="00AF435F"/>
    <w:rsid w:val="00AF514A"/>
    <w:rsid w:val="00AF5166"/>
    <w:rsid w:val="00AF57AA"/>
    <w:rsid w:val="00B01487"/>
    <w:rsid w:val="00B01A41"/>
    <w:rsid w:val="00B02DF0"/>
    <w:rsid w:val="00B03192"/>
    <w:rsid w:val="00B034E2"/>
    <w:rsid w:val="00B0390E"/>
    <w:rsid w:val="00B05CAC"/>
    <w:rsid w:val="00B05DB3"/>
    <w:rsid w:val="00B066F5"/>
    <w:rsid w:val="00B076C1"/>
    <w:rsid w:val="00B079CB"/>
    <w:rsid w:val="00B102AC"/>
    <w:rsid w:val="00B11383"/>
    <w:rsid w:val="00B12225"/>
    <w:rsid w:val="00B128F8"/>
    <w:rsid w:val="00B12EBF"/>
    <w:rsid w:val="00B13F06"/>
    <w:rsid w:val="00B13F77"/>
    <w:rsid w:val="00B1431A"/>
    <w:rsid w:val="00B14671"/>
    <w:rsid w:val="00B15C11"/>
    <w:rsid w:val="00B20F2E"/>
    <w:rsid w:val="00B20F5C"/>
    <w:rsid w:val="00B22ED0"/>
    <w:rsid w:val="00B23E54"/>
    <w:rsid w:val="00B264A8"/>
    <w:rsid w:val="00B3035F"/>
    <w:rsid w:val="00B31E84"/>
    <w:rsid w:val="00B3219D"/>
    <w:rsid w:val="00B3249D"/>
    <w:rsid w:val="00B349B8"/>
    <w:rsid w:val="00B3521B"/>
    <w:rsid w:val="00B3535B"/>
    <w:rsid w:val="00B35988"/>
    <w:rsid w:val="00B35B75"/>
    <w:rsid w:val="00B363A6"/>
    <w:rsid w:val="00B36899"/>
    <w:rsid w:val="00B36C41"/>
    <w:rsid w:val="00B373AF"/>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5B74"/>
    <w:rsid w:val="00B66A7F"/>
    <w:rsid w:val="00B67566"/>
    <w:rsid w:val="00B776C3"/>
    <w:rsid w:val="00B77DE3"/>
    <w:rsid w:val="00B80933"/>
    <w:rsid w:val="00B816FE"/>
    <w:rsid w:val="00B82CF4"/>
    <w:rsid w:val="00B8431D"/>
    <w:rsid w:val="00B84E68"/>
    <w:rsid w:val="00B85FF7"/>
    <w:rsid w:val="00B862E2"/>
    <w:rsid w:val="00B863C7"/>
    <w:rsid w:val="00B8771B"/>
    <w:rsid w:val="00B87B9D"/>
    <w:rsid w:val="00B900B4"/>
    <w:rsid w:val="00B90487"/>
    <w:rsid w:val="00B904FF"/>
    <w:rsid w:val="00B925EE"/>
    <w:rsid w:val="00B92B90"/>
    <w:rsid w:val="00B95354"/>
    <w:rsid w:val="00B953AE"/>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A7C48"/>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6EF8"/>
    <w:rsid w:val="00BE7105"/>
    <w:rsid w:val="00BE79C0"/>
    <w:rsid w:val="00BE7CBB"/>
    <w:rsid w:val="00BF0395"/>
    <w:rsid w:val="00BF0A00"/>
    <w:rsid w:val="00BF1B62"/>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07CA5"/>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039"/>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563"/>
    <w:rsid w:val="00C35B2F"/>
    <w:rsid w:val="00C35D01"/>
    <w:rsid w:val="00C36115"/>
    <w:rsid w:val="00C363C3"/>
    <w:rsid w:val="00C377E6"/>
    <w:rsid w:val="00C4149E"/>
    <w:rsid w:val="00C43ABA"/>
    <w:rsid w:val="00C4461A"/>
    <w:rsid w:val="00C45CB8"/>
    <w:rsid w:val="00C47CCD"/>
    <w:rsid w:val="00C50F1B"/>
    <w:rsid w:val="00C5157D"/>
    <w:rsid w:val="00C52138"/>
    <w:rsid w:val="00C52CAD"/>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1EF7"/>
    <w:rsid w:val="00C837ED"/>
    <w:rsid w:val="00C83DC9"/>
    <w:rsid w:val="00C840C6"/>
    <w:rsid w:val="00C84332"/>
    <w:rsid w:val="00C8451F"/>
    <w:rsid w:val="00C84A9D"/>
    <w:rsid w:val="00C86373"/>
    <w:rsid w:val="00C86755"/>
    <w:rsid w:val="00C87C90"/>
    <w:rsid w:val="00C913AB"/>
    <w:rsid w:val="00C91EF9"/>
    <w:rsid w:val="00C92937"/>
    <w:rsid w:val="00C94A9D"/>
    <w:rsid w:val="00C95117"/>
    <w:rsid w:val="00C95957"/>
    <w:rsid w:val="00C965B5"/>
    <w:rsid w:val="00C9721B"/>
    <w:rsid w:val="00C97C63"/>
    <w:rsid w:val="00CA083F"/>
    <w:rsid w:val="00CA0842"/>
    <w:rsid w:val="00CA0AAD"/>
    <w:rsid w:val="00CA25B5"/>
    <w:rsid w:val="00CA2BAB"/>
    <w:rsid w:val="00CA3651"/>
    <w:rsid w:val="00CA3D05"/>
    <w:rsid w:val="00CA3D11"/>
    <w:rsid w:val="00CA4E69"/>
    <w:rsid w:val="00CA6142"/>
    <w:rsid w:val="00CA7F94"/>
    <w:rsid w:val="00CB0ADD"/>
    <w:rsid w:val="00CB1CAC"/>
    <w:rsid w:val="00CB2123"/>
    <w:rsid w:val="00CB2BB4"/>
    <w:rsid w:val="00CB3C15"/>
    <w:rsid w:val="00CB50C9"/>
    <w:rsid w:val="00CB5467"/>
    <w:rsid w:val="00CB5973"/>
    <w:rsid w:val="00CC0DE3"/>
    <w:rsid w:val="00CC26AB"/>
    <w:rsid w:val="00CC4BF4"/>
    <w:rsid w:val="00CC4DA7"/>
    <w:rsid w:val="00CC519D"/>
    <w:rsid w:val="00CC5639"/>
    <w:rsid w:val="00CC5EB4"/>
    <w:rsid w:val="00CC671E"/>
    <w:rsid w:val="00CC67C0"/>
    <w:rsid w:val="00CC7BC3"/>
    <w:rsid w:val="00CC7D0A"/>
    <w:rsid w:val="00CD02BF"/>
    <w:rsid w:val="00CD0653"/>
    <w:rsid w:val="00CD27C0"/>
    <w:rsid w:val="00CD27DB"/>
    <w:rsid w:val="00CD298F"/>
    <w:rsid w:val="00CD3E7B"/>
    <w:rsid w:val="00CD3FD2"/>
    <w:rsid w:val="00CD5C2A"/>
    <w:rsid w:val="00CD5CA7"/>
    <w:rsid w:val="00CD6470"/>
    <w:rsid w:val="00CD7AF2"/>
    <w:rsid w:val="00CE14DA"/>
    <w:rsid w:val="00CE28FA"/>
    <w:rsid w:val="00CE2A16"/>
    <w:rsid w:val="00CE2D18"/>
    <w:rsid w:val="00CE403A"/>
    <w:rsid w:val="00CE5639"/>
    <w:rsid w:val="00CE578B"/>
    <w:rsid w:val="00CE7AA8"/>
    <w:rsid w:val="00CF022B"/>
    <w:rsid w:val="00CF1699"/>
    <w:rsid w:val="00CF2B91"/>
    <w:rsid w:val="00CF2C98"/>
    <w:rsid w:val="00CF3EC3"/>
    <w:rsid w:val="00CF467E"/>
    <w:rsid w:val="00CF481A"/>
    <w:rsid w:val="00CF5396"/>
    <w:rsid w:val="00CF6B55"/>
    <w:rsid w:val="00CF72F4"/>
    <w:rsid w:val="00CF7AD0"/>
    <w:rsid w:val="00D00CD2"/>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521F"/>
    <w:rsid w:val="00D26F10"/>
    <w:rsid w:val="00D273B0"/>
    <w:rsid w:val="00D27A81"/>
    <w:rsid w:val="00D33550"/>
    <w:rsid w:val="00D34D35"/>
    <w:rsid w:val="00D3523E"/>
    <w:rsid w:val="00D3531F"/>
    <w:rsid w:val="00D37984"/>
    <w:rsid w:val="00D4071B"/>
    <w:rsid w:val="00D40F8C"/>
    <w:rsid w:val="00D4295F"/>
    <w:rsid w:val="00D4478A"/>
    <w:rsid w:val="00D44EFB"/>
    <w:rsid w:val="00D45D00"/>
    <w:rsid w:val="00D45D67"/>
    <w:rsid w:val="00D47EBC"/>
    <w:rsid w:val="00D501A9"/>
    <w:rsid w:val="00D52B3D"/>
    <w:rsid w:val="00D532C5"/>
    <w:rsid w:val="00D53620"/>
    <w:rsid w:val="00D53D90"/>
    <w:rsid w:val="00D53E6B"/>
    <w:rsid w:val="00D5482C"/>
    <w:rsid w:val="00D54B2B"/>
    <w:rsid w:val="00D5540C"/>
    <w:rsid w:val="00D56953"/>
    <w:rsid w:val="00D56F3F"/>
    <w:rsid w:val="00D61780"/>
    <w:rsid w:val="00D6266B"/>
    <w:rsid w:val="00D62981"/>
    <w:rsid w:val="00D63099"/>
    <w:rsid w:val="00D63C7A"/>
    <w:rsid w:val="00D66117"/>
    <w:rsid w:val="00D66188"/>
    <w:rsid w:val="00D66458"/>
    <w:rsid w:val="00D6662B"/>
    <w:rsid w:val="00D66F72"/>
    <w:rsid w:val="00D670AC"/>
    <w:rsid w:val="00D670C9"/>
    <w:rsid w:val="00D70376"/>
    <w:rsid w:val="00D71AC3"/>
    <w:rsid w:val="00D71C07"/>
    <w:rsid w:val="00D72368"/>
    <w:rsid w:val="00D72534"/>
    <w:rsid w:val="00D72613"/>
    <w:rsid w:val="00D73317"/>
    <w:rsid w:val="00D73D1A"/>
    <w:rsid w:val="00D74985"/>
    <w:rsid w:val="00D7533B"/>
    <w:rsid w:val="00D753CB"/>
    <w:rsid w:val="00D75D45"/>
    <w:rsid w:val="00D801BD"/>
    <w:rsid w:val="00D83336"/>
    <w:rsid w:val="00D85076"/>
    <w:rsid w:val="00D86356"/>
    <w:rsid w:val="00D86F47"/>
    <w:rsid w:val="00D9046E"/>
    <w:rsid w:val="00D90DB1"/>
    <w:rsid w:val="00D9102F"/>
    <w:rsid w:val="00D91C26"/>
    <w:rsid w:val="00D923FF"/>
    <w:rsid w:val="00D9244D"/>
    <w:rsid w:val="00D93058"/>
    <w:rsid w:val="00D93199"/>
    <w:rsid w:val="00D938A8"/>
    <w:rsid w:val="00D948DE"/>
    <w:rsid w:val="00D95809"/>
    <w:rsid w:val="00D95EE8"/>
    <w:rsid w:val="00D963DF"/>
    <w:rsid w:val="00DA124B"/>
    <w:rsid w:val="00DA1934"/>
    <w:rsid w:val="00DA2D64"/>
    <w:rsid w:val="00DA51BB"/>
    <w:rsid w:val="00DA563E"/>
    <w:rsid w:val="00DB115E"/>
    <w:rsid w:val="00DB33CB"/>
    <w:rsid w:val="00DB3D74"/>
    <w:rsid w:val="00DB44CD"/>
    <w:rsid w:val="00DB4AD9"/>
    <w:rsid w:val="00DB529E"/>
    <w:rsid w:val="00DB5F57"/>
    <w:rsid w:val="00DB7865"/>
    <w:rsid w:val="00DC002F"/>
    <w:rsid w:val="00DC2A3E"/>
    <w:rsid w:val="00DC3BC8"/>
    <w:rsid w:val="00DC43FB"/>
    <w:rsid w:val="00DC4827"/>
    <w:rsid w:val="00DD0EBA"/>
    <w:rsid w:val="00DD1766"/>
    <w:rsid w:val="00DD2779"/>
    <w:rsid w:val="00DD2986"/>
    <w:rsid w:val="00DD3096"/>
    <w:rsid w:val="00DD38AB"/>
    <w:rsid w:val="00DD46C4"/>
    <w:rsid w:val="00DD4CC1"/>
    <w:rsid w:val="00DD4CCF"/>
    <w:rsid w:val="00DD60E2"/>
    <w:rsid w:val="00DD782B"/>
    <w:rsid w:val="00DD7D36"/>
    <w:rsid w:val="00DE2D1B"/>
    <w:rsid w:val="00DE650A"/>
    <w:rsid w:val="00DE7B7C"/>
    <w:rsid w:val="00DE7FAC"/>
    <w:rsid w:val="00DF34EE"/>
    <w:rsid w:val="00DF583A"/>
    <w:rsid w:val="00DF6AB0"/>
    <w:rsid w:val="00DF7231"/>
    <w:rsid w:val="00DF7F4F"/>
    <w:rsid w:val="00E00105"/>
    <w:rsid w:val="00E0237B"/>
    <w:rsid w:val="00E05E98"/>
    <w:rsid w:val="00E06FA6"/>
    <w:rsid w:val="00E07510"/>
    <w:rsid w:val="00E07568"/>
    <w:rsid w:val="00E12107"/>
    <w:rsid w:val="00E14EC2"/>
    <w:rsid w:val="00E1558B"/>
    <w:rsid w:val="00E15C02"/>
    <w:rsid w:val="00E16197"/>
    <w:rsid w:val="00E17BC4"/>
    <w:rsid w:val="00E2084D"/>
    <w:rsid w:val="00E23D18"/>
    <w:rsid w:val="00E25F07"/>
    <w:rsid w:val="00E30218"/>
    <w:rsid w:val="00E319A5"/>
    <w:rsid w:val="00E31DF1"/>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4E6C"/>
    <w:rsid w:val="00E46791"/>
    <w:rsid w:val="00E47128"/>
    <w:rsid w:val="00E47C61"/>
    <w:rsid w:val="00E47D78"/>
    <w:rsid w:val="00E50035"/>
    <w:rsid w:val="00E5055B"/>
    <w:rsid w:val="00E50A2F"/>
    <w:rsid w:val="00E51499"/>
    <w:rsid w:val="00E51900"/>
    <w:rsid w:val="00E519D9"/>
    <w:rsid w:val="00E52616"/>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7DD"/>
    <w:rsid w:val="00E76935"/>
    <w:rsid w:val="00E76E24"/>
    <w:rsid w:val="00E76ED5"/>
    <w:rsid w:val="00E77895"/>
    <w:rsid w:val="00E8071C"/>
    <w:rsid w:val="00E81CFD"/>
    <w:rsid w:val="00E827DD"/>
    <w:rsid w:val="00E85231"/>
    <w:rsid w:val="00E856C2"/>
    <w:rsid w:val="00E8609E"/>
    <w:rsid w:val="00E86E3E"/>
    <w:rsid w:val="00E87155"/>
    <w:rsid w:val="00E87DC8"/>
    <w:rsid w:val="00E900FF"/>
    <w:rsid w:val="00E90B5D"/>
    <w:rsid w:val="00E90CD5"/>
    <w:rsid w:val="00E90D2A"/>
    <w:rsid w:val="00E915E4"/>
    <w:rsid w:val="00E916D2"/>
    <w:rsid w:val="00E9178D"/>
    <w:rsid w:val="00E93485"/>
    <w:rsid w:val="00E94863"/>
    <w:rsid w:val="00E94F6B"/>
    <w:rsid w:val="00E96409"/>
    <w:rsid w:val="00E9666D"/>
    <w:rsid w:val="00E96DFB"/>
    <w:rsid w:val="00E96E2D"/>
    <w:rsid w:val="00E97C7F"/>
    <w:rsid w:val="00EA182C"/>
    <w:rsid w:val="00EA185C"/>
    <w:rsid w:val="00EA1DA0"/>
    <w:rsid w:val="00EA465A"/>
    <w:rsid w:val="00EA49B2"/>
    <w:rsid w:val="00EA740F"/>
    <w:rsid w:val="00EB015F"/>
    <w:rsid w:val="00EB1807"/>
    <w:rsid w:val="00EB1860"/>
    <w:rsid w:val="00EB27BF"/>
    <w:rsid w:val="00EB41F0"/>
    <w:rsid w:val="00EB483F"/>
    <w:rsid w:val="00EB51F5"/>
    <w:rsid w:val="00EC234B"/>
    <w:rsid w:val="00EC244A"/>
    <w:rsid w:val="00EC2F36"/>
    <w:rsid w:val="00EC42E1"/>
    <w:rsid w:val="00EC4872"/>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3A4B"/>
    <w:rsid w:val="00EE4E10"/>
    <w:rsid w:val="00EE521D"/>
    <w:rsid w:val="00EE548C"/>
    <w:rsid w:val="00EE5AC4"/>
    <w:rsid w:val="00EE5B73"/>
    <w:rsid w:val="00EE6903"/>
    <w:rsid w:val="00EE719F"/>
    <w:rsid w:val="00EE720B"/>
    <w:rsid w:val="00EE7C35"/>
    <w:rsid w:val="00EF03BE"/>
    <w:rsid w:val="00EF0434"/>
    <w:rsid w:val="00EF1181"/>
    <w:rsid w:val="00EF232D"/>
    <w:rsid w:val="00EF25F0"/>
    <w:rsid w:val="00EF2743"/>
    <w:rsid w:val="00EF29F5"/>
    <w:rsid w:val="00EF2EB6"/>
    <w:rsid w:val="00EF3229"/>
    <w:rsid w:val="00EF3924"/>
    <w:rsid w:val="00EF395B"/>
    <w:rsid w:val="00EF4602"/>
    <w:rsid w:val="00EF6268"/>
    <w:rsid w:val="00EF6CAD"/>
    <w:rsid w:val="00EF7237"/>
    <w:rsid w:val="00F0044C"/>
    <w:rsid w:val="00F02C6A"/>
    <w:rsid w:val="00F03C45"/>
    <w:rsid w:val="00F047FD"/>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4FA6"/>
    <w:rsid w:val="00F1511A"/>
    <w:rsid w:val="00F16A6D"/>
    <w:rsid w:val="00F21975"/>
    <w:rsid w:val="00F235E7"/>
    <w:rsid w:val="00F23DE6"/>
    <w:rsid w:val="00F243DA"/>
    <w:rsid w:val="00F24658"/>
    <w:rsid w:val="00F2495E"/>
    <w:rsid w:val="00F27612"/>
    <w:rsid w:val="00F27677"/>
    <w:rsid w:val="00F27F40"/>
    <w:rsid w:val="00F31418"/>
    <w:rsid w:val="00F32A46"/>
    <w:rsid w:val="00F32B1A"/>
    <w:rsid w:val="00F34D10"/>
    <w:rsid w:val="00F3664D"/>
    <w:rsid w:val="00F36DA0"/>
    <w:rsid w:val="00F370E9"/>
    <w:rsid w:val="00F40FC6"/>
    <w:rsid w:val="00F43590"/>
    <w:rsid w:val="00F435B4"/>
    <w:rsid w:val="00F43C38"/>
    <w:rsid w:val="00F445F6"/>
    <w:rsid w:val="00F446B3"/>
    <w:rsid w:val="00F44D7D"/>
    <w:rsid w:val="00F45B58"/>
    <w:rsid w:val="00F507CD"/>
    <w:rsid w:val="00F50E45"/>
    <w:rsid w:val="00F51F08"/>
    <w:rsid w:val="00F5211D"/>
    <w:rsid w:val="00F52A34"/>
    <w:rsid w:val="00F53F47"/>
    <w:rsid w:val="00F54112"/>
    <w:rsid w:val="00F55016"/>
    <w:rsid w:val="00F607FE"/>
    <w:rsid w:val="00F60BC3"/>
    <w:rsid w:val="00F6165B"/>
    <w:rsid w:val="00F6171B"/>
    <w:rsid w:val="00F61F6B"/>
    <w:rsid w:val="00F6252C"/>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2B2"/>
    <w:rsid w:val="00F853E5"/>
    <w:rsid w:val="00F85752"/>
    <w:rsid w:val="00F8596F"/>
    <w:rsid w:val="00F85E77"/>
    <w:rsid w:val="00F85EE2"/>
    <w:rsid w:val="00F90590"/>
    <w:rsid w:val="00F92C7C"/>
    <w:rsid w:val="00F92DE8"/>
    <w:rsid w:val="00F93754"/>
    <w:rsid w:val="00F9481E"/>
    <w:rsid w:val="00F950CD"/>
    <w:rsid w:val="00F951BE"/>
    <w:rsid w:val="00F95905"/>
    <w:rsid w:val="00F96D7E"/>
    <w:rsid w:val="00F97123"/>
    <w:rsid w:val="00F973E9"/>
    <w:rsid w:val="00F97715"/>
    <w:rsid w:val="00FA067B"/>
    <w:rsid w:val="00FA08C5"/>
    <w:rsid w:val="00FA1AE3"/>
    <w:rsid w:val="00FA2C0E"/>
    <w:rsid w:val="00FA3546"/>
    <w:rsid w:val="00FA4F25"/>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588E"/>
    <w:rsid w:val="00FC6809"/>
    <w:rsid w:val="00FD0D68"/>
    <w:rsid w:val="00FD1395"/>
    <w:rsid w:val="00FD152B"/>
    <w:rsid w:val="00FD5468"/>
    <w:rsid w:val="00FD7025"/>
    <w:rsid w:val="00FD75AB"/>
    <w:rsid w:val="00FD767F"/>
    <w:rsid w:val="00FE134D"/>
    <w:rsid w:val="00FE17E4"/>
    <w:rsid w:val="00FE29AF"/>
    <w:rsid w:val="00FE3BDD"/>
    <w:rsid w:val="00FE3BFA"/>
    <w:rsid w:val="00FE3D5A"/>
    <w:rsid w:val="00FE50FD"/>
    <w:rsid w:val="00FE5489"/>
    <w:rsid w:val="00FE56B1"/>
    <w:rsid w:val="00FE5CC1"/>
    <w:rsid w:val="00FE74DE"/>
    <w:rsid w:val="00FE7C4F"/>
    <w:rsid w:val="00FF0427"/>
    <w:rsid w:val="00FF087E"/>
    <w:rsid w:val="00FF0A6F"/>
    <w:rsid w:val="00FF1774"/>
    <w:rsid w:val="00FF1D2D"/>
    <w:rsid w:val="00FF2324"/>
    <w:rsid w:val="00FF24C6"/>
    <w:rsid w:val="00FF41E2"/>
    <w:rsid w:val="00FF5BAE"/>
    <w:rsid w:val="00FF5D04"/>
    <w:rsid w:val="0537143E"/>
    <w:rsid w:val="1016E2C0"/>
    <w:rsid w:val="14C1B32F"/>
    <w:rsid w:val="15029E36"/>
    <w:rsid w:val="1688F4AE"/>
    <w:rsid w:val="16FACA3A"/>
    <w:rsid w:val="1E5DE749"/>
    <w:rsid w:val="259A35FF"/>
    <w:rsid w:val="2CB6992C"/>
    <w:rsid w:val="2D7D25E9"/>
    <w:rsid w:val="37BAC6C5"/>
    <w:rsid w:val="3EA13E3A"/>
    <w:rsid w:val="4802BC4B"/>
    <w:rsid w:val="48BD4870"/>
    <w:rsid w:val="5042FBDC"/>
    <w:rsid w:val="560D25B1"/>
    <w:rsid w:val="56CAA466"/>
    <w:rsid w:val="59E0CD04"/>
    <w:rsid w:val="5A47AEB8"/>
    <w:rsid w:val="5F8921A6"/>
    <w:rsid w:val="642999EB"/>
    <w:rsid w:val="6AEA97D0"/>
    <w:rsid w:val="6BA75431"/>
    <w:rsid w:val="6F7FC533"/>
    <w:rsid w:val="7257F043"/>
    <w:rsid w:val="78DDA49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 w:type="character" w:customStyle="1" w:styleId="normaltextrun">
    <w:name w:val="normaltextrun"/>
    <w:basedOn w:val="Absatz-Standardschriftart"/>
    <w:rsid w:val="00AD2A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5816216">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b@press-n-relations.d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fo@press-n-relations.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zahoransky.com/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fe1e4f613a34108ca57f53c044c4ff86">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2a3973e5ac6d5573682959f9911b204c"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0D5E28-ACF7-4328-82E6-CF321F0E234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2.xml><?xml version="1.0" encoding="utf-8"?>
<ds:datastoreItem xmlns:ds="http://schemas.openxmlformats.org/officeDocument/2006/customXml" ds:itemID="{6E1F654C-FE9E-4BDE-AC6C-E78BEFFA0383}">
  <ds:schemaRefs>
    <ds:schemaRef ds:uri="http://schemas.microsoft.com/sharepoint/v3/contenttype/forms"/>
  </ds:schemaRefs>
</ds:datastoreItem>
</file>

<file path=customXml/itemProps3.xml><?xml version="1.0" encoding="utf-8"?>
<ds:datastoreItem xmlns:ds="http://schemas.openxmlformats.org/officeDocument/2006/customXml" ds:itemID="{D5248ECC-1A87-4D4D-A8EF-7F7E1DC1E7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742</Words>
  <Characters>4678</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5410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Christoph Buck</cp:lastModifiedBy>
  <cp:revision>7</cp:revision>
  <cp:lastPrinted>2022-08-30T11:33:00Z</cp:lastPrinted>
  <dcterms:created xsi:type="dcterms:W3CDTF">2026-01-14T12:05:00Z</dcterms:created>
  <dcterms:modified xsi:type="dcterms:W3CDTF">2026-01-14T12:57:00Z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