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C4A59" w14:textId="421A23AC" w:rsidR="004201CC" w:rsidRPr="004201CC" w:rsidRDefault="004201CC" w:rsidP="007F477C">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0A4A8E22" w14:textId="77777777" w:rsidR="00A420D1" w:rsidRPr="004201CC" w:rsidRDefault="00A420D1" w:rsidP="00160FC1">
      <w:pPr>
        <w:spacing w:after="0" w:line="288" w:lineRule="auto"/>
        <w:rPr>
          <w:rFonts w:ascii="Arial" w:hAnsi="Arial" w:cs="Arial"/>
          <w:sz w:val="20"/>
          <w:szCs w:val="20"/>
        </w:rPr>
      </w:pPr>
    </w:p>
    <w:p w14:paraId="3D544005" w14:textId="37E7B86E" w:rsidR="00A420D1" w:rsidRDefault="004201CC" w:rsidP="00A420D1">
      <w:pPr>
        <w:spacing w:after="0" w:line="288" w:lineRule="auto"/>
        <w:rPr>
          <w:rFonts w:ascii="Arial" w:hAnsi="Arial" w:cs="Arial"/>
          <w:sz w:val="20"/>
          <w:szCs w:val="20"/>
        </w:rPr>
      </w:pPr>
      <w:r>
        <w:rPr>
          <w:rFonts w:ascii="Arial" w:hAnsi="Arial" w:cs="Arial"/>
          <w:sz w:val="20"/>
          <w:szCs w:val="20"/>
        </w:rPr>
        <w:t>Maisach</w:t>
      </w:r>
      <w:r w:rsidRPr="004201CC">
        <w:rPr>
          <w:rFonts w:ascii="Arial" w:hAnsi="Arial" w:cs="Arial"/>
          <w:sz w:val="20"/>
          <w:szCs w:val="20"/>
        </w:rPr>
        <w:t xml:space="preserve">, </w:t>
      </w:r>
      <w:r w:rsidR="006D4161" w:rsidRPr="006D4161">
        <w:rPr>
          <w:rFonts w:ascii="Arial" w:hAnsi="Arial" w:cs="Arial"/>
          <w:sz w:val="20"/>
          <w:szCs w:val="20"/>
        </w:rPr>
        <w:t>6</w:t>
      </w:r>
      <w:r w:rsidRPr="006D4161">
        <w:rPr>
          <w:rFonts w:ascii="Arial" w:hAnsi="Arial" w:cs="Arial"/>
          <w:sz w:val="20"/>
          <w:szCs w:val="20"/>
        </w:rPr>
        <w:t xml:space="preserve">. </w:t>
      </w:r>
      <w:r w:rsidR="006D4161" w:rsidRPr="006D4161">
        <w:rPr>
          <w:rFonts w:ascii="Arial" w:hAnsi="Arial" w:cs="Arial"/>
          <w:sz w:val="20"/>
          <w:szCs w:val="20"/>
        </w:rPr>
        <w:t>Juni</w:t>
      </w:r>
      <w:r w:rsidRPr="006D4161">
        <w:rPr>
          <w:rFonts w:ascii="Arial" w:hAnsi="Arial" w:cs="Arial"/>
          <w:sz w:val="20"/>
          <w:szCs w:val="20"/>
        </w:rPr>
        <w:t xml:space="preserve"> 2024</w:t>
      </w:r>
    </w:p>
    <w:p w14:paraId="0E862FF5" w14:textId="77777777" w:rsidR="00A420D1" w:rsidRPr="00B7089B" w:rsidRDefault="00A420D1" w:rsidP="00160FC1">
      <w:pPr>
        <w:spacing w:after="0" w:line="288" w:lineRule="auto"/>
        <w:rPr>
          <w:rFonts w:ascii="Arial" w:hAnsi="Arial" w:cs="Arial"/>
          <w:sz w:val="20"/>
          <w:szCs w:val="20"/>
        </w:rPr>
      </w:pPr>
    </w:p>
    <w:p w14:paraId="0AE4D4FC" w14:textId="1416AEB2" w:rsidR="00B7089B" w:rsidRDefault="00AD41FE" w:rsidP="00160FC1">
      <w:pPr>
        <w:spacing w:after="0" w:line="288" w:lineRule="auto"/>
        <w:rPr>
          <w:rFonts w:ascii="Arial" w:hAnsi="Arial" w:cs="Arial"/>
          <w:b/>
          <w:bCs/>
          <w:color w:val="000000" w:themeColor="text1"/>
          <w:sz w:val="26"/>
          <w:szCs w:val="26"/>
        </w:rPr>
      </w:pPr>
      <w:r>
        <w:rPr>
          <w:rFonts w:ascii="Arial" w:hAnsi="Arial" w:cs="Arial"/>
          <w:b/>
          <w:bCs/>
          <w:color w:val="000000" w:themeColor="text1"/>
          <w:sz w:val="26"/>
          <w:szCs w:val="26"/>
        </w:rPr>
        <w:t>Genuss-Partner auf der UNITI expo</w:t>
      </w:r>
      <w:r w:rsidR="00A23925">
        <w:rPr>
          <w:rFonts w:ascii="Arial" w:hAnsi="Arial" w:cs="Arial"/>
          <w:b/>
          <w:bCs/>
          <w:color w:val="000000" w:themeColor="text1"/>
          <w:sz w:val="26"/>
          <w:szCs w:val="26"/>
        </w:rPr>
        <w:t xml:space="preserve"> 2024</w:t>
      </w:r>
    </w:p>
    <w:p w14:paraId="7C1FD49B" w14:textId="7574E616" w:rsidR="00B7089B" w:rsidRPr="00B7089B" w:rsidRDefault="00AD41FE" w:rsidP="00425033">
      <w:pPr>
        <w:spacing w:after="0" w:line="288" w:lineRule="auto"/>
        <w:rPr>
          <w:rFonts w:ascii="Arial" w:hAnsi="Arial" w:cs="Arial"/>
          <w:sz w:val="20"/>
          <w:szCs w:val="20"/>
        </w:rPr>
      </w:pPr>
      <w:r>
        <w:rPr>
          <w:rFonts w:ascii="Arial" w:hAnsi="Arial" w:cs="Arial"/>
          <w:sz w:val="20"/>
          <w:szCs w:val="20"/>
        </w:rPr>
        <w:t xml:space="preserve">Im GenussGARTEN </w:t>
      </w:r>
      <w:r w:rsidR="00A05DEF">
        <w:rPr>
          <w:rFonts w:ascii="Arial" w:hAnsi="Arial" w:cs="Arial"/>
          <w:sz w:val="20"/>
          <w:szCs w:val="20"/>
        </w:rPr>
        <w:t>konnten</w:t>
      </w:r>
      <w:r>
        <w:rPr>
          <w:rFonts w:ascii="Arial" w:hAnsi="Arial" w:cs="Arial"/>
          <w:sz w:val="20"/>
          <w:szCs w:val="20"/>
        </w:rPr>
        <w:t xml:space="preserve"> JOKER und BACKMASTER von E</w:t>
      </w:r>
      <w:r w:rsidR="006A04FE">
        <w:rPr>
          <w:rFonts w:ascii="Arial" w:hAnsi="Arial" w:cs="Arial"/>
          <w:sz w:val="20"/>
          <w:szCs w:val="20"/>
        </w:rPr>
        <w:t>loma</w:t>
      </w:r>
      <w:r w:rsidR="00A05DEF">
        <w:rPr>
          <w:rFonts w:ascii="Arial" w:hAnsi="Arial" w:cs="Arial"/>
          <w:sz w:val="20"/>
          <w:szCs w:val="20"/>
        </w:rPr>
        <w:t xml:space="preserve"> zeigen</w:t>
      </w:r>
      <w:r>
        <w:rPr>
          <w:rFonts w:ascii="Arial" w:hAnsi="Arial" w:cs="Arial"/>
          <w:sz w:val="20"/>
          <w:szCs w:val="20"/>
        </w:rPr>
        <w:t>, was in ihnen steckt</w:t>
      </w:r>
    </w:p>
    <w:p w14:paraId="11EF4B06" w14:textId="77777777" w:rsidR="0031720C" w:rsidRDefault="0031720C" w:rsidP="0031720C">
      <w:pPr>
        <w:spacing w:after="0" w:line="288" w:lineRule="auto"/>
        <w:rPr>
          <w:rFonts w:ascii="Arial" w:hAnsi="Arial" w:cs="Arial"/>
          <w:b/>
          <w:bCs/>
          <w:sz w:val="20"/>
          <w:szCs w:val="20"/>
        </w:rPr>
      </w:pPr>
    </w:p>
    <w:p w14:paraId="003AB47B" w14:textId="29DE3B1C" w:rsidR="006D38FF" w:rsidRDefault="006D38FF" w:rsidP="006D38FF">
      <w:pPr>
        <w:spacing w:after="0" w:line="288" w:lineRule="auto"/>
        <w:rPr>
          <w:rFonts w:ascii="Arial" w:hAnsi="Arial" w:cs="Arial"/>
          <w:b/>
          <w:bCs/>
          <w:sz w:val="20"/>
          <w:szCs w:val="20"/>
        </w:rPr>
      </w:pPr>
      <w:r>
        <w:rPr>
          <w:rFonts w:ascii="Arial" w:hAnsi="Arial" w:cs="Arial"/>
          <w:b/>
          <w:bCs/>
          <w:sz w:val="20"/>
          <w:szCs w:val="20"/>
        </w:rPr>
        <w:t>Für Eloma war die UNITI expo 2024, Europas Leitmesse für Tankstellen und den Conveniencebereich, ein voller Erfolg. Mit einem eigenen Stand im GenussGARTEN sowie zahlreichen weiteren Geräten, die bei verschiedenen Partnern im Einsatz waren, hatte der Maisacher Qualitätshersteller von Kombidämpfern und Ladenbacköfen nicht nur entscheidenden kulinarischen Anteil an der gelungenen Verköstigung der Besucher. Vielmehr konnte Eloma den Stellenwert der Gerätelinien JOKER und BACKMASTER für die Shop-Lösungen der Branche eindrucksvoll in der Praxis aufzeigen.</w:t>
      </w:r>
    </w:p>
    <w:p w14:paraId="303BC67F" w14:textId="77777777" w:rsidR="006D38FF" w:rsidRDefault="006D38FF" w:rsidP="0031720C">
      <w:pPr>
        <w:spacing w:after="0" w:line="288" w:lineRule="auto"/>
        <w:rPr>
          <w:rFonts w:ascii="Arial" w:hAnsi="Arial" w:cs="Arial"/>
          <w:b/>
          <w:bCs/>
          <w:sz w:val="20"/>
          <w:szCs w:val="20"/>
        </w:rPr>
      </w:pPr>
    </w:p>
    <w:p w14:paraId="621DA1C6" w14:textId="3CE61B9F" w:rsidR="0031720C" w:rsidRDefault="0031720C" w:rsidP="003B2F39">
      <w:pPr>
        <w:spacing w:after="0" w:line="288" w:lineRule="auto"/>
        <w:rPr>
          <w:rFonts w:ascii="Arial" w:hAnsi="Arial" w:cs="Arial"/>
          <w:sz w:val="20"/>
          <w:szCs w:val="20"/>
        </w:rPr>
      </w:pPr>
      <w:r>
        <w:rPr>
          <w:rFonts w:ascii="Arial" w:hAnsi="Arial" w:cs="Arial"/>
          <w:sz w:val="20"/>
          <w:szCs w:val="20"/>
        </w:rPr>
        <w:t xml:space="preserve">Begrüßung, Beratung – und Verköstigung. Der Stand von Eloma im GenussGARTEN der </w:t>
      </w:r>
      <w:r w:rsidR="009B6928">
        <w:rPr>
          <w:rFonts w:ascii="Arial" w:hAnsi="Arial" w:cs="Arial"/>
          <w:sz w:val="20"/>
          <w:szCs w:val="20"/>
        </w:rPr>
        <w:t>Stuttgarter</w:t>
      </w:r>
      <w:r>
        <w:rPr>
          <w:rFonts w:ascii="Arial" w:hAnsi="Arial" w:cs="Arial"/>
          <w:sz w:val="20"/>
          <w:szCs w:val="20"/>
        </w:rPr>
        <w:t xml:space="preserve"> UNITI expo war auch in diesem Jahr wieder ein wichtiger Treffpunkt für Gäste, Branchengrößen und gehaltvolle Gespräche. Besonders im Fokus standen dabei der kompakte Kombidämpfer JOKER und der BACKMASTER EB 30.</w:t>
      </w:r>
      <w:r w:rsidR="003A64CD">
        <w:rPr>
          <w:rFonts w:ascii="Arial" w:hAnsi="Arial" w:cs="Arial"/>
          <w:sz w:val="20"/>
          <w:szCs w:val="20"/>
        </w:rPr>
        <w:t xml:space="preserve"> </w:t>
      </w:r>
      <w:r w:rsidR="009B6928">
        <w:rPr>
          <w:rFonts w:ascii="Arial" w:hAnsi="Arial" w:cs="Arial"/>
          <w:sz w:val="20"/>
          <w:szCs w:val="20"/>
        </w:rPr>
        <w:t xml:space="preserve">Die waren neben dem Stand von Eloma auch bei zahlreichen Partnern </w:t>
      </w:r>
      <w:r w:rsidR="00A05DEF">
        <w:rPr>
          <w:rFonts w:ascii="Arial" w:hAnsi="Arial" w:cs="Arial"/>
          <w:sz w:val="20"/>
          <w:szCs w:val="20"/>
        </w:rPr>
        <w:t>aus dem Ladenbau, dem Mineralölbereich oder dem Raststättenbetrieb in Einsatz</w:t>
      </w:r>
      <w:r w:rsidR="005D11C9">
        <w:rPr>
          <w:rFonts w:ascii="Arial" w:hAnsi="Arial" w:cs="Arial"/>
          <w:sz w:val="20"/>
          <w:szCs w:val="20"/>
        </w:rPr>
        <w:t xml:space="preserve">. Und das mit einigem Erfolg: Rund 400 Portionen Fleischkäse wurden jeden Tag von den hauseigenen Köchen mit dem JOKER und dem </w:t>
      </w:r>
      <w:r w:rsidR="00A23925">
        <w:rPr>
          <w:rFonts w:ascii="Arial" w:hAnsi="Arial" w:cs="Arial"/>
          <w:sz w:val="20"/>
          <w:szCs w:val="20"/>
        </w:rPr>
        <w:t>BACKMASTER</w:t>
      </w:r>
      <w:r w:rsidR="005D11C9">
        <w:rPr>
          <w:rFonts w:ascii="Arial" w:hAnsi="Arial" w:cs="Arial"/>
          <w:sz w:val="20"/>
          <w:szCs w:val="20"/>
        </w:rPr>
        <w:t xml:space="preserve"> EB 30 zubereitet und ausgegeben</w:t>
      </w:r>
      <w:r w:rsidR="00A05DEF">
        <w:rPr>
          <w:rFonts w:ascii="Arial" w:hAnsi="Arial" w:cs="Arial"/>
          <w:sz w:val="20"/>
          <w:szCs w:val="20"/>
        </w:rPr>
        <w:t xml:space="preserve">. </w:t>
      </w:r>
    </w:p>
    <w:p w14:paraId="66C0F0C8" w14:textId="77777777" w:rsidR="009B6928" w:rsidRDefault="009B6928" w:rsidP="0031720C">
      <w:pPr>
        <w:spacing w:after="0" w:line="288" w:lineRule="auto"/>
        <w:rPr>
          <w:rFonts w:ascii="Arial" w:hAnsi="Arial" w:cs="Arial"/>
          <w:sz w:val="20"/>
          <w:szCs w:val="20"/>
        </w:rPr>
      </w:pPr>
    </w:p>
    <w:p w14:paraId="5EBED017" w14:textId="4BA71B08" w:rsidR="00556816" w:rsidRDefault="00196950" w:rsidP="00556816">
      <w:pPr>
        <w:spacing w:after="0" w:line="288" w:lineRule="auto"/>
        <w:rPr>
          <w:rFonts w:ascii="Arial" w:hAnsi="Arial" w:cs="Arial"/>
          <w:b/>
          <w:bCs/>
          <w:sz w:val="20"/>
          <w:szCs w:val="20"/>
        </w:rPr>
      </w:pPr>
      <w:r>
        <w:rPr>
          <w:rFonts w:ascii="Arial" w:hAnsi="Arial" w:cs="Arial"/>
          <w:b/>
          <w:bCs/>
          <w:sz w:val="20"/>
          <w:szCs w:val="20"/>
        </w:rPr>
        <w:t xml:space="preserve">Leistungsstark, leise </w:t>
      </w:r>
      <w:r w:rsidR="005D11C9">
        <w:rPr>
          <w:rFonts w:ascii="Arial" w:hAnsi="Arial" w:cs="Arial"/>
          <w:b/>
          <w:bCs/>
          <w:sz w:val="20"/>
          <w:szCs w:val="20"/>
        </w:rPr>
        <w:t>und vollkommen geruchlos</w:t>
      </w:r>
    </w:p>
    <w:p w14:paraId="52832F7A" w14:textId="149E15A1" w:rsidR="00556816" w:rsidRDefault="00EF6194" w:rsidP="003F0CE5">
      <w:pPr>
        <w:spacing w:after="0" w:line="288" w:lineRule="auto"/>
        <w:rPr>
          <w:rFonts w:ascii="Arial" w:hAnsi="Arial" w:cs="Arial"/>
          <w:sz w:val="20"/>
          <w:szCs w:val="20"/>
        </w:rPr>
      </w:pPr>
      <w:r>
        <w:rPr>
          <w:rFonts w:ascii="Arial" w:hAnsi="Arial" w:cs="Arial"/>
          <w:sz w:val="20"/>
          <w:szCs w:val="20"/>
        </w:rPr>
        <w:t xml:space="preserve">Für den Gästeansturm auf der UNITI expo </w:t>
      </w:r>
      <w:r w:rsidR="004F6638">
        <w:rPr>
          <w:rFonts w:ascii="Arial" w:hAnsi="Arial" w:cs="Arial"/>
          <w:sz w:val="20"/>
          <w:szCs w:val="20"/>
        </w:rPr>
        <w:t xml:space="preserve">war Eloma </w:t>
      </w:r>
      <w:r>
        <w:rPr>
          <w:rFonts w:ascii="Arial" w:hAnsi="Arial" w:cs="Arial"/>
          <w:sz w:val="20"/>
          <w:szCs w:val="20"/>
        </w:rPr>
        <w:t xml:space="preserve">perfekt </w:t>
      </w:r>
      <w:r w:rsidR="004F6638">
        <w:rPr>
          <w:rFonts w:ascii="Arial" w:hAnsi="Arial" w:cs="Arial"/>
          <w:sz w:val="20"/>
          <w:szCs w:val="20"/>
        </w:rPr>
        <w:t>vorbereitet</w:t>
      </w:r>
      <w:r>
        <w:rPr>
          <w:rFonts w:ascii="Arial" w:hAnsi="Arial" w:cs="Arial"/>
          <w:sz w:val="20"/>
          <w:szCs w:val="20"/>
        </w:rPr>
        <w:t xml:space="preserve">. So eignet sich der </w:t>
      </w:r>
      <w:r w:rsidR="00556816">
        <w:rPr>
          <w:rFonts w:ascii="Arial" w:hAnsi="Arial" w:cs="Arial"/>
          <w:sz w:val="20"/>
          <w:szCs w:val="20"/>
        </w:rPr>
        <w:t xml:space="preserve">JOKER </w:t>
      </w:r>
      <w:r>
        <w:rPr>
          <w:rFonts w:ascii="Arial" w:hAnsi="Arial" w:cs="Arial"/>
          <w:sz w:val="20"/>
          <w:szCs w:val="20"/>
        </w:rPr>
        <w:t xml:space="preserve">nicht nur </w:t>
      </w:r>
      <w:r w:rsidR="00196950">
        <w:rPr>
          <w:rFonts w:ascii="Arial" w:hAnsi="Arial" w:cs="Arial"/>
          <w:sz w:val="20"/>
          <w:szCs w:val="20"/>
        </w:rPr>
        <w:t>zum Kochen, Backen und Grillen auf Profi-Niveau</w:t>
      </w:r>
      <w:r>
        <w:rPr>
          <w:rFonts w:ascii="Arial" w:hAnsi="Arial" w:cs="Arial"/>
          <w:sz w:val="20"/>
          <w:szCs w:val="20"/>
        </w:rPr>
        <w:t>. Er</w:t>
      </w:r>
      <w:r w:rsidR="00196950">
        <w:rPr>
          <w:rFonts w:ascii="Arial" w:hAnsi="Arial" w:cs="Arial"/>
          <w:sz w:val="20"/>
          <w:szCs w:val="20"/>
        </w:rPr>
        <w:t xml:space="preserve"> ist </w:t>
      </w:r>
      <w:r>
        <w:rPr>
          <w:rFonts w:ascii="Arial" w:hAnsi="Arial" w:cs="Arial"/>
          <w:sz w:val="20"/>
          <w:szCs w:val="20"/>
        </w:rPr>
        <w:t xml:space="preserve">auch </w:t>
      </w:r>
      <w:r w:rsidR="00196950">
        <w:rPr>
          <w:rFonts w:ascii="Arial" w:hAnsi="Arial" w:cs="Arial"/>
          <w:sz w:val="20"/>
          <w:szCs w:val="20"/>
        </w:rPr>
        <w:t xml:space="preserve">mit einem großzügig bemessenen Garraum ausgestattet und, </w:t>
      </w:r>
      <w:r>
        <w:rPr>
          <w:rFonts w:ascii="Arial" w:hAnsi="Arial" w:cs="Arial"/>
          <w:sz w:val="20"/>
          <w:szCs w:val="20"/>
        </w:rPr>
        <w:t xml:space="preserve">dank </w:t>
      </w:r>
      <w:r w:rsidR="00196950">
        <w:rPr>
          <w:rFonts w:ascii="Arial" w:hAnsi="Arial" w:cs="Arial"/>
          <w:sz w:val="20"/>
          <w:szCs w:val="20"/>
        </w:rPr>
        <w:t>Hausstromanschluss und Wassertank-Option</w:t>
      </w:r>
      <w:r>
        <w:rPr>
          <w:rFonts w:ascii="Arial" w:hAnsi="Arial" w:cs="Arial"/>
          <w:sz w:val="20"/>
          <w:szCs w:val="20"/>
        </w:rPr>
        <w:t>,</w:t>
      </w:r>
      <w:r w:rsidR="00196950">
        <w:rPr>
          <w:rFonts w:ascii="Arial" w:hAnsi="Arial" w:cs="Arial"/>
          <w:sz w:val="20"/>
          <w:szCs w:val="20"/>
        </w:rPr>
        <w:t xml:space="preserve"> maximal mobil. Zusätzlich </w:t>
      </w:r>
      <w:r w:rsidR="004F6638">
        <w:rPr>
          <w:rFonts w:ascii="Arial" w:hAnsi="Arial" w:cs="Arial"/>
          <w:sz w:val="20"/>
          <w:szCs w:val="20"/>
        </w:rPr>
        <w:t xml:space="preserve">wurde er </w:t>
      </w:r>
      <w:r w:rsidR="006D38FF">
        <w:rPr>
          <w:rFonts w:ascii="Arial" w:hAnsi="Arial" w:cs="Arial"/>
          <w:sz w:val="20"/>
          <w:szCs w:val="20"/>
        </w:rPr>
        <w:t xml:space="preserve">für den Einsatz auf der UNITI expo </w:t>
      </w:r>
      <w:r w:rsidR="004F6638">
        <w:rPr>
          <w:rFonts w:ascii="Arial" w:hAnsi="Arial" w:cs="Arial"/>
          <w:sz w:val="20"/>
          <w:szCs w:val="20"/>
        </w:rPr>
        <w:t>mit</w:t>
      </w:r>
      <w:r w:rsidR="00196950">
        <w:rPr>
          <w:rFonts w:ascii="Arial" w:hAnsi="Arial" w:cs="Arial"/>
          <w:sz w:val="20"/>
          <w:szCs w:val="20"/>
        </w:rPr>
        <w:t xml:space="preserve"> der neuen Kondensationshaube PRO ausgerüstet. Diese filtert mit ihrem mehrstufigen Filtersystem überall dort, wo es das Gastro-Konzept verlang</w:t>
      </w:r>
      <w:r>
        <w:rPr>
          <w:rFonts w:ascii="Arial" w:hAnsi="Arial" w:cs="Arial"/>
          <w:sz w:val="20"/>
          <w:szCs w:val="20"/>
        </w:rPr>
        <w:t>t</w:t>
      </w:r>
      <w:r w:rsidR="00196950">
        <w:rPr>
          <w:rFonts w:ascii="Arial" w:hAnsi="Arial" w:cs="Arial"/>
          <w:sz w:val="20"/>
          <w:szCs w:val="20"/>
        </w:rPr>
        <w:t>, effektiv Gerüche: in der Küche, aber auch beim Front-Cooking, im Tankstellen-Bistro oder an der heißen Theke im GenussGARTEN</w:t>
      </w:r>
      <w:r w:rsidR="003F0CE5">
        <w:rPr>
          <w:rFonts w:ascii="Arial" w:hAnsi="Arial" w:cs="Arial"/>
          <w:sz w:val="20"/>
          <w:szCs w:val="20"/>
        </w:rPr>
        <w:t>. Hier profitierten die Gäste auch vom angenehm niedrigen Geräuschniveau der Geruchshaube zwischen konstan</w:t>
      </w:r>
      <w:r>
        <w:rPr>
          <w:rFonts w:ascii="Arial" w:hAnsi="Arial" w:cs="Arial"/>
          <w:sz w:val="20"/>
          <w:szCs w:val="20"/>
        </w:rPr>
        <w:t>t</w:t>
      </w:r>
      <w:r w:rsidR="003F0CE5">
        <w:rPr>
          <w:rFonts w:ascii="Arial" w:hAnsi="Arial" w:cs="Arial"/>
          <w:sz w:val="20"/>
          <w:szCs w:val="20"/>
        </w:rPr>
        <w:t xml:space="preserve"> 52 und 62 dB.</w:t>
      </w:r>
    </w:p>
    <w:p w14:paraId="46FA7502" w14:textId="77777777" w:rsidR="004F6638" w:rsidRDefault="004F6638" w:rsidP="003F0CE5">
      <w:pPr>
        <w:spacing w:after="0" w:line="288" w:lineRule="auto"/>
        <w:rPr>
          <w:rFonts w:ascii="Arial" w:hAnsi="Arial" w:cs="Arial"/>
          <w:sz w:val="20"/>
          <w:szCs w:val="20"/>
        </w:rPr>
      </w:pPr>
    </w:p>
    <w:p w14:paraId="14890C5E" w14:textId="21CBAA32" w:rsidR="00A23925" w:rsidRDefault="004F6638" w:rsidP="00440216">
      <w:pPr>
        <w:spacing w:after="0" w:line="288" w:lineRule="auto"/>
        <w:rPr>
          <w:rFonts w:ascii="Arial" w:hAnsi="Arial" w:cs="Arial"/>
          <w:sz w:val="20"/>
          <w:szCs w:val="20"/>
        </w:rPr>
      </w:pPr>
      <w:r>
        <w:rPr>
          <w:rFonts w:ascii="Arial" w:hAnsi="Arial" w:cs="Arial"/>
          <w:sz w:val="20"/>
          <w:szCs w:val="20"/>
        </w:rPr>
        <w:t xml:space="preserve">Ebenfalls im </w:t>
      </w:r>
      <w:r w:rsidR="00A455BC">
        <w:rPr>
          <w:rFonts w:ascii="Arial" w:hAnsi="Arial" w:cs="Arial"/>
          <w:sz w:val="20"/>
          <w:szCs w:val="20"/>
        </w:rPr>
        <w:t xml:space="preserve">erfolgreichen </w:t>
      </w:r>
      <w:r>
        <w:rPr>
          <w:rFonts w:ascii="Arial" w:hAnsi="Arial" w:cs="Arial"/>
          <w:sz w:val="20"/>
          <w:szCs w:val="20"/>
        </w:rPr>
        <w:t xml:space="preserve">Einsatz auf der UNITI expo: Der BACKMASTER von Eloma. Der beliebte Ladenbackofen wurde über die Jahre </w:t>
      </w:r>
      <w:r w:rsidR="00A455BC">
        <w:rPr>
          <w:rFonts w:ascii="Arial" w:hAnsi="Arial" w:cs="Arial"/>
          <w:sz w:val="20"/>
          <w:szCs w:val="20"/>
        </w:rPr>
        <w:t xml:space="preserve">konsequent </w:t>
      </w:r>
      <w:r>
        <w:rPr>
          <w:rFonts w:ascii="Arial" w:hAnsi="Arial" w:cs="Arial"/>
          <w:sz w:val="20"/>
          <w:szCs w:val="20"/>
        </w:rPr>
        <w:t>weiterentwickelt</w:t>
      </w:r>
      <w:r w:rsidR="00A455BC">
        <w:rPr>
          <w:rFonts w:ascii="Arial" w:hAnsi="Arial" w:cs="Arial"/>
          <w:sz w:val="20"/>
          <w:szCs w:val="20"/>
        </w:rPr>
        <w:t xml:space="preserve">, um den Herausforderungen der Nutzer bestmöglich zu begegnen. Das Ergebnis ist ein Backofen, der mit </w:t>
      </w:r>
      <w:r>
        <w:rPr>
          <w:rFonts w:ascii="Arial" w:hAnsi="Arial" w:cs="Arial"/>
          <w:sz w:val="20"/>
          <w:szCs w:val="20"/>
        </w:rPr>
        <w:t xml:space="preserve">seiner </w:t>
      </w:r>
      <w:r w:rsidR="00A455BC">
        <w:rPr>
          <w:rFonts w:ascii="Arial" w:hAnsi="Arial" w:cs="Arial"/>
          <w:sz w:val="20"/>
          <w:szCs w:val="20"/>
        </w:rPr>
        <w:t>bedarfsgerecht</w:t>
      </w:r>
      <w:r>
        <w:rPr>
          <w:rFonts w:ascii="Arial" w:hAnsi="Arial" w:cs="Arial"/>
          <w:sz w:val="20"/>
          <w:szCs w:val="20"/>
        </w:rPr>
        <w:t xml:space="preserve"> auf den Tankstellen- und Convenience-Bedarf angepassten Performance </w:t>
      </w:r>
      <w:r w:rsidR="00A455BC">
        <w:rPr>
          <w:rFonts w:ascii="Arial" w:hAnsi="Arial" w:cs="Arial"/>
          <w:sz w:val="20"/>
          <w:szCs w:val="20"/>
        </w:rPr>
        <w:t>punktgenau leistet</w:t>
      </w:r>
      <w:r>
        <w:rPr>
          <w:rFonts w:ascii="Arial" w:hAnsi="Arial" w:cs="Arial"/>
          <w:sz w:val="20"/>
          <w:szCs w:val="20"/>
        </w:rPr>
        <w:t>, was die Kunden von ihm erwarten.</w:t>
      </w:r>
    </w:p>
    <w:p w14:paraId="30E02D11" w14:textId="77777777" w:rsidR="00440216" w:rsidRDefault="00440216" w:rsidP="00440216">
      <w:pPr>
        <w:spacing w:after="0" w:line="288" w:lineRule="auto"/>
        <w:rPr>
          <w:rFonts w:ascii="Arial" w:hAnsi="Arial" w:cs="Arial"/>
          <w:sz w:val="20"/>
          <w:szCs w:val="20"/>
        </w:rPr>
      </w:pPr>
    </w:p>
    <w:p w14:paraId="2B8A5F33" w14:textId="77777777" w:rsidR="00440216" w:rsidRPr="00440216" w:rsidRDefault="00440216" w:rsidP="00440216">
      <w:pPr>
        <w:spacing w:after="0" w:line="288" w:lineRule="auto"/>
        <w:rPr>
          <w:rFonts w:ascii="Arial" w:hAnsi="Arial" w:cs="Arial"/>
          <w:sz w:val="20"/>
          <w:szCs w:val="20"/>
        </w:rPr>
      </w:pPr>
    </w:p>
    <w:p w14:paraId="2EB941F9" w14:textId="77777777" w:rsidR="00A23925" w:rsidRDefault="00A23925" w:rsidP="00A455BC">
      <w:pPr>
        <w:spacing w:after="0" w:line="288" w:lineRule="auto"/>
        <w:rPr>
          <w:rFonts w:ascii="Arial" w:hAnsi="Arial" w:cs="Arial"/>
          <w:b/>
          <w:bCs/>
          <w:sz w:val="20"/>
          <w:szCs w:val="20"/>
        </w:rPr>
      </w:pPr>
    </w:p>
    <w:p w14:paraId="42571F41" w14:textId="77777777" w:rsidR="003B2F39" w:rsidRDefault="003B2F39" w:rsidP="00A455BC">
      <w:pPr>
        <w:spacing w:after="0" w:line="288" w:lineRule="auto"/>
        <w:rPr>
          <w:rFonts w:ascii="Arial" w:hAnsi="Arial" w:cs="Arial"/>
          <w:b/>
          <w:bCs/>
          <w:sz w:val="20"/>
          <w:szCs w:val="20"/>
        </w:rPr>
      </w:pPr>
    </w:p>
    <w:p w14:paraId="1C3E210E" w14:textId="68AC22A0" w:rsidR="00B7089B" w:rsidRPr="00A455BC" w:rsidRDefault="00B7089B" w:rsidP="00A455BC">
      <w:pPr>
        <w:spacing w:after="0" w:line="288" w:lineRule="auto"/>
        <w:rPr>
          <w:rFonts w:ascii="Arial" w:hAnsi="Arial" w:cs="Arial"/>
          <w:sz w:val="20"/>
          <w:szCs w:val="20"/>
        </w:rPr>
      </w:pPr>
      <w:r w:rsidRPr="00B7089B">
        <w:rPr>
          <w:rFonts w:ascii="Arial" w:hAnsi="Arial" w:cs="Arial"/>
          <w:b/>
          <w:bCs/>
          <w:sz w:val="20"/>
          <w:szCs w:val="20"/>
        </w:rPr>
        <w:lastRenderedPageBreak/>
        <w:t>Bildanforderung</w:t>
      </w:r>
    </w:p>
    <w:p w14:paraId="5ABFC78F" w14:textId="609B9F3C"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8"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sidR="00350184" w:rsidRPr="00350184">
        <w:rPr>
          <w:rFonts w:ascii="Arial" w:hAnsi="Arial" w:cs="Arial"/>
          <w:sz w:val="20"/>
          <w:szCs w:val="20"/>
        </w:rPr>
        <w:t>Eloma-UNITIexpo-2024</w:t>
      </w:r>
      <w:r w:rsidRPr="00B7089B">
        <w:rPr>
          <w:rFonts w:ascii="Arial" w:hAnsi="Arial" w:cs="Arial"/>
          <w:sz w:val="20"/>
          <w:szCs w:val="20"/>
        </w:rPr>
        <w:t>“).</w:t>
      </w:r>
    </w:p>
    <w:p w14:paraId="6A53FB00" w14:textId="77777777" w:rsidR="00EC3FD0" w:rsidRPr="00B7089B" w:rsidRDefault="00EC3FD0"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r w:rsidRPr="00B7089B">
              <w:rPr>
                <w:rFonts w:ascii="Arial" w:hAnsi="Arial" w:cs="Arial"/>
                <w:sz w:val="18"/>
                <w:szCs w:val="18"/>
              </w:rPr>
              <w:t>Eloma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4714DC" w:rsidRDefault="00B7089B" w:rsidP="00160FC1">
            <w:pPr>
              <w:spacing w:after="0" w:line="288" w:lineRule="auto"/>
              <w:rPr>
                <w:rFonts w:ascii="Arial" w:hAnsi="Arial" w:cs="Arial"/>
                <w:sz w:val="18"/>
                <w:szCs w:val="18"/>
              </w:rPr>
            </w:pPr>
            <w:r w:rsidRPr="004714DC">
              <w:rPr>
                <w:rFonts w:ascii="Arial" w:hAnsi="Arial" w:cs="Arial"/>
                <w:sz w:val="18"/>
                <w:szCs w:val="18"/>
              </w:rPr>
              <w:t xml:space="preserve">Tel. +49 (0)8141 395 0 </w:t>
            </w:r>
            <w:r w:rsidRPr="004714DC">
              <w:rPr>
                <w:rFonts w:ascii="Arial" w:hAnsi="Arial" w:cs="Arial"/>
                <w:sz w:val="18"/>
                <w:szCs w:val="18"/>
              </w:rPr>
              <w:br/>
            </w:r>
            <w:hyperlink r:id="rId9" w:history="1">
              <w:r w:rsidRPr="004714DC">
                <w:rPr>
                  <w:rStyle w:val="Hyperlink"/>
                  <w:rFonts w:ascii="Arial" w:hAnsi="Arial" w:cs="Arial"/>
                  <w:sz w:val="18"/>
                  <w:szCs w:val="18"/>
                </w:rPr>
                <w:t>info@eloma.com</w:t>
              </w:r>
            </w:hyperlink>
          </w:p>
          <w:p w14:paraId="0F53BEA6" w14:textId="24EE2150" w:rsidR="00B7089B" w:rsidRPr="004714DC" w:rsidRDefault="00000000" w:rsidP="00160FC1">
            <w:pPr>
              <w:spacing w:after="0" w:line="288" w:lineRule="auto"/>
              <w:rPr>
                <w:rFonts w:ascii="Arial" w:hAnsi="Arial" w:cs="Arial"/>
                <w:sz w:val="18"/>
                <w:szCs w:val="18"/>
              </w:rPr>
            </w:pPr>
            <w:hyperlink r:id="rId10" w:history="1">
              <w:r w:rsidR="00B7089B" w:rsidRPr="004714DC">
                <w:rPr>
                  <w:rStyle w:val="Hyperlink"/>
                  <w:rFonts w:ascii="Arial" w:hAnsi="Arial" w:cs="Arial"/>
                  <w:sz w:val="18"/>
                  <w:szCs w:val="18"/>
                </w:rPr>
                <w:t>https://www.eloma.com</w:t>
              </w:r>
            </w:hyperlink>
          </w:p>
          <w:p w14:paraId="1AC58E2B" w14:textId="77777777" w:rsidR="00B7089B" w:rsidRPr="004714DC" w:rsidRDefault="00B7089B" w:rsidP="00160FC1">
            <w:pPr>
              <w:spacing w:after="0" w:line="288" w:lineRule="auto"/>
              <w:rPr>
                <w:rFonts w:ascii="Arial" w:hAnsi="Arial" w:cs="Arial"/>
                <w:b/>
                <w:bCs/>
                <w:sz w:val="18"/>
                <w:szCs w:val="18"/>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 xml:space="preserve">Magirusstraße 33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r w:rsidRPr="00B7089B">
        <w:rPr>
          <w:rFonts w:ascii="Arial" w:hAnsi="Arial" w:cs="Arial"/>
          <w:b/>
          <w:bCs/>
          <w:sz w:val="18"/>
          <w:szCs w:val="18"/>
        </w:rPr>
        <w:t>Eloma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Die Eloma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Eloma zu den führenden Unternehmen der Branche. Eloma ist in über 65 Ländern aktiv und beliefert weltweit. Weitere Informationen unter </w:t>
      </w:r>
      <w:hyperlink r:id="rId11"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61D3705B" w14:textId="494B239F" w:rsidR="003D78BF" w:rsidRPr="00B7089B" w:rsidRDefault="00EB79EF" w:rsidP="00D72922">
      <w:pPr>
        <w:spacing w:after="0" w:line="288" w:lineRule="auto"/>
        <w:rPr>
          <w:rFonts w:ascii="Arial" w:hAnsi="Arial" w:cs="Arial"/>
          <w:sz w:val="18"/>
          <w:szCs w:val="18"/>
        </w:rPr>
      </w:pPr>
      <w:r w:rsidRPr="00B7089B">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Großküchentechnik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größten Konzerne der Großküchenindustrie.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2"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3D78BF" w:rsidRPr="00B7089B" w:rsidSect="00120FB4">
      <w:headerReference w:type="default" r:id="rId13"/>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C9266" w14:textId="77777777" w:rsidR="00783454" w:rsidRDefault="00783454" w:rsidP="009B1790">
      <w:pPr>
        <w:spacing w:after="0" w:line="240" w:lineRule="auto"/>
      </w:pPr>
      <w:r>
        <w:separator/>
      </w:r>
    </w:p>
  </w:endnote>
  <w:endnote w:type="continuationSeparator" w:id="0">
    <w:p w14:paraId="6D04A7C5" w14:textId="77777777" w:rsidR="00783454" w:rsidRDefault="00783454"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F0DA7" w14:textId="77777777" w:rsidR="00783454" w:rsidRDefault="00783454" w:rsidP="009B1790">
      <w:pPr>
        <w:spacing w:after="0" w:line="240" w:lineRule="auto"/>
      </w:pPr>
      <w:r>
        <w:separator/>
      </w:r>
    </w:p>
  </w:footnote>
  <w:footnote w:type="continuationSeparator" w:id="0">
    <w:p w14:paraId="2A3E31AE" w14:textId="77777777" w:rsidR="00783454" w:rsidRDefault="00783454"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03B65"/>
    <w:multiLevelType w:val="hybridMultilevel"/>
    <w:tmpl w:val="DBC6B8C4"/>
    <w:lvl w:ilvl="0" w:tplc="83B2BFD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5"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9"/>
  </w:num>
  <w:num w:numId="2" w16cid:durableId="9378905">
    <w:abstractNumId w:val="18"/>
  </w:num>
  <w:num w:numId="3" w16cid:durableId="1399399995">
    <w:abstractNumId w:val="10"/>
  </w:num>
  <w:num w:numId="4" w16cid:durableId="1608077676">
    <w:abstractNumId w:val="23"/>
  </w:num>
  <w:num w:numId="5" w16cid:durableId="1356230179">
    <w:abstractNumId w:val="15"/>
  </w:num>
  <w:num w:numId="6" w16cid:durableId="1175073707">
    <w:abstractNumId w:val="14"/>
  </w:num>
  <w:num w:numId="7" w16cid:durableId="278420708">
    <w:abstractNumId w:val="22"/>
  </w:num>
  <w:num w:numId="8" w16cid:durableId="1216818481">
    <w:abstractNumId w:val="13"/>
  </w:num>
  <w:num w:numId="9" w16cid:durableId="1540319180">
    <w:abstractNumId w:val="26"/>
  </w:num>
  <w:num w:numId="10" w16cid:durableId="1720590325">
    <w:abstractNumId w:val="1"/>
  </w:num>
  <w:num w:numId="11" w16cid:durableId="1870215316">
    <w:abstractNumId w:val="30"/>
  </w:num>
  <w:num w:numId="12" w16cid:durableId="819688160">
    <w:abstractNumId w:val="28"/>
  </w:num>
  <w:num w:numId="13" w16cid:durableId="825702047">
    <w:abstractNumId w:val="6"/>
  </w:num>
  <w:num w:numId="14" w16cid:durableId="840974919">
    <w:abstractNumId w:val="0"/>
  </w:num>
  <w:num w:numId="15" w16cid:durableId="1106005020">
    <w:abstractNumId w:val="29"/>
  </w:num>
  <w:num w:numId="16" w16cid:durableId="2007171580">
    <w:abstractNumId w:val="27"/>
  </w:num>
  <w:num w:numId="17" w16cid:durableId="382758731">
    <w:abstractNumId w:val="20"/>
  </w:num>
  <w:num w:numId="18" w16cid:durableId="1426417862">
    <w:abstractNumId w:val="8"/>
  </w:num>
  <w:num w:numId="19" w16cid:durableId="1550455435">
    <w:abstractNumId w:val="19"/>
  </w:num>
  <w:num w:numId="20" w16cid:durableId="4326352">
    <w:abstractNumId w:val="2"/>
  </w:num>
  <w:num w:numId="21" w16cid:durableId="646402158">
    <w:abstractNumId w:val="5"/>
  </w:num>
  <w:num w:numId="22" w16cid:durableId="1508595248">
    <w:abstractNumId w:val="25"/>
  </w:num>
  <w:num w:numId="23" w16cid:durableId="1833791029">
    <w:abstractNumId w:val="11"/>
  </w:num>
  <w:num w:numId="24" w16cid:durableId="1293442946">
    <w:abstractNumId w:val="16"/>
  </w:num>
  <w:num w:numId="25" w16cid:durableId="2114008595">
    <w:abstractNumId w:val="17"/>
  </w:num>
  <w:num w:numId="26" w16cid:durableId="1561748201">
    <w:abstractNumId w:val="4"/>
  </w:num>
  <w:num w:numId="27" w16cid:durableId="694355543">
    <w:abstractNumId w:val="21"/>
  </w:num>
  <w:num w:numId="28" w16cid:durableId="13233455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2"/>
  </w:num>
  <w:num w:numId="30" w16cid:durableId="479228832">
    <w:abstractNumId w:val="24"/>
  </w:num>
  <w:num w:numId="31" w16cid:durableId="698824574">
    <w:abstractNumId w:val="7"/>
  </w:num>
  <w:num w:numId="32" w16cid:durableId="9381053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80E98"/>
    <w:rsid w:val="00082443"/>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23DE"/>
    <w:rsid w:val="000C5AC0"/>
    <w:rsid w:val="000D106C"/>
    <w:rsid w:val="000E137A"/>
    <w:rsid w:val="000E30BB"/>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20FB4"/>
    <w:rsid w:val="001417BA"/>
    <w:rsid w:val="001431AE"/>
    <w:rsid w:val="001446A9"/>
    <w:rsid w:val="00144A10"/>
    <w:rsid w:val="00146648"/>
    <w:rsid w:val="00147217"/>
    <w:rsid w:val="001510FA"/>
    <w:rsid w:val="00154C48"/>
    <w:rsid w:val="00160A22"/>
    <w:rsid w:val="00160FC1"/>
    <w:rsid w:val="001655DF"/>
    <w:rsid w:val="00180C8D"/>
    <w:rsid w:val="00191170"/>
    <w:rsid w:val="00196950"/>
    <w:rsid w:val="001A2271"/>
    <w:rsid w:val="001A4F0A"/>
    <w:rsid w:val="001A4FE6"/>
    <w:rsid w:val="001A65E6"/>
    <w:rsid w:val="001A7748"/>
    <w:rsid w:val="001A7B7F"/>
    <w:rsid w:val="001B0FB7"/>
    <w:rsid w:val="001C53B2"/>
    <w:rsid w:val="001C6D98"/>
    <w:rsid w:val="001D3106"/>
    <w:rsid w:val="001D5369"/>
    <w:rsid w:val="001D56E0"/>
    <w:rsid w:val="001D5BB0"/>
    <w:rsid w:val="001D5C1F"/>
    <w:rsid w:val="001D5D69"/>
    <w:rsid w:val="001E09C2"/>
    <w:rsid w:val="001E7E63"/>
    <w:rsid w:val="001F098F"/>
    <w:rsid w:val="001F0D56"/>
    <w:rsid w:val="001F0F5D"/>
    <w:rsid w:val="001F3830"/>
    <w:rsid w:val="002078CD"/>
    <w:rsid w:val="00211D9C"/>
    <w:rsid w:val="00212067"/>
    <w:rsid w:val="0021634E"/>
    <w:rsid w:val="00220BD0"/>
    <w:rsid w:val="00221B53"/>
    <w:rsid w:val="00222C91"/>
    <w:rsid w:val="00223D23"/>
    <w:rsid w:val="00234670"/>
    <w:rsid w:val="002376CF"/>
    <w:rsid w:val="00243020"/>
    <w:rsid w:val="0024644C"/>
    <w:rsid w:val="002559B8"/>
    <w:rsid w:val="00255EBA"/>
    <w:rsid w:val="00260E0F"/>
    <w:rsid w:val="0026316A"/>
    <w:rsid w:val="00265C01"/>
    <w:rsid w:val="00266D1E"/>
    <w:rsid w:val="00267950"/>
    <w:rsid w:val="00271D76"/>
    <w:rsid w:val="00272935"/>
    <w:rsid w:val="00273964"/>
    <w:rsid w:val="00276F52"/>
    <w:rsid w:val="00286FCF"/>
    <w:rsid w:val="0029212C"/>
    <w:rsid w:val="002B09FC"/>
    <w:rsid w:val="002B1E20"/>
    <w:rsid w:val="002B32DF"/>
    <w:rsid w:val="002B70DB"/>
    <w:rsid w:val="002C0A96"/>
    <w:rsid w:val="002C1A22"/>
    <w:rsid w:val="002C552E"/>
    <w:rsid w:val="002C6395"/>
    <w:rsid w:val="002D41F0"/>
    <w:rsid w:val="002D7D22"/>
    <w:rsid w:val="002D7F09"/>
    <w:rsid w:val="002E550C"/>
    <w:rsid w:val="0030601F"/>
    <w:rsid w:val="0030626B"/>
    <w:rsid w:val="00306847"/>
    <w:rsid w:val="003144E0"/>
    <w:rsid w:val="0031720C"/>
    <w:rsid w:val="00317602"/>
    <w:rsid w:val="00320265"/>
    <w:rsid w:val="00325B25"/>
    <w:rsid w:val="00325B4F"/>
    <w:rsid w:val="003266A8"/>
    <w:rsid w:val="0033144A"/>
    <w:rsid w:val="00332E94"/>
    <w:rsid w:val="003355A6"/>
    <w:rsid w:val="00337595"/>
    <w:rsid w:val="0033793E"/>
    <w:rsid w:val="00341B94"/>
    <w:rsid w:val="00350184"/>
    <w:rsid w:val="003542EA"/>
    <w:rsid w:val="0036424B"/>
    <w:rsid w:val="00366759"/>
    <w:rsid w:val="00366EB4"/>
    <w:rsid w:val="00374049"/>
    <w:rsid w:val="00375235"/>
    <w:rsid w:val="00375A5B"/>
    <w:rsid w:val="003760E5"/>
    <w:rsid w:val="003800FC"/>
    <w:rsid w:val="00391272"/>
    <w:rsid w:val="00391FA2"/>
    <w:rsid w:val="00396187"/>
    <w:rsid w:val="003A2EC3"/>
    <w:rsid w:val="003A64CD"/>
    <w:rsid w:val="003B1924"/>
    <w:rsid w:val="003B2F39"/>
    <w:rsid w:val="003B3381"/>
    <w:rsid w:val="003B37C5"/>
    <w:rsid w:val="003B5239"/>
    <w:rsid w:val="003C618A"/>
    <w:rsid w:val="003D16B2"/>
    <w:rsid w:val="003D41C6"/>
    <w:rsid w:val="003D78BF"/>
    <w:rsid w:val="003E4A54"/>
    <w:rsid w:val="003E628D"/>
    <w:rsid w:val="003F0CE5"/>
    <w:rsid w:val="003F1362"/>
    <w:rsid w:val="003F2121"/>
    <w:rsid w:val="003F27B4"/>
    <w:rsid w:val="003F2F10"/>
    <w:rsid w:val="003F35B7"/>
    <w:rsid w:val="003F4AE8"/>
    <w:rsid w:val="003F7539"/>
    <w:rsid w:val="00400982"/>
    <w:rsid w:val="00403DAD"/>
    <w:rsid w:val="004055BD"/>
    <w:rsid w:val="00412EF1"/>
    <w:rsid w:val="004201CC"/>
    <w:rsid w:val="00421C31"/>
    <w:rsid w:val="00425033"/>
    <w:rsid w:val="00426FEA"/>
    <w:rsid w:val="00430A7D"/>
    <w:rsid w:val="0043203A"/>
    <w:rsid w:val="00433510"/>
    <w:rsid w:val="00434B33"/>
    <w:rsid w:val="0043698D"/>
    <w:rsid w:val="00436F1D"/>
    <w:rsid w:val="00440216"/>
    <w:rsid w:val="00440C95"/>
    <w:rsid w:val="00444D29"/>
    <w:rsid w:val="004469B5"/>
    <w:rsid w:val="00457344"/>
    <w:rsid w:val="00460551"/>
    <w:rsid w:val="004626ED"/>
    <w:rsid w:val="00462C51"/>
    <w:rsid w:val="00464D17"/>
    <w:rsid w:val="00470636"/>
    <w:rsid w:val="00470DAF"/>
    <w:rsid w:val="004714DC"/>
    <w:rsid w:val="00472FD5"/>
    <w:rsid w:val="00483761"/>
    <w:rsid w:val="004A0055"/>
    <w:rsid w:val="004A0E3F"/>
    <w:rsid w:val="004B151E"/>
    <w:rsid w:val="004B2B58"/>
    <w:rsid w:val="004B71BA"/>
    <w:rsid w:val="004D0469"/>
    <w:rsid w:val="004D46B7"/>
    <w:rsid w:val="004D7AE8"/>
    <w:rsid w:val="004E0231"/>
    <w:rsid w:val="004E031A"/>
    <w:rsid w:val="004E414F"/>
    <w:rsid w:val="004E515E"/>
    <w:rsid w:val="004E60CF"/>
    <w:rsid w:val="004F50F4"/>
    <w:rsid w:val="004F6638"/>
    <w:rsid w:val="00500C4F"/>
    <w:rsid w:val="00501C78"/>
    <w:rsid w:val="005039B3"/>
    <w:rsid w:val="005054B7"/>
    <w:rsid w:val="005101CD"/>
    <w:rsid w:val="00510924"/>
    <w:rsid w:val="005111D2"/>
    <w:rsid w:val="005134F4"/>
    <w:rsid w:val="0051558F"/>
    <w:rsid w:val="00516A32"/>
    <w:rsid w:val="00535499"/>
    <w:rsid w:val="00535E7D"/>
    <w:rsid w:val="00547796"/>
    <w:rsid w:val="005478AB"/>
    <w:rsid w:val="00556816"/>
    <w:rsid w:val="00557E49"/>
    <w:rsid w:val="0056085A"/>
    <w:rsid w:val="00563CAE"/>
    <w:rsid w:val="00571DC9"/>
    <w:rsid w:val="005775B6"/>
    <w:rsid w:val="00577ED5"/>
    <w:rsid w:val="00590174"/>
    <w:rsid w:val="00591891"/>
    <w:rsid w:val="0059240A"/>
    <w:rsid w:val="00592FA4"/>
    <w:rsid w:val="00594EB7"/>
    <w:rsid w:val="005A3211"/>
    <w:rsid w:val="005A3326"/>
    <w:rsid w:val="005A7B6E"/>
    <w:rsid w:val="005A7E53"/>
    <w:rsid w:val="005D11C9"/>
    <w:rsid w:val="005D139A"/>
    <w:rsid w:val="005D51C9"/>
    <w:rsid w:val="005D54F9"/>
    <w:rsid w:val="005E01F1"/>
    <w:rsid w:val="005E03E1"/>
    <w:rsid w:val="005E2008"/>
    <w:rsid w:val="005E3483"/>
    <w:rsid w:val="005E65AF"/>
    <w:rsid w:val="005E6CE6"/>
    <w:rsid w:val="005F2315"/>
    <w:rsid w:val="005F2A42"/>
    <w:rsid w:val="005F2C23"/>
    <w:rsid w:val="005F4B74"/>
    <w:rsid w:val="005F57F8"/>
    <w:rsid w:val="00605D88"/>
    <w:rsid w:val="00606800"/>
    <w:rsid w:val="00607152"/>
    <w:rsid w:val="006125DA"/>
    <w:rsid w:val="006151FA"/>
    <w:rsid w:val="00615C85"/>
    <w:rsid w:val="00622012"/>
    <w:rsid w:val="00626A50"/>
    <w:rsid w:val="00633D5E"/>
    <w:rsid w:val="00637142"/>
    <w:rsid w:val="00642B56"/>
    <w:rsid w:val="006501CD"/>
    <w:rsid w:val="00651CB3"/>
    <w:rsid w:val="006527CD"/>
    <w:rsid w:val="0065454E"/>
    <w:rsid w:val="006548F2"/>
    <w:rsid w:val="0065540E"/>
    <w:rsid w:val="00665553"/>
    <w:rsid w:val="00665EFD"/>
    <w:rsid w:val="00666739"/>
    <w:rsid w:val="006717E1"/>
    <w:rsid w:val="00671BD5"/>
    <w:rsid w:val="00672229"/>
    <w:rsid w:val="00673094"/>
    <w:rsid w:val="006807C9"/>
    <w:rsid w:val="0068094E"/>
    <w:rsid w:val="00680D17"/>
    <w:rsid w:val="0068306E"/>
    <w:rsid w:val="00690888"/>
    <w:rsid w:val="00695B7E"/>
    <w:rsid w:val="006A0362"/>
    <w:rsid w:val="006A04FE"/>
    <w:rsid w:val="006A1B69"/>
    <w:rsid w:val="006A724A"/>
    <w:rsid w:val="006B1AEB"/>
    <w:rsid w:val="006C034D"/>
    <w:rsid w:val="006C58D0"/>
    <w:rsid w:val="006D376B"/>
    <w:rsid w:val="006D38FF"/>
    <w:rsid w:val="006D4161"/>
    <w:rsid w:val="006D46F8"/>
    <w:rsid w:val="006D61DD"/>
    <w:rsid w:val="006E07B8"/>
    <w:rsid w:val="006E2019"/>
    <w:rsid w:val="006E67F3"/>
    <w:rsid w:val="006F574F"/>
    <w:rsid w:val="006F61DA"/>
    <w:rsid w:val="006F7AE0"/>
    <w:rsid w:val="007064A2"/>
    <w:rsid w:val="00710C3D"/>
    <w:rsid w:val="00716A53"/>
    <w:rsid w:val="00727323"/>
    <w:rsid w:val="007323A2"/>
    <w:rsid w:val="007336BC"/>
    <w:rsid w:val="00736978"/>
    <w:rsid w:val="007440EF"/>
    <w:rsid w:val="00750954"/>
    <w:rsid w:val="00752676"/>
    <w:rsid w:val="00752A14"/>
    <w:rsid w:val="00756739"/>
    <w:rsid w:val="0075787E"/>
    <w:rsid w:val="007622F1"/>
    <w:rsid w:val="007637EE"/>
    <w:rsid w:val="00767A28"/>
    <w:rsid w:val="00772674"/>
    <w:rsid w:val="00773140"/>
    <w:rsid w:val="00774BCC"/>
    <w:rsid w:val="007809F3"/>
    <w:rsid w:val="00780FC6"/>
    <w:rsid w:val="00781810"/>
    <w:rsid w:val="00782006"/>
    <w:rsid w:val="0078235B"/>
    <w:rsid w:val="00783454"/>
    <w:rsid w:val="007837FD"/>
    <w:rsid w:val="007A0C11"/>
    <w:rsid w:val="007A0CB0"/>
    <w:rsid w:val="007A0FFE"/>
    <w:rsid w:val="007A30B9"/>
    <w:rsid w:val="007A43A4"/>
    <w:rsid w:val="007A60EC"/>
    <w:rsid w:val="007A6854"/>
    <w:rsid w:val="007B0397"/>
    <w:rsid w:val="007B795A"/>
    <w:rsid w:val="007C7B21"/>
    <w:rsid w:val="007D5FEE"/>
    <w:rsid w:val="007E0025"/>
    <w:rsid w:val="007E21F4"/>
    <w:rsid w:val="007E2D17"/>
    <w:rsid w:val="007F477C"/>
    <w:rsid w:val="007F6C7A"/>
    <w:rsid w:val="0080561B"/>
    <w:rsid w:val="00805836"/>
    <w:rsid w:val="00805D44"/>
    <w:rsid w:val="00807624"/>
    <w:rsid w:val="0081152A"/>
    <w:rsid w:val="00811DE4"/>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C50AB"/>
    <w:rsid w:val="008D3086"/>
    <w:rsid w:val="008D32BC"/>
    <w:rsid w:val="008F0BF6"/>
    <w:rsid w:val="008F283A"/>
    <w:rsid w:val="008F3A80"/>
    <w:rsid w:val="008F4E4A"/>
    <w:rsid w:val="008F7EE6"/>
    <w:rsid w:val="009005D9"/>
    <w:rsid w:val="00905205"/>
    <w:rsid w:val="009122BF"/>
    <w:rsid w:val="009129E1"/>
    <w:rsid w:val="00913417"/>
    <w:rsid w:val="00916FB9"/>
    <w:rsid w:val="0092104A"/>
    <w:rsid w:val="009268F2"/>
    <w:rsid w:val="00927DD2"/>
    <w:rsid w:val="00932EA5"/>
    <w:rsid w:val="009432C8"/>
    <w:rsid w:val="009442D6"/>
    <w:rsid w:val="00945A10"/>
    <w:rsid w:val="00946F46"/>
    <w:rsid w:val="00952326"/>
    <w:rsid w:val="009528A6"/>
    <w:rsid w:val="00956517"/>
    <w:rsid w:val="00957E54"/>
    <w:rsid w:val="009603CF"/>
    <w:rsid w:val="00960B7B"/>
    <w:rsid w:val="009611E3"/>
    <w:rsid w:val="00961B95"/>
    <w:rsid w:val="00965291"/>
    <w:rsid w:val="00971D9C"/>
    <w:rsid w:val="00975350"/>
    <w:rsid w:val="0097669F"/>
    <w:rsid w:val="00980506"/>
    <w:rsid w:val="009829B9"/>
    <w:rsid w:val="00984993"/>
    <w:rsid w:val="00994534"/>
    <w:rsid w:val="00996B1F"/>
    <w:rsid w:val="009B1790"/>
    <w:rsid w:val="009B6928"/>
    <w:rsid w:val="009B6E9D"/>
    <w:rsid w:val="009C4203"/>
    <w:rsid w:val="009C736A"/>
    <w:rsid w:val="009C79DB"/>
    <w:rsid w:val="009D0F79"/>
    <w:rsid w:val="009D2149"/>
    <w:rsid w:val="009D3CB6"/>
    <w:rsid w:val="009D5179"/>
    <w:rsid w:val="009D5E49"/>
    <w:rsid w:val="009E1CB7"/>
    <w:rsid w:val="009E2C29"/>
    <w:rsid w:val="009F66DB"/>
    <w:rsid w:val="00A036F9"/>
    <w:rsid w:val="00A043E8"/>
    <w:rsid w:val="00A05DEF"/>
    <w:rsid w:val="00A102BE"/>
    <w:rsid w:val="00A10D90"/>
    <w:rsid w:val="00A1308A"/>
    <w:rsid w:val="00A1560D"/>
    <w:rsid w:val="00A17564"/>
    <w:rsid w:val="00A23925"/>
    <w:rsid w:val="00A27B72"/>
    <w:rsid w:val="00A27D05"/>
    <w:rsid w:val="00A30C4A"/>
    <w:rsid w:val="00A30ECB"/>
    <w:rsid w:val="00A33684"/>
    <w:rsid w:val="00A33D89"/>
    <w:rsid w:val="00A372A2"/>
    <w:rsid w:val="00A41303"/>
    <w:rsid w:val="00A4138C"/>
    <w:rsid w:val="00A420D1"/>
    <w:rsid w:val="00A42C77"/>
    <w:rsid w:val="00A438C9"/>
    <w:rsid w:val="00A455BC"/>
    <w:rsid w:val="00A45702"/>
    <w:rsid w:val="00A540E5"/>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7CC1"/>
    <w:rsid w:val="00A90E35"/>
    <w:rsid w:val="00A95AF4"/>
    <w:rsid w:val="00AA0E10"/>
    <w:rsid w:val="00AA1D9E"/>
    <w:rsid w:val="00AA4B25"/>
    <w:rsid w:val="00AA512F"/>
    <w:rsid w:val="00AA7846"/>
    <w:rsid w:val="00AB14E3"/>
    <w:rsid w:val="00AB41A9"/>
    <w:rsid w:val="00AB4750"/>
    <w:rsid w:val="00AB60BA"/>
    <w:rsid w:val="00AB694F"/>
    <w:rsid w:val="00AC29A7"/>
    <w:rsid w:val="00AC44CA"/>
    <w:rsid w:val="00AD1C5C"/>
    <w:rsid w:val="00AD2FF1"/>
    <w:rsid w:val="00AD41FE"/>
    <w:rsid w:val="00AD64A1"/>
    <w:rsid w:val="00AE078F"/>
    <w:rsid w:val="00AE2A19"/>
    <w:rsid w:val="00AE7F9F"/>
    <w:rsid w:val="00AF137A"/>
    <w:rsid w:val="00AF3831"/>
    <w:rsid w:val="00AF47FD"/>
    <w:rsid w:val="00AF51E2"/>
    <w:rsid w:val="00AF5DF8"/>
    <w:rsid w:val="00AF69E5"/>
    <w:rsid w:val="00AF6C4A"/>
    <w:rsid w:val="00AF6EF8"/>
    <w:rsid w:val="00B02DF1"/>
    <w:rsid w:val="00B04DC6"/>
    <w:rsid w:val="00B0534C"/>
    <w:rsid w:val="00B17152"/>
    <w:rsid w:val="00B22043"/>
    <w:rsid w:val="00B24307"/>
    <w:rsid w:val="00B24385"/>
    <w:rsid w:val="00B2580F"/>
    <w:rsid w:val="00B406A6"/>
    <w:rsid w:val="00B40B72"/>
    <w:rsid w:val="00B451B7"/>
    <w:rsid w:val="00B5797F"/>
    <w:rsid w:val="00B6106C"/>
    <w:rsid w:val="00B70339"/>
    <w:rsid w:val="00B7089B"/>
    <w:rsid w:val="00B73B66"/>
    <w:rsid w:val="00B74561"/>
    <w:rsid w:val="00B7792C"/>
    <w:rsid w:val="00B77D03"/>
    <w:rsid w:val="00B8078B"/>
    <w:rsid w:val="00B83273"/>
    <w:rsid w:val="00B8747F"/>
    <w:rsid w:val="00B9545D"/>
    <w:rsid w:val="00BA0EA8"/>
    <w:rsid w:val="00BA15DE"/>
    <w:rsid w:val="00BA46BF"/>
    <w:rsid w:val="00BB0BBE"/>
    <w:rsid w:val="00BB1933"/>
    <w:rsid w:val="00BB54AD"/>
    <w:rsid w:val="00BC4A4C"/>
    <w:rsid w:val="00BC60F6"/>
    <w:rsid w:val="00BC6375"/>
    <w:rsid w:val="00BD0D70"/>
    <w:rsid w:val="00BD13CB"/>
    <w:rsid w:val="00BD4FCE"/>
    <w:rsid w:val="00BD695E"/>
    <w:rsid w:val="00BE507A"/>
    <w:rsid w:val="00BE5EE4"/>
    <w:rsid w:val="00BE6657"/>
    <w:rsid w:val="00BE6694"/>
    <w:rsid w:val="00C03F16"/>
    <w:rsid w:val="00C07345"/>
    <w:rsid w:val="00C11547"/>
    <w:rsid w:val="00C1540E"/>
    <w:rsid w:val="00C15B36"/>
    <w:rsid w:val="00C17BA6"/>
    <w:rsid w:val="00C20FC6"/>
    <w:rsid w:val="00C22AEA"/>
    <w:rsid w:val="00C335A2"/>
    <w:rsid w:val="00C35DC6"/>
    <w:rsid w:val="00C43A72"/>
    <w:rsid w:val="00C43C37"/>
    <w:rsid w:val="00C50F5C"/>
    <w:rsid w:val="00C518FF"/>
    <w:rsid w:val="00C60C5C"/>
    <w:rsid w:val="00C62B1C"/>
    <w:rsid w:val="00C6558C"/>
    <w:rsid w:val="00C676FA"/>
    <w:rsid w:val="00C67B52"/>
    <w:rsid w:val="00C719EA"/>
    <w:rsid w:val="00C75EC1"/>
    <w:rsid w:val="00C83B46"/>
    <w:rsid w:val="00C86C90"/>
    <w:rsid w:val="00C8707D"/>
    <w:rsid w:val="00C92332"/>
    <w:rsid w:val="00C9364F"/>
    <w:rsid w:val="00C97AC6"/>
    <w:rsid w:val="00C97E49"/>
    <w:rsid w:val="00CA0B88"/>
    <w:rsid w:val="00CA43F5"/>
    <w:rsid w:val="00CA581F"/>
    <w:rsid w:val="00CB4796"/>
    <w:rsid w:val="00CC14B8"/>
    <w:rsid w:val="00CC77E0"/>
    <w:rsid w:val="00CD3662"/>
    <w:rsid w:val="00CD380B"/>
    <w:rsid w:val="00CD3DD1"/>
    <w:rsid w:val="00CE0134"/>
    <w:rsid w:val="00CE10D7"/>
    <w:rsid w:val="00CE3D0B"/>
    <w:rsid w:val="00CE5FEC"/>
    <w:rsid w:val="00CF08AA"/>
    <w:rsid w:val="00CF392C"/>
    <w:rsid w:val="00CF3F76"/>
    <w:rsid w:val="00D06C5B"/>
    <w:rsid w:val="00D13567"/>
    <w:rsid w:val="00D1608F"/>
    <w:rsid w:val="00D16D90"/>
    <w:rsid w:val="00D20019"/>
    <w:rsid w:val="00D21F74"/>
    <w:rsid w:val="00D25768"/>
    <w:rsid w:val="00D270E0"/>
    <w:rsid w:val="00D30BFE"/>
    <w:rsid w:val="00D33192"/>
    <w:rsid w:val="00D36165"/>
    <w:rsid w:val="00D40146"/>
    <w:rsid w:val="00D44B95"/>
    <w:rsid w:val="00D46909"/>
    <w:rsid w:val="00D5375E"/>
    <w:rsid w:val="00D60176"/>
    <w:rsid w:val="00D64E7B"/>
    <w:rsid w:val="00D66855"/>
    <w:rsid w:val="00D67C55"/>
    <w:rsid w:val="00D714B9"/>
    <w:rsid w:val="00D72922"/>
    <w:rsid w:val="00D73208"/>
    <w:rsid w:val="00D7539D"/>
    <w:rsid w:val="00D8154F"/>
    <w:rsid w:val="00D81C3B"/>
    <w:rsid w:val="00D832C0"/>
    <w:rsid w:val="00D84FFC"/>
    <w:rsid w:val="00D8591A"/>
    <w:rsid w:val="00D8723D"/>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771"/>
    <w:rsid w:val="00DF4AC6"/>
    <w:rsid w:val="00DF4E0B"/>
    <w:rsid w:val="00DF6C9E"/>
    <w:rsid w:val="00E00485"/>
    <w:rsid w:val="00E0351E"/>
    <w:rsid w:val="00E0740C"/>
    <w:rsid w:val="00E11CFA"/>
    <w:rsid w:val="00E20D84"/>
    <w:rsid w:val="00E23267"/>
    <w:rsid w:val="00E238BB"/>
    <w:rsid w:val="00E30DC4"/>
    <w:rsid w:val="00E31A43"/>
    <w:rsid w:val="00E3202B"/>
    <w:rsid w:val="00E331E6"/>
    <w:rsid w:val="00E41030"/>
    <w:rsid w:val="00E44DF5"/>
    <w:rsid w:val="00E55D7B"/>
    <w:rsid w:val="00E55FC2"/>
    <w:rsid w:val="00E640F8"/>
    <w:rsid w:val="00E64D04"/>
    <w:rsid w:val="00E666A2"/>
    <w:rsid w:val="00E73AFB"/>
    <w:rsid w:val="00E76553"/>
    <w:rsid w:val="00E844EC"/>
    <w:rsid w:val="00E93DA4"/>
    <w:rsid w:val="00E95EFC"/>
    <w:rsid w:val="00EA248F"/>
    <w:rsid w:val="00EA36DF"/>
    <w:rsid w:val="00EB585F"/>
    <w:rsid w:val="00EB79EF"/>
    <w:rsid w:val="00EC3FD0"/>
    <w:rsid w:val="00ED781C"/>
    <w:rsid w:val="00EE1B31"/>
    <w:rsid w:val="00EE1B97"/>
    <w:rsid w:val="00EE4317"/>
    <w:rsid w:val="00EE5BF6"/>
    <w:rsid w:val="00EE6827"/>
    <w:rsid w:val="00EE6CE7"/>
    <w:rsid w:val="00EF60A2"/>
    <w:rsid w:val="00EF6194"/>
    <w:rsid w:val="00EF7674"/>
    <w:rsid w:val="00F01AC4"/>
    <w:rsid w:val="00F1247B"/>
    <w:rsid w:val="00F15F60"/>
    <w:rsid w:val="00F248ED"/>
    <w:rsid w:val="00F31FFF"/>
    <w:rsid w:val="00F33D88"/>
    <w:rsid w:val="00F37F8C"/>
    <w:rsid w:val="00F420F9"/>
    <w:rsid w:val="00F5140F"/>
    <w:rsid w:val="00F54829"/>
    <w:rsid w:val="00F54A0E"/>
    <w:rsid w:val="00F56DA0"/>
    <w:rsid w:val="00F60C89"/>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7618"/>
    <w:rsid w:val="00FC23FE"/>
    <w:rsid w:val="00FC4FFE"/>
    <w:rsid w:val="00FC5560"/>
    <w:rsid w:val="00FC5C69"/>
    <w:rsid w:val="00FC7802"/>
    <w:rsid w:val="00FD0BAE"/>
    <w:rsid w:val="00FD20D2"/>
    <w:rsid w:val="00FD35D3"/>
    <w:rsid w:val="00FD6F63"/>
    <w:rsid w:val="00FE04DC"/>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649</Words>
  <Characters>4093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5</cp:revision>
  <cp:lastPrinted>2016-10-10T11:00:00Z</cp:lastPrinted>
  <dcterms:created xsi:type="dcterms:W3CDTF">2024-06-06T08:16:00Z</dcterms:created>
  <dcterms:modified xsi:type="dcterms:W3CDTF">2024-06-06T09:40:00Z</dcterms:modified>
</cp:coreProperties>
</file>