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48BE1A" w14:textId="77777777" w:rsidR="00A21B3B" w:rsidRPr="00563703" w:rsidRDefault="00E446FB" w:rsidP="00563703">
      <w:pPr>
        <w:widowControl w:val="0"/>
        <w:autoSpaceDE w:val="0"/>
        <w:autoSpaceDN w:val="0"/>
        <w:adjustRightInd w:val="0"/>
        <w:ind w:right="1134"/>
        <w:outlineLvl w:val="0"/>
        <w:rPr>
          <w:rFonts w:ascii="Helvetica" w:eastAsia="System Font" w:hAnsi="Helvetica" w:cs="System Font"/>
          <w:color w:val="16191F"/>
          <w:sz w:val="20"/>
          <w:szCs w:val="20"/>
        </w:rPr>
      </w:pPr>
      <w:r w:rsidRPr="00563703">
        <w:rPr>
          <w:rFonts w:ascii="Helvetica" w:eastAsia="System Font" w:hAnsi="Helvetica" w:cs="System Font"/>
          <w:color w:val="16191F"/>
          <w:sz w:val="20"/>
          <w:szCs w:val="20"/>
        </w:rPr>
        <w:t>PRESSEINFORMATION</w:t>
      </w:r>
    </w:p>
    <w:p w14:paraId="6DB1C967" w14:textId="77777777" w:rsidR="00E446FB" w:rsidRPr="00563703" w:rsidRDefault="00E446FB" w:rsidP="00563703">
      <w:pPr>
        <w:widowControl w:val="0"/>
        <w:autoSpaceDE w:val="0"/>
        <w:autoSpaceDN w:val="0"/>
        <w:adjustRightInd w:val="0"/>
        <w:ind w:right="1134"/>
        <w:rPr>
          <w:rFonts w:ascii="Helvetica" w:eastAsia="System Font" w:hAnsi="Helvetica" w:cs="System Font"/>
          <w:color w:val="16191F"/>
          <w:sz w:val="20"/>
          <w:szCs w:val="20"/>
        </w:rPr>
      </w:pPr>
    </w:p>
    <w:p w14:paraId="7F331DA4" w14:textId="77777777" w:rsidR="007E58FA" w:rsidRPr="00563703" w:rsidRDefault="007E58FA" w:rsidP="00563703">
      <w:pPr>
        <w:widowControl w:val="0"/>
        <w:autoSpaceDE w:val="0"/>
        <w:autoSpaceDN w:val="0"/>
        <w:adjustRightInd w:val="0"/>
        <w:ind w:right="1134"/>
        <w:outlineLvl w:val="0"/>
        <w:rPr>
          <w:rFonts w:ascii="Helvetica" w:eastAsia="System Font" w:hAnsi="Helvetica" w:cs="System Font"/>
          <w:color w:val="16191F"/>
          <w:sz w:val="20"/>
          <w:szCs w:val="20"/>
        </w:rPr>
      </w:pPr>
    </w:p>
    <w:p w14:paraId="58886C14" w14:textId="4F460C57" w:rsidR="00E446FB" w:rsidRPr="00563703" w:rsidRDefault="007E58FA" w:rsidP="00563703">
      <w:pPr>
        <w:widowControl w:val="0"/>
        <w:autoSpaceDE w:val="0"/>
        <w:autoSpaceDN w:val="0"/>
        <w:adjustRightInd w:val="0"/>
        <w:ind w:right="1134"/>
        <w:outlineLvl w:val="0"/>
        <w:rPr>
          <w:rFonts w:ascii="Helvetica" w:eastAsia="System Font" w:hAnsi="Helvetica" w:cs="System Font"/>
          <w:color w:val="16191F"/>
          <w:sz w:val="20"/>
          <w:szCs w:val="20"/>
        </w:rPr>
      </w:pPr>
      <w:r w:rsidRPr="00563703">
        <w:rPr>
          <w:rFonts w:ascii="Helvetica" w:eastAsia="System Font" w:hAnsi="Helvetica" w:cs="System Font"/>
          <w:color w:val="16191F"/>
          <w:sz w:val="20"/>
          <w:szCs w:val="20"/>
        </w:rPr>
        <w:t>Neu-Ulm</w:t>
      </w:r>
      <w:r w:rsidR="00E446FB" w:rsidRPr="00563703">
        <w:rPr>
          <w:rFonts w:ascii="Helvetica" w:eastAsia="System Font" w:hAnsi="Helvetica" w:cs="System Font"/>
          <w:color w:val="16191F"/>
          <w:sz w:val="20"/>
          <w:szCs w:val="20"/>
        </w:rPr>
        <w:t xml:space="preserve">, den </w:t>
      </w:r>
      <w:r w:rsidR="003F2F03">
        <w:rPr>
          <w:rFonts w:ascii="Helvetica" w:eastAsia="System Font" w:hAnsi="Helvetica" w:cs="System Font"/>
          <w:color w:val="16191F"/>
          <w:sz w:val="20"/>
          <w:szCs w:val="20"/>
        </w:rPr>
        <w:t>24</w:t>
      </w:r>
      <w:r w:rsidR="00A723EF" w:rsidRPr="00563703">
        <w:rPr>
          <w:rFonts w:ascii="Helvetica" w:eastAsia="System Font" w:hAnsi="Helvetica" w:cs="System Font"/>
          <w:color w:val="16191F"/>
          <w:sz w:val="20"/>
          <w:szCs w:val="20"/>
        </w:rPr>
        <w:t xml:space="preserve">. </w:t>
      </w:r>
      <w:r w:rsidR="00C75974" w:rsidRPr="00563703">
        <w:rPr>
          <w:rFonts w:ascii="Helvetica" w:eastAsia="System Font" w:hAnsi="Helvetica" w:cs="System Font"/>
          <w:color w:val="16191F"/>
          <w:sz w:val="20"/>
          <w:szCs w:val="20"/>
        </w:rPr>
        <w:t>September</w:t>
      </w:r>
      <w:r w:rsidR="00A723EF" w:rsidRPr="00563703">
        <w:rPr>
          <w:rFonts w:ascii="Helvetica" w:eastAsia="System Font" w:hAnsi="Helvetica" w:cs="System Font"/>
          <w:color w:val="16191F"/>
          <w:sz w:val="20"/>
          <w:szCs w:val="20"/>
        </w:rPr>
        <w:t xml:space="preserve"> 202</w:t>
      </w:r>
      <w:r w:rsidRPr="00563703">
        <w:rPr>
          <w:rFonts w:ascii="Helvetica" w:eastAsia="System Font" w:hAnsi="Helvetica" w:cs="System Font"/>
          <w:color w:val="16191F"/>
          <w:sz w:val="20"/>
          <w:szCs w:val="20"/>
        </w:rPr>
        <w:t>5</w:t>
      </w:r>
    </w:p>
    <w:p w14:paraId="04A71841" w14:textId="77777777" w:rsidR="00E446FB" w:rsidRPr="00563703" w:rsidRDefault="00E446FB" w:rsidP="00563703">
      <w:pPr>
        <w:widowControl w:val="0"/>
        <w:autoSpaceDE w:val="0"/>
        <w:autoSpaceDN w:val="0"/>
        <w:adjustRightInd w:val="0"/>
        <w:ind w:right="1134"/>
        <w:rPr>
          <w:rFonts w:ascii="Helvetica" w:eastAsia="System Font" w:hAnsi="Helvetica" w:cs="System Font"/>
          <w:color w:val="16191F"/>
          <w:sz w:val="20"/>
          <w:szCs w:val="20"/>
        </w:rPr>
      </w:pPr>
    </w:p>
    <w:p w14:paraId="5C7532CA" w14:textId="4450D2BD" w:rsidR="00BE1CF8" w:rsidRPr="00563703" w:rsidRDefault="00D706CC" w:rsidP="00563703">
      <w:pPr>
        <w:widowControl w:val="0"/>
        <w:autoSpaceDE w:val="0"/>
        <w:autoSpaceDN w:val="0"/>
        <w:adjustRightInd w:val="0"/>
        <w:spacing w:line="288" w:lineRule="auto"/>
        <w:ind w:right="1134"/>
        <w:rPr>
          <w:rFonts w:ascii="Helvetica" w:eastAsia="System Font" w:hAnsi="Helvetica" w:cs="System Font"/>
          <w:b/>
          <w:color w:val="16191F"/>
          <w:sz w:val="28"/>
          <w:szCs w:val="28"/>
        </w:rPr>
      </w:pPr>
      <w:r w:rsidRPr="00563703">
        <w:rPr>
          <w:rFonts w:ascii="Helvetica" w:eastAsia="System Font" w:hAnsi="Helvetica" w:cs="System Font"/>
          <w:b/>
          <w:color w:val="16191F"/>
          <w:sz w:val="28"/>
          <w:szCs w:val="28"/>
        </w:rPr>
        <w:t xml:space="preserve">Neu im </w:t>
      </w:r>
      <w:r w:rsidR="00AE3890" w:rsidRPr="00563703">
        <w:rPr>
          <w:rFonts w:ascii="Helvetica" w:eastAsia="System Font" w:hAnsi="Helvetica" w:cs="System Font"/>
          <w:b/>
          <w:color w:val="16191F"/>
          <w:sz w:val="28"/>
          <w:szCs w:val="28"/>
        </w:rPr>
        <w:t>Kühlr</w:t>
      </w:r>
      <w:r w:rsidRPr="00563703">
        <w:rPr>
          <w:rFonts w:ascii="Helvetica" w:eastAsia="System Font" w:hAnsi="Helvetica" w:cs="System Font"/>
          <w:b/>
          <w:color w:val="16191F"/>
          <w:sz w:val="28"/>
          <w:szCs w:val="28"/>
        </w:rPr>
        <w:t>egal</w:t>
      </w:r>
      <w:r w:rsidR="00485F91" w:rsidRPr="00563703">
        <w:rPr>
          <w:rFonts w:ascii="Helvetica" w:eastAsia="System Font" w:hAnsi="Helvetica" w:cs="System Font"/>
          <w:b/>
          <w:color w:val="16191F"/>
          <w:sz w:val="28"/>
          <w:szCs w:val="28"/>
        </w:rPr>
        <w:t xml:space="preserve">: </w:t>
      </w:r>
    </w:p>
    <w:p w14:paraId="45934572" w14:textId="12583B76" w:rsidR="007C0E53" w:rsidRPr="00E5514F" w:rsidRDefault="00D706CC" w:rsidP="00563703">
      <w:pPr>
        <w:widowControl w:val="0"/>
        <w:autoSpaceDE w:val="0"/>
        <w:autoSpaceDN w:val="0"/>
        <w:adjustRightInd w:val="0"/>
        <w:spacing w:line="288" w:lineRule="auto"/>
        <w:ind w:right="1134"/>
        <w:rPr>
          <w:rFonts w:ascii="Helvetica" w:hAnsi="Helvetica" w:cs="Segoe UI"/>
          <w:b/>
        </w:rPr>
      </w:pPr>
      <w:r w:rsidRPr="00E5514F">
        <w:rPr>
          <w:rFonts w:ascii="Helvetica" w:hAnsi="Helvetica" w:cs="Segoe UI"/>
          <w:b/>
        </w:rPr>
        <w:t>Dolce</w:t>
      </w:r>
      <w:r w:rsidR="00BE1CF8" w:rsidRPr="00563703">
        <w:rPr>
          <w:rFonts w:ascii="Helvetica" w:hAnsi="Helvetica" w:cs="Segoe UI"/>
          <w:b/>
        </w:rPr>
        <w:t xml:space="preserve"> GmbH</w:t>
      </w:r>
      <w:r w:rsidRPr="00E5514F">
        <w:rPr>
          <w:rFonts w:ascii="Helvetica" w:hAnsi="Helvetica" w:cs="Segoe UI"/>
          <w:b/>
        </w:rPr>
        <w:t xml:space="preserve"> bringt Desserts wie von Mamma </w:t>
      </w:r>
      <w:r w:rsidR="00AE3890" w:rsidRPr="00E5514F">
        <w:rPr>
          <w:rFonts w:ascii="Helvetica" w:hAnsi="Helvetica" w:cs="Segoe UI"/>
          <w:b/>
        </w:rPr>
        <w:t>nach Österreich</w:t>
      </w:r>
    </w:p>
    <w:p w14:paraId="56BA8289" w14:textId="77777777" w:rsidR="00552B26" w:rsidRPr="00563703" w:rsidRDefault="00552B26" w:rsidP="00563703">
      <w:pPr>
        <w:widowControl w:val="0"/>
        <w:autoSpaceDE w:val="0"/>
        <w:autoSpaceDN w:val="0"/>
        <w:adjustRightInd w:val="0"/>
        <w:spacing w:line="288" w:lineRule="auto"/>
        <w:ind w:right="1134"/>
        <w:rPr>
          <w:rFonts w:ascii="Helvetica" w:eastAsia="System Font" w:hAnsi="Helvetica" w:cs="System Font"/>
          <w:color w:val="16191F"/>
          <w:sz w:val="20"/>
          <w:szCs w:val="20"/>
        </w:rPr>
      </w:pPr>
    </w:p>
    <w:p w14:paraId="04E0A03C" w14:textId="5C02E55F" w:rsidR="00763247" w:rsidRDefault="00563703" w:rsidP="00563703">
      <w:pPr>
        <w:spacing w:line="288" w:lineRule="auto"/>
        <w:ind w:right="1134"/>
        <w:rPr>
          <w:rFonts w:ascii="Helvetica" w:eastAsia="Times New Roman" w:hAnsi="Helvetica" w:cs="Arial"/>
          <w:b/>
          <w:bCs/>
          <w:color w:val="000000"/>
          <w:sz w:val="20"/>
          <w:szCs w:val="20"/>
          <w:lang w:eastAsia="de-DE"/>
        </w:rPr>
      </w:pPr>
      <w:r w:rsidRPr="00563703">
        <w:rPr>
          <w:rFonts w:ascii="Helvetica" w:eastAsia="Times New Roman" w:hAnsi="Helvetica" w:cs="Arial"/>
          <w:b/>
          <w:bCs/>
          <w:color w:val="000000"/>
          <w:sz w:val="20"/>
          <w:szCs w:val="20"/>
          <w:lang w:eastAsia="de-DE"/>
        </w:rPr>
        <w:t xml:space="preserve">Die deutsche Dessertmanufaktur Dolce GmbH expandiert nach Österreich und bringt ihre handwerklich hergestellten Tiramisu-Variationen der Marke „Della Mamma” erstmals in die Kühlregale des hiesigen Lebensmitteleinzelhandels. Damit baut das italienische Familienunternehmen aus dem bayerischen Neu-Ulm, das in Deutschland seit Jahren enger Partner von über </w:t>
      </w:r>
      <w:r w:rsidR="003F2F03">
        <w:rPr>
          <w:rFonts w:ascii="Helvetica" w:eastAsia="Times New Roman" w:hAnsi="Helvetica" w:cs="Arial"/>
          <w:b/>
          <w:bCs/>
          <w:color w:val="000000"/>
          <w:sz w:val="20"/>
          <w:szCs w:val="20"/>
          <w:lang w:eastAsia="de-DE"/>
        </w:rPr>
        <w:t>3.0</w:t>
      </w:r>
      <w:r w:rsidR="00C000F2">
        <w:rPr>
          <w:rFonts w:ascii="Helvetica" w:eastAsia="Times New Roman" w:hAnsi="Helvetica" w:cs="Arial"/>
          <w:b/>
          <w:bCs/>
          <w:color w:val="000000"/>
          <w:sz w:val="20"/>
          <w:szCs w:val="20"/>
          <w:lang w:eastAsia="de-DE"/>
        </w:rPr>
        <w:t xml:space="preserve">00 </w:t>
      </w:r>
      <w:r w:rsidRPr="00563703">
        <w:rPr>
          <w:rFonts w:ascii="Helvetica" w:eastAsia="Times New Roman" w:hAnsi="Helvetica" w:cs="Arial"/>
          <w:b/>
          <w:bCs/>
          <w:color w:val="000000"/>
          <w:sz w:val="20"/>
          <w:szCs w:val="20"/>
          <w:lang w:eastAsia="de-DE"/>
        </w:rPr>
        <w:t>Edeka- und Rewe-Märkten ist, seine Präsenz im europäischen Lebensmitteleinzelhandel weiter aus. Erster Vertriebspartner für die „Della Mamma“-Desserts ist der Nahversorger MPREIS mit seinen Filialen in Tirol, Salzburg, Kärnten, Vorarlberg und Oberösterreich</w:t>
      </w:r>
      <w:r w:rsidR="00C000F2">
        <w:rPr>
          <w:rFonts w:ascii="Helvetica" w:eastAsia="Times New Roman" w:hAnsi="Helvetica" w:cs="Arial"/>
          <w:b/>
          <w:bCs/>
          <w:color w:val="000000"/>
          <w:sz w:val="20"/>
          <w:szCs w:val="20"/>
          <w:lang w:eastAsia="de-DE"/>
        </w:rPr>
        <w:t xml:space="preserve">. Dort werden die italienischen Leckereien in den kommenden sechs Monaten exklusiv erhältlich sein. </w:t>
      </w:r>
    </w:p>
    <w:p w14:paraId="34B99E6F" w14:textId="77777777" w:rsidR="00563703" w:rsidRPr="00563703" w:rsidRDefault="00563703" w:rsidP="00563703">
      <w:pPr>
        <w:spacing w:line="288" w:lineRule="auto"/>
        <w:ind w:right="1134"/>
        <w:rPr>
          <w:rFonts w:ascii="Helvetica" w:eastAsia="Times New Roman" w:hAnsi="Helvetica" w:cs="Arial"/>
          <w:b/>
          <w:bCs/>
          <w:color w:val="000000"/>
          <w:sz w:val="20"/>
          <w:szCs w:val="20"/>
          <w:lang w:eastAsia="de-DE"/>
        </w:rPr>
      </w:pPr>
    </w:p>
    <w:p w14:paraId="526ECA4F" w14:textId="6A49A165" w:rsidR="00A85A03" w:rsidRDefault="00624CB2" w:rsidP="00563703">
      <w:pPr>
        <w:spacing w:line="288" w:lineRule="auto"/>
        <w:ind w:right="1134"/>
        <w:rPr>
          <w:rFonts w:ascii="Helvetica" w:eastAsia="Times New Roman" w:hAnsi="Helvetica" w:cs="Arial"/>
          <w:color w:val="000000"/>
          <w:sz w:val="20"/>
          <w:szCs w:val="20"/>
          <w:lang w:eastAsia="de-DE"/>
        </w:rPr>
      </w:pPr>
      <w:r>
        <w:rPr>
          <w:rFonts w:ascii="Helvetica" w:eastAsia="Times New Roman" w:hAnsi="Helvetica" w:cs="Arial"/>
          <w:color w:val="000000"/>
          <w:sz w:val="20"/>
          <w:szCs w:val="20"/>
          <w:lang w:eastAsia="de-DE"/>
        </w:rPr>
        <w:t>Das jetzt verfügbare</w:t>
      </w:r>
      <w:r w:rsidR="00563703" w:rsidRPr="00563703">
        <w:rPr>
          <w:rFonts w:ascii="Helvetica" w:eastAsia="Times New Roman" w:hAnsi="Helvetica" w:cs="Arial"/>
          <w:color w:val="000000"/>
          <w:sz w:val="20"/>
          <w:szCs w:val="20"/>
          <w:lang w:eastAsia="de-DE"/>
        </w:rPr>
        <w:t xml:space="preserve"> Tiramisu-Sortiment der Marke „Della Mama“ eröffnet dem österreichischen Handel neue Absatzchancen im Segment anspruchsvoller Konsumentinnen und Konsumenten, die auf der Suche nach hochwertigen Convenience-Produkten sind. „Wir verstehen uns nicht als Fabrik, sondern als Manufaktur, die den Wunsch der Verbraucher nach Premiumqualität mit den Anforderungen des Handels an ein attraktives Zusatzsortiment zusammenbringt“, betont Geschäftsführer Massimo </w:t>
      </w:r>
      <w:proofErr w:type="spellStart"/>
      <w:r w:rsidR="00563703" w:rsidRPr="00563703">
        <w:rPr>
          <w:rFonts w:ascii="Helvetica" w:eastAsia="Times New Roman" w:hAnsi="Helvetica" w:cs="Arial"/>
          <w:color w:val="000000"/>
          <w:sz w:val="20"/>
          <w:szCs w:val="20"/>
          <w:lang w:eastAsia="de-DE"/>
        </w:rPr>
        <w:t>Forgione</w:t>
      </w:r>
      <w:proofErr w:type="spellEnd"/>
      <w:r w:rsidR="00563703" w:rsidRPr="00563703">
        <w:rPr>
          <w:rFonts w:ascii="Helvetica" w:eastAsia="Times New Roman" w:hAnsi="Helvetica" w:cs="Arial"/>
          <w:color w:val="000000"/>
          <w:sz w:val="20"/>
          <w:szCs w:val="20"/>
          <w:lang w:eastAsia="de-DE"/>
        </w:rPr>
        <w:t xml:space="preserve">. Für den Handel bedeutet das nicht nur ein Stück Italien im Kühlregal. Die „Della Mama“-Premiumprodukte im Kühlregal schaffen einen starken Impuls am Point </w:t>
      </w:r>
      <w:proofErr w:type="spellStart"/>
      <w:r w:rsidR="00563703" w:rsidRPr="00563703">
        <w:rPr>
          <w:rFonts w:ascii="Helvetica" w:eastAsia="Times New Roman" w:hAnsi="Helvetica" w:cs="Arial"/>
          <w:color w:val="000000"/>
          <w:sz w:val="20"/>
          <w:szCs w:val="20"/>
          <w:lang w:eastAsia="de-DE"/>
        </w:rPr>
        <w:t>of</w:t>
      </w:r>
      <w:proofErr w:type="spellEnd"/>
      <w:r w:rsidR="00563703" w:rsidRPr="00563703">
        <w:rPr>
          <w:rFonts w:ascii="Helvetica" w:eastAsia="Times New Roman" w:hAnsi="Helvetica" w:cs="Arial"/>
          <w:color w:val="000000"/>
          <w:sz w:val="20"/>
          <w:szCs w:val="20"/>
          <w:lang w:eastAsia="de-DE"/>
        </w:rPr>
        <w:t xml:space="preserve"> Sale: Die hochwertige Rezeptur, die handwerkliche Qualität und die aufmerksamkeitsstarke Platzierung aktivieren Spontankäufe. Gleichzeitig erschließen sie neue, qualitätsorientierte Zielgruppen. „Mit unseren aus besten Zutaten von Hand gemachten Tiramisu-Variationen kann sich jeder zu Hause seinen persönlichen Genussmoment gönnen“, so </w:t>
      </w:r>
      <w:proofErr w:type="spellStart"/>
      <w:r w:rsidR="00563703" w:rsidRPr="00563703">
        <w:rPr>
          <w:rFonts w:ascii="Helvetica" w:eastAsia="Times New Roman" w:hAnsi="Helvetica" w:cs="Arial"/>
          <w:color w:val="000000"/>
          <w:sz w:val="20"/>
          <w:szCs w:val="20"/>
          <w:lang w:eastAsia="de-DE"/>
        </w:rPr>
        <w:t>Forgione</w:t>
      </w:r>
      <w:proofErr w:type="spellEnd"/>
      <w:r w:rsidR="00563703" w:rsidRPr="00563703">
        <w:rPr>
          <w:rFonts w:ascii="Helvetica" w:eastAsia="Times New Roman" w:hAnsi="Helvetica" w:cs="Arial"/>
          <w:color w:val="000000"/>
          <w:sz w:val="20"/>
          <w:szCs w:val="20"/>
          <w:lang w:eastAsia="de-DE"/>
        </w:rPr>
        <w:t>.</w:t>
      </w:r>
    </w:p>
    <w:p w14:paraId="31D93093" w14:textId="77777777" w:rsidR="00563703" w:rsidRDefault="00563703" w:rsidP="00563703">
      <w:pPr>
        <w:spacing w:line="288" w:lineRule="auto"/>
        <w:ind w:right="1134"/>
        <w:rPr>
          <w:rFonts w:ascii="Helvetica" w:eastAsia="Times New Roman" w:hAnsi="Helvetica" w:cs="Arial"/>
          <w:color w:val="000000"/>
          <w:sz w:val="20"/>
          <w:szCs w:val="20"/>
          <w:lang w:eastAsia="de-DE"/>
        </w:rPr>
      </w:pPr>
    </w:p>
    <w:p w14:paraId="16064FA7" w14:textId="272B3299" w:rsidR="00755416" w:rsidRPr="00755416" w:rsidRDefault="00755416" w:rsidP="00563703">
      <w:pPr>
        <w:spacing w:line="288" w:lineRule="auto"/>
        <w:ind w:right="1134"/>
        <w:rPr>
          <w:rFonts w:ascii="Helvetica" w:eastAsia="Times New Roman" w:hAnsi="Helvetica" w:cs="Arial"/>
          <w:b/>
          <w:bCs/>
          <w:color w:val="000000"/>
          <w:sz w:val="20"/>
          <w:szCs w:val="20"/>
          <w:lang w:eastAsia="de-DE"/>
        </w:rPr>
      </w:pPr>
      <w:r w:rsidRPr="00755416">
        <w:rPr>
          <w:rFonts w:ascii="Helvetica" w:eastAsia="Times New Roman" w:hAnsi="Helvetica" w:cs="Arial"/>
          <w:b/>
          <w:bCs/>
          <w:color w:val="000000"/>
          <w:sz w:val="20"/>
          <w:szCs w:val="20"/>
          <w:lang w:eastAsia="de-DE"/>
        </w:rPr>
        <w:t>Von der Konditorei zum Premiumdessert im LEH</w:t>
      </w:r>
    </w:p>
    <w:p w14:paraId="6352916F" w14:textId="2F8EC32D" w:rsidR="00563703" w:rsidRPr="00605B4F" w:rsidRDefault="00563703" w:rsidP="00563703">
      <w:pPr>
        <w:widowControl w:val="0"/>
        <w:autoSpaceDE w:val="0"/>
        <w:autoSpaceDN w:val="0"/>
        <w:adjustRightInd w:val="0"/>
        <w:spacing w:line="288" w:lineRule="auto"/>
        <w:ind w:right="1134"/>
        <w:rPr>
          <w:rFonts w:ascii="Helvetica" w:eastAsia="System Font" w:hAnsi="Helvetica" w:cs="System Font"/>
          <w:bCs/>
          <w:color w:val="16191F"/>
          <w:sz w:val="20"/>
          <w:szCs w:val="20"/>
        </w:rPr>
      </w:pPr>
      <w:r w:rsidRPr="00563703">
        <w:rPr>
          <w:rFonts w:ascii="Helvetica" w:eastAsia="System Font" w:hAnsi="Helvetica" w:cs="System Font"/>
          <w:bCs/>
          <w:color w:val="16191F"/>
          <w:sz w:val="20"/>
          <w:szCs w:val="20"/>
        </w:rPr>
        <w:t xml:space="preserve">Was 1975 als kleiner Familienbetrieb mit einer Leidenschaft für italienische Dessertklassiker am </w:t>
      </w:r>
      <w:proofErr w:type="spellStart"/>
      <w:r w:rsidRPr="00563703">
        <w:rPr>
          <w:rFonts w:ascii="Helvetica" w:eastAsia="System Font" w:hAnsi="Helvetica" w:cs="System Font"/>
          <w:bCs/>
          <w:color w:val="16191F"/>
          <w:sz w:val="20"/>
          <w:szCs w:val="20"/>
        </w:rPr>
        <w:t>Comer</w:t>
      </w:r>
      <w:proofErr w:type="spellEnd"/>
      <w:r w:rsidRPr="00563703">
        <w:rPr>
          <w:rFonts w:ascii="Helvetica" w:eastAsia="System Font" w:hAnsi="Helvetica" w:cs="System Font"/>
          <w:bCs/>
          <w:color w:val="16191F"/>
          <w:sz w:val="20"/>
          <w:szCs w:val="20"/>
        </w:rPr>
        <w:t xml:space="preserve"> See begann, ist heute eine Dessertmanufaktur und Innovationsführer in diesem Bereich. Bestseller wie das erstmals in Österreich erhältliche Tiramisu nach dem alten Rezept der Familie </w:t>
      </w:r>
      <w:proofErr w:type="spellStart"/>
      <w:r w:rsidRPr="00563703">
        <w:rPr>
          <w:rFonts w:ascii="Helvetica" w:eastAsia="System Font" w:hAnsi="Helvetica" w:cs="System Font"/>
          <w:bCs/>
          <w:color w:val="16191F"/>
          <w:sz w:val="20"/>
          <w:szCs w:val="20"/>
        </w:rPr>
        <w:t>Forgione</w:t>
      </w:r>
      <w:proofErr w:type="spellEnd"/>
      <w:r w:rsidRPr="00563703">
        <w:rPr>
          <w:rFonts w:ascii="Helvetica" w:eastAsia="System Font" w:hAnsi="Helvetica" w:cs="System Font"/>
          <w:bCs/>
          <w:color w:val="16191F"/>
          <w:sz w:val="20"/>
          <w:szCs w:val="20"/>
        </w:rPr>
        <w:t xml:space="preserve"> sind im deutschen Lebensmitteleinzelhandel seit einigen Jahren umsatzstarke Premiumprodukte. </w:t>
      </w:r>
      <w:r w:rsidR="00755416" w:rsidRPr="00755416">
        <w:rPr>
          <w:rFonts w:ascii="Helvetica" w:eastAsia="System Font" w:hAnsi="Helvetica" w:cs="System Font"/>
          <w:bCs/>
          <w:color w:val="16191F"/>
          <w:sz w:val="20"/>
          <w:szCs w:val="20"/>
        </w:rPr>
        <w:t>Um der wachsenden Nachfrage gerecht zu werden und die Erfolgsgeschichte auch in Österreich fortzuschreiben, investiert Dolce konsequent in seine Infrastruktur</w:t>
      </w:r>
      <w:r w:rsidR="00755416">
        <w:rPr>
          <w:rFonts w:ascii="Helvetica" w:eastAsia="System Font" w:hAnsi="Helvetica" w:cs="System Font"/>
          <w:bCs/>
          <w:color w:val="16191F"/>
          <w:sz w:val="20"/>
          <w:szCs w:val="20"/>
        </w:rPr>
        <w:t xml:space="preserve">: </w:t>
      </w:r>
      <w:r w:rsidRPr="00563703">
        <w:rPr>
          <w:rFonts w:ascii="Helvetica" w:eastAsia="System Font" w:hAnsi="Helvetica" w:cs="System Font"/>
          <w:bCs/>
          <w:color w:val="16191F"/>
          <w:sz w:val="20"/>
          <w:szCs w:val="20"/>
        </w:rPr>
        <w:t xml:space="preserve">Bis Ende des Jahres wird </w:t>
      </w:r>
      <w:r w:rsidR="00004FDE">
        <w:rPr>
          <w:rFonts w:ascii="Helvetica" w:eastAsia="System Font" w:hAnsi="Helvetica" w:cs="System Font"/>
          <w:bCs/>
          <w:color w:val="16191F"/>
          <w:sz w:val="20"/>
          <w:szCs w:val="20"/>
        </w:rPr>
        <w:t>das Unternehmen</w:t>
      </w:r>
      <w:r w:rsidR="00004FDE" w:rsidRPr="00563703">
        <w:rPr>
          <w:rFonts w:ascii="Helvetica" w:eastAsia="System Font" w:hAnsi="Helvetica" w:cs="System Font"/>
          <w:bCs/>
          <w:color w:val="16191F"/>
          <w:sz w:val="20"/>
          <w:szCs w:val="20"/>
        </w:rPr>
        <w:t xml:space="preserve"> </w:t>
      </w:r>
      <w:r w:rsidRPr="00563703">
        <w:rPr>
          <w:rFonts w:ascii="Helvetica" w:eastAsia="System Font" w:hAnsi="Helvetica" w:cs="System Font"/>
          <w:bCs/>
          <w:color w:val="16191F"/>
          <w:sz w:val="20"/>
          <w:szCs w:val="20"/>
        </w:rPr>
        <w:t>die Anzahl der Tiefkühllagerplätze in Neu-Ulm</w:t>
      </w:r>
      <w:r w:rsidR="00624CB2">
        <w:rPr>
          <w:rFonts w:ascii="Helvetica" w:eastAsia="System Font" w:hAnsi="Helvetica" w:cs="System Font"/>
          <w:bCs/>
          <w:color w:val="16191F"/>
          <w:sz w:val="20"/>
          <w:szCs w:val="20"/>
        </w:rPr>
        <w:t>/Ba</w:t>
      </w:r>
      <w:r w:rsidR="00605B4F">
        <w:rPr>
          <w:rFonts w:ascii="Helvetica" w:eastAsia="System Font" w:hAnsi="Helvetica" w:cs="System Font"/>
          <w:bCs/>
          <w:color w:val="16191F"/>
          <w:sz w:val="20"/>
          <w:szCs w:val="20"/>
        </w:rPr>
        <w:t>yern</w:t>
      </w:r>
      <w:r w:rsidRPr="00563703">
        <w:rPr>
          <w:rFonts w:ascii="Helvetica" w:eastAsia="System Font" w:hAnsi="Helvetica" w:cs="System Font"/>
          <w:bCs/>
          <w:color w:val="16191F"/>
          <w:sz w:val="20"/>
          <w:szCs w:val="20"/>
        </w:rPr>
        <w:t xml:space="preserve"> verdreifachen und setzt damit ein klares Zeichen für Wachstum</w:t>
      </w:r>
      <w:r w:rsidR="00004FDE">
        <w:rPr>
          <w:rFonts w:ascii="Helvetica" w:eastAsia="System Font" w:hAnsi="Helvetica" w:cs="System Font"/>
          <w:bCs/>
          <w:color w:val="16191F"/>
          <w:sz w:val="20"/>
          <w:szCs w:val="20"/>
        </w:rPr>
        <w:t xml:space="preserve"> und Zuverlässigkeit</w:t>
      </w:r>
      <w:r w:rsidRPr="00563703">
        <w:rPr>
          <w:rFonts w:ascii="Helvetica" w:eastAsia="System Font" w:hAnsi="Helvetica" w:cs="System Font"/>
          <w:bCs/>
          <w:color w:val="16191F"/>
          <w:sz w:val="20"/>
          <w:szCs w:val="20"/>
        </w:rPr>
        <w:t>. Denn mit diesem Schritt schafft das Familienunternehmen die Grundlage für eine noch hö</w:t>
      </w:r>
      <w:r w:rsidRPr="00563703">
        <w:rPr>
          <w:rFonts w:ascii="Helvetica" w:eastAsia="System Font" w:hAnsi="Helvetica" w:cs="System Font"/>
          <w:bCs/>
          <w:color w:val="16191F"/>
          <w:sz w:val="20"/>
          <w:szCs w:val="20"/>
        </w:rPr>
        <w:lastRenderedPageBreak/>
        <w:t>here Lieferfähigkeit. Für den Handel bedeutet diese Investition eine verlässliche Warenversorgung, kürzere Reaktionszeiten und eine flexible Anpassung an Nachfragespitzen – ein entscheidender Vorteil in einem Markt, der zunehmend von schwankender Nachfrage und hohen logistischen Anforderungen geprägt ist.</w:t>
      </w:r>
    </w:p>
    <w:p w14:paraId="71A23F57" w14:textId="77777777" w:rsidR="00563703" w:rsidRPr="00563703" w:rsidRDefault="00563703" w:rsidP="00563703">
      <w:pPr>
        <w:widowControl w:val="0"/>
        <w:autoSpaceDE w:val="0"/>
        <w:autoSpaceDN w:val="0"/>
        <w:adjustRightInd w:val="0"/>
        <w:spacing w:line="288" w:lineRule="auto"/>
        <w:ind w:right="1134"/>
        <w:rPr>
          <w:rFonts w:ascii="Helvetica" w:eastAsia="System Font" w:hAnsi="Helvetica" w:cs="System Font"/>
          <w:bCs/>
          <w:color w:val="16191F"/>
          <w:sz w:val="20"/>
          <w:szCs w:val="20"/>
        </w:rPr>
      </w:pPr>
    </w:p>
    <w:p w14:paraId="7864DBA5" w14:textId="7C575F99" w:rsidR="00563703" w:rsidRPr="00563703" w:rsidRDefault="00563703" w:rsidP="00004FDE">
      <w:pPr>
        <w:widowControl w:val="0"/>
        <w:autoSpaceDE w:val="0"/>
        <w:autoSpaceDN w:val="0"/>
        <w:adjustRightInd w:val="0"/>
        <w:spacing w:line="288" w:lineRule="auto"/>
        <w:ind w:right="1134"/>
        <w:rPr>
          <w:rFonts w:ascii="Helvetica" w:eastAsia="System Font" w:hAnsi="Helvetica" w:cs="System Font"/>
          <w:b/>
          <w:color w:val="16191F"/>
          <w:sz w:val="20"/>
          <w:szCs w:val="20"/>
        </w:rPr>
      </w:pPr>
      <w:r w:rsidRPr="00563703">
        <w:rPr>
          <w:rFonts w:ascii="Helvetica" w:eastAsia="System Font" w:hAnsi="Helvetica" w:cs="System Font"/>
          <w:b/>
          <w:color w:val="16191F"/>
          <w:sz w:val="20"/>
          <w:szCs w:val="20"/>
        </w:rPr>
        <w:t>Ricardo Simonetti als Markenbotschafter</w:t>
      </w:r>
    </w:p>
    <w:p w14:paraId="7A2FB60A" w14:textId="306E207F" w:rsidR="00563703" w:rsidRDefault="00563703" w:rsidP="005D75A9">
      <w:pPr>
        <w:widowControl w:val="0"/>
        <w:autoSpaceDE w:val="0"/>
        <w:autoSpaceDN w:val="0"/>
        <w:adjustRightInd w:val="0"/>
        <w:spacing w:line="288" w:lineRule="auto"/>
        <w:ind w:right="1134"/>
        <w:rPr>
          <w:rFonts w:ascii="Helvetica" w:eastAsia="System Font" w:hAnsi="Helvetica" w:cs="System Font"/>
          <w:bCs/>
          <w:color w:val="16191F"/>
          <w:sz w:val="20"/>
          <w:szCs w:val="20"/>
        </w:rPr>
      </w:pPr>
      <w:r w:rsidRPr="00563703">
        <w:rPr>
          <w:rFonts w:ascii="Helvetica" w:eastAsia="System Font" w:hAnsi="Helvetica" w:cs="System Font"/>
          <w:bCs/>
          <w:color w:val="16191F"/>
          <w:sz w:val="20"/>
          <w:szCs w:val="20"/>
        </w:rPr>
        <w:t xml:space="preserve">Die Einführung </w:t>
      </w:r>
      <w:r w:rsidR="00624CB2">
        <w:rPr>
          <w:rFonts w:ascii="Helvetica" w:eastAsia="System Font" w:hAnsi="Helvetica" w:cs="System Font"/>
          <w:bCs/>
          <w:color w:val="16191F"/>
          <w:sz w:val="20"/>
          <w:szCs w:val="20"/>
        </w:rPr>
        <w:t xml:space="preserve">des „Della Mamma“-Sortiments </w:t>
      </w:r>
      <w:r w:rsidRPr="00563703">
        <w:rPr>
          <w:rFonts w:ascii="Helvetica" w:eastAsia="System Font" w:hAnsi="Helvetica" w:cs="System Font"/>
          <w:bCs/>
          <w:color w:val="16191F"/>
          <w:sz w:val="20"/>
          <w:szCs w:val="20"/>
        </w:rPr>
        <w:t xml:space="preserve">wird von einer breit angelegten </w:t>
      </w:r>
      <w:proofErr w:type="spellStart"/>
      <w:r w:rsidRPr="00563703">
        <w:rPr>
          <w:rFonts w:ascii="Helvetica" w:eastAsia="System Font" w:hAnsi="Helvetica" w:cs="System Font"/>
          <w:bCs/>
          <w:color w:val="16191F"/>
          <w:sz w:val="20"/>
          <w:szCs w:val="20"/>
        </w:rPr>
        <w:t>Multichannel</w:t>
      </w:r>
      <w:proofErr w:type="spellEnd"/>
      <w:r w:rsidRPr="00563703">
        <w:rPr>
          <w:rFonts w:ascii="Helvetica" w:eastAsia="System Font" w:hAnsi="Helvetica" w:cs="System Font"/>
          <w:bCs/>
          <w:color w:val="16191F"/>
          <w:sz w:val="20"/>
          <w:szCs w:val="20"/>
        </w:rPr>
        <w:t xml:space="preserve">-Kampagne begleitet, die sowohl in Deutschland als auch in Österreich läuft. Neben einer </w:t>
      </w:r>
      <w:proofErr w:type="spellStart"/>
      <w:r w:rsidRPr="00563703">
        <w:rPr>
          <w:rFonts w:ascii="Helvetica" w:eastAsia="System Font" w:hAnsi="Helvetica" w:cs="System Font"/>
          <w:bCs/>
          <w:color w:val="16191F"/>
          <w:sz w:val="20"/>
          <w:szCs w:val="20"/>
        </w:rPr>
        <w:t>Social</w:t>
      </w:r>
      <w:proofErr w:type="spellEnd"/>
      <w:r w:rsidRPr="00563703">
        <w:rPr>
          <w:rFonts w:ascii="Helvetica" w:eastAsia="System Font" w:hAnsi="Helvetica" w:cs="System Font"/>
          <w:bCs/>
          <w:color w:val="16191F"/>
          <w:sz w:val="20"/>
          <w:szCs w:val="20"/>
        </w:rPr>
        <w:t>-Media- und Out-</w:t>
      </w:r>
      <w:proofErr w:type="spellStart"/>
      <w:r w:rsidRPr="00563703">
        <w:rPr>
          <w:rFonts w:ascii="Helvetica" w:eastAsia="System Font" w:hAnsi="Helvetica" w:cs="System Font"/>
          <w:bCs/>
          <w:color w:val="16191F"/>
          <w:sz w:val="20"/>
          <w:szCs w:val="20"/>
        </w:rPr>
        <w:t>of</w:t>
      </w:r>
      <w:proofErr w:type="spellEnd"/>
      <w:r w:rsidRPr="00563703">
        <w:rPr>
          <w:rFonts w:ascii="Helvetica" w:eastAsia="System Font" w:hAnsi="Helvetica" w:cs="System Font"/>
          <w:bCs/>
          <w:color w:val="16191F"/>
          <w:sz w:val="20"/>
          <w:szCs w:val="20"/>
        </w:rPr>
        <w:t>-Home-Strategie setzt Dolce dabei auf prominente Unterstützung: Influencer und Entertainer Riccardo Simonetti rückt die Produkte in den Fokus, während MPREIS die Neueinführung in seine eigenen Werbeformate integriert.</w:t>
      </w:r>
    </w:p>
    <w:p w14:paraId="3DDCD1FE" w14:textId="77777777" w:rsidR="00244B1B" w:rsidRDefault="00244B1B" w:rsidP="005D75A9">
      <w:pPr>
        <w:widowControl w:val="0"/>
        <w:autoSpaceDE w:val="0"/>
        <w:autoSpaceDN w:val="0"/>
        <w:adjustRightInd w:val="0"/>
        <w:spacing w:line="288" w:lineRule="auto"/>
        <w:ind w:right="1134"/>
        <w:rPr>
          <w:rFonts w:ascii="Helvetica" w:eastAsia="System Font" w:hAnsi="Helvetica" w:cs="System Font"/>
          <w:bCs/>
          <w:color w:val="16191F"/>
          <w:sz w:val="20"/>
          <w:szCs w:val="20"/>
        </w:rPr>
      </w:pPr>
    </w:p>
    <w:p w14:paraId="6FBE1EE8" w14:textId="77777777" w:rsidR="00244B1B" w:rsidRDefault="00244B1B" w:rsidP="00244B1B">
      <w:pPr>
        <w:widowControl w:val="0"/>
        <w:autoSpaceDE w:val="0"/>
        <w:autoSpaceDN w:val="0"/>
        <w:adjustRightInd w:val="0"/>
        <w:spacing w:line="288" w:lineRule="auto"/>
        <w:ind w:right="1134"/>
        <w:rPr>
          <w:rFonts w:ascii="Helvetica" w:eastAsia="System Font" w:hAnsi="Helvetica" w:cs="System Font"/>
          <w:b/>
          <w:color w:val="16191F"/>
          <w:sz w:val="20"/>
          <w:szCs w:val="20"/>
        </w:rPr>
      </w:pPr>
    </w:p>
    <w:p w14:paraId="4ADEE9A3" w14:textId="1FED5AB9" w:rsidR="00244B1B" w:rsidRPr="00244B1B" w:rsidRDefault="00244B1B" w:rsidP="00244B1B">
      <w:pPr>
        <w:widowControl w:val="0"/>
        <w:autoSpaceDE w:val="0"/>
        <w:autoSpaceDN w:val="0"/>
        <w:adjustRightInd w:val="0"/>
        <w:spacing w:line="288" w:lineRule="auto"/>
        <w:ind w:right="1134"/>
        <w:rPr>
          <w:rFonts w:ascii="Helvetica" w:eastAsia="System Font" w:hAnsi="Helvetica" w:cs="System Font"/>
          <w:b/>
          <w:color w:val="16191F"/>
          <w:sz w:val="20"/>
          <w:szCs w:val="20"/>
        </w:rPr>
      </w:pPr>
      <w:r w:rsidRPr="00244B1B">
        <w:rPr>
          <w:rFonts w:ascii="Helvetica" w:eastAsia="System Font" w:hAnsi="Helvetica" w:cs="System Font"/>
          <w:b/>
          <w:color w:val="16191F"/>
          <w:sz w:val="20"/>
          <w:szCs w:val="20"/>
        </w:rPr>
        <w:t>Bildanforderung</w:t>
      </w:r>
    </w:p>
    <w:p w14:paraId="12F38578" w14:textId="78AF460C" w:rsidR="00244B1B" w:rsidRDefault="00244B1B" w:rsidP="00244B1B">
      <w:pPr>
        <w:widowControl w:val="0"/>
        <w:autoSpaceDE w:val="0"/>
        <w:autoSpaceDN w:val="0"/>
        <w:adjustRightInd w:val="0"/>
        <w:spacing w:line="288" w:lineRule="auto"/>
        <w:ind w:right="1134"/>
        <w:rPr>
          <w:rFonts w:ascii="Helvetica" w:eastAsia="System Font" w:hAnsi="Helvetica" w:cs="System Font"/>
          <w:bCs/>
          <w:color w:val="16191F"/>
          <w:sz w:val="20"/>
          <w:szCs w:val="20"/>
        </w:rPr>
      </w:pPr>
      <w:r w:rsidRPr="00244B1B">
        <w:rPr>
          <w:rFonts w:ascii="Helvetica" w:eastAsia="System Font" w:hAnsi="Helvetica" w:cs="System Font"/>
          <w:bCs/>
          <w:color w:val="16191F"/>
          <w:sz w:val="20"/>
          <w:szCs w:val="20"/>
        </w:rPr>
        <w:t>Bildmaterial finden Sie zum Download in unserem Medienportal https://press-n-relations.amid-pr.com unter dem Suchbegriff „</w:t>
      </w:r>
      <w:r>
        <w:rPr>
          <w:rFonts w:ascii="Helvetica" w:eastAsia="System Font" w:hAnsi="Helvetica" w:cs="System Font"/>
          <w:bCs/>
          <w:color w:val="16191F"/>
          <w:sz w:val="20"/>
          <w:szCs w:val="20"/>
        </w:rPr>
        <w:t>Kampagne Della Mamma</w:t>
      </w:r>
      <w:r w:rsidRPr="00244B1B">
        <w:rPr>
          <w:rFonts w:ascii="Helvetica" w:eastAsia="System Font" w:hAnsi="Helvetica" w:cs="System Font"/>
          <w:bCs/>
          <w:color w:val="16191F"/>
          <w:sz w:val="20"/>
          <w:szCs w:val="20"/>
        </w:rPr>
        <w:t>“.</w:t>
      </w:r>
    </w:p>
    <w:p w14:paraId="49F46BF0" w14:textId="77777777" w:rsidR="00244B1B" w:rsidRDefault="00244B1B" w:rsidP="00563703">
      <w:pPr>
        <w:widowControl w:val="0"/>
        <w:autoSpaceDE w:val="0"/>
        <w:autoSpaceDN w:val="0"/>
        <w:adjustRightInd w:val="0"/>
        <w:ind w:right="1134"/>
        <w:rPr>
          <w:rFonts w:ascii="Helvetica" w:eastAsia="System Font" w:hAnsi="Helvetica" w:cs="System Font"/>
          <w:bCs/>
          <w:color w:val="16191F"/>
          <w:sz w:val="20"/>
          <w:szCs w:val="20"/>
        </w:rPr>
      </w:pPr>
    </w:p>
    <w:p w14:paraId="1537FCE3" w14:textId="77777777" w:rsidR="00244B1B" w:rsidRDefault="00244B1B" w:rsidP="00563703">
      <w:pPr>
        <w:widowControl w:val="0"/>
        <w:autoSpaceDE w:val="0"/>
        <w:autoSpaceDN w:val="0"/>
        <w:adjustRightInd w:val="0"/>
        <w:ind w:right="1134"/>
        <w:rPr>
          <w:rFonts w:ascii="Helvetica" w:eastAsia="System Font" w:hAnsi="Helvetica" w:cs="System Font"/>
          <w:bCs/>
          <w:color w:val="16191F"/>
          <w:sz w:val="20"/>
          <w:szCs w:val="20"/>
        </w:rPr>
      </w:pPr>
    </w:p>
    <w:p w14:paraId="0C9CDCAE" w14:textId="13678C28" w:rsidR="001C42C8" w:rsidRPr="00563703" w:rsidRDefault="001C42C8" w:rsidP="00563703">
      <w:pPr>
        <w:widowControl w:val="0"/>
        <w:autoSpaceDE w:val="0"/>
        <w:autoSpaceDN w:val="0"/>
        <w:adjustRightInd w:val="0"/>
        <w:ind w:right="1134"/>
        <w:rPr>
          <w:rFonts w:ascii="Helvetica" w:eastAsia="System Font" w:hAnsi="Helvetica" w:cs="System Font"/>
          <w:b/>
          <w:color w:val="16191F"/>
          <w:sz w:val="20"/>
          <w:szCs w:val="20"/>
        </w:rPr>
      </w:pPr>
      <w:r w:rsidRPr="00563703">
        <w:rPr>
          <w:rFonts w:ascii="Helvetica" w:eastAsia="System Font" w:hAnsi="Helvetica" w:cs="System Font"/>
          <w:b/>
          <w:color w:val="16191F"/>
          <w:sz w:val="20"/>
          <w:szCs w:val="20"/>
        </w:rPr>
        <w:t>Weitere Informationen:</w:t>
      </w:r>
      <w:r w:rsidRPr="00563703">
        <w:rPr>
          <w:rFonts w:ascii="Helvetica" w:eastAsia="System Font" w:hAnsi="Helvetica" w:cs="System Font"/>
          <w:b/>
          <w:color w:val="16191F"/>
          <w:sz w:val="20"/>
          <w:szCs w:val="20"/>
        </w:rPr>
        <w:tab/>
      </w:r>
    </w:p>
    <w:p w14:paraId="2F9BCD77" w14:textId="77777777" w:rsidR="00D45E7D" w:rsidRPr="00E5514F" w:rsidRDefault="00D45E7D" w:rsidP="00563703">
      <w:pPr>
        <w:ind w:right="1134"/>
        <w:rPr>
          <w:rFonts w:ascii="Helvetica" w:hAnsi="Helvetica" w:cs="Helvetica"/>
          <w:b/>
          <w:bCs/>
          <w:sz w:val="20"/>
          <w:szCs w:val="20"/>
        </w:rPr>
      </w:pPr>
    </w:p>
    <w:p w14:paraId="59C3E071" w14:textId="3EF257A3" w:rsidR="00D45E7D" w:rsidRPr="00E5514F" w:rsidRDefault="007E58FA" w:rsidP="00563703">
      <w:pPr>
        <w:ind w:right="1134"/>
        <w:rPr>
          <w:rFonts w:ascii="Helvetica" w:hAnsi="Helvetica" w:cs="Helvetica"/>
          <w:b/>
          <w:bCs/>
          <w:sz w:val="20"/>
          <w:szCs w:val="20"/>
        </w:rPr>
      </w:pPr>
      <w:r w:rsidRPr="00E5514F">
        <w:rPr>
          <w:rFonts w:ascii="Helvetica" w:hAnsi="Helvetica" w:cs="Helvetica"/>
          <w:b/>
          <w:bCs/>
          <w:sz w:val="20"/>
          <w:szCs w:val="20"/>
        </w:rPr>
        <w:t>Dolce GmbH</w:t>
      </w:r>
      <w:r w:rsidR="00D45E7D" w:rsidRPr="00E5514F">
        <w:rPr>
          <w:rFonts w:ascii="Helvetica" w:hAnsi="Helvetica" w:cs="Helvetica"/>
          <w:b/>
          <w:bCs/>
          <w:sz w:val="20"/>
          <w:szCs w:val="20"/>
        </w:rPr>
        <w:tab/>
      </w:r>
    </w:p>
    <w:p w14:paraId="4A862E49" w14:textId="05DF466F" w:rsidR="00D45E7D" w:rsidRPr="00E5514F" w:rsidRDefault="007E58FA" w:rsidP="00563703">
      <w:pPr>
        <w:ind w:right="1134"/>
        <w:rPr>
          <w:rFonts w:ascii="Helvetica" w:hAnsi="Helvetica" w:cs="Helvetica"/>
          <w:sz w:val="20"/>
          <w:szCs w:val="20"/>
        </w:rPr>
      </w:pPr>
      <w:r w:rsidRPr="00E5514F">
        <w:rPr>
          <w:rFonts w:ascii="Helvetica" w:hAnsi="Helvetica" w:cs="Helvetica"/>
          <w:sz w:val="20"/>
          <w:szCs w:val="20"/>
        </w:rPr>
        <w:t>Anna Ihle</w:t>
      </w:r>
    </w:p>
    <w:p w14:paraId="18AA7B31" w14:textId="6F724B03" w:rsidR="00D45E7D" w:rsidRPr="00E5514F" w:rsidRDefault="007E58FA" w:rsidP="00563703">
      <w:pPr>
        <w:ind w:right="1134"/>
        <w:rPr>
          <w:rFonts w:ascii="Helvetica" w:hAnsi="Helvetica" w:cs="Helvetica"/>
          <w:sz w:val="20"/>
          <w:szCs w:val="20"/>
        </w:rPr>
      </w:pPr>
      <w:r w:rsidRPr="00E5514F">
        <w:rPr>
          <w:rFonts w:ascii="Helvetica" w:hAnsi="Helvetica" w:cs="Helvetica"/>
          <w:sz w:val="20"/>
          <w:szCs w:val="20"/>
        </w:rPr>
        <w:t>Max-Eyth-Straße 39</w:t>
      </w:r>
      <w:r w:rsidR="00D45E7D" w:rsidRPr="00E5514F">
        <w:rPr>
          <w:rFonts w:ascii="Helvetica" w:hAnsi="Helvetica" w:cs="Helvetica"/>
          <w:sz w:val="20"/>
          <w:szCs w:val="20"/>
        </w:rPr>
        <w:tab/>
      </w:r>
    </w:p>
    <w:p w14:paraId="5F44C404" w14:textId="3FF14DD2" w:rsidR="00D45E7D" w:rsidRPr="00E5514F" w:rsidRDefault="007E58FA" w:rsidP="00563703">
      <w:pPr>
        <w:ind w:right="1134"/>
        <w:rPr>
          <w:rFonts w:ascii="Helvetica" w:hAnsi="Helvetica" w:cs="Helvetica"/>
          <w:sz w:val="20"/>
          <w:szCs w:val="20"/>
        </w:rPr>
      </w:pPr>
      <w:r w:rsidRPr="00E5514F">
        <w:rPr>
          <w:rFonts w:ascii="Helvetica" w:hAnsi="Helvetica" w:cs="Helvetica"/>
          <w:sz w:val="20"/>
          <w:szCs w:val="20"/>
        </w:rPr>
        <w:t>89231 Neu-Ulm</w:t>
      </w:r>
    </w:p>
    <w:p w14:paraId="6C20B6A6" w14:textId="3E437861" w:rsidR="00D45E7D" w:rsidRPr="00E5514F" w:rsidRDefault="00D45E7D" w:rsidP="00563703">
      <w:pPr>
        <w:widowControl w:val="0"/>
        <w:autoSpaceDE w:val="0"/>
        <w:autoSpaceDN w:val="0"/>
        <w:adjustRightInd w:val="0"/>
        <w:ind w:right="1134"/>
        <w:rPr>
          <w:rFonts w:ascii="Helvetica" w:hAnsi="Helvetica" w:cs="Helvetica"/>
          <w:sz w:val="20"/>
          <w:szCs w:val="20"/>
        </w:rPr>
      </w:pPr>
      <w:r w:rsidRPr="00E5514F">
        <w:rPr>
          <w:rFonts w:ascii="Helvetica" w:hAnsi="Helvetica" w:cs="Helvetica"/>
          <w:sz w:val="20"/>
          <w:szCs w:val="20"/>
        </w:rPr>
        <w:t xml:space="preserve">Tel.: </w:t>
      </w:r>
      <w:r w:rsidR="007E58FA" w:rsidRPr="00E5514F">
        <w:rPr>
          <w:rFonts w:ascii="Helvetica" w:hAnsi="Helvetica"/>
          <w:bCs/>
          <w:sz w:val="20"/>
          <w:szCs w:val="20"/>
        </w:rPr>
        <w:t>+ 49 731</w:t>
      </w:r>
      <w:r w:rsidR="007E58FA" w:rsidRPr="00E5514F">
        <w:rPr>
          <w:rFonts w:ascii="Helvetica" w:hAnsi="Helvetica"/>
          <w:sz w:val="20"/>
          <w:szCs w:val="20"/>
        </w:rPr>
        <w:t xml:space="preserve"> 880337-23</w:t>
      </w:r>
    </w:p>
    <w:p w14:paraId="1DA04FC4" w14:textId="149022C4" w:rsidR="00A723EF" w:rsidRPr="00E5514F" w:rsidRDefault="00D45E7D" w:rsidP="00563703">
      <w:pPr>
        <w:ind w:right="1134"/>
        <w:rPr>
          <w:rFonts w:ascii="Helvetica" w:hAnsi="Helvetica"/>
          <w:bCs/>
          <w:sz w:val="20"/>
          <w:szCs w:val="20"/>
          <w:lang w:val="en-US"/>
        </w:rPr>
      </w:pPr>
      <w:r w:rsidRPr="00E5514F">
        <w:rPr>
          <w:rFonts w:ascii="Helvetica" w:hAnsi="Helvetica" w:cs="Helvetica"/>
          <w:sz w:val="20"/>
          <w:szCs w:val="20"/>
          <w:lang w:val="en-US"/>
        </w:rPr>
        <w:t xml:space="preserve">Mail: </w:t>
      </w:r>
      <w:hyperlink r:id="rId7" w:history="1">
        <w:r w:rsidR="007E58FA" w:rsidRPr="00E5514F">
          <w:rPr>
            <w:rStyle w:val="Hyperlink"/>
            <w:rFonts w:ascii="Helvetica" w:hAnsi="Helvetica"/>
            <w:bCs/>
            <w:sz w:val="20"/>
            <w:szCs w:val="20"/>
            <w:lang w:val="en-US"/>
          </w:rPr>
          <w:t>anna@dolce-gmbh.de</w:t>
        </w:r>
      </w:hyperlink>
    </w:p>
    <w:p w14:paraId="367FCA9B" w14:textId="2E0A5FA8" w:rsidR="007E58FA" w:rsidRPr="00E5514F" w:rsidRDefault="007E58FA" w:rsidP="00563703">
      <w:pPr>
        <w:ind w:right="1134"/>
        <w:rPr>
          <w:rFonts w:ascii="Helvetica" w:hAnsi="Helvetica"/>
          <w:bCs/>
          <w:sz w:val="20"/>
          <w:szCs w:val="20"/>
          <w:lang w:val="en-US"/>
        </w:rPr>
      </w:pPr>
      <w:r w:rsidRPr="00E5514F">
        <w:rPr>
          <w:rFonts w:ascii="Helvetica" w:hAnsi="Helvetica"/>
          <w:bCs/>
          <w:sz w:val="20"/>
          <w:szCs w:val="20"/>
          <w:lang w:val="en-US"/>
        </w:rPr>
        <w:t>https://www.dolce-gmbh.de</w:t>
      </w:r>
    </w:p>
    <w:p w14:paraId="5A6993EA" w14:textId="77777777" w:rsidR="00D45E7D" w:rsidRPr="00E5514F" w:rsidRDefault="00D45E7D" w:rsidP="00563703">
      <w:pPr>
        <w:ind w:right="1134"/>
        <w:rPr>
          <w:rFonts w:ascii="Helvetica" w:hAnsi="Helvetica"/>
          <w:b/>
          <w:sz w:val="20"/>
          <w:szCs w:val="20"/>
          <w:lang w:val="en-US"/>
        </w:rPr>
      </w:pPr>
    </w:p>
    <w:p w14:paraId="6F8D89F7" w14:textId="77777777" w:rsidR="0012056A" w:rsidRPr="00E5514F" w:rsidRDefault="0012056A" w:rsidP="00563703">
      <w:pPr>
        <w:ind w:right="1134"/>
        <w:rPr>
          <w:rFonts w:ascii="Helvetica" w:hAnsi="Helvetica"/>
          <w:b/>
          <w:sz w:val="20"/>
          <w:szCs w:val="20"/>
          <w:lang w:val="en-US"/>
        </w:rPr>
      </w:pPr>
    </w:p>
    <w:p w14:paraId="62B3912A" w14:textId="420FB487" w:rsidR="001C42C8" w:rsidRPr="00E5514F" w:rsidRDefault="001C42C8" w:rsidP="00563703">
      <w:pPr>
        <w:ind w:right="1134"/>
        <w:rPr>
          <w:rFonts w:ascii="Helvetica" w:hAnsi="Helvetica"/>
          <w:b/>
          <w:sz w:val="20"/>
          <w:szCs w:val="20"/>
        </w:rPr>
      </w:pPr>
      <w:r w:rsidRPr="00E5514F">
        <w:rPr>
          <w:rFonts w:ascii="Helvetica" w:hAnsi="Helvetica"/>
          <w:b/>
          <w:sz w:val="20"/>
          <w:szCs w:val="20"/>
        </w:rPr>
        <w:t xml:space="preserve">Presse: </w:t>
      </w:r>
    </w:p>
    <w:p w14:paraId="1DD4D5FF" w14:textId="77777777" w:rsidR="001C42C8" w:rsidRPr="00E5514F" w:rsidRDefault="001C42C8" w:rsidP="00563703">
      <w:pPr>
        <w:ind w:right="1134"/>
        <w:rPr>
          <w:rFonts w:ascii="Helvetica" w:hAnsi="Helvetica"/>
          <w:b/>
          <w:sz w:val="20"/>
          <w:szCs w:val="20"/>
        </w:rPr>
      </w:pPr>
      <w:r w:rsidRPr="00E5514F">
        <w:rPr>
          <w:rFonts w:ascii="Helvetica" w:hAnsi="Helvetica"/>
          <w:b/>
          <w:sz w:val="20"/>
          <w:szCs w:val="20"/>
        </w:rPr>
        <w:t>Press'n'Relations GmbH</w:t>
      </w:r>
    </w:p>
    <w:p w14:paraId="09225408" w14:textId="77777777" w:rsidR="001C42C8" w:rsidRPr="00E5514F" w:rsidRDefault="001C42C8" w:rsidP="00563703">
      <w:pPr>
        <w:ind w:right="1134"/>
        <w:rPr>
          <w:rFonts w:ascii="Helvetica" w:hAnsi="Helvetica"/>
          <w:bCs/>
          <w:sz w:val="20"/>
          <w:szCs w:val="20"/>
        </w:rPr>
      </w:pPr>
      <w:r w:rsidRPr="00E5514F">
        <w:rPr>
          <w:rFonts w:ascii="Helvetica" w:hAnsi="Helvetica"/>
          <w:bCs/>
          <w:sz w:val="20"/>
          <w:szCs w:val="20"/>
        </w:rPr>
        <w:t>Désirée Müller</w:t>
      </w:r>
    </w:p>
    <w:p w14:paraId="04FE79D2" w14:textId="662C5A2E" w:rsidR="001C42C8" w:rsidRPr="00E5514F" w:rsidRDefault="0012056A" w:rsidP="00563703">
      <w:pPr>
        <w:ind w:right="1134"/>
        <w:rPr>
          <w:rFonts w:ascii="Helvetica" w:hAnsi="Helvetica"/>
          <w:bCs/>
          <w:sz w:val="20"/>
          <w:szCs w:val="20"/>
          <w:lang w:val="en-US"/>
        </w:rPr>
      </w:pPr>
      <w:r w:rsidRPr="00E5514F">
        <w:rPr>
          <w:rFonts w:ascii="Helvetica" w:hAnsi="Helvetica"/>
          <w:bCs/>
          <w:sz w:val="20"/>
          <w:szCs w:val="20"/>
        </w:rPr>
        <w:t xml:space="preserve">Magirus-Deutz-Str. </w:t>
      </w:r>
      <w:r w:rsidRPr="00E5514F">
        <w:rPr>
          <w:rFonts w:ascii="Helvetica" w:hAnsi="Helvetica"/>
          <w:bCs/>
          <w:sz w:val="20"/>
          <w:szCs w:val="20"/>
          <w:lang w:val="en-US"/>
        </w:rPr>
        <w:t>14</w:t>
      </w:r>
    </w:p>
    <w:p w14:paraId="319428A2" w14:textId="77777777" w:rsidR="001C42C8" w:rsidRPr="00E5514F" w:rsidRDefault="001C42C8" w:rsidP="00563703">
      <w:pPr>
        <w:ind w:right="1134"/>
        <w:rPr>
          <w:rFonts w:ascii="Helvetica" w:hAnsi="Helvetica"/>
          <w:bCs/>
          <w:sz w:val="20"/>
          <w:szCs w:val="20"/>
          <w:lang w:val="en-US"/>
        </w:rPr>
      </w:pPr>
      <w:r w:rsidRPr="00E5514F">
        <w:rPr>
          <w:rFonts w:ascii="Helvetica" w:hAnsi="Helvetica"/>
          <w:bCs/>
          <w:sz w:val="20"/>
          <w:szCs w:val="20"/>
          <w:lang w:val="en-US"/>
        </w:rPr>
        <w:t>89077 Ulm</w:t>
      </w:r>
    </w:p>
    <w:p w14:paraId="1BE7A34C" w14:textId="5F53E206" w:rsidR="001C42C8" w:rsidRPr="00E5514F" w:rsidRDefault="001C42C8" w:rsidP="00563703">
      <w:pPr>
        <w:ind w:right="1134"/>
        <w:rPr>
          <w:rFonts w:ascii="Helvetica" w:hAnsi="Helvetica"/>
          <w:bCs/>
          <w:sz w:val="20"/>
          <w:szCs w:val="20"/>
          <w:lang w:val="en-US"/>
        </w:rPr>
      </w:pPr>
      <w:r w:rsidRPr="00E5514F">
        <w:rPr>
          <w:rFonts w:ascii="Helvetica" w:hAnsi="Helvetica"/>
          <w:bCs/>
          <w:sz w:val="20"/>
          <w:szCs w:val="20"/>
          <w:lang w:val="en-US"/>
        </w:rPr>
        <w:t xml:space="preserve">Tel.: 0731 </w:t>
      </w:r>
      <w:r w:rsidR="00B764BE" w:rsidRPr="00E5514F">
        <w:rPr>
          <w:rFonts w:ascii="Helvetica" w:hAnsi="Helvetica"/>
          <w:bCs/>
          <w:sz w:val="20"/>
          <w:szCs w:val="20"/>
          <w:lang w:val="en-US"/>
        </w:rPr>
        <w:t>146156-72</w:t>
      </w:r>
    </w:p>
    <w:p w14:paraId="20706949" w14:textId="77777777" w:rsidR="001C42C8" w:rsidRPr="00E5514F" w:rsidRDefault="001C42C8" w:rsidP="00563703">
      <w:pPr>
        <w:ind w:right="1134"/>
        <w:rPr>
          <w:rFonts w:ascii="Helvetica" w:hAnsi="Helvetica"/>
          <w:bCs/>
          <w:sz w:val="20"/>
          <w:szCs w:val="20"/>
          <w:lang w:val="en-US"/>
        </w:rPr>
      </w:pPr>
      <w:r w:rsidRPr="00E5514F">
        <w:rPr>
          <w:rFonts w:ascii="Helvetica" w:hAnsi="Helvetica"/>
          <w:bCs/>
          <w:sz w:val="20"/>
          <w:szCs w:val="20"/>
          <w:lang w:val="en-US"/>
        </w:rPr>
        <w:t>Mail: dmt@press-n-relations.de</w:t>
      </w:r>
    </w:p>
    <w:p w14:paraId="5DC6B587" w14:textId="27F4E790" w:rsidR="003246F8" w:rsidRPr="00E5514F" w:rsidRDefault="000A3542" w:rsidP="00563703">
      <w:pPr>
        <w:ind w:right="1134"/>
        <w:rPr>
          <w:rFonts w:ascii="Helvetica" w:hAnsi="Helvetica"/>
          <w:bCs/>
          <w:sz w:val="20"/>
          <w:szCs w:val="20"/>
          <w:lang w:val="en-US"/>
        </w:rPr>
      </w:pPr>
      <w:hyperlink r:id="rId8" w:history="1">
        <w:r w:rsidRPr="00E5514F">
          <w:rPr>
            <w:rStyle w:val="Hyperlink"/>
            <w:rFonts w:ascii="Helvetica" w:hAnsi="Helvetica"/>
            <w:bCs/>
            <w:sz w:val="20"/>
            <w:szCs w:val="20"/>
            <w:lang w:val="en-US"/>
          </w:rPr>
          <w:t>https://press-n-relations.com</w:t>
        </w:r>
      </w:hyperlink>
    </w:p>
    <w:p w14:paraId="0C23F76C" w14:textId="77777777" w:rsidR="000A3542" w:rsidRPr="00E5514F" w:rsidRDefault="000A3542" w:rsidP="00563703">
      <w:pPr>
        <w:ind w:right="1134"/>
        <w:rPr>
          <w:rFonts w:ascii="Helvetica" w:hAnsi="Helvetica"/>
          <w:bCs/>
          <w:sz w:val="20"/>
          <w:szCs w:val="20"/>
          <w:lang w:val="en-US"/>
        </w:rPr>
      </w:pPr>
    </w:p>
    <w:p w14:paraId="151134A4" w14:textId="29A3F3B7" w:rsidR="000A3542" w:rsidRPr="00E5514F" w:rsidRDefault="000A3542" w:rsidP="00563703">
      <w:pPr>
        <w:ind w:right="1134"/>
        <w:rPr>
          <w:rFonts w:ascii="Helvetica" w:hAnsi="Helvetica"/>
          <w:b/>
          <w:sz w:val="20"/>
          <w:szCs w:val="20"/>
          <w:lang w:val="en-US"/>
        </w:rPr>
      </w:pPr>
      <w:proofErr w:type="spellStart"/>
      <w:r w:rsidRPr="00E5514F">
        <w:rPr>
          <w:rFonts w:ascii="Helvetica" w:hAnsi="Helvetica"/>
          <w:b/>
          <w:sz w:val="20"/>
          <w:szCs w:val="20"/>
          <w:lang w:val="en-US"/>
        </w:rPr>
        <w:t>Über</w:t>
      </w:r>
      <w:proofErr w:type="spellEnd"/>
      <w:r w:rsidRPr="00E5514F">
        <w:rPr>
          <w:rFonts w:ascii="Helvetica" w:hAnsi="Helvetica"/>
          <w:b/>
          <w:sz w:val="20"/>
          <w:szCs w:val="20"/>
          <w:lang w:val="en-US"/>
        </w:rPr>
        <w:t xml:space="preserve"> Dolce GmbH</w:t>
      </w:r>
    </w:p>
    <w:p w14:paraId="7B334889" w14:textId="02C965E5" w:rsidR="000A3542" w:rsidRPr="00E5514F" w:rsidRDefault="002D10A8" w:rsidP="00563703">
      <w:pPr>
        <w:ind w:right="1134"/>
        <w:rPr>
          <w:rFonts w:ascii="Helvetica" w:hAnsi="Helvetica"/>
          <w:bCs/>
          <w:sz w:val="20"/>
          <w:szCs w:val="20"/>
        </w:rPr>
      </w:pPr>
      <w:r w:rsidRPr="00E5514F">
        <w:rPr>
          <w:rFonts w:ascii="Helvetica" w:hAnsi="Helvetica"/>
          <w:bCs/>
          <w:sz w:val="20"/>
          <w:szCs w:val="20"/>
        </w:rPr>
        <w:t xml:space="preserve">Die DOLCE GmbH ist ein familiengeführtes Unternehmen mit Wurzeln in einer kleinen italienischen Konditorei, die in den 1990er-Jahren von Giovanni </w:t>
      </w:r>
      <w:proofErr w:type="spellStart"/>
      <w:r w:rsidRPr="00E5514F">
        <w:rPr>
          <w:rFonts w:ascii="Helvetica" w:hAnsi="Helvetica"/>
          <w:bCs/>
          <w:sz w:val="20"/>
          <w:szCs w:val="20"/>
        </w:rPr>
        <w:t>Forgione</w:t>
      </w:r>
      <w:proofErr w:type="spellEnd"/>
      <w:r w:rsidRPr="00E5514F">
        <w:rPr>
          <w:rFonts w:ascii="Helvetica" w:hAnsi="Helvetica"/>
          <w:bCs/>
          <w:sz w:val="20"/>
          <w:szCs w:val="20"/>
        </w:rPr>
        <w:t xml:space="preserve"> in Como gegründet wurde. Sohn Massimo </w:t>
      </w:r>
      <w:proofErr w:type="spellStart"/>
      <w:r w:rsidRPr="00E5514F">
        <w:rPr>
          <w:rFonts w:ascii="Helvetica" w:hAnsi="Helvetica"/>
          <w:bCs/>
          <w:sz w:val="20"/>
          <w:szCs w:val="20"/>
        </w:rPr>
        <w:t>Forgione</w:t>
      </w:r>
      <w:proofErr w:type="spellEnd"/>
      <w:r w:rsidRPr="00E5514F">
        <w:rPr>
          <w:rFonts w:ascii="Helvetica" w:hAnsi="Helvetica"/>
          <w:bCs/>
          <w:sz w:val="20"/>
          <w:szCs w:val="20"/>
        </w:rPr>
        <w:t xml:space="preserve"> eröffnete 2009 das Café Alba in Ulm, übernahm 2013 den elterlichen Betrieb und gründete die DOLCE GmbH mit Sitz in Neu-Ulm. Heute beschäftigt das Unternehmen rund 100 Mitarbeitende, davon 12 Auszubildende. Die Geschäftsbereiche verteilen sich auf Lebensmitteleinzelhandel</w:t>
      </w:r>
      <w:r w:rsidR="00E2776C" w:rsidRPr="00E5514F">
        <w:rPr>
          <w:rFonts w:ascii="Helvetica" w:hAnsi="Helvetica"/>
          <w:bCs/>
          <w:sz w:val="20"/>
          <w:szCs w:val="20"/>
        </w:rPr>
        <w:t xml:space="preserve"> (LEH)</w:t>
      </w:r>
      <w:r w:rsidRPr="00E5514F">
        <w:rPr>
          <w:rFonts w:ascii="Helvetica" w:hAnsi="Helvetica"/>
          <w:bCs/>
          <w:sz w:val="20"/>
          <w:szCs w:val="20"/>
        </w:rPr>
        <w:t>, Gastronomie und Großhandel sowie Café und Catering. Besonders stark wuchs in den letzten Jahren</w:t>
      </w:r>
      <w:r w:rsidR="00E2776C" w:rsidRPr="00E5514F">
        <w:rPr>
          <w:rFonts w:ascii="Helvetica" w:hAnsi="Helvetica"/>
          <w:bCs/>
          <w:sz w:val="20"/>
          <w:szCs w:val="20"/>
        </w:rPr>
        <w:t xml:space="preserve"> der LEH </w:t>
      </w:r>
      <w:r w:rsidRPr="00E5514F">
        <w:rPr>
          <w:rFonts w:ascii="Helvetica" w:hAnsi="Helvetica"/>
          <w:bCs/>
          <w:sz w:val="20"/>
          <w:szCs w:val="20"/>
        </w:rPr>
        <w:t xml:space="preserve">– die Produkte sind inzwischen in über 1.500 Supermärkten in Deutschland vertreten. Mit einem täglichen Output von 70.000 Desserts erzielt das Unternehmen einen Umsatz im zweistelligen Millionenbereich. Rund 80 Prozent </w:t>
      </w:r>
      <w:r w:rsidRPr="00E5514F">
        <w:rPr>
          <w:rFonts w:ascii="Helvetica" w:hAnsi="Helvetica"/>
          <w:bCs/>
          <w:sz w:val="20"/>
          <w:szCs w:val="20"/>
        </w:rPr>
        <w:lastRenderedPageBreak/>
        <w:t xml:space="preserve">der Gastro-Produkte sind individuell gefertigt, rund </w:t>
      </w:r>
      <w:r w:rsidR="00E2776C" w:rsidRPr="00E5514F">
        <w:rPr>
          <w:rFonts w:ascii="Helvetica" w:hAnsi="Helvetica"/>
          <w:bCs/>
          <w:sz w:val="20"/>
          <w:szCs w:val="20"/>
        </w:rPr>
        <w:t xml:space="preserve">50 </w:t>
      </w:r>
      <w:r w:rsidRPr="00E5514F">
        <w:rPr>
          <w:rFonts w:ascii="Helvetica" w:hAnsi="Helvetica"/>
          <w:bCs/>
          <w:sz w:val="20"/>
          <w:szCs w:val="20"/>
        </w:rPr>
        <w:t>Prozent davon basieren auf Familienrezepten. Ein Bestseller ist Tiramisu, das bis zu 30 Prozent des Gesamtumsatzes ausmacht.</w:t>
      </w:r>
    </w:p>
    <w:sectPr w:rsidR="000A3542" w:rsidRPr="00E5514F" w:rsidSect="00282FD7">
      <w:headerReference w:type="default" r:id="rId9"/>
      <w:pgSz w:w="12240" w:h="15840"/>
      <w:pgMar w:top="1417" w:right="2034"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030974" w14:textId="77777777" w:rsidR="00046FC2" w:rsidRDefault="00046FC2" w:rsidP="00E446FB">
      <w:r>
        <w:separator/>
      </w:r>
    </w:p>
  </w:endnote>
  <w:endnote w:type="continuationSeparator" w:id="0">
    <w:p w14:paraId="4C09DD74" w14:textId="77777777" w:rsidR="00046FC2" w:rsidRDefault="00046FC2" w:rsidP="00E44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System Font">
    <w:panose1 w:val="020B0604020202020204"/>
    <w:charset w:val="88"/>
    <w:family w:val="auto"/>
    <w:pitch w:val="fixed"/>
    <w:sig w:usb0="00000001" w:usb1="08080000" w:usb2="00000010" w:usb3="00000000" w:csb0="00100000"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E897AF" w14:textId="77777777" w:rsidR="00046FC2" w:rsidRDefault="00046FC2" w:rsidP="00E446FB">
      <w:r>
        <w:separator/>
      </w:r>
    </w:p>
  </w:footnote>
  <w:footnote w:type="continuationSeparator" w:id="0">
    <w:p w14:paraId="631E1983" w14:textId="77777777" w:rsidR="00046FC2" w:rsidRDefault="00046FC2" w:rsidP="00E44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1A92BD" w14:textId="3BEE53DF" w:rsidR="00E446FB" w:rsidRDefault="00112E76">
    <w:pPr>
      <w:pStyle w:val="Kopfzeile"/>
    </w:pPr>
    <w:r>
      <w:tab/>
      <w:t xml:space="preserve">                                                                                                    </w:t>
    </w:r>
    <w:r w:rsidR="0012056A">
      <w:t xml:space="preserve">             </w:t>
    </w:r>
    <w:r w:rsidR="007E58FA">
      <w:rPr>
        <w:noProof/>
      </w:rPr>
      <w:drawing>
        <wp:inline distT="0" distB="0" distL="0" distR="0" wp14:anchorId="4BCE84AF" wp14:editId="4CC4FB6D">
          <wp:extent cx="1040889" cy="480410"/>
          <wp:effectExtent l="0" t="0" r="635" b="2540"/>
          <wp:docPr id="305477846" name="Grafik 1" descr="Ein Bild, das Logo, Schrift, Grafiken, Symbo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477846" name="Grafik 1" descr="Ein Bild, das Logo, Schrift, Grafiken, Symbol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113272" cy="513817"/>
                  </a:xfrm>
                  <a:prstGeom prst="rect">
                    <a:avLst/>
                  </a:prstGeom>
                </pic:spPr>
              </pic:pic>
            </a:graphicData>
          </a:graphic>
        </wp:inline>
      </w:drawing>
    </w:r>
  </w:p>
  <w:p w14:paraId="487D103A" w14:textId="77777777" w:rsidR="007E58FA" w:rsidRDefault="007E58FA">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5"/>
  <w:proofState w:spelling="clean" w:grammar="clean"/>
  <w:defaultTabStop w:val="708"/>
  <w:autoHyphenation/>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1B3B"/>
    <w:rsid w:val="00004FDE"/>
    <w:rsid w:val="0000627E"/>
    <w:rsid w:val="00006E8E"/>
    <w:rsid w:val="00046FC2"/>
    <w:rsid w:val="00083A06"/>
    <w:rsid w:val="0009681B"/>
    <w:rsid w:val="00096B3C"/>
    <w:rsid w:val="00097595"/>
    <w:rsid w:val="000A3542"/>
    <w:rsid w:val="000A46C2"/>
    <w:rsid w:val="000C4D59"/>
    <w:rsid w:val="000C4D92"/>
    <w:rsid w:val="000D02B1"/>
    <w:rsid w:val="000E06FD"/>
    <w:rsid w:val="000E1677"/>
    <w:rsid w:val="00111DA9"/>
    <w:rsid w:val="00112E76"/>
    <w:rsid w:val="0012056A"/>
    <w:rsid w:val="00133B34"/>
    <w:rsid w:val="001547D3"/>
    <w:rsid w:val="00155B0D"/>
    <w:rsid w:val="00162B79"/>
    <w:rsid w:val="001818BD"/>
    <w:rsid w:val="00183F8B"/>
    <w:rsid w:val="00185E3C"/>
    <w:rsid w:val="00197AAB"/>
    <w:rsid w:val="001A2A2C"/>
    <w:rsid w:val="001B6C3B"/>
    <w:rsid w:val="001C42C8"/>
    <w:rsid w:val="001C43EC"/>
    <w:rsid w:val="001C59AE"/>
    <w:rsid w:val="001E2D7C"/>
    <w:rsid w:val="001F1CD3"/>
    <w:rsid w:val="001F5FC9"/>
    <w:rsid w:val="001F6A8C"/>
    <w:rsid w:val="0021082F"/>
    <w:rsid w:val="002154AF"/>
    <w:rsid w:val="00244B1B"/>
    <w:rsid w:val="00244D9E"/>
    <w:rsid w:val="00253B37"/>
    <w:rsid w:val="00256057"/>
    <w:rsid w:val="00263087"/>
    <w:rsid w:val="002804A5"/>
    <w:rsid w:val="00282FD7"/>
    <w:rsid w:val="0029786B"/>
    <w:rsid w:val="002A4A33"/>
    <w:rsid w:val="002A5DFE"/>
    <w:rsid w:val="002A7EEF"/>
    <w:rsid w:val="002B64A9"/>
    <w:rsid w:val="002C02CA"/>
    <w:rsid w:val="002C6F3B"/>
    <w:rsid w:val="002D10A8"/>
    <w:rsid w:val="002E78E5"/>
    <w:rsid w:val="002F6041"/>
    <w:rsid w:val="003106E3"/>
    <w:rsid w:val="003237E1"/>
    <w:rsid w:val="003246F8"/>
    <w:rsid w:val="00340243"/>
    <w:rsid w:val="00341F4B"/>
    <w:rsid w:val="00351AA3"/>
    <w:rsid w:val="00373F57"/>
    <w:rsid w:val="00376CB5"/>
    <w:rsid w:val="00383E8B"/>
    <w:rsid w:val="003958B4"/>
    <w:rsid w:val="003B5013"/>
    <w:rsid w:val="003C15DD"/>
    <w:rsid w:val="003C711F"/>
    <w:rsid w:val="003C7D0F"/>
    <w:rsid w:val="003D514D"/>
    <w:rsid w:val="003D770E"/>
    <w:rsid w:val="003F2F03"/>
    <w:rsid w:val="003F55D3"/>
    <w:rsid w:val="004039F7"/>
    <w:rsid w:val="00416ED5"/>
    <w:rsid w:val="00434AA6"/>
    <w:rsid w:val="004416C8"/>
    <w:rsid w:val="00453539"/>
    <w:rsid w:val="004576A7"/>
    <w:rsid w:val="00457720"/>
    <w:rsid w:val="00483D0C"/>
    <w:rsid w:val="00485F91"/>
    <w:rsid w:val="00492A8D"/>
    <w:rsid w:val="004A3078"/>
    <w:rsid w:val="004B3D52"/>
    <w:rsid w:val="004C02A6"/>
    <w:rsid w:val="004C230D"/>
    <w:rsid w:val="004D2BE6"/>
    <w:rsid w:val="004D486B"/>
    <w:rsid w:val="004D62F3"/>
    <w:rsid w:val="004E18AC"/>
    <w:rsid w:val="004F1A60"/>
    <w:rsid w:val="004F26D3"/>
    <w:rsid w:val="004F3CC8"/>
    <w:rsid w:val="005004F4"/>
    <w:rsid w:val="005055EC"/>
    <w:rsid w:val="00511DF8"/>
    <w:rsid w:val="00513874"/>
    <w:rsid w:val="00517257"/>
    <w:rsid w:val="00517B23"/>
    <w:rsid w:val="00525AEF"/>
    <w:rsid w:val="00546212"/>
    <w:rsid w:val="00552B26"/>
    <w:rsid w:val="005548AF"/>
    <w:rsid w:val="00562094"/>
    <w:rsid w:val="00563703"/>
    <w:rsid w:val="00565A09"/>
    <w:rsid w:val="00585425"/>
    <w:rsid w:val="00596FED"/>
    <w:rsid w:val="005A32AD"/>
    <w:rsid w:val="005B0A07"/>
    <w:rsid w:val="005B399A"/>
    <w:rsid w:val="005C43C5"/>
    <w:rsid w:val="005C54D5"/>
    <w:rsid w:val="005C6B94"/>
    <w:rsid w:val="005C7AC0"/>
    <w:rsid w:val="005C7E10"/>
    <w:rsid w:val="005D2983"/>
    <w:rsid w:val="005D75A9"/>
    <w:rsid w:val="005E11B8"/>
    <w:rsid w:val="005E12FC"/>
    <w:rsid w:val="005F04F3"/>
    <w:rsid w:val="005F265F"/>
    <w:rsid w:val="00601E18"/>
    <w:rsid w:val="00605881"/>
    <w:rsid w:val="00605B4F"/>
    <w:rsid w:val="00607393"/>
    <w:rsid w:val="00611DF7"/>
    <w:rsid w:val="00613D29"/>
    <w:rsid w:val="006157DA"/>
    <w:rsid w:val="00617154"/>
    <w:rsid w:val="00623D12"/>
    <w:rsid w:val="00624CB2"/>
    <w:rsid w:val="006401EA"/>
    <w:rsid w:val="00650FFA"/>
    <w:rsid w:val="00661038"/>
    <w:rsid w:val="006621EB"/>
    <w:rsid w:val="0066737F"/>
    <w:rsid w:val="0067377C"/>
    <w:rsid w:val="00690F9E"/>
    <w:rsid w:val="00692A5B"/>
    <w:rsid w:val="0069761D"/>
    <w:rsid w:val="006A12E9"/>
    <w:rsid w:val="006A7AF0"/>
    <w:rsid w:val="006C1250"/>
    <w:rsid w:val="006C42BA"/>
    <w:rsid w:val="006F25D5"/>
    <w:rsid w:val="006F6F3F"/>
    <w:rsid w:val="007076E3"/>
    <w:rsid w:val="00710874"/>
    <w:rsid w:val="00715464"/>
    <w:rsid w:val="007164FC"/>
    <w:rsid w:val="00734A85"/>
    <w:rsid w:val="00740429"/>
    <w:rsid w:val="00740DF5"/>
    <w:rsid w:val="00745D6D"/>
    <w:rsid w:val="00755416"/>
    <w:rsid w:val="00756CD8"/>
    <w:rsid w:val="00760A28"/>
    <w:rsid w:val="00763247"/>
    <w:rsid w:val="00780B29"/>
    <w:rsid w:val="007A67B0"/>
    <w:rsid w:val="007B3171"/>
    <w:rsid w:val="007C0E53"/>
    <w:rsid w:val="007C58BD"/>
    <w:rsid w:val="007E3D60"/>
    <w:rsid w:val="007E58FA"/>
    <w:rsid w:val="007F1086"/>
    <w:rsid w:val="007F68E9"/>
    <w:rsid w:val="00810D01"/>
    <w:rsid w:val="00813839"/>
    <w:rsid w:val="00815974"/>
    <w:rsid w:val="00820505"/>
    <w:rsid w:val="008332B1"/>
    <w:rsid w:val="00840709"/>
    <w:rsid w:val="00847A97"/>
    <w:rsid w:val="0088679D"/>
    <w:rsid w:val="00887699"/>
    <w:rsid w:val="00887B54"/>
    <w:rsid w:val="00890B9B"/>
    <w:rsid w:val="00890C98"/>
    <w:rsid w:val="00892842"/>
    <w:rsid w:val="00893823"/>
    <w:rsid w:val="008A23F4"/>
    <w:rsid w:val="008A6BCC"/>
    <w:rsid w:val="008B2BA5"/>
    <w:rsid w:val="008E096C"/>
    <w:rsid w:val="009001E9"/>
    <w:rsid w:val="0090266A"/>
    <w:rsid w:val="009107A8"/>
    <w:rsid w:val="00912BAC"/>
    <w:rsid w:val="009136BC"/>
    <w:rsid w:val="00914282"/>
    <w:rsid w:val="00920D9C"/>
    <w:rsid w:val="00921A03"/>
    <w:rsid w:val="00924309"/>
    <w:rsid w:val="009332B7"/>
    <w:rsid w:val="009406B1"/>
    <w:rsid w:val="00951BBA"/>
    <w:rsid w:val="00962EE5"/>
    <w:rsid w:val="009663E1"/>
    <w:rsid w:val="00970715"/>
    <w:rsid w:val="00970DB0"/>
    <w:rsid w:val="00974B10"/>
    <w:rsid w:val="0097690B"/>
    <w:rsid w:val="0097726F"/>
    <w:rsid w:val="009879AA"/>
    <w:rsid w:val="009B6E70"/>
    <w:rsid w:val="009D1C30"/>
    <w:rsid w:val="00A02554"/>
    <w:rsid w:val="00A02AFB"/>
    <w:rsid w:val="00A17409"/>
    <w:rsid w:val="00A178EC"/>
    <w:rsid w:val="00A21B3B"/>
    <w:rsid w:val="00A23FC7"/>
    <w:rsid w:val="00A41566"/>
    <w:rsid w:val="00A41852"/>
    <w:rsid w:val="00A41969"/>
    <w:rsid w:val="00A47090"/>
    <w:rsid w:val="00A53F5E"/>
    <w:rsid w:val="00A723EF"/>
    <w:rsid w:val="00A85A03"/>
    <w:rsid w:val="00A8664D"/>
    <w:rsid w:val="00A87E66"/>
    <w:rsid w:val="00A97EF7"/>
    <w:rsid w:val="00AA0874"/>
    <w:rsid w:val="00AB4268"/>
    <w:rsid w:val="00AB63A0"/>
    <w:rsid w:val="00AB7C62"/>
    <w:rsid w:val="00AD2DFD"/>
    <w:rsid w:val="00AD506E"/>
    <w:rsid w:val="00AE3890"/>
    <w:rsid w:val="00AF22E4"/>
    <w:rsid w:val="00AF2E8D"/>
    <w:rsid w:val="00AF79DD"/>
    <w:rsid w:val="00B029F9"/>
    <w:rsid w:val="00B2316C"/>
    <w:rsid w:val="00B31B3D"/>
    <w:rsid w:val="00B40E85"/>
    <w:rsid w:val="00B629C1"/>
    <w:rsid w:val="00B63F39"/>
    <w:rsid w:val="00B764BE"/>
    <w:rsid w:val="00B80E64"/>
    <w:rsid w:val="00B81CE1"/>
    <w:rsid w:val="00B9039C"/>
    <w:rsid w:val="00BA51DC"/>
    <w:rsid w:val="00BC47FB"/>
    <w:rsid w:val="00BC4900"/>
    <w:rsid w:val="00BD2C20"/>
    <w:rsid w:val="00BD7F1B"/>
    <w:rsid w:val="00BE1CF8"/>
    <w:rsid w:val="00BE4B4C"/>
    <w:rsid w:val="00BF5045"/>
    <w:rsid w:val="00C000F2"/>
    <w:rsid w:val="00C075DC"/>
    <w:rsid w:val="00C0786C"/>
    <w:rsid w:val="00C26C57"/>
    <w:rsid w:val="00C32A94"/>
    <w:rsid w:val="00C373BB"/>
    <w:rsid w:val="00C403BE"/>
    <w:rsid w:val="00C60A56"/>
    <w:rsid w:val="00C61B41"/>
    <w:rsid w:val="00C72EA5"/>
    <w:rsid w:val="00C75974"/>
    <w:rsid w:val="00C96BB2"/>
    <w:rsid w:val="00CA0AB9"/>
    <w:rsid w:val="00CA23EC"/>
    <w:rsid w:val="00CA7EA5"/>
    <w:rsid w:val="00CB1496"/>
    <w:rsid w:val="00CB6CDC"/>
    <w:rsid w:val="00CC73D9"/>
    <w:rsid w:val="00CD16C2"/>
    <w:rsid w:val="00CD4DF0"/>
    <w:rsid w:val="00CE0AF6"/>
    <w:rsid w:val="00CE2CC4"/>
    <w:rsid w:val="00CE46EE"/>
    <w:rsid w:val="00D2457F"/>
    <w:rsid w:val="00D36072"/>
    <w:rsid w:val="00D444A3"/>
    <w:rsid w:val="00D45E7D"/>
    <w:rsid w:val="00D54E27"/>
    <w:rsid w:val="00D55C5F"/>
    <w:rsid w:val="00D62E56"/>
    <w:rsid w:val="00D706CC"/>
    <w:rsid w:val="00D74440"/>
    <w:rsid w:val="00D960FB"/>
    <w:rsid w:val="00D974B6"/>
    <w:rsid w:val="00DA5B55"/>
    <w:rsid w:val="00DB2084"/>
    <w:rsid w:val="00DB2756"/>
    <w:rsid w:val="00DB760A"/>
    <w:rsid w:val="00DE3380"/>
    <w:rsid w:val="00DE512C"/>
    <w:rsid w:val="00E016B2"/>
    <w:rsid w:val="00E260DC"/>
    <w:rsid w:val="00E2776C"/>
    <w:rsid w:val="00E376A1"/>
    <w:rsid w:val="00E41995"/>
    <w:rsid w:val="00E446FB"/>
    <w:rsid w:val="00E5514F"/>
    <w:rsid w:val="00E80662"/>
    <w:rsid w:val="00E84099"/>
    <w:rsid w:val="00E96DFE"/>
    <w:rsid w:val="00EA2873"/>
    <w:rsid w:val="00EA686E"/>
    <w:rsid w:val="00EA6BE0"/>
    <w:rsid w:val="00EB618E"/>
    <w:rsid w:val="00ED169C"/>
    <w:rsid w:val="00ED7DCC"/>
    <w:rsid w:val="00EE2070"/>
    <w:rsid w:val="00EE2F01"/>
    <w:rsid w:val="00EF5021"/>
    <w:rsid w:val="00F03449"/>
    <w:rsid w:val="00F10A20"/>
    <w:rsid w:val="00F22032"/>
    <w:rsid w:val="00F33070"/>
    <w:rsid w:val="00F35BAA"/>
    <w:rsid w:val="00F369D1"/>
    <w:rsid w:val="00F7250F"/>
    <w:rsid w:val="00F92106"/>
    <w:rsid w:val="00F9398F"/>
    <w:rsid w:val="00F95D2B"/>
    <w:rsid w:val="00FA5032"/>
    <w:rsid w:val="00FB13E8"/>
    <w:rsid w:val="00FB638F"/>
    <w:rsid w:val="00FB7CA3"/>
    <w:rsid w:val="00FE16DF"/>
    <w:rsid w:val="00FF2D5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109E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style>
  <w:style w:type="paragraph" w:styleId="berschrift2">
    <w:name w:val="heading 2"/>
    <w:basedOn w:val="Standard"/>
    <w:link w:val="berschrift2Zchn"/>
    <w:uiPriority w:val="9"/>
    <w:qFormat/>
    <w:rsid w:val="00A723EF"/>
    <w:pPr>
      <w:spacing w:before="100" w:beforeAutospacing="1" w:after="100" w:afterAutospacing="1"/>
      <w:outlineLvl w:val="1"/>
    </w:pPr>
    <w:rPr>
      <w:rFonts w:ascii="Times New Roman" w:eastAsia="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446FB"/>
    <w:pPr>
      <w:tabs>
        <w:tab w:val="center" w:pos="4536"/>
        <w:tab w:val="right" w:pos="9072"/>
      </w:tabs>
    </w:pPr>
  </w:style>
  <w:style w:type="character" w:customStyle="1" w:styleId="KopfzeileZchn">
    <w:name w:val="Kopfzeile Zchn"/>
    <w:basedOn w:val="Absatz-Standardschriftart"/>
    <w:link w:val="Kopfzeile"/>
    <w:uiPriority w:val="99"/>
    <w:rsid w:val="00E446FB"/>
  </w:style>
  <w:style w:type="paragraph" w:styleId="Fuzeile">
    <w:name w:val="footer"/>
    <w:basedOn w:val="Standard"/>
    <w:link w:val="FuzeileZchn"/>
    <w:uiPriority w:val="99"/>
    <w:unhideWhenUsed/>
    <w:rsid w:val="00E446FB"/>
    <w:pPr>
      <w:tabs>
        <w:tab w:val="center" w:pos="4536"/>
        <w:tab w:val="right" w:pos="9072"/>
      </w:tabs>
    </w:pPr>
  </w:style>
  <w:style w:type="character" w:customStyle="1" w:styleId="FuzeileZchn">
    <w:name w:val="Fußzeile Zchn"/>
    <w:basedOn w:val="Absatz-Standardschriftart"/>
    <w:link w:val="Fuzeile"/>
    <w:uiPriority w:val="99"/>
    <w:rsid w:val="00E446FB"/>
  </w:style>
  <w:style w:type="paragraph" w:styleId="Dokumentstruktur">
    <w:name w:val="Document Map"/>
    <w:basedOn w:val="Standard"/>
    <w:link w:val="DokumentstrukturZchn"/>
    <w:uiPriority w:val="99"/>
    <w:semiHidden/>
    <w:unhideWhenUsed/>
    <w:rsid w:val="00DB2084"/>
    <w:rPr>
      <w:rFonts w:ascii="Times New Roman" w:hAnsi="Times New Roman" w:cs="Times New Roman"/>
    </w:rPr>
  </w:style>
  <w:style w:type="character" w:customStyle="1" w:styleId="DokumentstrukturZchn">
    <w:name w:val="Dokumentstruktur Zchn"/>
    <w:basedOn w:val="Absatz-Standardschriftart"/>
    <w:link w:val="Dokumentstruktur"/>
    <w:uiPriority w:val="99"/>
    <w:semiHidden/>
    <w:rsid w:val="00DB2084"/>
    <w:rPr>
      <w:rFonts w:ascii="Times New Roman" w:hAnsi="Times New Roman" w:cs="Times New Roman"/>
    </w:rPr>
  </w:style>
  <w:style w:type="table" w:styleId="Tabellenraster">
    <w:name w:val="Table Grid"/>
    <w:basedOn w:val="NormaleTabelle"/>
    <w:uiPriority w:val="39"/>
    <w:rsid w:val="001C42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1C42C8"/>
    <w:rPr>
      <w:color w:val="0563C1" w:themeColor="hyperlink"/>
      <w:u w:val="single"/>
    </w:rPr>
  </w:style>
  <w:style w:type="character" w:styleId="NichtaufgelsteErwhnung">
    <w:name w:val="Unresolved Mention"/>
    <w:basedOn w:val="Absatz-Standardschriftart"/>
    <w:uiPriority w:val="99"/>
    <w:rsid w:val="001C42C8"/>
    <w:rPr>
      <w:color w:val="605E5C"/>
      <w:shd w:val="clear" w:color="auto" w:fill="E1DFDD"/>
    </w:rPr>
  </w:style>
  <w:style w:type="character" w:customStyle="1" w:styleId="berschrift2Zchn">
    <w:name w:val="Überschrift 2 Zchn"/>
    <w:basedOn w:val="Absatz-Standardschriftart"/>
    <w:link w:val="berschrift2"/>
    <w:uiPriority w:val="9"/>
    <w:rsid w:val="00A723EF"/>
    <w:rPr>
      <w:rFonts w:ascii="Times New Roman" w:eastAsia="Times New Roman" w:hAnsi="Times New Roman" w:cs="Times New Roman"/>
      <w:b/>
      <w:bCs/>
      <w:sz w:val="36"/>
      <w:szCs w:val="36"/>
      <w:lang w:eastAsia="de-DE"/>
    </w:rPr>
  </w:style>
  <w:style w:type="character" w:customStyle="1" w:styleId="apple-converted-space">
    <w:name w:val="apple-converted-space"/>
    <w:basedOn w:val="Absatz-Standardschriftart"/>
    <w:rsid w:val="00A723EF"/>
  </w:style>
  <w:style w:type="character" w:customStyle="1" w:styleId="Datum1">
    <w:name w:val="Datum1"/>
    <w:basedOn w:val="Absatz-Standardschriftart"/>
    <w:rsid w:val="00A723EF"/>
  </w:style>
  <w:style w:type="paragraph" w:styleId="StandardWeb">
    <w:name w:val="Normal (Web)"/>
    <w:basedOn w:val="Standard"/>
    <w:uiPriority w:val="99"/>
    <w:semiHidden/>
    <w:unhideWhenUsed/>
    <w:rsid w:val="00A723EF"/>
    <w:pPr>
      <w:spacing w:before="100" w:beforeAutospacing="1" w:after="100" w:afterAutospacing="1"/>
    </w:pPr>
    <w:rPr>
      <w:rFonts w:ascii="Times New Roman" w:eastAsia="Times New Roman" w:hAnsi="Times New Roman" w:cs="Times New Roman"/>
      <w:lang w:eastAsia="de-DE"/>
    </w:rPr>
  </w:style>
  <w:style w:type="paragraph" w:styleId="berarbeitung">
    <w:name w:val="Revision"/>
    <w:hidden/>
    <w:uiPriority w:val="99"/>
    <w:semiHidden/>
    <w:rsid w:val="002804A5"/>
  </w:style>
  <w:style w:type="character" w:styleId="Kommentarzeichen">
    <w:name w:val="annotation reference"/>
    <w:basedOn w:val="Absatz-Standardschriftart"/>
    <w:uiPriority w:val="99"/>
    <w:semiHidden/>
    <w:unhideWhenUsed/>
    <w:rsid w:val="00B81CE1"/>
    <w:rPr>
      <w:sz w:val="16"/>
      <w:szCs w:val="16"/>
    </w:rPr>
  </w:style>
  <w:style w:type="paragraph" w:styleId="Kommentartext">
    <w:name w:val="annotation text"/>
    <w:basedOn w:val="Standard"/>
    <w:link w:val="KommentartextZchn"/>
    <w:uiPriority w:val="99"/>
    <w:semiHidden/>
    <w:unhideWhenUsed/>
    <w:rsid w:val="00B81CE1"/>
    <w:rPr>
      <w:sz w:val="20"/>
      <w:szCs w:val="20"/>
    </w:rPr>
  </w:style>
  <w:style w:type="character" w:customStyle="1" w:styleId="KommentartextZchn">
    <w:name w:val="Kommentartext Zchn"/>
    <w:basedOn w:val="Absatz-Standardschriftart"/>
    <w:link w:val="Kommentartext"/>
    <w:uiPriority w:val="99"/>
    <w:semiHidden/>
    <w:rsid w:val="00B81CE1"/>
    <w:rPr>
      <w:sz w:val="20"/>
      <w:szCs w:val="20"/>
    </w:rPr>
  </w:style>
  <w:style w:type="paragraph" w:styleId="Kommentarthema">
    <w:name w:val="annotation subject"/>
    <w:basedOn w:val="Kommentartext"/>
    <w:next w:val="Kommentartext"/>
    <w:link w:val="KommentarthemaZchn"/>
    <w:uiPriority w:val="99"/>
    <w:semiHidden/>
    <w:unhideWhenUsed/>
    <w:rsid w:val="00B81CE1"/>
    <w:rPr>
      <w:b/>
      <w:bCs/>
    </w:rPr>
  </w:style>
  <w:style w:type="character" w:customStyle="1" w:styleId="KommentarthemaZchn">
    <w:name w:val="Kommentarthema Zchn"/>
    <w:basedOn w:val="KommentartextZchn"/>
    <w:link w:val="Kommentarthema"/>
    <w:uiPriority w:val="99"/>
    <w:semiHidden/>
    <w:rsid w:val="00B81CE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744892">
      <w:bodyDiv w:val="1"/>
      <w:marLeft w:val="0"/>
      <w:marRight w:val="0"/>
      <w:marTop w:val="0"/>
      <w:marBottom w:val="0"/>
      <w:divBdr>
        <w:top w:val="none" w:sz="0" w:space="0" w:color="auto"/>
        <w:left w:val="none" w:sz="0" w:space="0" w:color="auto"/>
        <w:bottom w:val="none" w:sz="0" w:space="0" w:color="auto"/>
        <w:right w:val="none" w:sz="0" w:space="0" w:color="auto"/>
      </w:divBdr>
      <w:divsChild>
        <w:div w:id="2068263937">
          <w:marLeft w:val="0"/>
          <w:marRight w:val="0"/>
          <w:marTop w:val="0"/>
          <w:marBottom w:val="0"/>
          <w:divBdr>
            <w:top w:val="none" w:sz="0" w:space="0" w:color="auto"/>
            <w:left w:val="none" w:sz="0" w:space="0" w:color="auto"/>
            <w:bottom w:val="none" w:sz="0" w:space="0" w:color="auto"/>
            <w:right w:val="none" w:sz="0" w:space="0" w:color="auto"/>
          </w:divBdr>
        </w:div>
        <w:div w:id="1758556698">
          <w:marLeft w:val="-105"/>
          <w:marRight w:val="-120"/>
          <w:marTop w:val="0"/>
          <w:marBottom w:val="0"/>
          <w:divBdr>
            <w:top w:val="none" w:sz="0" w:space="0" w:color="auto"/>
            <w:left w:val="none" w:sz="0" w:space="0" w:color="auto"/>
            <w:bottom w:val="none" w:sz="0" w:space="0" w:color="auto"/>
            <w:right w:val="none" w:sz="0" w:space="0" w:color="auto"/>
          </w:divBdr>
          <w:divsChild>
            <w:div w:id="586109623">
              <w:marLeft w:val="0"/>
              <w:marRight w:val="0"/>
              <w:marTop w:val="0"/>
              <w:marBottom w:val="0"/>
              <w:divBdr>
                <w:top w:val="none" w:sz="0" w:space="0" w:color="auto"/>
                <w:left w:val="none" w:sz="0" w:space="0" w:color="auto"/>
                <w:bottom w:val="none" w:sz="0" w:space="0" w:color="auto"/>
                <w:right w:val="none" w:sz="0" w:space="0" w:color="auto"/>
              </w:divBdr>
              <w:divsChild>
                <w:div w:id="266475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com" TargetMode="External"/><Relationship Id="rId3" Type="http://schemas.openxmlformats.org/officeDocument/2006/relationships/settings" Target="settings.xml"/><Relationship Id="rId7" Type="http://schemas.openxmlformats.org/officeDocument/2006/relationships/hyperlink" Target="mailto:anna@dolce-gmbh.d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A7E3D5-B428-48FD-932A-6D458013FF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689</Words>
  <Characters>4345</Characters>
  <Application>Microsoft Office Word</Application>
  <DocSecurity>0</DocSecurity>
  <Lines>36</Lines>
  <Paragraphs>10</Paragraphs>
  <ScaleCrop>false</ScaleCrop>
  <HeadingPairs>
    <vt:vector size="4" baseType="variant">
      <vt:variant>
        <vt:lpstr>Titel</vt:lpstr>
      </vt:variant>
      <vt:variant>
        <vt:i4>1</vt:i4>
      </vt:variant>
      <vt:variant>
        <vt:lpstr>Headings</vt:lpstr>
      </vt:variant>
      <vt:variant>
        <vt:i4>4</vt:i4>
      </vt:variant>
    </vt:vector>
  </HeadingPairs>
  <TitlesOfParts>
    <vt:vector size="5" baseType="lpstr">
      <vt:lpstr/>
      <vt:lpstr>PRESSEINFORMATION</vt:lpstr>
      <vt:lpstr>Ulm, den 2. Mai 2017</vt:lpstr>
      <vt:lpstr>Yamas-Weinkarte: schnell zum passenden Wein </vt:lpstr>
      <vt:lpstr>Haris Papapostolou ist VDP.Traubenadler-Sommelier 2017</vt:lpstr>
    </vt:vector>
  </TitlesOfParts>
  <Company/>
  <LinksUpToDate>false</LinksUpToDate>
  <CharactersWithSpaces>5024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Office-Anwender</dc:creator>
  <cp:keywords/>
  <dc:description/>
  <cp:lastModifiedBy>Desiree Müller</cp:lastModifiedBy>
  <cp:revision>111</cp:revision>
  <cp:lastPrinted>2020-10-30T13:29:00Z</cp:lastPrinted>
  <dcterms:created xsi:type="dcterms:W3CDTF">2020-11-02T13:30:00Z</dcterms:created>
  <dcterms:modified xsi:type="dcterms:W3CDTF">2025-09-24T09:01:00Z</dcterms:modified>
</cp:coreProperties>
</file>