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DC4A59" w14:textId="544D8CA5" w:rsidR="004201CC" w:rsidRPr="004201CC" w:rsidRDefault="004201CC" w:rsidP="00FD6A7A">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6CC8B906" w14:textId="77777777" w:rsidR="00255EBA" w:rsidRPr="004201CC" w:rsidRDefault="00255EBA" w:rsidP="00160FC1">
      <w:pPr>
        <w:spacing w:after="0" w:line="288" w:lineRule="auto"/>
        <w:rPr>
          <w:rFonts w:ascii="Arial" w:hAnsi="Arial" w:cs="Arial"/>
          <w:sz w:val="20"/>
          <w:szCs w:val="20"/>
        </w:rPr>
      </w:pPr>
    </w:p>
    <w:p w14:paraId="686EBDBE" w14:textId="12366B28" w:rsidR="004201CC" w:rsidRPr="005F2727" w:rsidRDefault="004201CC" w:rsidP="00160FC1">
      <w:pPr>
        <w:spacing w:after="0" w:line="288" w:lineRule="auto"/>
        <w:rPr>
          <w:rFonts w:ascii="Arial" w:hAnsi="Arial" w:cs="Arial"/>
          <w:sz w:val="20"/>
          <w:szCs w:val="20"/>
        </w:rPr>
      </w:pPr>
      <w:r w:rsidRPr="000F2D69">
        <w:rPr>
          <w:rFonts w:ascii="Arial" w:hAnsi="Arial" w:cs="Arial"/>
          <w:sz w:val="20"/>
          <w:szCs w:val="20"/>
        </w:rPr>
        <w:t xml:space="preserve">Maisach, </w:t>
      </w:r>
      <w:r w:rsidR="000F2D69" w:rsidRPr="000F2D69">
        <w:rPr>
          <w:rFonts w:ascii="Arial" w:hAnsi="Arial" w:cs="Arial"/>
          <w:sz w:val="20"/>
          <w:szCs w:val="20"/>
        </w:rPr>
        <w:t>6</w:t>
      </w:r>
      <w:r w:rsidR="00526280" w:rsidRPr="000F2D69">
        <w:rPr>
          <w:rFonts w:ascii="Arial" w:hAnsi="Arial" w:cs="Arial"/>
          <w:sz w:val="20"/>
          <w:szCs w:val="20"/>
        </w:rPr>
        <w:t xml:space="preserve">. </w:t>
      </w:r>
      <w:r w:rsidR="005707B9" w:rsidRPr="000F2D69">
        <w:rPr>
          <w:rFonts w:ascii="Arial" w:hAnsi="Arial" w:cs="Arial"/>
          <w:sz w:val="20"/>
          <w:szCs w:val="20"/>
        </w:rPr>
        <w:t>August</w:t>
      </w:r>
      <w:r w:rsidR="00526280" w:rsidRPr="000F2D69">
        <w:rPr>
          <w:rFonts w:ascii="Arial" w:hAnsi="Arial" w:cs="Arial"/>
          <w:sz w:val="20"/>
          <w:szCs w:val="20"/>
        </w:rPr>
        <w:t xml:space="preserve"> </w:t>
      </w:r>
      <w:r w:rsidRPr="000F2D69">
        <w:rPr>
          <w:rFonts w:ascii="Arial" w:hAnsi="Arial" w:cs="Arial"/>
          <w:sz w:val="20"/>
          <w:szCs w:val="20"/>
        </w:rPr>
        <w:t>2024</w:t>
      </w:r>
    </w:p>
    <w:p w14:paraId="43AE2A29" w14:textId="61574553" w:rsidR="00494A56" w:rsidRDefault="00494A56" w:rsidP="00657804">
      <w:pPr>
        <w:spacing w:after="0" w:line="288" w:lineRule="auto"/>
        <w:rPr>
          <w:rFonts w:ascii="Arial" w:hAnsi="Arial" w:cs="Arial"/>
          <w:b/>
          <w:bCs/>
          <w:color w:val="000000" w:themeColor="text1"/>
          <w:sz w:val="26"/>
          <w:szCs w:val="26"/>
        </w:rPr>
      </w:pPr>
    </w:p>
    <w:p w14:paraId="1DBA0203" w14:textId="4E676CCF" w:rsidR="00657804" w:rsidRPr="005F2727" w:rsidRDefault="00E502B4" w:rsidP="00657804">
      <w:pPr>
        <w:spacing w:after="0" w:line="288" w:lineRule="auto"/>
        <w:rPr>
          <w:rFonts w:ascii="Arial" w:hAnsi="Arial" w:cs="Arial"/>
          <w:b/>
          <w:bCs/>
          <w:color w:val="000000" w:themeColor="text1"/>
          <w:sz w:val="26"/>
          <w:szCs w:val="26"/>
        </w:rPr>
      </w:pPr>
      <w:proofErr w:type="spellStart"/>
      <w:r>
        <w:rPr>
          <w:rFonts w:ascii="Arial" w:hAnsi="Arial" w:cs="Arial"/>
          <w:b/>
          <w:bCs/>
          <w:color w:val="000000" w:themeColor="text1"/>
          <w:sz w:val="26"/>
          <w:szCs w:val="26"/>
        </w:rPr>
        <w:t>Eloma</w:t>
      </w:r>
      <w:proofErr w:type="spellEnd"/>
      <w:r>
        <w:rPr>
          <w:rFonts w:ascii="Arial" w:hAnsi="Arial" w:cs="Arial"/>
          <w:b/>
          <w:bCs/>
          <w:color w:val="000000" w:themeColor="text1"/>
          <w:sz w:val="26"/>
          <w:szCs w:val="26"/>
        </w:rPr>
        <w:t xml:space="preserve"> garantiert Qualität</w:t>
      </w:r>
    </w:p>
    <w:p w14:paraId="45C73586" w14:textId="5D8F56A2" w:rsidR="00494A56" w:rsidRDefault="00494A56" w:rsidP="00657804">
      <w:pPr>
        <w:spacing w:after="0" w:line="288" w:lineRule="auto"/>
        <w:rPr>
          <w:rFonts w:ascii="Arial" w:hAnsi="Arial" w:cs="Arial"/>
          <w:sz w:val="20"/>
          <w:szCs w:val="20"/>
        </w:rPr>
      </w:pPr>
      <w:r>
        <w:rPr>
          <w:rFonts w:ascii="Arial" w:hAnsi="Arial" w:cs="Arial"/>
          <w:sz w:val="20"/>
          <w:szCs w:val="20"/>
        </w:rPr>
        <w:t xml:space="preserve">Mit einem neuen Garantieangebot unterstreicht </w:t>
      </w:r>
      <w:proofErr w:type="spellStart"/>
      <w:r>
        <w:rPr>
          <w:rFonts w:ascii="Arial" w:hAnsi="Arial" w:cs="Arial"/>
          <w:sz w:val="20"/>
          <w:szCs w:val="20"/>
        </w:rPr>
        <w:t>Eloma</w:t>
      </w:r>
      <w:proofErr w:type="spellEnd"/>
      <w:r>
        <w:rPr>
          <w:rFonts w:ascii="Arial" w:hAnsi="Arial" w:cs="Arial"/>
          <w:sz w:val="20"/>
          <w:szCs w:val="20"/>
        </w:rPr>
        <w:t xml:space="preserve"> </w:t>
      </w:r>
      <w:r w:rsidR="00E502B4">
        <w:rPr>
          <w:rFonts w:ascii="Arial" w:hAnsi="Arial" w:cs="Arial"/>
          <w:sz w:val="20"/>
          <w:szCs w:val="20"/>
        </w:rPr>
        <w:t xml:space="preserve">den Qualitätsanspruch </w:t>
      </w:r>
      <w:r w:rsidR="00A45351">
        <w:rPr>
          <w:rFonts w:ascii="Arial" w:hAnsi="Arial" w:cs="Arial"/>
          <w:sz w:val="20"/>
          <w:szCs w:val="20"/>
        </w:rPr>
        <w:t xml:space="preserve">seiner </w:t>
      </w:r>
      <w:r w:rsidR="00E502B4">
        <w:rPr>
          <w:rFonts w:ascii="Arial" w:hAnsi="Arial" w:cs="Arial"/>
          <w:sz w:val="20"/>
          <w:szCs w:val="20"/>
        </w:rPr>
        <w:t>Kombidämpfer</w:t>
      </w:r>
      <w:r w:rsidR="00670752">
        <w:rPr>
          <w:rFonts w:ascii="Arial" w:hAnsi="Arial" w:cs="Arial"/>
          <w:sz w:val="20"/>
          <w:szCs w:val="20"/>
        </w:rPr>
        <w:t xml:space="preserve"> und Ladenbacköfen</w:t>
      </w:r>
    </w:p>
    <w:p w14:paraId="7741B9E7" w14:textId="77777777" w:rsidR="00494A56" w:rsidRDefault="00494A56" w:rsidP="00375235">
      <w:pPr>
        <w:spacing w:after="0" w:line="288" w:lineRule="auto"/>
        <w:rPr>
          <w:rFonts w:ascii="Arial" w:hAnsi="Arial" w:cs="Arial"/>
          <w:sz w:val="20"/>
          <w:szCs w:val="20"/>
        </w:rPr>
      </w:pPr>
    </w:p>
    <w:p w14:paraId="62257B91" w14:textId="14669BBC" w:rsidR="00595C08" w:rsidRDefault="00E502B4" w:rsidP="00595C08">
      <w:pPr>
        <w:spacing w:after="0" w:line="288" w:lineRule="auto"/>
        <w:rPr>
          <w:rFonts w:ascii="Arial" w:hAnsi="Arial" w:cs="Arial"/>
          <w:b/>
          <w:bCs/>
          <w:sz w:val="20"/>
          <w:szCs w:val="20"/>
        </w:rPr>
      </w:pPr>
      <w:r w:rsidRPr="00516090">
        <w:rPr>
          <w:rFonts w:ascii="Arial" w:hAnsi="Arial" w:cs="Arial"/>
          <w:b/>
          <w:bCs/>
          <w:sz w:val="20"/>
          <w:szCs w:val="20"/>
        </w:rPr>
        <w:t xml:space="preserve">Langlebigkeit und Robustheit stehen in den Qualitätsanforderungen der Gastronomiebranche an erster Stelle. </w:t>
      </w:r>
      <w:r w:rsidR="00595C08" w:rsidRPr="00516090">
        <w:rPr>
          <w:rFonts w:ascii="Arial" w:hAnsi="Arial" w:cs="Arial"/>
          <w:b/>
          <w:bCs/>
          <w:sz w:val="20"/>
          <w:szCs w:val="20"/>
        </w:rPr>
        <w:t>Mit eine</w:t>
      </w:r>
      <w:r w:rsidR="0096702D" w:rsidRPr="00516090">
        <w:rPr>
          <w:rFonts w:ascii="Arial" w:hAnsi="Arial" w:cs="Arial"/>
          <w:b/>
          <w:bCs/>
          <w:sz w:val="20"/>
          <w:szCs w:val="20"/>
        </w:rPr>
        <w:t>r</w:t>
      </w:r>
      <w:r w:rsidR="00595C08" w:rsidRPr="00516090">
        <w:rPr>
          <w:rFonts w:ascii="Arial" w:hAnsi="Arial" w:cs="Arial"/>
          <w:b/>
          <w:bCs/>
          <w:sz w:val="20"/>
          <w:szCs w:val="20"/>
        </w:rPr>
        <w:t xml:space="preserve"> </w:t>
      </w:r>
      <w:r w:rsidR="00C500E9" w:rsidRPr="00516090">
        <w:rPr>
          <w:rFonts w:ascii="Arial" w:hAnsi="Arial" w:cs="Arial"/>
          <w:b/>
          <w:bCs/>
          <w:sz w:val="20"/>
          <w:szCs w:val="20"/>
        </w:rPr>
        <w:t>Firmenphilosophie, die zu 100 %</w:t>
      </w:r>
      <w:r w:rsidR="00595C08" w:rsidRPr="00516090">
        <w:rPr>
          <w:rFonts w:ascii="Arial" w:hAnsi="Arial" w:cs="Arial"/>
          <w:b/>
          <w:bCs/>
          <w:sz w:val="20"/>
          <w:szCs w:val="20"/>
        </w:rPr>
        <w:t xml:space="preserve"> </w:t>
      </w:r>
      <w:r w:rsidR="00C500E9" w:rsidRPr="00516090">
        <w:rPr>
          <w:rFonts w:ascii="Arial" w:hAnsi="Arial" w:cs="Arial"/>
          <w:b/>
          <w:bCs/>
          <w:sz w:val="20"/>
          <w:szCs w:val="20"/>
        </w:rPr>
        <w:t xml:space="preserve">auf </w:t>
      </w:r>
      <w:r w:rsidR="00595C08" w:rsidRPr="00516090">
        <w:rPr>
          <w:rFonts w:ascii="Arial" w:hAnsi="Arial" w:cs="Arial"/>
          <w:b/>
          <w:bCs/>
          <w:sz w:val="20"/>
          <w:szCs w:val="20"/>
        </w:rPr>
        <w:t xml:space="preserve">„Made in Germany“ </w:t>
      </w:r>
      <w:r w:rsidR="00C500E9" w:rsidRPr="00516090">
        <w:rPr>
          <w:rFonts w:ascii="Arial" w:hAnsi="Arial" w:cs="Arial"/>
          <w:b/>
          <w:bCs/>
          <w:sz w:val="20"/>
          <w:szCs w:val="20"/>
        </w:rPr>
        <w:t xml:space="preserve">setzt, </w:t>
      </w:r>
      <w:r w:rsidR="00595C08" w:rsidRPr="00516090">
        <w:rPr>
          <w:rFonts w:ascii="Arial" w:hAnsi="Arial" w:cs="Arial"/>
          <w:b/>
          <w:bCs/>
          <w:sz w:val="20"/>
          <w:szCs w:val="20"/>
        </w:rPr>
        <w:t xml:space="preserve">hat </w:t>
      </w:r>
      <w:proofErr w:type="spellStart"/>
      <w:r w:rsidRPr="00516090">
        <w:rPr>
          <w:rFonts w:ascii="Arial" w:hAnsi="Arial" w:cs="Arial"/>
          <w:b/>
          <w:bCs/>
          <w:sz w:val="20"/>
          <w:szCs w:val="20"/>
        </w:rPr>
        <w:t>Eloma</w:t>
      </w:r>
      <w:proofErr w:type="spellEnd"/>
      <w:r w:rsidRPr="00516090">
        <w:rPr>
          <w:rFonts w:ascii="Arial" w:hAnsi="Arial" w:cs="Arial"/>
          <w:b/>
          <w:bCs/>
          <w:sz w:val="20"/>
          <w:szCs w:val="20"/>
        </w:rPr>
        <w:t xml:space="preserve"> sich dieses Leistungsversprechen zu eigen gemacht</w:t>
      </w:r>
      <w:r w:rsidR="00A45351" w:rsidRPr="00516090">
        <w:rPr>
          <w:rFonts w:ascii="Arial" w:hAnsi="Arial" w:cs="Arial"/>
          <w:b/>
          <w:bCs/>
          <w:sz w:val="20"/>
          <w:szCs w:val="20"/>
        </w:rPr>
        <w:t xml:space="preserve">. </w:t>
      </w:r>
      <w:r w:rsidR="00595C08" w:rsidRPr="00516090">
        <w:rPr>
          <w:rFonts w:ascii="Arial" w:hAnsi="Arial" w:cs="Arial"/>
          <w:b/>
          <w:bCs/>
          <w:sz w:val="20"/>
          <w:szCs w:val="20"/>
        </w:rPr>
        <w:t>Der Anspruch</w:t>
      </w:r>
      <w:r w:rsidR="00A45351" w:rsidRPr="00516090">
        <w:rPr>
          <w:rFonts w:ascii="Arial" w:hAnsi="Arial" w:cs="Arial"/>
          <w:b/>
          <w:bCs/>
          <w:sz w:val="20"/>
          <w:szCs w:val="20"/>
        </w:rPr>
        <w:t xml:space="preserve">: in Sachen </w:t>
      </w:r>
      <w:r w:rsidRPr="00516090">
        <w:rPr>
          <w:rFonts w:ascii="Arial" w:hAnsi="Arial" w:cs="Arial"/>
          <w:b/>
          <w:bCs/>
          <w:sz w:val="20"/>
          <w:szCs w:val="20"/>
        </w:rPr>
        <w:t>Material, Design, Bedienung</w:t>
      </w:r>
      <w:r>
        <w:rPr>
          <w:rFonts w:ascii="Arial" w:hAnsi="Arial" w:cs="Arial"/>
          <w:b/>
          <w:bCs/>
          <w:sz w:val="20"/>
          <w:szCs w:val="20"/>
        </w:rPr>
        <w:t>, Instandhaltung und Pflege</w:t>
      </w:r>
      <w:r w:rsidR="00A45351">
        <w:rPr>
          <w:rFonts w:ascii="Arial" w:hAnsi="Arial" w:cs="Arial"/>
          <w:b/>
          <w:bCs/>
          <w:sz w:val="20"/>
          <w:szCs w:val="20"/>
        </w:rPr>
        <w:t xml:space="preserve"> keine Wünsche offen zu lassen</w:t>
      </w:r>
      <w:r>
        <w:rPr>
          <w:rFonts w:ascii="Arial" w:hAnsi="Arial" w:cs="Arial"/>
          <w:b/>
          <w:bCs/>
          <w:sz w:val="20"/>
          <w:szCs w:val="20"/>
        </w:rPr>
        <w:t>.</w:t>
      </w:r>
      <w:r w:rsidR="00A45351">
        <w:rPr>
          <w:rFonts w:ascii="Arial" w:hAnsi="Arial" w:cs="Arial"/>
          <w:b/>
          <w:bCs/>
          <w:sz w:val="20"/>
          <w:szCs w:val="20"/>
        </w:rPr>
        <w:t xml:space="preserve"> </w:t>
      </w:r>
      <w:r w:rsidR="00595C08">
        <w:rPr>
          <w:rFonts w:ascii="Arial" w:hAnsi="Arial" w:cs="Arial"/>
          <w:b/>
          <w:bCs/>
          <w:sz w:val="20"/>
          <w:szCs w:val="20"/>
        </w:rPr>
        <w:t xml:space="preserve">Zusätzlich gibt der Hersteller von Kombidämpfern aus dem bayerischen Maisach seit diesem Jahr ein neues Garantieversprechen. Im Rahmen der Aktion „Gib mir 5“ erhalten Kunden bis zu fünf Jahre Garantie auf alle Kombidämpfer und Ladenbacköfen von </w:t>
      </w:r>
      <w:proofErr w:type="spellStart"/>
      <w:r w:rsidR="00595C08">
        <w:rPr>
          <w:rFonts w:ascii="Arial" w:hAnsi="Arial" w:cs="Arial"/>
          <w:b/>
          <w:bCs/>
          <w:sz w:val="20"/>
          <w:szCs w:val="20"/>
        </w:rPr>
        <w:t>Eloma</w:t>
      </w:r>
      <w:proofErr w:type="spellEnd"/>
      <w:r w:rsidR="00595C08">
        <w:rPr>
          <w:rFonts w:ascii="Arial" w:hAnsi="Arial" w:cs="Arial"/>
          <w:b/>
          <w:bCs/>
          <w:sz w:val="20"/>
          <w:szCs w:val="20"/>
        </w:rPr>
        <w:t xml:space="preserve"> – und damit maximale Investitionssicherheit. </w:t>
      </w:r>
    </w:p>
    <w:p w14:paraId="6DBF61E2" w14:textId="77777777" w:rsidR="00BB1933" w:rsidRDefault="00BB1933" w:rsidP="004714DC">
      <w:pPr>
        <w:spacing w:after="0" w:line="288" w:lineRule="auto"/>
        <w:rPr>
          <w:rFonts w:ascii="Arial" w:hAnsi="Arial" w:cs="Arial"/>
          <w:sz w:val="20"/>
          <w:szCs w:val="20"/>
        </w:rPr>
      </w:pPr>
    </w:p>
    <w:p w14:paraId="11854D8A" w14:textId="1F170AFD" w:rsidR="00A45351" w:rsidRPr="00A45351" w:rsidRDefault="00A45351" w:rsidP="004714DC">
      <w:pPr>
        <w:spacing w:after="0" w:line="288" w:lineRule="auto"/>
        <w:rPr>
          <w:rFonts w:ascii="Arial" w:hAnsi="Arial" w:cs="Arial"/>
          <w:b/>
          <w:bCs/>
          <w:sz w:val="20"/>
          <w:szCs w:val="20"/>
        </w:rPr>
      </w:pPr>
      <w:r w:rsidRPr="00A45351">
        <w:rPr>
          <w:rFonts w:ascii="Arial" w:hAnsi="Arial" w:cs="Arial"/>
          <w:b/>
          <w:bCs/>
          <w:sz w:val="20"/>
          <w:szCs w:val="20"/>
        </w:rPr>
        <w:t xml:space="preserve">Maschinen </w:t>
      </w:r>
      <w:r>
        <w:rPr>
          <w:rFonts w:ascii="Arial" w:hAnsi="Arial" w:cs="Arial"/>
          <w:b/>
          <w:bCs/>
          <w:sz w:val="20"/>
          <w:szCs w:val="20"/>
        </w:rPr>
        <w:t>„</w:t>
      </w:r>
      <w:r w:rsidR="00595C08">
        <w:rPr>
          <w:rFonts w:ascii="Arial" w:hAnsi="Arial" w:cs="Arial"/>
          <w:b/>
          <w:bCs/>
          <w:sz w:val="20"/>
          <w:szCs w:val="20"/>
        </w:rPr>
        <w:t>M</w:t>
      </w:r>
      <w:r w:rsidRPr="00A45351">
        <w:rPr>
          <w:rFonts w:ascii="Arial" w:hAnsi="Arial" w:cs="Arial"/>
          <w:b/>
          <w:bCs/>
          <w:sz w:val="20"/>
          <w:szCs w:val="20"/>
        </w:rPr>
        <w:t>ade in Germany</w:t>
      </w:r>
      <w:r>
        <w:rPr>
          <w:rFonts w:ascii="Arial" w:hAnsi="Arial" w:cs="Arial"/>
          <w:b/>
          <w:bCs/>
          <w:sz w:val="20"/>
          <w:szCs w:val="20"/>
        </w:rPr>
        <w:t>“</w:t>
      </w:r>
    </w:p>
    <w:p w14:paraId="441B3CE0" w14:textId="77777777" w:rsidR="00A55B6F" w:rsidRDefault="00A55B6F" w:rsidP="00A55B6F">
      <w:pPr>
        <w:spacing w:after="0" w:line="288" w:lineRule="auto"/>
        <w:rPr>
          <w:rFonts w:ascii="Arial" w:hAnsi="Arial" w:cs="Arial"/>
          <w:sz w:val="20"/>
          <w:szCs w:val="20"/>
        </w:rPr>
      </w:pPr>
      <w:r>
        <w:rPr>
          <w:rFonts w:ascii="Arial" w:hAnsi="Arial" w:cs="Arial"/>
          <w:sz w:val="20"/>
          <w:szCs w:val="20"/>
        </w:rPr>
        <w:t xml:space="preserve">Seit der Gründung im Jahr 1975 setzt </w:t>
      </w:r>
      <w:proofErr w:type="spellStart"/>
      <w:r>
        <w:rPr>
          <w:rFonts w:ascii="Arial" w:hAnsi="Arial" w:cs="Arial"/>
          <w:sz w:val="20"/>
          <w:szCs w:val="20"/>
        </w:rPr>
        <w:t>Eloma</w:t>
      </w:r>
      <w:proofErr w:type="spellEnd"/>
      <w:r>
        <w:rPr>
          <w:rFonts w:ascii="Arial" w:hAnsi="Arial" w:cs="Arial"/>
          <w:sz w:val="20"/>
          <w:szCs w:val="20"/>
        </w:rPr>
        <w:t xml:space="preserve"> auf Qualität „Made in Germany“. Das Ergebnis sind robuste, langlebige Maschinen aus hochwertigen Materialien, die die</w:t>
      </w:r>
    </w:p>
    <w:p w14:paraId="026AD480" w14:textId="62C5B13C" w:rsidR="001C645B" w:rsidRDefault="00AF7FA3" w:rsidP="00A55B6F">
      <w:pPr>
        <w:spacing w:after="0" w:line="288" w:lineRule="auto"/>
        <w:rPr>
          <w:rFonts w:ascii="Arial" w:hAnsi="Arial" w:cs="Arial"/>
          <w:sz w:val="20"/>
          <w:szCs w:val="20"/>
        </w:rPr>
      </w:pPr>
      <w:r>
        <w:rPr>
          <w:rFonts w:ascii="Arial" w:hAnsi="Arial" w:cs="Arial"/>
          <w:sz w:val="20"/>
          <w:szCs w:val="20"/>
        </w:rPr>
        <w:t>A</w:t>
      </w:r>
      <w:r w:rsidR="00A55B6F">
        <w:rPr>
          <w:rFonts w:ascii="Arial" w:hAnsi="Arial" w:cs="Arial"/>
          <w:sz w:val="20"/>
          <w:szCs w:val="20"/>
        </w:rPr>
        <w:t xml:space="preserve">nforderungen von Kunden auf Dauer optimal erfüllen. „Mit einer Nutzungsdauer von regelmäßig weit über 10 Jahren können wir dieses Qualitätsversprechen auch mit Zahlen untermauern“, betont Marcus </w:t>
      </w:r>
      <w:proofErr w:type="spellStart"/>
      <w:r w:rsidR="00A55B6F">
        <w:rPr>
          <w:rFonts w:ascii="Arial" w:hAnsi="Arial" w:cs="Arial"/>
          <w:sz w:val="20"/>
          <w:szCs w:val="20"/>
        </w:rPr>
        <w:t>Dech</w:t>
      </w:r>
      <w:proofErr w:type="spellEnd"/>
      <w:r w:rsidR="00A55B6F">
        <w:rPr>
          <w:rFonts w:ascii="Arial" w:hAnsi="Arial" w:cs="Arial"/>
          <w:sz w:val="20"/>
          <w:szCs w:val="20"/>
        </w:rPr>
        <w:t xml:space="preserve">, Vertriebsleiber Region DACH für </w:t>
      </w:r>
      <w:proofErr w:type="spellStart"/>
      <w:r w:rsidR="00A55B6F">
        <w:rPr>
          <w:rFonts w:ascii="Arial" w:hAnsi="Arial" w:cs="Arial"/>
          <w:sz w:val="20"/>
          <w:szCs w:val="20"/>
        </w:rPr>
        <w:t>Eloma</w:t>
      </w:r>
      <w:proofErr w:type="spellEnd"/>
      <w:r w:rsidR="00A55B6F">
        <w:rPr>
          <w:rFonts w:ascii="Arial" w:hAnsi="Arial" w:cs="Arial"/>
          <w:sz w:val="20"/>
          <w:szCs w:val="20"/>
        </w:rPr>
        <w:t>. Ein w</w:t>
      </w:r>
      <w:r w:rsidR="001C645B">
        <w:rPr>
          <w:rFonts w:ascii="Arial" w:hAnsi="Arial" w:cs="Arial"/>
          <w:sz w:val="20"/>
          <w:szCs w:val="20"/>
        </w:rPr>
        <w:t xml:space="preserve">eiterer Vorteil für Kunden: Der </w:t>
      </w:r>
      <w:r w:rsidR="00D72ADE">
        <w:rPr>
          <w:rFonts w:ascii="Arial" w:hAnsi="Arial" w:cs="Arial"/>
          <w:sz w:val="20"/>
          <w:szCs w:val="20"/>
        </w:rPr>
        <w:t xml:space="preserve">Fokus auf Qualität stellt sicher, dass auch bei großem </w:t>
      </w:r>
      <w:r>
        <w:rPr>
          <w:rFonts w:ascii="Arial" w:hAnsi="Arial" w:cs="Arial"/>
          <w:sz w:val="20"/>
          <w:szCs w:val="20"/>
        </w:rPr>
        <w:t>Produkt-</w:t>
      </w:r>
      <w:r w:rsidR="00D72ADE">
        <w:rPr>
          <w:rFonts w:ascii="Arial" w:hAnsi="Arial" w:cs="Arial"/>
          <w:sz w:val="20"/>
          <w:szCs w:val="20"/>
        </w:rPr>
        <w:t>Output kaum Ausschuss entsteht</w:t>
      </w:r>
      <w:r w:rsidR="001C645B">
        <w:rPr>
          <w:rFonts w:ascii="Arial" w:hAnsi="Arial" w:cs="Arial"/>
          <w:sz w:val="20"/>
          <w:szCs w:val="20"/>
        </w:rPr>
        <w:t xml:space="preserve"> und </w:t>
      </w:r>
      <w:r>
        <w:rPr>
          <w:rFonts w:ascii="Arial" w:hAnsi="Arial" w:cs="Arial"/>
          <w:sz w:val="20"/>
          <w:szCs w:val="20"/>
        </w:rPr>
        <w:t>zeit- sowie kosten</w:t>
      </w:r>
      <w:r w:rsidR="001C645B">
        <w:rPr>
          <w:rFonts w:ascii="Arial" w:hAnsi="Arial" w:cs="Arial"/>
          <w:sz w:val="20"/>
          <w:szCs w:val="20"/>
        </w:rPr>
        <w:t>intensive Prozesse nicht wiederholt werden müssen</w:t>
      </w:r>
      <w:r w:rsidR="00D72ADE">
        <w:rPr>
          <w:rFonts w:ascii="Arial" w:hAnsi="Arial" w:cs="Arial"/>
          <w:sz w:val="20"/>
          <w:szCs w:val="20"/>
        </w:rPr>
        <w:t xml:space="preserve">. Die Folge sind deutlich geringere </w:t>
      </w:r>
      <w:r w:rsidR="001C645B">
        <w:rPr>
          <w:rFonts w:ascii="Arial" w:hAnsi="Arial" w:cs="Arial"/>
          <w:sz w:val="20"/>
          <w:szCs w:val="20"/>
        </w:rPr>
        <w:t>Energie- und Rohstoffk</w:t>
      </w:r>
      <w:r w:rsidR="00D72ADE">
        <w:rPr>
          <w:rFonts w:ascii="Arial" w:hAnsi="Arial" w:cs="Arial"/>
          <w:sz w:val="20"/>
          <w:szCs w:val="20"/>
        </w:rPr>
        <w:t>osten</w:t>
      </w:r>
      <w:r w:rsidR="001C645B">
        <w:rPr>
          <w:rFonts w:ascii="Arial" w:hAnsi="Arial" w:cs="Arial"/>
          <w:sz w:val="20"/>
          <w:szCs w:val="20"/>
        </w:rPr>
        <w:t xml:space="preserve"> im laufenden Betrieb</w:t>
      </w:r>
      <w:r>
        <w:rPr>
          <w:rFonts w:ascii="Arial" w:hAnsi="Arial" w:cs="Arial"/>
          <w:sz w:val="20"/>
          <w:szCs w:val="20"/>
        </w:rPr>
        <w:t xml:space="preserve"> sowie eine zuverlässig planbare Warenverfügbarkeit für Kunden und Gäste.</w:t>
      </w:r>
    </w:p>
    <w:p w14:paraId="4142031C" w14:textId="77777777" w:rsidR="00AF7FA3" w:rsidRDefault="00AF7FA3" w:rsidP="00A55B6F">
      <w:pPr>
        <w:spacing w:after="0" w:line="288" w:lineRule="auto"/>
        <w:rPr>
          <w:rFonts w:ascii="Arial" w:hAnsi="Arial" w:cs="Arial"/>
          <w:sz w:val="20"/>
          <w:szCs w:val="20"/>
        </w:rPr>
      </w:pPr>
    </w:p>
    <w:p w14:paraId="70CB63A4" w14:textId="5F9D3481" w:rsidR="00595C08" w:rsidRDefault="00D72ADE" w:rsidP="001C645B">
      <w:pPr>
        <w:spacing w:after="0" w:line="288" w:lineRule="auto"/>
        <w:rPr>
          <w:rFonts w:ascii="Arial" w:hAnsi="Arial" w:cs="Arial"/>
          <w:sz w:val="20"/>
          <w:szCs w:val="20"/>
        </w:rPr>
      </w:pPr>
      <w:r>
        <w:rPr>
          <w:rFonts w:ascii="Arial" w:hAnsi="Arial" w:cs="Arial"/>
          <w:sz w:val="20"/>
          <w:szCs w:val="20"/>
        </w:rPr>
        <w:t>Neben funktionale</w:t>
      </w:r>
      <w:r w:rsidR="001C645B">
        <w:rPr>
          <w:rFonts w:ascii="Arial" w:hAnsi="Arial" w:cs="Arial"/>
          <w:sz w:val="20"/>
          <w:szCs w:val="20"/>
        </w:rPr>
        <w:t>r</w:t>
      </w:r>
      <w:r>
        <w:rPr>
          <w:rFonts w:ascii="Arial" w:hAnsi="Arial" w:cs="Arial"/>
          <w:sz w:val="20"/>
          <w:szCs w:val="20"/>
        </w:rPr>
        <w:t xml:space="preserve"> Leistungsstärke </w:t>
      </w:r>
      <w:r w:rsidR="001C645B">
        <w:rPr>
          <w:rFonts w:ascii="Arial" w:hAnsi="Arial" w:cs="Arial"/>
          <w:sz w:val="20"/>
          <w:szCs w:val="20"/>
        </w:rPr>
        <w:t xml:space="preserve">und nachhaltigen Qualitäten </w:t>
      </w:r>
      <w:r>
        <w:rPr>
          <w:rFonts w:ascii="Arial" w:hAnsi="Arial" w:cs="Arial"/>
          <w:sz w:val="20"/>
          <w:szCs w:val="20"/>
        </w:rPr>
        <w:t>wissen die Kombidämpfer JOKER, GENIUS</w:t>
      </w:r>
      <w:r>
        <w:rPr>
          <w:rFonts w:ascii="Arial" w:hAnsi="Arial" w:cs="Arial"/>
          <w:sz w:val="20"/>
          <w:szCs w:val="20"/>
          <w:vertAlign w:val="superscript"/>
        </w:rPr>
        <w:t>MT</w:t>
      </w:r>
      <w:r>
        <w:rPr>
          <w:rFonts w:ascii="Arial" w:hAnsi="Arial" w:cs="Arial"/>
          <w:sz w:val="20"/>
          <w:szCs w:val="20"/>
        </w:rPr>
        <w:t xml:space="preserve">, MULTIMAX </w:t>
      </w:r>
      <w:r w:rsidR="001C645B">
        <w:rPr>
          <w:rFonts w:ascii="Arial" w:hAnsi="Arial" w:cs="Arial"/>
          <w:sz w:val="20"/>
          <w:szCs w:val="20"/>
        </w:rPr>
        <w:t xml:space="preserve">sowie </w:t>
      </w:r>
      <w:r>
        <w:rPr>
          <w:rFonts w:ascii="Arial" w:hAnsi="Arial" w:cs="Arial"/>
          <w:sz w:val="20"/>
          <w:szCs w:val="20"/>
        </w:rPr>
        <w:t xml:space="preserve">der Ladenbackofen BACKMASTER </w:t>
      </w:r>
      <w:r w:rsidR="001C645B">
        <w:rPr>
          <w:rFonts w:ascii="Arial" w:hAnsi="Arial" w:cs="Arial"/>
          <w:sz w:val="20"/>
          <w:szCs w:val="20"/>
        </w:rPr>
        <w:t xml:space="preserve">außerdem </w:t>
      </w:r>
      <w:r w:rsidR="00A34417">
        <w:rPr>
          <w:rFonts w:ascii="Arial" w:hAnsi="Arial" w:cs="Arial"/>
          <w:sz w:val="20"/>
          <w:szCs w:val="20"/>
        </w:rPr>
        <w:t xml:space="preserve">mit </w:t>
      </w:r>
      <w:r>
        <w:rPr>
          <w:rFonts w:ascii="Arial" w:hAnsi="Arial" w:cs="Arial"/>
          <w:sz w:val="20"/>
          <w:szCs w:val="20"/>
        </w:rPr>
        <w:t xml:space="preserve">ergonomischem Design und einer </w:t>
      </w:r>
      <w:r w:rsidR="00A34417">
        <w:rPr>
          <w:rFonts w:ascii="Arial" w:hAnsi="Arial" w:cs="Arial"/>
          <w:sz w:val="20"/>
          <w:szCs w:val="20"/>
        </w:rPr>
        <w:t xml:space="preserve">einfachen </w:t>
      </w:r>
      <w:r>
        <w:rPr>
          <w:rFonts w:ascii="Arial" w:hAnsi="Arial" w:cs="Arial"/>
          <w:sz w:val="20"/>
          <w:szCs w:val="20"/>
        </w:rPr>
        <w:t xml:space="preserve">Bedienung zu überzeugen. Von automatisierten Bedienabläufen, Erinnerungsfunktionen </w:t>
      </w:r>
      <w:r w:rsidR="00A34417">
        <w:rPr>
          <w:rFonts w:ascii="Arial" w:hAnsi="Arial" w:cs="Arial"/>
          <w:sz w:val="20"/>
          <w:szCs w:val="20"/>
        </w:rPr>
        <w:t xml:space="preserve">und einer intuitiven </w:t>
      </w:r>
      <w:r>
        <w:rPr>
          <w:rFonts w:ascii="Arial" w:hAnsi="Arial" w:cs="Arial"/>
          <w:sz w:val="20"/>
          <w:szCs w:val="20"/>
        </w:rPr>
        <w:t xml:space="preserve">Handhabung </w:t>
      </w:r>
      <w:r w:rsidR="00A34417">
        <w:rPr>
          <w:rFonts w:ascii="Arial" w:hAnsi="Arial" w:cs="Arial"/>
          <w:sz w:val="20"/>
          <w:szCs w:val="20"/>
        </w:rPr>
        <w:t xml:space="preserve">etwa </w:t>
      </w:r>
      <w:r>
        <w:rPr>
          <w:rFonts w:ascii="Arial" w:hAnsi="Arial" w:cs="Arial"/>
          <w:sz w:val="20"/>
          <w:szCs w:val="20"/>
        </w:rPr>
        <w:t xml:space="preserve">profitieren </w:t>
      </w:r>
      <w:r w:rsidR="001C645B">
        <w:rPr>
          <w:rFonts w:ascii="Arial" w:hAnsi="Arial" w:cs="Arial"/>
          <w:sz w:val="20"/>
          <w:szCs w:val="20"/>
        </w:rPr>
        <w:t xml:space="preserve">insbesondere </w:t>
      </w:r>
      <w:r>
        <w:rPr>
          <w:rFonts w:ascii="Arial" w:hAnsi="Arial" w:cs="Arial"/>
          <w:sz w:val="20"/>
          <w:szCs w:val="20"/>
        </w:rPr>
        <w:t xml:space="preserve">ungelernte Kräfte, die so stressfrei und </w:t>
      </w:r>
      <w:r w:rsidRPr="00516090">
        <w:rPr>
          <w:rFonts w:ascii="Arial" w:hAnsi="Arial" w:cs="Arial"/>
          <w:sz w:val="20"/>
          <w:szCs w:val="20"/>
        </w:rPr>
        <w:t>in jeder Situation qualitativ hochwertige Koch-, Back- und Grillprodukte reproduzieren können.</w:t>
      </w:r>
      <w:r w:rsidR="001C645B" w:rsidRPr="00516090">
        <w:rPr>
          <w:rFonts w:ascii="Arial" w:hAnsi="Arial" w:cs="Arial"/>
          <w:sz w:val="20"/>
          <w:szCs w:val="20"/>
        </w:rPr>
        <w:t xml:space="preserve"> </w:t>
      </w:r>
      <w:r w:rsidR="0096702D" w:rsidRPr="00516090">
        <w:rPr>
          <w:rFonts w:ascii="Arial" w:hAnsi="Arial" w:cs="Arial"/>
          <w:sz w:val="20"/>
          <w:szCs w:val="20"/>
        </w:rPr>
        <w:t xml:space="preserve">Eine enorme Entlastung </w:t>
      </w:r>
      <w:r w:rsidR="00CE4E97" w:rsidRPr="00516090">
        <w:rPr>
          <w:rFonts w:ascii="Arial" w:hAnsi="Arial" w:cs="Arial"/>
          <w:sz w:val="20"/>
          <w:szCs w:val="20"/>
        </w:rPr>
        <w:t xml:space="preserve">nicht zuletzt </w:t>
      </w:r>
      <w:r w:rsidR="0096702D" w:rsidRPr="00516090">
        <w:rPr>
          <w:rFonts w:ascii="Arial" w:hAnsi="Arial" w:cs="Arial"/>
          <w:sz w:val="20"/>
          <w:szCs w:val="20"/>
        </w:rPr>
        <w:t>für Multi-Store-Kunden</w:t>
      </w:r>
      <w:r w:rsidR="00CE4E97" w:rsidRPr="00516090">
        <w:rPr>
          <w:rFonts w:ascii="Arial" w:hAnsi="Arial" w:cs="Arial"/>
          <w:sz w:val="20"/>
          <w:szCs w:val="20"/>
        </w:rPr>
        <w:t xml:space="preserve">, </w:t>
      </w:r>
      <w:r w:rsidR="0096702D" w:rsidRPr="00516090">
        <w:rPr>
          <w:rFonts w:ascii="Arial" w:hAnsi="Arial" w:cs="Arial"/>
          <w:sz w:val="20"/>
          <w:szCs w:val="20"/>
        </w:rPr>
        <w:t>beispielsweise im Tankstellen-Bereich. Auf der anderen Seite des Spektrums wissen a</w:t>
      </w:r>
      <w:r w:rsidR="001C645B" w:rsidRPr="00516090">
        <w:rPr>
          <w:rFonts w:ascii="Arial" w:hAnsi="Arial" w:cs="Arial"/>
          <w:sz w:val="20"/>
          <w:szCs w:val="20"/>
        </w:rPr>
        <w:t>ber auch routinierte Sterneköche die hilfreichen Komfortfunktionen gewinnbringend in ihren Arbeitsalltag zu integrieren.</w:t>
      </w:r>
    </w:p>
    <w:p w14:paraId="20BA8887" w14:textId="77777777" w:rsidR="00CE4E97" w:rsidRDefault="00CE4E97" w:rsidP="001C645B">
      <w:pPr>
        <w:spacing w:after="0" w:line="288" w:lineRule="auto"/>
        <w:rPr>
          <w:rFonts w:ascii="Arial" w:hAnsi="Arial" w:cs="Arial"/>
          <w:sz w:val="20"/>
          <w:szCs w:val="20"/>
        </w:rPr>
      </w:pPr>
    </w:p>
    <w:p w14:paraId="20CF87CE" w14:textId="0959940A" w:rsidR="00595C08" w:rsidRPr="00D91BDC" w:rsidRDefault="00D91BDC" w:rsidP="00D91BDC">
      <w:pPr>
        <w:spacing w:after="0" w:line="288" w:lineRule="auto"/>
        <w:rPr>
          <w:rFonts w:ascii="Arial" w:hAnsi="Arial" w:cs="Arial"/>
          <w:b/>
          <w:bCs/>
          <w:sz w:val="20"/>
          <w:szCs w:val="20"/>
        </w:rPr>
      </w:pPr>
      <w:r w:rsidRPr="00D91BDC">
        <w:rPr>
          <w:rFonts w:ascii="Arial" w:hAnsi="Arial" w:cs="Arial"/>
          <w:b/>
          <w:bCs/>
          <w:sz w:val="20"/>
          <w:szCs w:val="20"/>
        </w:rPr>
        <w:t>Ein wegweisendes Reinigungskonzept</w:t>
      </w:r>
    </w:p>
    <w:p w14:paraId="49AF11A9" w14:textId="09B3199F" w:rsidR="004E2EAC" w:rsidRDefault="008123A0" w:rsidP="004E2EAC">
      <w:pPr>
        <w:spacing w:after="0" w:line="288" w:lineRule="auto"/>
        <w:rPr>
          <w:rFonts w:ascii="Arial" w:hAnsi="Arial" w:cs="Arial"/>
          <w:sz w:val="20"/>
          <w:szCs w:val="20"/>
        </w:rPr>
      </w:pPr>
      <w:r>
        <w:rPr>
          <w:rFonts w:ascii="Arial" w:hAnsi="Arial" w:cs="Arial"/>
          <w:sz w:val="20"/>
          <w:szCs w:val="20"/>
        </w:rPr>
        <w:t xml:space="preserve">Auf Qualität setzt </w:t>
      </w:r>
      <w:proofErr w:type="spellStart"/>
      <w:r>
        <w:rPr>
          <w:rFonts w:ascii="Arial" w:hAnsi="Arial" w:cs="Arial"/>
          <w:sz w:val="20"/>
          <w:szCs w:val="20"/>
        </w:rPr>
        <w:t>Eloma</w:t>
      </w:r>
      <w:proofErr w:type="spellEnd"/>
      <w:r>
        <w:rPr>
          <w:rFonts w:ascii="Arial" w:hAnsi="Arial" w:cs="Arial"/>
          <w:sz w:val="20"/>
          <w:szCs w:val="20"/>
        </w:rPr>
        <w:t xml:space="preserve"> nicht nur in Sachen Material, Bedienung und Design. Auch die </w:t>
      </w:r>
      <w:r w:rsidR="00AF7FA3">
        <w:rPr>
          <w:rFonts w:ascii="Arial" w:hAnsi="Arial" w:cs="Arial"/>
          <w:sz w:val="20"/>
          <w:szCs w:val="20"/>
        </w:rPr>
        <w:t>Prozesssicherheit und -stabilität</w:t>
      </w:r>
      <w:r>
        <w:rPr>
          <w:rFonts w:ascii="Arial" w:hAnsi="Arial" w:cs="Arial"/>
          <w:sz w:val="20"/>
          <w:szCs w:val="20"/>
        </w:rPr>
        <w:t xml:space="preserve"> in der </w:t>
      </w:r>
      <w:r w:rsidRPr="00AA640F">
        <w:rPr>
          <w:rFonts w:ascii="Arial" w:hAnsi="Arial" w:cs="Arial"/>
          <w:sz w:val="20"/>
          <w:szCs w:val="20"/>
        </w:rPr>
        <w:t xml:space="preserve">täglichen Pflege trägt entscheidend zum Werterhalt der Geräte bei. </w:t>
      </w:r>
      <w:r w:rsidR="00384829">
        <w:rPr>
          <w:rFonts w:ascii="Arial" w:hAnsi="Arial" w:cs="Arial"/>
          <w:sz w:val="20"/>
          <w:szCs w:val="20"/>
        </w:rPr>
        <w:t xml:space="preserve">Mit dem hybriden Reinigungssystem </w:t>
      </w:r>
      <w:proofErr w:type="spellStart"/>
      <w:r w:rsidR="00384829">
        <w:rPr>
          <w:rFonts w:ascii="Arial" w:hAnsi="Arial" w:cs="Arial"/>
          <w:sz w:val="20"/>
          <w:szCs w:val="20"/>
        </w:rPr>
        <w:t>autoclean</w:t>
      </w:r>
      <w:proofErr w:type="spellEnd"/>
      <w:r w:rsidR="00384829">
        <w:rPr>
          <w:rFonts w:ascii="Arial" w:hAnsi="Arial" w:cs="Arial"/>
          <w:sz w:val="20"/>
          <w:szCs w:val="20"/>
        </w:rPr>
        <w:t xml:space="preserve">® PRO </w:t>
      </w:r>
      <w:r w:rsidR="00371E22">
        <w:rPr>
          <w:rFonts w:ascii="Arial" w:hAnsi="Arial" w:cs="Arial"/>
          <w:sz w:val="20"/>
          <w:szCs w:val="20"/>
        </w:rPr>
        <w:t>bietet</w:t>
      </w:r>
      <w:r w:rsidR="00384829">
        <w:rPr>
          <w:rFonts w:ascii="Arial" w:hAnsi="Arial" w:cs="Arial"/>
          <w:sz w:val="20"/>
          <w:szCs w:val="20"/>
        </w:rPr>
        <w:t xml:space="preserve"> </w:t>
      </w:r>
      <w:proofErr w:type="spellStart"/>
      <w:r w:rsidR="00384829">
        <w:rPr>
          <w:rFonts w:ascii="Arial" w:hAnsi="Arial" w:cs="Arial"/>
          <w:sz w:val="20"/>
          <w:szCs w:val="20"/>
        </w:rPr>
        <w:t>Eloma</w:t>
      </w:r>
      <w:proofErr w:type="spellEnd"/>
      <w:r w:rsidR="00384829">
        <w:rPr>
          <w:rFonts w:ascii="Arial" w:hAnsi="Arial" w:cs="Arial"/>
          <w:sz w:val="20"/>
          <w:szCs w:val="20"/>
        </w:rPr>
        <w:t xml:space="preserve"> </w:t>
      </w:r>
      <w:r w:rsidR="00371E22">
        <w:rPr>
          <w:rFonts w:ascii="Arial" w:hAnsi="Arial" w:cs="Arial"/>
          <w:sz w:val="20"/>
          <w:szCs w:val="20"/>
        </w:rPr>
        <w:t xml:space="preserve">eine </w:t>
      </w:r>
      <w:r w:rsidR="00384829">
        <w:rPr>
          <w:rFonts w:ascii="Arial" w:hAnsi="Arial" w:cs="Arial"/>
          <w:sz w:val="20"/>
          <w:szCs w:val="20"/>
        </w:rPr>
        <w:t>besonders elegante Lösung, d</w:t>
      </w:r>
      <w:r w:rsidR="00371E22">
        <w:rPr>
          <w:rFonts w:ascii="Arial" w:hAnsi="Arial" w:cs="Arial"/>
          <w:sz w:val="20"/>
          <w:szCs w:val="20"/>
        </w:rPr>
        <w:t xml:space="preserve">ie </w:t>
      </w:r>
      <w:r w:rsidR="00384829">
        <w:rPr>
          <w:rFonts w:ascii="Arial" w:hAnsi="Arial" w:cs="Arial"/>
          <w:sz w:val="20"/>
          <w:szCs w:val="20"/>
        </w:rPr>
        <w:t xml:space="preserve">es </w:t>
      </w:r>
      <w:r w:rsidR="00371E22">
        <w:rPr>
          <w:rFonts w:ascii="Arial" w:hAnsi="Arial" w:cs="Arial"/>
          <w:sz w:val="20"/>
          <w:szCs w:val="20"/>
        </w:rPr>
        <w:t>Kunden</w:t>
      </w:r>
      <w:r w:rsidR="00384829">
        <w:rPr>
          <w:rFonts w:ascii="Arial" w:hAnsi="Arial" w:cs="Arial"/>
          <w:sz w:val="20"/>
          <w:szCs w:val="20"/>
        </w:rPr>
        <w:t xml:space="preserve"> ermöglicht, die Art der Reinigung jederzeit neu ein</w:t>
      </w:r>
      <w:r w:rsidR="00AF7FA3">
        <w:rPr>
          <w:rFonts w:ascii="Arial" w:hAnsi="Arial" w:cs="Arial"/>
          <w:sz w:val="20"/>
          <w:szCs w:val="20"/>
        </w:rPr>
        <w:t>zu</w:t>
      </w:r>
      <w:r w:rsidR="00384829">
        <w:rPr>
          <w:rFonts w:ascii="Arial" w:hAnsi="Arial" w:cs="Arial"/>
          <w:sz w:val="20"/>
          <w:szCs w:val="20"/>
        </w:rPr>
        <w:t xml:space="preserve">stellen. </w:t>
      </w:r>
      <w:r w:rsidR="00371E22">
        <w:rPr>
          <w:rFonts w:ascii="Arial" w:hAnsi="Arial" w:cs="Arial"/>
          <w:sz w:val="20"/>
          <w:szCs w:val="20"/>
        </w:rPr>
        <w:t xml:space="preserve">So können Gastronomen das System </w:t>
      </w:r>
      <w:r w:rsidR="00371E22">
        <w:rPr>
          <w:rFonts w:ascii="Arial" w:hAnsi="Arial" w:cs="Arial"/>
          <w:sz w:val="20"/>
          <w:szCs w:val="20"/>
        </w:rPr>
        <w:lastRenderedPageBreak/>
        <w:t xml:space="preserve">komfortabel auf ihre individuellen Bedürfnisse hin anpassen oder auf wechselnde Gegebenheiten vor Ort reagieren. </w:t>
      </w:r>
      <w:r w:rsidR="00AF7FA3">
        <w:rPr>
          <w:rFonts w:ascii="Arial" w:hAnsi="Arial" w:cs="Arial"/>
          <w:sz w:val="20"/>
          <w:szCs w:val="20"/>
        </w:rPr>
        <w:t xml:space="preserve">Das </w:t>
      </w:r>
      <w:proofErr w:type="spellStart"/>
      <w:r w:rsidR="00AF7FA3">
        <w:rPr>
          <w:rFonts w:ascii="Arial" w:hAnsi="Arial" w:cs="Arial"/>
          <w:sz w:val="20"/>
          <w:szCs w:val="20"/>
        </w:rPr>
        <w:t>Eloma</w:t>
      </w:r>
      <w:proofErr w:type="spellEnd"/>
      <w:r w:rsidR="00AF7FA3">
        <w:rPr>
          <w:rFonts w:ascii="Arial" w:hAnsi="Arial" w:cs="Arial"/>
          <w:sz w:val="20"/>
          <w:szCs w:val="20"/>
        </w:rPr>
        <w:t>-System beinhaltet dabei den</w:t>
      </w:r>
      <w:r w:rsidR="00384829">
        <w:rPr>
          <w:rFonts w:ascii="Arial" w:hAnsi="Arial" w:cs="Arial"/>
          <w:sz w:val="20"/>
          <w:szCs w:val="20"/>
        </w:rPr>
        <w:t xml:space="preserve"> Einsatz </w:t>
      </w:r>
      <w:r w:rsidR="00AF7FA3">
        <w:rPr>
          <w:rFonts w:ascii="Arial" w:hAnsi="Arial" w:cs="Arial"/>
          <w:sz w:val="20"/>
          <w:szCs w:val="20"/>
        </w:rPr>
        <w:t xml:space="preserve">von </w:t>
      </w:r>
      <w:r w:rsidR="00384829">
        <w:rPr>
          <w:rFonts w:ascii="Arial" w:hAnsi="Arial" w:cs="Arial"/>
          <w:sz w:val="20"/>
          <w:szCs w:val="20"/>
        </w:rPr>
        <w:t>Flüssigreiniger</w:t>
      </w:r>
      <w:r w:rsidR="00AF7FA3">
        <w:rPr>
          <w:rFonts w:ascii="Arial" w:hAnsi="Arial" w:cs="Arial"/>
          <w:sz w:val="20"/>
          <w:szCs w:val="20"/>
        </w:rPr>
        <w:t>n</w:t>
      </w:r>
      <w:r w:rsidR="00384829">
        <w:rPr>
          <w:rFonts w:ascii="Arial" w:hAnsi="Arial" w:cs="Arial"/>
          <w:sz w:val="20"/>
          <w:szCs w:val="20"/>
        </w:rPr>
        <w:t xml:space="preserve"> </w:t>
      </w:r>
      <w:r w:rsidR="00AF7FA3">
        <w:rPr>
          <w:rFonts w:ascii="Arial" w:hAnsi="Arial" w:cs="Arial"/>
          <w:sz w:val="20"/>
          <w:szCs w:val="20"/>
        </w:rPr>
        <w:t xml:space="preserve">ebenso wie die Verwendung von </w:t>
      </w:r>
      <w:r w:rsidR="00384829">
        <w:rPr>
          <w:rFonts w:ascii="Arial" w:hAnsi="Arial" w:cs="Arial"/>
          <w:sz w:val="20"/>
          <w:szCs w:val="20"/>
        </w:rPr>
        <w:t xml:space="preserve">Feststoffreinigungstabs. </w:t>
      </w:r>
      <w:r w:rsidR="00AF7FA3">
        <w:rPr>
          <w:rFonts w:ascii="Arial" w:hAnsi="Arial" w:cs="Arial"/>
          <w:sz w:val="20"/>
          <w:szCs w:val="20"/>
        </w:rPr>
        <w:t xml:space="preserve">Der Unterschied: </w:t>
      </w:r>
      <w:r w:rsidR="00384829">
        <w:rPr>
          <w:rFonts w:ascii="Arial" w:hAnsi="Arial" w:cs="Arial"/>
          <w:sz w:val="20"/>
          <w:szCs w:val="20"/>
        </w:rPr>
        <w:t xml:space="preserve">Bei der </w:t>
      </w:r>
      <w:r w:rsidR="00AF7FA3">
        <w:rPr>
          <w:rFonts w:ascii="Arial" w:hAnsi="Arial" w:cs="Arial"/>
          <w:sz w:val="20"/>
          <w:szCs w:val="20"/>
        </w:rPr>
        <w:t xml:space="preserve">Nutzung des </w:t>
      </w:r>
      <w:r w:rsidR="00384829">
        <w:rPr>
          <w:rFonts w:ascii="Arial" w:hAnsi="Arial" w:cs="Arial"/>
          <w:sz w:val="20"/>
          <w:szCs w:val="20"/>
        </w:rPr>
        <w:t>Flüssigreiniger</w:t>
      </w:r>
      <w:r w:rsidR="00AF7FA3">
        <w:rPr>
          <w:rFonts w:ascii="Arial" w:hAnsi="Arial" w:cs="Arial"/>
          <w:sz w:val="20"/>
          <w:szCs w:val="20"/>
        </w:rPr>
        <w:t>s</w:t>
      </w:r>
      <w:r w:rsidR="00384829">
        <w:rPr>
          <w:rFonts w:ascii="Arial" w:hAnsi="Arial" w:cs="Arial"/>
          <w:sz w:val="20"/>
          <w:szCs w:val="20"/>
        </w:rPr>
        <w:t xml:space="preserve"> läuft der </w:t>
      </w:r>
      <w:r w:rsidR="00AF7FA3">
        <w:rPr>
          <w:rFonts w:ascii="Arial" w:hAnsi="Arial" w:cs="Arial"/>
          <w:sz w:val="20"/>
          <w:szCs w:val="20"/>
        </w:rPr>
        <w:t xml:space="preserve">Prozess </w:t>
      </w:r>
      <w:r w:rsidR="00384829">
        <w:rPr>
          <w:rFonts w:ascii="Arial" w:hAnsi="Arial" w:cs="Arial"/>
          <w:sz w:val="20"/>
          <w:szCs w:val="20"/>
        </w:rPr>
        <w:t xml:space="preserve">auf Wunsch vollautomatisch ab, sodass nur noch Zeitraum und Reinigungsplan festgelegt werden </w:t>
      </w:r>
      <w:r w:rsidR="00384829" w:rsidRPr="00516090">
        <w:rPr>
          <w:rFonts w:ascii="Arial" w:hAnsi="Arial" w:cs="Arial"/>
          <w:sz w:val="20"/>
          <w:szCs w:val="20"/>
        </w:rPr>
        <w:t>müssen</w:t>
      </w:r>
      <w:r w:rsidR="004E2EAC" w:rsidRPr="00516090">
        <w:rPr>
          <w:rFonts w:ascii="Arial" w:hAnsi="Arial" w:cs="Arial"/>
          <w:sz w:val="20"/>
          <w:szCs w:val="20"/>
        </w:rPr>
        <w:t>. Letzterer kann wahlweise für eine Woche – oder auch ein ganzes Jahr definiert werden. Der Planbarkeit sind damit kaum Grenzen gesetzt.</w:t>
      </w:r>
    </w:p>
    <w:p w14:paraId="0BACE887" w14:textId="266B9A95" w:rsidR="008123A0" w:rsidRDefault="008123A0" w:rsidP="008123A0">
      <w:pPr>
        <w:spacing w:after="0" w:line="288" w:lineRule="auto"/>
        <w:rPr>
          <w:rFonts w:ascii="Arial" w:hAnsi="Arial" w:cs="Arial"/>
          <w:sz w:val="20"/>
          <w:szCs w:val="20"/>
        </w:rPr>
      </w:pPr>
    </w:p>
    <w:p w14:paraId="160DC586" w14:textId="77777777" w:rsidR="00AA640F" w:rsidRPr="005F2727" w:rsidRDefault="00AA640F" w:rsidP="00AA640F">
      <w:pPr>
        <w:spacing w:after="0" w:line="288" w:lineRule="auto"/>
        <w:rPr>
          <w:rFonts w:ascii="Arial" w:hAnsi="Arial" w:cs="Arial"/>
          <w:b/>
          <w:bCs/>
          <w:sz w:val="20"/>
          <w:szCs w:val="20"/>
        </w:rPr>
      </w:pPr>
      <w:r>
        <w:rPr>
          <w:rFonts w:ascii="Arial" w:hAnsi="Arial" w:cs="Arial"/>
          <w:b/>
          <w:bCs/>
          <w:sz w:val="20"/>
          <w:szCs w:val="20"/>
        </w:rPr>
        <w:t>Eine Frage der Qualität: fünf Jahre Garantie</w:t>
      </w:r>
    </w:p>
    <w:p w14:paraId="53E3FF25" w14:textId="677CA606" w:rsidR="00AA640F" w:rsidRDefault="00371E22" w:rsidP="00697623">
      <w:pPr>
        <w:spacing w:after="0" w:line="288" w:lineRule="auto"/>
        <w:rPr>
          <w:rFonts w:ascii="Arial" w:hAnsi="Arial" w:cs="Arial"/>
          <w:sz w:val="20"/>
          <w:szCs w:val="20"/>
        </w:rPr>
      </w:pPr>
      <w:r>
        <w:rPr>
          <w:rFonts w:ascii="Arial" w:hAnsi="Arial" w:cs="Arial"/>
          <w:sz w:val="20"/>
          <w:szCs w:val="20"/>
        </w:rPr>
        <w:t xml:space="preserve">Mit </w:t>
      </w:r>
      <w:r w:rsidR="001A4C8B">
        <w:rPr>
          <w:rFonts w:ascii="Arial" w:hAnsi="Arial" w:cs="Arial"/>
          <w:sz w:val="20"/>
          <w:szCs w:val="20"/>
        </w:rPr>
        <w:t>seinen</w:t>
      </w:r>
      <w:r>
        <w:rPr>
          <w:rFonts w:ascii="Arial" w:hAnsi="Arial" w:cs="Arial"/>
          <w:sz w:val="20"/>
          <w:szCs w:val="20"/>
        </w:rPr>
        <w:t xml:space="preserve"> </w:t>
      </w:r>
      <w:r w:rsidR="00773F2F">
        <w:rPr>
          <w:rFonts w:ascii="Arial" w:hAnsi="Arial" w:cs="Arial"/>
          <w:sz w:val="20"/>
          <w:szCs w:val="20"/>
        </w:rPr>
        <w:t>hochwertigen</w:t>
      </w:r>
      <w:r w:rsidR="001A4C8B">
        <w:rPr>
          <w:rFonts w:ascii="Arial" w:hAnsi="Arial" w:cs="Arial"/>
          <w:sz w:val="20"/>
          <w:szCs w:val="20"/>
        </w:rPr>
        <w:t>, langlebigen</w:t>
      </w:r>
      <w:r w:rsidR="00773F2F">
        <w:rPr>
          <w:rFonts w:ascii="Arial" w:hAnsi="Arial" w:cs="Arial"/>
          <w:sz w:val="20"/>
          <w:szCs w:val="20"/>
        </w:rPr>
        <w:t xml:space="preserve"> </w:t>
      </w:r>
      <w:r w:rsidR="001A4C8B">
        <w:rPr>
          <w:rFonts w:ascii="Arial" w:hAnsi="Arial" w:cs="Arial"/>
          <w:sz w:val="20"/>
          <w:szCs w:val="20"/>
        </w:rPr>
        <w:t xml:space="preserve">Produkten </w:t>
      </w:r>
      <w:r w:rsidR="00924BE0">
        <w:rPr>
          <w:rFonts w:ascii="Arial" w:hAnsi="Arial" w:cs="Arial"/>
          <w:sz w:val="20"/>
          <w:szCs w:val="20"/>
        </w:rPr>
        <w:t xml:space="preserve">„Made in Germany“ </w:t>
      </w:r>
      <w:r w:rsidR="001A4C8B">
        <w:rPr>
          <w:rFonts w:ascii="Arial" w:hAnsi="Arial" w:cs="Arial"/>
          <w:sz w:val="20"/>
          <w:szCs w:val="20"/>
        </w:rPr>
        <w:t xml:space="preserve">und dem hybriden Reinigungskonzept autoclean® PRO </w:t>
      </w:r>
      <w:r>
        <w:rPr>
          <w:rFonts w:ascii="Arial" w:hAnsi="Arial" w:cs="Arial"/>
          <w:sz w:val="20"/>
          <w:szCs w:val="20"/>
        </w:rPr>
        <w:t xml:space="preserve">positioniert sich </w:t>
      </w:r>
      <w:proofErr w:type="spellStart"/>
      <w:r>
        <w:rPr>
          <w:rFonts w:ascii="Arial" w:hAnsi="Arial" w:cs="Arial"/>
          <w:sz w:val="20"/>
          <w:szCs w:val="20"/>
        </w:rPr>
        <w:t>Eloma</w:t>
      </w:r>
      <w:proofErr w:type="spellEnd"/>
      <w:r>
        <w:rPr>
          <w:rFonts w:ascii="Arial" w:hAnsi="Arial" w:cs="Arial"/>
          <w:sz w:val="20"/>
          <w:szCs w:val="20"/>
        </w:rPr>
        <w:t xml:space="preserve"> </w:t>
      </w:r>
      <w:r w:rsidR="00773F2F">
        <w:rPr>
          <w:rFonts w:ascii="Arial" w:hAnsi="Arial" w:cs="Arial"/>
          <w:sz w:val="20"/>
          <w:szCs w:val="20"/>
        </w:rPr>
        <w:t xml:space="preserve">deutlich </w:t>
      </w:r>
      <w:r>
        <w:rPr>
          <w:rFonts w:ascii="Arial" w:hAnsi="Arial" w:cs="Arial"/>
          <w:sz w:val="20"/>
          <w:szCs w:val="20"/>
        </w:rPr>
        <w:t>als Qualitätshersteller auf dem Markt für Kombidämpfer.</w:t>
      </w:r>
      <w:r w:rsidR="00773F2F">
        <w:rPr>
          <w:rFonts w:ascii="Arial" w:hAnsi="Arial" w:cs="Arial"/>
          <w:sz w:val="20"/>
          <w:szCs w:val="20"/>
        </w:rPr>
        <w:t xml:space="preserve"> </w:t>
      </w:r>
      <w:r w:rsidR="00AF7FA3">
        <w:rPr>
          <w:rFonts w:ascii="Arial" w:hAnsi="Arial" w:cs="Arial"/>
          <w:sz w:val="20"/>
          <w:szCs w:val="20"/>
        </w:rPr>
        <w:t>Ein erweitertes Garantie- und Sicherheitsversprechen unterstreicht diesen Anspruch:</w:t>
      </w:r>
      <w:r w:rsidR="00773F2F">
        <w:rPr>
          <w:rFonts w:ascii="Arial" w:hAnsi="Arial" w:cs="Arial"/>
          <w:sz w:val="20"/>
          <w:szCs w:val="20"/>
        </w:rPr>
        <w:t xml:space="preserve"> </w:t>
      </w:r>
      <w:r w:rsidR="00697623">
        <w:rPr>
          <w:rFonts w:ascii="Arial" w:hAnsi="Arial" w:cs="Arial"/>
          <w:sz w:val="20"/>
          <w:szCs w:val="20"/>
        </w:rPr>
        <w:t xml:space="preserve">Unter dem Motto „Gib mit 5“ genießen Kunden seit März 2024 </w:t>
      </w:r>
      <w:r w:rsidR="00AA640F">
        <w:rPr>
          <w:rFonts w:ascii="Arial" w:hAnsi="Arial" w:cs="Arial"/>
          <w:sz w:val="20"/>
          <w:szCs w:val="20"/>
        </w:rPr>
        <w:t>nicht nur die gesetzliche Garantie von einem Jahr, sondern erhalten bei einer Registrierung eine kostenfreie Verlängerung um zwei weitere Jahre geschenkt. Mit einer einmaligen Zusatzpauschale lässt sich dieser Zeitraum beim Kauf zudem noch einmal erweitern – auf insgesamt fünf Jahre Garantie.</w:t>
      </w:r>
    </w:p>
    <w:p w14:paraId="3422E164" w14:textId="77777777" w:rsidR="00AF7FA3" w:rsidRDefault="00AF7FA3" w:rsidP="00D91BDC">
      <w:pPr>
        <w:spacing w:after="0" w:line="288" w:lineRule="auto"/>
        <w:rPr>
          <w:rFonts w:ascii="Arial" w:hAnsi="Arial" w:cs="Arial"/>
          <w:sz w:val="20"/>
          <w:szCs w:val="20"/>
        </w:rPr>
      </w:pPr>
    </w:p>
    <w:p w14:paraId="1C3E210E" w14:textId="37D0A438"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191E25CE"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w:t>
      </w:r>
      <w:proofErr w:type="spellStart"/>
      <w:r w:rsidR="00697623">
        <w:rPr>
          <w:rFonts w:ascii="Arial" w:hAnsi="Arial" w:cs="Arial"/>
          <w:sz w:val="20"/>
          <w:szCs w:val="20"/>
        </w:rPr>
        <w:t>Eloma</w:t>
      </w:r>
      <w:proofErr w:type="spellEnd"/>
      <w:r w:rsidR="00697623">
        <w:rPr>
          <w:rFonts w:ascii="Arial" w:hAnsi="Arial" w:cs="Arial"/>
          <w:sz w:val="20"/>
          <w:szCs w:val="20"/>
        </w:rPr>
        <w:t>-Qualität</w:t>
      </w:r>
      <w:r w:rsidRPr="00B7089B">
        <w:rPr>
          <w:rFonts w:ascii="Arial" w:hAnsi="Arial" w:cs="Arial"/>
          <w:sz w:val="20"/>
          <w:szCs w:val="20"/>
        </w:rPr>
        <w:t xml:space="preserve">“). </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0F2D69" w:rsidRDefault="00B7089B" w:rsidP="00160FC1">
            <w:pPr>
              <w:spacing w:after="0" w:line="288" w:lineRule="auto"/>
              <w:rPr>
                <w:rFonts w:ascii="Arial" w:hAnsi="Arial" w:cs="Arial"/>
                <w:sz w:val="18"/>
                <w:szCs w:val="18"/>
                <w:lang w:val="en-US"/>
              </w:rPr>
            </w:pPr>
            <w:r w:rsidRPr="000F2D69">
              <w:rPr>
                <w:rFonts w:ascii="Arial" w:hAnsi="Arial" w:cs="Arial"/>
                <w:sz w:val="18"/>
                <w:szCs w:val="18"/>
                <w:lang w:val="en-US"/>
              </w:rPr>
              <w:t xml:space="preserve">Tel. +49 (0)8141 395 0 </w:t>
            </w:r>
            <w:r w:rsidRPr="000F2D69">
              <w:rPr>
                <w:rFonts w:ascii="Arial" w:hAnsi="Arial" w:cs="Arial"/>
                <w:sz w:val="18"/>
                <w:szCs w:val="18"/>
                <w:lang w:val="en-US"/>
              </w:rPr>
              <w:br/>
            </w:r>
            <w:r w:rsidR="00000000">
              <w:fldChar w:fldCharType="begin"/>
            </w:r>
            <w:r w:rsidR="00000000" w:rsidRPr="00247B06">
              <w:rPr>
                <w:lang w:val="en-US"/>
              </w:rPr>
              <w:instrText>HYPERLINK "mailto:info@eloma.com"</w:instrText>
            </w:r>
            <w:r w:rsidR="00000000">
              <w:fldChar w:fldCharType="separate"/>
            </w:r>
            <w:r w:rsidRPr="000F2D69">
              <w:rPr>
                <w:rStyle w:val="Hyperlink"/>
                <w:rFonts w:ascii="Arial" w:hAnsi="Arial" w:cs="Arial"/>
                <w:sz w:val="18"/>
                <w:szCs w:val="18"/>
                <w:lang w:val="en-US"/>
              </w:rPr>
              <w:t>info@eloma.com</w:t>
            </w:r>
            <w:r w:rsidR="00000000">
              <w:rPr>
                <w:rStyle w:val="Hyperlink"/>
                <w:rFonts w:ascii="Arial" w:hAnsi="Arial" w:cs="Arial"/>
                <w:sz w:val="18"/>
                <w:szCs w:val="18"/>
                <w:lang w:val="en-US"/>
              </w:rPr>
              <w:fldChar w:fldCharType="end"/>
            </w:r>
          </w:p>
          <w:p w14:paraId="0F53BEA6" w14:textId="24EE2150" w:rsidR="00B7089B" w:rsidRPr="000F2D69" w:rsidRDefault="00000000" w:rsidP="00160FC1">
            <w:pPr>
              <w:spacing w:after="0" w:line="288" w:lineRule="auto"/>
              <w:rPr>
                <w:rFonts w:ascii="Arial" w:hAnsi="Arial" w:cs="Arial"/>
                <w:sz w:val="18"/>
                <w:szCs w:val="18"/>
                <w:lang w:val="en-US"/>
              </w:rPr>
            </w:pPr>
            <w:r>
              <w:fldChar w:fldCharType="begin"/>
            </w:r>
            <w:r w:rsidRPr="00247B06">
              <w:rPr>
                <w:lang w:val="en-US"/>
              </w:rPr>
              <w:instrText>HYPERLINK "https://www.eloma.com"</w:instrText>
            </w:r>
            <w:r>
              <w:fldChar w:fldCharType="separate"/>
            </w:r>
            <w:r w:rsidR="00B7089B" w:rsidRPr="000F2D69">
              <w:rPr>
                <w:rStyle w:val="Hyperlink"/>
                <w:rFonts w:ascii="Arial" w:hAnsi="Arial" w:cs="Arial"/>
                <w:sz w:val="18"/>
                <w:szCs w:val="18"/>
                <w:lang w:val="en-US"/>
              </w:rPr>
              <w:t>https://www.eloma.com</w:t>
            </w:r>
            <w:r>
              <w:rPr>
                <w:rStyle w:val="Hyperlink"/>
                <w:rFonts w:ascii="Arial" w:hAnsi="Arial" w:cs="Arial"/>
                <w:sz w:val="18"/>
                <w:szCs w:val="18"/>
                <w:lang w:val="en-US"/>
              </w:rPr>
              <w:fldChar w:fldCharType="end"/>
            </w:r>
          </w:p>
          <w:p w14:paraId="1AC58E2B" w14:textId="77777777" w:rsidR="00B7089B" w:rsidRPr="000F2D69"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0B3BC811"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Magirus</w:t>
            </w:r>
            <w:r w:rsidR="00456F0B">
              <w:rPr>
                <w:rFonts w:ascii="Arial" w:hAnsi="Arial" w:cs="Arial"/>
                <w:sz w:val="18"/>
                <w:szCs w:val="18"/>
              </w:rPr>
              <w:t>-Deutz-S</w:t>
            </w:r>
            <w:r w:rsidRPr="00B7089B">
              <w:rPr>
                <w:rFonts w:ascii="Arial" w:hAnsi="Arial" w:cs="Arial"/>
                <w:sz w:val="18"/>
                <w:szCs w:val="18"/>
              </w:rPr>
              <w:t xml:space="preserve">traße </w:t>
            </w:r>
            <w:r w:rsidR="00456F0B">
              <w:rPr>
                <w:rFonts w:ascii="Arial" w:hAnsi="Arial" w:cs="Arial"/>
                <w:sz w:val="18"/>
                <w:szCs w:val="18"/>
              </w:rPr>
              <w:t>14</w:t>
            </w:r>
            <w:r w:rsidRPr="00B7089B">
              <w:rPr>
                <w:rFonts w:ascii="Arial" w:hAnsi="Arial" w:cs="Arial"/>
                <w:sz w:val="18"/>
                <w:szCs w:val="18"/>
              </w:rPr>
              <w:t xml:space="preserve">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tbl>
    <w:bookmarkEnd w:id="0"/>
    <w:bookmarkEnd w:id="1"/>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9"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61D3705B" w14:textId="494B239F" w:rsidR="003D78BF" w:rsidRPr="00B7089B" w:rsidRDefault="00EB79EF" w:rsidP="00D72922">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Großküchentechnik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größten Konzerne der Großküchenindustrie.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lastRenderedPageBreak/>
        <w:t>Weitere Informationen über Produkte und Dienstleistungen der Ali Group finden Sie unter</w:t>
      </w:r>
      <w:r w:rsidR="006C034D" w:rsidRPr="00B7089B">
        <w:rPr>
          <w:rFonts w:ascii="Arial" w:hAnsi="Arial" w:cs="Arial"/>
          <w:sz w:val="18"/>
          <w:szCs w:val="18"/>
        </w:rPr>
        <w:t xml:space="preserve"> </w:t>
      </w:r>
      <w:hyperlink r:id="rId10"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3D78BF" w:rsidRPr="00B7089B" w:rsidSect="00120FB4">
      <w:headerReference w:type="default" r:id="rId11"/>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13FE8" w14:textId="77777777" w:rsidR="00B75003" w:rsidRDefault="00B75003" w:rsidP="009B1790">
      <w:pPr>
        <w:spacing w:after="0" w:line="240" w:lineRule="auto"/>
      </w:pPr>
      <w:r>
        <w:separator/>
      </w:r>
    </w:p>
  </w:endnote>
  <w:endnote w:type="continuationSeparator" w:id="0">
    <w:p w14:paraId="10B55E65" w14:textId="77777777" w:rsidR="00B75003" w:rsidRDefault="00B75003"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7A51A2" w14:textId="77777777" w:rsidR="00B75003" w:rsidRDefault="00B75003" w:rsidP="009B1790">
      <w:pPr>
        <w:spacing w:after="0" w:line="240" w:lineRule="auto"/>
      </w:pPr>
      <w:r>
        <w:separator/>
      </w:r>
    </w:p>
  </w:footnote>
  <w:footnote w:type="continuationSeparator" w:id="0">
    <w:p w14:paraId="66016A94" w14:textId="77777777" w:rsidR="00B75003" w:rsidRDefault="00B75003"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16AD5"/>
    <w:rsid w:val="000301FF"/>
    <w:rsid w:val="00030838"/>
    <w:rsid w:val="00032C3D"/>
    <w:rsid w:val="0003368A"/>
    <w:rsid w:val="00036675"/>
    <w:rsid w:val="00037271"/>
    <w:rsid w:val="00046AC3"/>
    <w:rsid w:val="00046D09"/>
    <w:rsid w:val="00050F1D"/>
    <w:rsid w:val="000535CE"/>
    <w:rsid w:val="00054611"/>
    <w:rsid w:val="00055CEC"/>
    <w:rsid w:val="00071724"/>
    <w:rsid w:val="00071A39"/>
    <w:rsid w:val="00072EF7"/>
    <w:rsid w:val="00080E98"/>
    <w:rsid w:val="00082443"/>
    <w:rsid w:val="000841B9"/>
    <w:rsid w:val="0008568A"/>
    <w:rsid w:val="00087D6B"/>
    <w:rsid w:val="00090949"/>
    <w:rsid w:val="00092575"/>
    <w:rsid w:val="000A000E"/>
    <w:rsid w:val="000A7009"/>
    <w:rsid w:val="000B15B7"/>
    <w:rsid w:val="000B288C"/>
    <w:rsid w:val="000B2BD9"/>
    <w:rsid w:val="000B5623"/>
    <w:rsid w:val="000B58C4"/>
    <w:rsid w:val="000B5A3B"/>
    <w:rsid w:val="000B5C28"/>
    <w:rsid w:val="000C23DE"/>
    <w:rsid w:val="000C5AC0"/>
    <w:rsid w:val="000D106C"/>
    <w:rsid w:val="000E137A"/>
    <w:rsid w:val="000E30BB"/>
    <w:rsid w:val="000E3EBC"/>
    <w:rsid w:val="000E6B5D"/>
    <w:rsid w:val="000F181D"/>
    <w:rsid w:val="000F2638"/>
    <w:rsid w:val="000F2D69"/>
    <w:rsid w:val="000F4372"/>
    <w:rsid w:val="000F4C53"/>
    <w:rsid w:val="000F6549"/>
    <w:rsid w:val="000F74F4"/>
    <w:rsid w:val="001033DE"/>
    <w:rsid w:val="00105101"/>
    <w:rsid w:val="00105F74"/>
    <w:rsid w:val="00113A21"/>
    <w:rsid w:val="001144DD"/>
    <w:rsid w:val="00120558"/>
    <w:rsid w:val="00120D95"/>
    <w:rsid w:val="00120FB4"/>
    <w:rsid w:val="00123FB6"/>
    <w:rsid w:val="001417BA"/>
    <w:rsid w:val="001431AE"/>
    <w:rsid w:val="001446A9"/>
    <w:rsid w:val="00144A10"/>
    <w:rsid w:val="00146648"/>
    <w:rsid w:val="00147217"/>
    <w:rsid w:val="001510FA"/>
    <w:rsid w:val="00154C48"/>
    <w:rsid w:val="00160A22"/>
    <w:rsid w:val="00160FC1"/>
    <w:rsid w:val="001655DF"/>
    <w:rsid w:val="001742FC"/>
    <w:rsid w:val="00180C8D"/>
    <w:rsid w:val="00191170"/>
    <w:rsid w:val="001A2271"/>
    <w:rsid w:val="001A4C8B"/>
    <w:rsid w:val="001A4F0A"/>
    <w:rsid w:val="001A4FE6"/>
    <w:rsid w:val="001A65E6"/>
    <w:rsid w:val="001A7748"/>
    <w:rsid w:val="001A7B7F"/>
    <w:rsid w:val="001B0FB7"/>
    <w:rsid w:val="001B4C11"/>
    <w:rsid w:val="001C53B2"/>
    <w:rsid w:val="001C645B"/>
    <w:rsid w:val="001C6D98"/>
    <w:rsid w:val="001D3106"/>
    <w:rsid w:val="001D5369"/>
    <w:rsid w:val="001D56E0"/>
    <w:rsid w:val="001D5BB0"/>
    <w:rsid w:val="001D5C1F"/>
    <w:rsid w:val="001D5D69"/>
    <w:rsid w:val="001D6118"/>
    <w:rsid w:val="001E09C2"/>
    <w:rsid w:val="001E7E63"/>
    <w:rsid w:val="001F098F"/>
    <w:rsid w:val="001F0D56"/>
    <w:rsid w:val="001F0F5D"/>
    <w:rsid w:val="001F3830"/>
    <w:rsid w:val="002078CD"/>
    <w:rsid w:val="00211D9C"/>
    <w:rsid w:val="00212067"/>
    <w:rsid w:val="0021634E"/>
    <w:rsid w:val="00220BD0"/>
    <w:rsid w:val="00221B53"/>
    <w:rsid w:val="00222C91"/>
    <w:rsid w:val="00223D23"/>
    <w:rsid w:val="00234670"/>
    <w:rsid w:val="002376CF"/>
    <w:rsid w:val="00243020"/>
    <w:rsid w:val="0024644C"/>
    <w:rsid w:val="00247B06"/>
    <w:rsid w:val="002559B8"/>
    <w:rsid w:val="00255EBA"/>
    <w:rsid w:val="00260E0F"/>
    <w:rsid w:val="0026316A"/>
    <w:rsid w:val="00265C01"/>
    <w:rsid w:val="00266D1E"/>
    <w:rsid w:val="00267950"/>
    <w:rsid w:val="00267A30"/>
    <w:rsid w:val="00271D76"/>
    <w:rsid w:val="00272935"/>
    <w:rsid w:val="00273964"/>
    <w:rsid w:val="00276F52"/>
    <w:rsid w:val="002820CB"/>
    <w:rsid w:val="00286FCF"/>
    <w:rsid w:val="0029212C"/>
    <w:rsid w:val="002A5A9F"/>
    <w:rsid w:val="002B09FC"/>
    <w:rsid w:val="002B1E20"/>
    <w:rsid w:val="002B32DF"/>
    <w:rsid w:val="002B492D"/>
    <w:rsid w:val="002B70DB"/>
    <w:rsid w:val="002C0A96"/>
    <w:rsid w:val="002C1A22"/>
    <w:rsid w:val="002C552E"/>
    <w:rsid w:val="002C6395"/>
    <w:rsid w:val="002C798F"/>
    <w:rsid w:val="002D41F0"/>
    <w:rsid w:val="002D7D22"/>
    <w:rsid w:val="002D7F09"/>
    <w:rsid w:val="002E550C"/>
    <w:rsid w:val="002F7A1B"/>
    <w:rsid w:val="00300B01"/>
    <w:rsid w:val="0030601F"/>
    <w:rsid w:val="0030626B"/>
    <w:rsid w:val="00306847"/>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71E22"/>
    <w:rsid w:val="00374049"/>
    <w:rsid w:val="00375235"/>
    <w:rsid w:val="00375A5B"/>
    <w:rsid w:val="003760E5"/>
    <w:rsid w:val="003800FC"/>
    <w:rsid w:val="00384829"/>
    <w:rsid w:val="00391272"/>
    <w:rsid w:val="00391FA2"/>
    <w:rsid w:val="00396187"/>
    <w:rsid w:val="003A2EC3"/>
    <w:rsid w:val="003B1924"/>
    <w:rsid w:val="003B3381"/>
    <w:rsid w:val="003B37C5"/>
    <w:rsid w:val="003B5239"/>
    <w:rsid w:val="003C618A"/>
    <w:rsid w:val="003D16B2"/>
    <w:rsid w:val="003D41C6"/>
    <w:rsid w:val="003D78BF"/>
    <w:rsid w:val="003E4A54"/>
    <w:rsid w:val="003E628D"/>
    <w:rsid w:val="003F1362"/>
    <w:rsid w:val="003F2121"/>
    <w:rsid w:val="003F27B4"/>
    <w:rsid w:val="003F2F10"/>
    <w:rsid w:val="003F35B7"/>
    <w:rsid w:val="003F4AE8"/>
    <w:rsid w:val="003F7539"/>
    <w:rsid w:val="00400982"/>
    <w:rsid w:val="00403DAD"/>
    <w:rsid w:val="004055BD"/>
    <w:rsid w:val="00412EF1"/>
    <w:rsid w:val="004201CC"/>
    <w:rsid w:val="00421C31"/>
    <w:rsid w:val="00425033"/>
    <w:rsid w:val="00426FEA"/>
    <w:rsid w:val="00430A7D"/>
    <w:rsid w:val="0043203A"/>
    <w:rsid w:val="00433510"/>
    <w:rsid w:val="00434B33"/>
    <w:rsid w:val="0043698D"/>
    <w:rsid w:val="00436F1D"/>
    <w:rsid w:val="00440C95"/>
    <w:rsid w:val="00444D29"/>
    <w:rsid w:val="004469B5"/>
    <w:rsid w:val="00456F0B"/>
    <w:rsid w:val="00457344"/>
    <w:rsid w:val="00460551"/>
    <w:rsid w:val="004626ED"/>
    <w:rsid w:val="00462C51"/>
    <w:rsid w:val="00464D17"/>
    <w:rsid w:val="00470636"/>
    <w:rsid w:val="00470DAF"/>
    <w:rsid w:val="004714DC"/>
    <w:rsid w:val="00472E63"/>
    <w:rsid w:val="00472FD5"/>
    <w:rsid w:val="00483761"/>
    <w:rsid w:val="00494A56"/>
    <w:rsid w:val="004A0055"/>
    <w:rsid w:val="004A0E3F"/>
    <w:rsid w:val="004B151E"/>
    <w:rsid w:val="004B2B58"/>
    <w:rsid w:val="004B2E06"/>
    <w:rsid w:val="004B3AE5"/>
    <w:rsid w:val="004B71BA"/>
    <w:rsid w:val="004D0469"/>
    <w:rsid w:val="004D46B7"/>
    <w:rsid w:val="004D7AE8"/>
    <w:rsid w:val="004E031A"/>
    <w:rsid w:val="004E2EAC"/>
    <w:rsid w:val="004E414F"/>
    <w:rsid w:val="004E515E"/>
    <w:rsid w:val="004E60CF"/>
    <w:rsid w:val="004F50F4"/>
    <w:rsid w:val="00500C4F"/>
    <w:rsid w:val="00501C78"/>
    <w:rsid w:val="005039B3"/>
    <w:rsid w:val="005054B7"/>
    <w:rsid w:val="005101CD"/>
    <w:rsid w:val="00510924"/>
    <w:rsid w:val="005111D2"/>
    <w:rsid w:val="005134F4"/>
    <w:rsid w:val="0051558F"/>
    <w:rsid w:val="00516090"/>
    <w:rsid w:val="00516A32"/>
    <w:rsid w:val="00526280"/>
    <w:rsid w:val="00535499"/>
    <w:rsid w:val="00535E7D"/>
    <w:rsid w:val="00547796"/>
    <w:rsid w:val="005478AB"/>
    <w:rsid w:val="00557E49"/>
    <w:rsid w:val="0056085A"/>
    <w:rsid w:val="00560A8C"/>
    <w:rsid w:val="00563CAE"/>
    <w:rsid w:val="005707B9"/>
    <w:rsid w:val="0057112F"/>
    <w:rsid w:val="00571DC9"/>
    <w:rsid w:val="005775B6"/>
    <w:rsid w:val="00577ED5"/>
    <w:rsid w:val="00590174"/>
    <w:rsid w:val="00591891"/>
    <w:rsid w:val="0059240A"/>
    <w:rsid w:val="00592FA4"/>
    <w:rsid w:val="00594EB7"/>
    <w:rsid w:val="00595C08"/>
    <w:rsid w:val="005A3211"/>
    <w:rsid w:val="005A3326"/>
    <w:rsid w:val="005A7B6E"/>
    <w:rsid w:val="005A7E53"/>
    <w:rsid w:val="005D139A"/>
    <w:rsid w:val="005D51C9"/>
    <w:rsid w:val="005D54F9"/>
    <w:rsid w:val="005E01F1"/>
    <w:rsid w:val="005E03E1"/>
    <w:rsid w:val="005E2008"/>
    <w:rsid w:val="005E3483"/>
    <w:rsid w:val="005E65AF"/>
    <w:rsid w:val="005E6CE6"/>
    <w:rsid w:val="005F2315"/>
    <w:rsid w:val="005F2727"/>
    <w:rsid w:val="005F2A42"/>
    <w:rsid w:val="005F2C23"/>
    <w:rsid w:val="005F4B74"/>
    <w:rsid w:val="005F57F8"/>
    <w:rsid w:val="00605D88"/>
    <w:rsid w:val="00606800"/>
    <w:rsid w:val="00607152"/>
    <w:rsid w:val="006107D5"/>
    <w:rsid w:val="006125DA"/>
    <w:rsid w:val="006151FA"/>
    <w:rsid w:val="00615C85"/>
    <w:rsid w:val="00622012"/>
    <w:rsid w:val="00626A50"/>
    <w:rsid w:val="00633D5E"/>
    <w:rsid w:val="00637142"/>
    <w:rsid w:val="00642B56"/>
    <w:rsid w:val="006501CD"/>
    <w:rsid w:val="00651CB3"/>
    <w:rsid w:val="006527CD"/>
    <w:rsid w:val="0065454E"/>
    <w:rsid w:val="006548F2"/>
    <w:rsid w:val="0065540E"/>
    <w:rsid w:val="00657804"/>
    <w:rsid w:val="00665553"/>
    <w:rsid w:val="00665EFD"/>
    <w:rsid w:val="00666739"/>
    <w:rsid w:val="00670752"/>
    <w:rsid w:val="006717E1"/>
    <w:rsid w:val="00671BD5"/>
    <w:rsid w:val="00672229"/>
    <w:rsid w:val="00673094"/>
    <w:rsid w:val="006807C9"/>
    <w:rsid w:val="0068094E"/>
    <w:rsid w:val="00680D17"/>
    <w:rsid w:val="0068306E"/>
    <w:rsid w:val="00690888"/>
    <w:rsid w:val="00695B7E"/>
    <w:rsid w:val="00697623"/>
    <w:rsid w:val="006A0362"/>
    <w:rsid w:val="006A724A"/>
    <w:rsid w:val="006B1AEB"/>
    <w:rsid w:val="006C034D"/>
    <w:rsid w:val="006C58D0"/>
    <w:rsid w:val="006D376B"/>
    <w:rsid w:val="006D46F8"/>
    <w:rsid w:val="006D61DD"/>
    <w:rsid w:val="006E07B8"/>
    <w:rsid w:val="006E2019"/>
    <w:rsid w:val="006E67F3"/>
    <w:rsid w:val="006F574F"/>
    <w:rsid w:val="006F61DA"/>
    <w:rsid w:val="006F7AE0"/>
    <w:rsid w:val="007064A2"/>
    <w:rsid w:val="00710C3D"/>
    <w:rsid w:val="00712D20"/>
    <w:rsid w:val="00716A53"/>
    <w:rsid w:val="00727323"/>
    <w:rsid w:val="007323A2"/>
    <w:rsid w:val="007336BC"/>
    <w:rsid w:val="00736978"/>
    <w:rsid w:val="007440EF"/>
    <w:rsid w:val="00750954"/>
    <w:rsid w:val="00752676"/>
    <w:rsid w:val="00752A14"/>
    <w:rsid w:val="007541F8"/>
    <w:rsid w:val="00756739"/>
    <w:rsid w:val="0075787E"/>
    <w:rsid w:val="007622F1"/>
    <w:rsid w:val="007637EE"/>
    <w:rsid w:val="0076726B"/>
    <w:rsid w:val="00767A28"/>
    <w:rsid w:val="00772674"/>
    <w:rsid w:val="00773140"/>
    <w:rsid w:val="00773F2F"/>
    <w:rsid w:val="00774BCC"/>
    <w:rsid w:val="007809F3"/>
    <w:rsid w:val="00780FC6"/>
    <w:rsid w:val="00781810"/>
    <w:rsid w:val="00782006"/>
    <w:rsid w:val="0078235B"/>
    <w:rsid w:val="007837FD"/>
    <w:rsid w:val="007A0C11"/>
    <w:rsid w:val="007A0CB0"/>
    <w:rsid w:val="007A0FFE"/>
    <w:rsid w:val="007A30B9"/>
    <w:rsid w:val="007A43A4"/>
    <w:rsid w:val="007A60EC"/>
    <w:rsid w:val="007A6854"/>
    <w:rsid w:val="007B0397"/>
    <w:rsid w:val="007B795A"/>
    <w:rsid w:val="007C6AB0"/>
    <w:rsid w:val="007C7B21"/>
    <w:rsid w:val="007D5FEE"/>
    <w:rsid w:val="007E0025"/>
    <w:rsid w:val="007E21F4"/>
    <w:rsid w:val="007E2D17"/>
    <w:rsid w:val="007F6C7A"/>
    <w:rsid w:val="0080561B"/>
    <w:rsid w:val="00805D44"/>
    <w:rsid w:val="00807624"/>
    <w:rsid w:val="00810147"/>
    <w:rsid w:val="0081152A"/>
    <w:rsid w:val="00811DE4"/>
    <w:rsid w:val="008123A0"/>
    <w:rsid w:val="00812C9F"/>
    <w:rsid w:val="0081569C"/>
    <w:rsid w:val="00815F82"/>
    <w:rsid w:val="00826132"/>
    <w:rsid w:val="0082707C"/>
    <w:rsid w:val="0083033D"/>
    <w:rsid w:val="0083083B"/>
    <w:rsid w:val="008469B5"/>
    <w:rsid w:val="00850129"/>
    <w:rsid w:val="00861BBD"/>
    <w:rsid w:val="008642CB"/>
    <w:rsid w:val="00864863"/>
    <w:rsid w:val="008759C3"/>
    <w:rsid w:val="00875A3B"/>
    <w:rsid w:val="00881265"/>
    <w:rsid w:val="00883D2B"/>
    <w:rsid w:val="008848B5"/>
    <w:rsid w:val="00887E28"/>
    <w:rsid w:val="00887F87"/>
    <w:rsid w:val="00892C83"/>
    <w:rsid w:val="00892CE1"/>
    <w:rsid w:val="008A32BB"/>
    <w:rsid w:val="008B270B"/>
    <w:rsid w:val="008B6086"/>
    <w:rsid w:val="008B7603"/>
    <w:rsid w:val="008C29CA"/>
    <w:rsid w:val="008C3563"/>
    <w:rsid w:val="008C50AB"/>
    <w:rsid w:val="008D3086"/>
    <w:rsid w:val="008D32BC"/>
    <w:rsid w:val="008D45D6"/>
    <w:rsid w:val="008F0BF6"/>
    <w:rsid w:val="008F283A"/>
    <w:rsid w:val="008F3A80"/>
    <w:rsid w:val="008F4E4A"/>
    <w:rsid w:val="008F7EE6"/>
    <w:rsid w:val="009005D9"/>
    <w:rsid w:val="00905205"/>
    <w:rsid w:val="009122BF"/>
    <w:rsid w:val="009129E1"/>
    <w:rsid w:val="00913417"/>
    <w:rsid w:val="00916FB9"/>
    <w:rsid w:val="00924BE0"/>
    <w:rsid w:val="009268F2"/>
    <w:rsid w:val="00927DD2"/>
    <w:rsid w:val="00932EA5"/>
    <w:rsid w:val="009432C8"/>
    <w:rsid w:val="009442D6"/>
    <w:rsid w:val="00945A10"/>
    <w:rsid w:val="00946F46"/>
    <w:rsid w:val="00952326"/>
    <w:rsid w:val="009528A6"/>
    <w:rsid w:val="00956517"/>
    <w:rsid w:val="00957E54"/>
    <w:rsid w:val="009603CF"/>
    <w:rsid w:val="00960B7B"/>
    <w:rsid w:val="009611E3"/>
    <w:rsid w:val="00961B95"/>
    <w:rsid w:val="00965291"/>
    <w:rsid w:val="0096702D"/>
    <w:rsid w:val="00971D9C"/>
    <w:rsid w:val="00975350"/>
    <w:rsid w:val="0097669F"/>
    <w:rsid w:val="00980506"/>
    <w:rsid w:val="009829B9"/>
    <w:rsid w:val="00984993"/>
    <w:rsid w:val="00994534"/>
    <w:rsid w:val="00996B1F"/>
    <w:rsid w:val="009B1790"/>
    <w:rsid w:val="009B6E9D"/>
    <w:rsid w:val="009C4203"/>
    <w:rsid w:val="009C736A"/>
    <w:rsid w:val="009C79DB"/>
    <w:rsid w:val="009D0F79"/>
    <w:rsid w:val="009D2149"/>
    <w:rsid w:val="009D3CB6"/>
    <w:rsid w:val="009D5179"/>
    <w:rsid w:val="009D5E49"/>
    <w:rsid w:val="009E1CB7"/>
    <w:rsid w:val="009E2C29"/>
    <w:rsid w:val="009E442F"/>
    <w:rsid w:val="009F66DB"/>
    <w:rsid w:val="00A036F9"/>
    <w:rsid w:val="00A043E8"/>
    <w:rsid w:val="00A102BE"/>
    <w:rsid w:val="00A10D90"/>
    <w:rsid w:val="00A1308A"/>
    <w:rsid w:val="00A1560D"/>
    <w:rsid w:val="00A17564"/>
    <w:rsid w:val="00A24D77"/>
    <w:rsid w:val="00A27B72"/>
    <w:rsid w:val="00A27D05"/>
    <w:rsid w:val="00A30C4A"/>
    <w:rsid w:val="00A30ECB"/>
    <w:rsid w:val="00A33684"/>
    <w:rsid w:val="00A33D89"/>
    <w:rsid w:val="00A34417"/>
    <w:rsid w:val="00A372A2"/>
    <w:rsid w:val="00A41303"/>
    <w:rsid w:val="00A4138C"/>
    <w:rsid w:val="00A42C77"/>
    <w:rsid w:val="00A438C9"/>
    <w:rsid w:val="00A45351"/>
    <w:rsid w:val="00A45702"/>
    <w:rsid w:val="00A540E5"/>
    <w:rsid w:val="00A55B6F"/>
    <w:rsid w:val="00A56B15"/>
    <w:rsid w:val="00A5738C"/>
    <w:rsid w:val="00A57A41"/>
    <w:rsid w:val="00A60160"/>
    <w:rsid w:val="00A60368"/>
    <w:rsid w:val="00A61530"/>
    <w:rsid w:val="00A61DCF"/>
    <w:rsid w:val="00A620F0"/>
    <w:rsid w:val="00A6483D"/>
    <w:rsid w:val="00A70087"/>
    <w:rsid w:val="00A71304"/>
    <w:rsid w:val="00A72EE1"/>
    <w:rsid w:val="00A7355F"/>
    <w:rsid w:val="00A82480"/>
    <w:rsid w:val="00A87CC1"/>
    <w:rsid w:val="00A90E35"/>
    <w:rsid w:val="00A95AF4"/>
    <w:rsid w:val="00AA0E10"/>
    <w:rsid w:val="00AA1D9E"/>
    <w:rsid w:val="00AA4B25"/>
    <w:rsid w:val="00AA512F"/>
    <w:rsid w:val="00AA640F"/>
    <w:rsid w:val="00AA7846"/>
    <w:rsid w:val="00AB14E3"/>
    <w:rsid w:val="00AB41A9"/>
    <w:rsid w:val="00AB4750"/>
    <w:rsid w:val="00AB60BA"/>
    <w:rsid w:val="00AB694F"/>
    <w:rsid w:val="00AC29A7"/>
    <w:rsid w:val="00AC44CA"/>
    <w:rsid w:val="00AD1C5C"/>
    <w:rsid w:val="00AD2FF1"/>
    <w:rsid w:val="00AD64A1"/>
    <w:rsid w:val="00AE078F"/>
    <w:rsid w:val="00AE2A19"/>
    <w:rsid w:val="00AE7F9F"/>
    <w:rsid w:val="00AF137A"/>
    <w:rsid w:val="00AF3831"/>
    <w:rsid w:val="00AF47FD"/>
    <w:rsid w:val="00AF51E2"/>
    <w:rsid w:val="00AF5DF8"/>
    <w:rsid w:val="00AF69E5"/>
    <w:rsid w:val="00AF6C4A"/>
    <w:rsid w:val="00AF6EF8"/>
    <w:rsid w:val="00AF7FA3"/>
    <w:rsid w:val="00B02DF1"/>
    <w:rsid w:val="00B04DC6"/>
    <w:rsid w:val="00B0534C"/>
    <w:rsid w:val="00B10109"/>
    <w:rsid w:val="00B17152"/>
    <w:rsid w:val="00B1779D"/>
    <w:rsid w:val="00B22043"/>
    <w:rsid w:val="00B24307"/>
    <w:rsid w:val="00B24385"/>
    <w:rsid w:val="00B2580F"/>
    <w:rsid w:val="00B40270"/>
    <w:rsid w:val="00B406A6"/>
    <w:rsid w:val="00B40B72"/>
    <w:rsid w:val="00B4415F"/>
    <w:rsid w:val="00B451B7"/>
    <w:rsid w:val="00B5797F"/>
    <w:rsid w:val="00B6106C"/>
    <w:rsid w:val="00B70339"/>
    <w:rsid w:val="00B7089B"/>
    <w:rsid w:val="00B73B66"/>
    <w:rsid w:val="00B74561"/>
    <w:rsid w:val="00B75003"/>
    <w:rsid w:val="00B7792C"/>
    <w:rsid w:val="00B77D03"/>
    <w:rsid w:val="00B8078B"/>
    <w:rsid w:val="00B83273"/>
    <w:rsid w:val="00B9545D"/>
    <w:rsid w:val="00BA0EA8"/>
    <w:rsid w:val="00BA15DE"/>
    <w:rsid w:val="00BA46BF"/>
    <w:rsid w:val="00BB1933"/>
    <w:rsid w:val="00BB286F"/>
    <w:rsid w:val="00BB54AD"/>
    <w:rsid w:val="00BC4A4C"/>
    <w:rsid w:val="00BC60F6"/>
    <w:rsid w:val="00BC6375"/>
    <w:rsid w:val="00BD13CB"/>
    <w:rsid w:val="00BD4C56"/>
    <w:rsid w:val="00BD4FCE"/>
    <w:rsid w:val="00BD56DE"/>
    <w:rsid w:val="00BD695E"/>
    <w:rsid w:val="00BE507A"/>
    <w:rsid w:val="00BE5EE4"/>
    <w:rsid w:val="00BE6657"/>
    <w:rsid w:val="00BE6694"/>
    <w:rsid w:val="00C03F16"/>
    <w:rsid w:val="00C07345"/>
    <w:rsid w:val="00C11547"/>
    <w:rsid w:val="00C1540E"/>
    <w:rsid w:val="00C15B36"/>
    <w:rsid w:val="00C17BA6"/>
    <w:rsid w:val="00C20FC6"/>
    <w:rsid w:val="00C22AEA"/>
    <w:rsid w:val="00C335A2"/>
    <w:rsid w:val="00C35DC6"/>
    <w:rsid w:val="00C43A72"/>
    <w:rsid w:val="00C43C37"/>
    <w:rsid w:val="00C500E9"/>
    <w:rsid w:val="00C50F5C"/>
    <w:rsid w:val="00C518FF"/>
    <w:rsid w:val="00C53384"/>
    <w:rsid w:val="00C60C5C"/>
    <w:rsid w:val="00C62B1C"/>
    <w:rsid w:val="00C6558C"/>
    <w:rsid w:val="00C67668"/>
    <w:rsid w:val="00C676FA"/>
    <w:rsid w:val="00C67B52"/>
    <w:rsid w:val="00C719EA"/>
    <w:rsid w:val="00C73F4E"/>
    <w:rsid w:val="00C75EC1"/>
    <w:rsid w:val="00C83B46"/>
    <w:rsid w:val="00C86C90"/>
    <w:rsid w:val="00C8707D"/>
    <w:rsid w:val="00C92332"/>
    <w:rsid w:val="00C97AC6"/>
    <w:rsid w:val="00C97E49"/>
    <w:rsid w:val="00CA0B88"/>
    <w:rsid w:val="00CA43F5"/>
    <w:rsid w:val="00CA581F"/>
    <w:rsid w:val="00CB4796"/>
    <w:rsid w:val="00CC14B8"/>
    <w:rsid w:val="00CC2DA9"/>
    <w:rsid w:val="00CC77E0"/>
    <w:rsid w:val="00CD3662"/>
    <w:rsid w:val="00CD380B"/>
    <w:rsid w:val="00CD3DD1"/>
    <w:rsid w:val="00CE0134"/>
    <w:rsid w:val="00CE10D7"/>
    <w:rsid w:val="00CE3D0B"/>
    <w:rsid w:val="00CE4E97"/>
    <w:rsid w:val="00CE5304"/>
    <w:rsid w:val="00CE5FEC"/>
    <w:rsid w:val="00CF08AA"/>
    <w:rsid w:val="00CF392C"/>
    <w:rsid w:val="00CF3F76"/>
    <w:rsid w:val="00D0039A"/>
    <w:rsid w:val="00D06C5B"/>
    <w:rsid w:val="00D13567"/>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2922"/>
    <w:rsid w:val="00D72ADE"/>
    <w:rsid w:val="00D73208"/>
    <w:rsid w:val="00D7539D"/>
    <w:rsid w:val="00D813F1"/>
    <w:rsid w:val="00D8154F"/>
    <w:rsid w:val="00D81C3B"/>
    <w:rsid w:val="00D832C0"/>
    <w:rsid w:val="00D84FFC"/>
    <w:rsid w:val="00D8591A"/>
    <w:rsid w:val="00D8723D"/>
    <w:rsid w:val="00D91BDC"/>
    <w:rsid w:val="00D9631E"/>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08F"/>
    <w:rsid w:val="00DE7771"/>
    <w:rsid w:val="00DF4AC6"/>
    <w:rsid w:val="00DF4E0B"/>
    <w:rsid w:val="00DF6C9E"/>
    <w:rsid w:val="00E00485"/>
    <w:rsid w:val="00E0351E"/>
    <w:rsid w:val="00E0740C"/>
    <w:rsid w:val="00E11CFA"/>
    <w:rsid w:val="00E1602A"/>
    <w:rsid w:val="00E20D84"/>
    <w:rsid w:val="00E23267"/>
    <w:rsid w:val="00E238BB"/>
    <w:rsid w:val="00E30DC4"/>
    <w:rsid w:val="00E31A43"/>
    <w:rsid w:val="00E3202B"/>
    <w:rsid w:val="00E331E6"/>
    <w:rsid w:val="00E41030"/>
    <w:rsid w:val="00E44DF5"/>
    <w:rsid w:val="00E502B4"/>
    <w:rsid w:val="00E55D7B"/>
    <w:rsid w:val="00E55FC2"/>
    <w:rsid w:val="00E640F8"/>
    <w:rsid w:val="00E64D04"/>
    <w:rsid w:val="00E666A2"/>
    <w:rsid w:val="00E73AFB"/>
    <w:rsid w:val="00E76553"/>
    <w:rsid w:val="00E844EC"/>
    <w:rsid w:val="00E93DA4"/>
    <w:rsid w:val="00E95EFC"/>
    <w:rsid w:val="00EA248F"/>
    <w:rsid w:val="00EA36DF"/>
    <w:rsid w:val="00EA70FC"/>
    <w:rsid w:val="00EB041D"/>
    <w:rsid w:val="00EB585F"/>
    <w:rsid w:val="00EB79EF"/>
    <w:rsid w:val="00EC3FD0"/>
    <w:rsid w:val="00EE1B31"/>
    <w:rsid w:val="00EE1B97"/>
    <w:rsid w:val="00EE4317"/>
    <w:rsid w:val="00EE5BF6"/>
    <w:rsid w:val="00EE6827"/>
    <w:rsid w:val="00EE6CE7"/>
    <w:rsid w:val="00EF60A2"/>
    <w:rsid w:val="00EF7674"/>
    <w:rsid w:val="00F01AC4"/>
    <w:rsid w:val="00F1247B"/>
    <w:rsid w:val="00F15F60"/>
    <w:rsid w:val="00F248ED"/>
    <w:rsid w:val="00F31FFF"/>
    <w:rsid w:val="00F37F8C"/>
    <w:rsid w:val="00F420F9"/>
    <w:rsid w:val="00F5140F"/>
    <w:rsid w:val="00F54829"/>
    <w:rsid w:val="00F54A0E"/>
    <w:rsid w:val="00F56DA0"/>
    <w:rsid w:val="00F60C89"/>
    <w:rsid w:val="00F62DBC"/>
    <w:rsid w:val="00F63744"/>
    <w:rsid w:val="00F72060"/>
    <w:rsid w:val="00F72FFC"/>
    <w:rsid w:val="00F735B6"/>
    <w:rsid w:val="00F73D3F"/>
    <w:rsid w:val="00F7446C"/>
    <w:rsid w:val="00F77F15"/>
    <w:rsid w:val="00F83062"/>
    <w:rsid w:val="00F87AE9"/>
    <w:rsid w:val="00F92574"/>
    <w:rsid w:val="00F976E6"/>
    <w:rsid w:val="00FA059A"/>
    <w:rsid w:val="00FA13D6"/>
    <w:rsid w:val="00FA3198"/>
    <w:rsid w:val="00FA3ECA"/>
    <w:rsid w:val="00FA4554"/>
    <w:rsid w:val="00FA5214"/>
    <w:rsid w:val="00FA68E3"/>
    <w:rsid w:val="00FA6939"/>
    <w:rsid w:val="00FB0C60"/>
    <w:rsid w:val="00FB7618"/>
    <w:rsid w:val="00FC23FE"/>
    <w:rsid w:val="00FC4FFE"/>
    <w:rsid w:val="00FC5560"/>
    <w:rsid w:val="00FC5C69"/>
    <w:rsid w:val="00FC7802"/>
    <w:rsid w:val="00FD0BAE"/>
    <w:rsid w:val="00FD20D2"/>
    <w:rsid w:val="00FD35D3"/>
    <w:rsid w:val="00FD6A7A"/>
    <w:rsid w:val="00FD6F63"/>
    <w:rsid w:val="00FE04DC"/>
    <w:rsid w:val="00FE2290"/>
    <w:rsid w:val="00FE2647"/>
    <w:rsid w:val="00FE5D28"/>
    <w:rsid w:val="00FE6AAD"/>
    <w:rsid w:val="00FE6AEE"/>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 w:type="paragraph" w:styleId="berarbeitung">
    <w:name w:val="Revision"/>
    <w:hidden/>
    <w:uiPriority w:val="99"/>
    <w:semiHidden/>
    <w:rsid w:val="00AF5DF8"/>
    <w:pPr>
      <w:spacing w:after="0" w:line="240" w:lineRule="auto"/>
    </w:pPr>
  </w:style>
  <w:style w:type="character" w:styleId="Kommentarzeichen">
    <w:name w:val="annotation reference"/>
    <w:basedOn w:val="Absatz-Standardschriftart"/>
    <w:uiPriority w:val="99"/>
    <w:semiHidden/>
    <w:unhideWhenUsed/>
    <w:rsid w:val="00AF5DF8"/>
    <w:rPr>
      <w:sz w:val="16"/>
      <w:szCs w:val="16"/>
    </w:rPr>
  </w:style>
  <w:style w:type="paragraph" w:styleId="Kommentartext">
    <w:name w:val="annotation text"/>
    <w:basedOn w:val="Standard"/>
    <w:link w:val="KommentartextZchn"/>
    <w:uiPriority w:val="99"/>
    <w:semiHidden/>
    <w:unhideWhenUsed/>
    <w:rsid w:val="00AF5D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F5DF8"/>
    <w:rPr>
      <w:sz w:val="20"/>
      <w:szCs w:val="20"/>
    </w:rPr>
  </w:style>
  <w:style w:type="paragraph" w:styleId="Kommentarthema">
    <w:name w:val="annotation subject"/>
    <w:basedOn w:val="Kommentartext"/>
    <w:next w:val="Kommentartext"/>
    <w:link w:val="KommentarthemaZchn"/>
    <w:uiPriority w:val="99"/>
    <w:semiHidden/>
    <w:unhideWhenUsed/>
    <w:rsid w:val="00AF5DF8"/>
    <w:rPr>
      <w:b/>
      <w:bCs/>
    </w:rPr>
  </w:style>
  <w:style w:type="character" w:customStyle="1" w:styleId="KommentarthemaZchn">
    <w:name w:val="Kommentarthema Zchn"/>
    <w:basedOn w:val="KommentartextZchn"/>
    <w:link w:val="Kommentarthema"/>
    <w:uiPriority w:val="99"/>
    <w:semiHidden/>
    <w:rsid w:val="00AF5D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aligroup.com" TargetMode="External"/><Relationship Id="rId4" Type="http://schemas.openxmlformats.org/officeDocument/2006/relationships/settings" Target="settings.xml"/><Relationship Id="rId9" Type="http://schemas.openxmlformats.org/officeDocument/2006/relationships/hyperlink" Target="http://www.elom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855</Words>
  <Characters>5391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8</cp:revision>
  <cp:lastPrinted>2016-10-10T11:00:00Z</cp:lastPrinted>
  <dcterms:created xsi:type="dcterms:W3CDTF">2024-07-24T15:14:00Z</dcterms:created>
  <dcterms:modified xsi:type="dcterms:W3CDTF">2024-08-06T12:36:00Z</dcterms:modified>
</cp:coreProperties>
</file>