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Presseinformation</w:t>
      </w:r>
    </w:p>
    <w:p w14:paraId="3F9033C5"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ab/>
      </w:r>
    </w:p>
    <w:p w14:paraId="1A1EE044" w14:textId="71009E9B" w:rsidR="00651C80" w:rsidRPr="00BC4044" w:rsidRDefault="00651C80" w:rsidP="003556AF">
      <w:pPr>
        <w:spacing w:line="288" w:lineRule="auto"/>
        <w:rPr>
          <w:rFonts w:ascii="Arial" w:hAnsi="Arial"/>
          <w:sz w:val="21"/>
          <w:szCs w:val="21"/>
        </w:rPr>
      </w:pPr>
      <w:r w:rsidRPr="005C5C10">
        <w:rPr>
          <w:rFonts w:ascii="Arial" w:hAnsi="Arial"/>
          <w:sz w:val="21"/>
          <w:szCs w:val="21"/>
        </w:rPr>
        <w:t xml:space="preserve">Bellenberg, </w:t>
      </w:r>
      <w:r w:rsidR="00BB4BBA">
        <w:rPr>
          <w:rFonts w:ascii="Arial" w:hAnsi="Arial"/>
          <w:sz w:val="21"/>
          <w:szCs w:val="21"/>
        </w:rPr>
        <w:t>21</w:t>
      </w:r>
      <w:r w:rsidR="00574550" w:rsidRPr="005C5C10">
        <w:rPr>
          <w:rFonts w:ascii="Arial" w:hAnsi="Arial"/>
          <w:sz w:val="21"/>
          <w:szCs w:val="21"/>
        </w:rPr>
        <w:t xml:space="preserve">. </w:t>
      </w:r>
      <w:r w:rsidR="00D76DC8">
        <w:rPr>
          <w:rFonts w:ascii="Arial" w:hAnsi="Arial"/>
          <w:sz w:val="21"/>
          <w:szCs w:val="21"/>
        </w:rPr>
        <w:t xml:space="preserve">Mai </w:t>
      </w:r>
      <w:r w:rsidRPr="005C5C10">
        <w:rPr>
          <w:rFonts w:ascii="Arial" w:hAnsi="Arial"/>
          <w:sz w:val="21"/>
          <w:szCs w:val="21"/>
        </w:rPr>
        <w:t>202</w:t>
      </w:r>
      <w:r w:rsidR="003E342B" w:rsidRPr="005C5C10">
        <w:rPr>
          <w:rFonts w:ascii="Arial" w:hAnsi="Arial"/>
          <w:sz w:val="21"/>
          <w:szCs w:val="21"/>
        </w:rPr>
        <w:t>4</w:t>
      </w:r>
    </w:p>
    <w:p w14:paraId="2D8E400F" w14:textId="77777777" w:rsidR="00651C80" w:rsidRDefault="00651C80" w:rsidP="003556AF">
      <w:pPr>
        <w:spacing w:line="288" w:lineRule="auto"/>
        <w:rPr>
          <w:rFonts w:ascii="Arial" w:hAnsi="Arial"/>
          <w:sz w:val="21"/>
          <w:szCs w:val="21"/>
        </w:rPr>
      </w:pPr>
    </w:p>
    <w:p w14:paraId="5A7B95F2" w14:textId="123B7DD4" w:rsidR="00ED50E0" w:rsidRPr="00ED50E0" w:rsidRDefault="00ED50E0" w:rsidP="003556AF">
      <w:pPr>
        <w:spacing w:line="288" w:lineRule="auto"/>
        <w:rPr>
          <w:rFonts w:ascii="Arial" w:hAnsi="Arial"/>
          <w:b/>
          <w:bCs/>
          <w:sz w:val="26"/>
          <w:szCs w:val="26"/>
        </w:rPr>
      </w:pPr>
      <w:r w:rsidRPr="00ED50E0">
        <w:rPr>
          <w:rFonts w:ascii="Arial" w:hAnsi="Arial"/>
          <w:b/>
          <w:bCs/>
          <w:sz w:val="26"/>
          <w:szCs w:val="26"/>
        </w:rPr>
        <w:t xml:space="preserve">Ein glanzvoller Auftritt zur </w:t>
      </w:r>
      <w:r w:rsidR="000F5F0C">
        <w:rPr>
          <w:rFonts w:ascii="Arial" w:hAnsi="Arial"/>
          <w:b/>
          <w:bCs/>
          <w:sz w:val="26"/>
          <w:szCs w:val="26"/>
        </w:rPr>
        <w:t>Interclean</w:t>
      </w:r>
    </w:p>
    <w:p w14:paraId="503606DF" w14:textId="7D2C43F9" w:rsidR="00ED50E0" w:rsidRPr="00705191" w:rsidRDefault="000F5F0C" w:rsidP="00ED50E0">
      <w:pPr>
        <w:spacing w:line="288" w:lineRule="auto"/>
        <w:rPr>
          <w:rFonts w:ascii="Arial" w:hAnsi="Arial"/>
          <w:sz w:val="22"/>
          <w:szCs w:val="22"/>
        </w:rPr>
      </w:pPr>
      <w:r>
        <w:rPr>
          <w:rFonts w:ascii="Arial" w:hAnsi="Arial"/>
          <w:sz w:val="22"/>
          <w:szCs w:val="22"/>
        </w:rPr>
        <w:t xml:space="preserve">Nilfisk präsentiert in Amsterdam </w:t>
      </w:r>
      <w:r w:rsidR="00705191">
        <w:rPr>
          <w:rFonts w:ascii="Arial" w:hAnsi="Arial"/>
          <w:sz w:val="22"/>
          <w:szCs w:val="22"/>
        </w:rPr>
        <w:t xml:space="preserve">innovative </w:t>
      </w:r>
      <w:r>
        <w:rPr>
          <w:rFonts w:ascii="Arial" w:hAnsi="Arial"/>
          <w:sz w:val="22"/>
          <w:szCs w:val="22"/>
        </w:rPr>
        <w:t>Reinigungsmaschinen</w:t>
      </w:r>
      <w:r w:rsidR="00705191" w:rsidRPr="0017587A">
        <w:rPr>
          <w:rFonts w:ascii="Arial" w:hAnsi="Arial"/>
          <w:sz w:val="22"/>
          <w:szCs w:val="22"/>
        </w:rPr>
        <w:t xml:space="preserve"> für einen neuen Zeitgeist und sich weltweit verändernde Reinigungsanforderungen</w:t>
      </w:r>
    </w:p>
    <w:p w14:paraId="1D727696" w14:textId="77777777" w:rsidR="000F5F0C" w:rsidRDefault="000F5F0C" w:rsidP="00ED50E0">
      <w:pPr>
        <w:spacing w:line="288" w:lineRule="auto"/>
        <w:rPr>
          <w:rFonts w:ascii="Arial" w:hAnsi="Arial"/>
          <w:sz w:val="22"/>
          <w:szCs w:val="22"/>
        </w:rPr>
      </w:pPr>
    </w:p>
    <w:p w14:paraId="0C7A4F8A" w14:textId="5C9C047E" w:rsidR="000F5F0C" w:rsidRDefault="000F5F0C" w:rsidP="000F5F0C">
      <w:pPr>
        <w:spacing w:line="288" w:lineRule="auto"/>
        <w:rPr>
          <w:rFonts w:ascii="Arial" w:hAnsi="Arial"/>
          <w:b/>
          <w:bCs/>
          <w:szCs w:val="20"/>
        </w:rPr>
      </w:pPr>
      <w:r w:rsidRPr="00687A7B">
        <w:rPr>
          <w:rFonts w:ascii="Arial" w:hAnsi="Arial"/>
          <w:b/>
          <w:bCs/>
          <w:szCs w:val="20"/>
        </w:rPr>
        <w:t xml:space="preserve">Die </w:t>
      </w:r>
      <w:r>
        <w:rPr>
          <w:rFonts w:ascii="Arial" w:hAnsi="Arial"/>
          <w:b/>
          <w:bCs/>
          <w:szCs w:val="20"/>
        </w:rPr>
        <w:t>Vorstellung</w:t>
      </w:r>
      <w:r w:rsidRPr="00687A7B">
        <w:rPr>
          <w:rFonts w:ascii="Arial" w:hAnsi="Arial"/>
          <w:b/>
          <w:bCs/>
          <w:szCs w:val="20"/>
        </w:rPr>
        <w:t xml:space="preserve"> </w:t>
      </w:r>
      <w:r>
        <w:rPr>
          <w:rFonts w:ascii="Arial" w:hAnsi="Arial"/>
          <w:b/>
          <w:bCs/>
          <w:szCs w:val="20"/>
        </w:rPr>
        <w:t xml:space="preserve">der neuen </w:t>
      </w:r>
      <w:r w:rsidRPr="00687A7B">
        <w:rPr>
          <w:rFonts w:ascii="Arial" w:hAnsi="Arial"/>
          <w:b/>
          <w:bCs/>
          <w:szCs w:val="20"/>
        </w:rPr>
        <w:t>Scheuersaugmaschine</w:t>
      </w:r>
      <w:r>
        <w:rPr>
          <w:rFonts w:ascii="Arial" w:hAnsi="Arial"/>
          <w:b/>
          <w:bCs/>
          <w:szCs w:val="20"/>
        </w:rPr>
        <w:t>n</w:t>
      </w:r>
      <w:r w:rsidRPr="00687A7B">
        <w:rPr>
          <w:rFonts w:ascii="Arial" w:hAnsi="Arial"/>
          <w:b/>
          <w:bCs/>
          <w:szCs w:val="20"/>
        </w:rPr>
        <w:t xml:space="preserve"> </w:t>
      </w:r>
      <w:r>
        <w:rPr>
          <w:rFonts w:ascii="Arial" w:hAnsi="Arial"/>
          <w:b/>
          <w:bCs/>
          <w:szCs w:val="20"/>
        </w:rPr>
        <w:t xml:space="preserve">SC25 und </w:t>
      </w:r>
      <w:r w:rsidRPr="00687A7B">
        <w:rPr>
          <w:rFonts w:ascii="Arial" w:hAnsi="Arial"/>
          <w:b/>
          <w:bCs/>
          <w:szCs w:val="20"/>
        </w:rPr>
        <w:t xml:space="preserve">SC550 gehörte </w:t>
      </w:r>
      <w:r>
        <w:rPr>
          <w:rFonts w:ascii="Arial" w:hAnsi="Arial"/>
          <w:b/>
          <w:bCs/>
          <w:szCs w:val="20"/>
        </w:rPr>
        <w:t xml:space="preserve">für den Reinigungsgerätehersteller Nilfisk </w:t>
      </w:r>
      <w:r w:rsidRPr="00687A7B">
        <w:rPr>
          <w:rFonts w:ascii="Arial" w:hAnsi="Arial"/>
          <w:b/>
          <w:bCs/>
          <w:szCs w:val="20"/>
        </w:rPr>
        <w:t xml:space="preserve">zu den Top-Highlights der Interclean in Amsterdam. </w:t>
      </w:r>
      <w:r w:rsidR="00B067EF">
        <w:rPr>
          <w:rFonts w:ascii="Arial" w:hAnsi="Arial"/>
          <w:b/>
          <w:bCs/>
          <w:szCs w:val="20"/>
        </w:rPr>
        <w:t xml:space="preserve">Neben Spitzenergebnissen in der Reinigungsleistung begeistert das Fachpublikum vor allem </w:t>
      </w:r>
      <w:r w:rsidR="00862486">
        <w:rPr>
          <w:rFonts w:ascii="Arial" w:hAnsi="Arial"/>
          <w:b/>
          <w:bCs/>
          <w:szCs w:val="20"/>
        </w:rPr>
        <w:t>der</w:t>
      </w:r>
      <w:r w:rsidR="00B067EF">
        <w:rPr>
          <w:rFonts w:ascii="Arial" w:hAnsi="Arial"/>
          <w:b/>
          <w:bCs/>
          <w:szCs w:val="20"/>
        </w:rPr>
        <w:t xml:space="preserve"> Zeitgeist der Neuentwicklungen</w:t>
      </w:r>
      <w:r w:rsidR="00862486">
        <w:rPr>
          <w:rFonts w:ascii="Arial" w:hAnsi="Arial"/>
          <w:b/>
          <w:bCs/>
          <w:szCs w:val="20"/>
        </w:rPr>
        <w:t>:</w:t>
      </w:r>
      <w:r w:rsidR="00B067EF">
        <w:rPr>
          <w:rFonts w:ascii="Arial" w:hAnsi="Arial"/>
          <w:b/>
          <w:bCs/>
          <w:szCs w:val="20"/>
        </w:rPr>
        <w:t xml:space="preserve"> Beide Lösungen </w:t>
      </w:r>
      <w:r w:rsidR="00B067EF" w:rsidRPr="0017587A">
        <w:rPr>
          <w:rFonts w:ascii="Arial" w:hAnsi="Arial"/>
          <w:b/>
          <w:bCs/>
          <w:szCs w:val="20"/>
        </w:rPr>
        <w:t>zielen</w:t>
      </w:r>
      <w:r w:rsidR="00B067EF">
        <w:rPr>
          <w:rFonts w:ascii="Arial" w:hAnsi="Arial"/>
          <w:b/>
          <w:bCs/>
          <w:szCs w:val="20"/>
        </w:rPr>
        <w:t xml:space="preserve"> </w:t>
      </w:r>
      <w:r w:rsidR="00B067EF" w:rsidRPr="00513C37">
        <w:rPr>
          <w:rFonts w:ascii="Arial" w:hAnsi="Arial"/>
          <w:b/>
          <w:bCs/>
          <w:szCs w:val="20"/>
        </w:rPr>
        <w:t xml:space="preserve">darauf ab, </w:t>
      </w:r>
      <w:r w:rsidR="00B067EF">
        <w:rPr>
          <w:rFonts w:ascii="Arial" w:hAnsi="Arial"/>
          <w:b/>
          <w:bCs/>
          <w:szCs w:val="20"/>
        </w:rPr>
        <w:t>Unternehmen bei der Bewältigung von Arbeitskräftemangel, Bildungsengpässen sowie Zeit- und Kostendruck</w:t>
      </w:r>
      <w:r w:rsidR="00671DD2">
        <w:rPr>
          <w:rFonts w:ascii="Arial" w:hAnsi="Arial"/>
          <w:b/>
          <w:bCs/>
          <w:szCs w:val="20"/>
        </w:rPr>
        <w:t xml:space="preserve"> effizient</w:t>
      </w:r>
      <w:r w:rsidR="00B067EF">
        <w:rPr>
          <w:rFonts w:ascii="Arial" w:hAnsi="Arial"/>
          <w:b/>
          <w:bCs/>
          <w:szCs w:val="20"/>
        </w:rPr>
        <w:t xml:space="preserve"> zu unterstützen.</w:t>
      </w:r>
      <w:r w:rsidR="00862486">
        <w:rPr>
          <w:rFonts w:ascii="Arial" w:hAnsi="Arial"/>
          <w:b/>
          <w:bCs/>
          <w:szCs w:val="20"/>
        </w:rPr>
        <w:t xml:space="preserve"> </w:t>
      </w:r>
      <w:r w:rsidR="00B067EF">
        <w:rPr>
          <w:rFonts w:ascii="Arial" w:hAnsi="Arial"/>
          <w:b/>
          <w:bCs/>
          <w:szCs w:val="20"/>
        </w:rPr>
        <w:t xml:space="preserve">Die autonome Scheuersaugmaschine SC25 wurde dabei speziell </w:t>
      </w:r>
      <w:r w:rsidR="00B067EF" w:rsidRPr="001675C6">
        <w:rPr>
          <w:rFonts w:ascii="Arial" w:hAnsi="Arial"/>
          <w:b/>
          <w:bCs/>
          <w:szCs w:val="20"/>
        </w:rPr>
        <w:t>für die Kundenforderungen aus dem Handel sowie dem Facility Management von Büro und öffentlicher Verwaltung</w:t>
      </w:r>
      <w:r w:rsidR="00B067EF">
        <w:rPr>
          <w:rFonts w:ascii="Arial" w:hAnsi="Arial"/>
          <w:b/>
          <w:bCs/>
          <w:szCs w:val="20"/>
        </w:rPr>
        <w:t xml:space="preserve"> entwickelt und </w:t>
      </w:r>
      <w:r w:rsidR="00E2459B">
        <w:rPr>
          <w:rFonts w:ascii="Arial" w:hAnsi="Arial"/>
          <w:b/>
          <w:bCs/>
          <w:szCs w:val="20"/>
        </w:rPr>
        <w:t xml:space="preserve">glänzt vor allem </w:t>
      </w:r>
      <w:r w:rsidR="00B067EF" w:rsidRPr="001675C6">
        <w:rPr>
          <w:rFonts w:ascii="Arial" w:hAnsi="Arial"/>
          <w:b/>
          <w:bCs/>
          <w:szCs w:val="20"/>
        </w:rPr>
        <w:t>auf kleinen</w:t>
      </w:r>
      <w:r w:rsidR="00B067EF">
        <w:rPr>
          <w:rFonts w:ascii="Arial" w:hAnsi="Arial"/>
          <w:b/>
          <w:bCs/>
          <w:szCs w:val="20"/>
        </w:rPr>
        <w:t>, hochfrequentierten</w:t>
      </w:r>
      <w:r w:rsidR="00B067EF" w:rsidRPr="001675C6">
        <w:rPr>
          <w:rFonts w:ascii="Arial" w:hAnsi="Arial"/>
          <w:b/>
          <w:bCs/>
          <w:szCs w:val="20"/>
        </w:rPr>
        <w:t xml:space="preserve"> Flächen</w:t>
      </w:r>
      <w:r w:rsidR="00B067EF">
        <w:rPr>
          <w:rFonts w:ascii="Arial" w:hAnsi="Arial"/>
          <w:b/>
          <w:bCs/>
          <w:szCs w:val="20"/>
        </w:rPr>
        <w:t>.</w:t>
      </w:r>
      <w:r w:rsidR="00E2459B">
        <w:rPr>
          <w:rFonts w:ascii="Arial" w:hAnsi="Arial"/>
          <w:b/>
          <w:bCs/>
          <w:szCs w:val="20"/>
        </w:rPr>
        <w:t xml:space="preserve"> Die Mitgänger-Scheuersaugmaschine SC550 konzentriert sich hingegen </w:t>
      </w:r>
      <w:r w:rsidR="00657C81">
        <w:rPr>
          <w:rFonts w:ascii="Arial" w:hAnsi="Arial"/>
          <w:b/>
          <w:bCs/>
          <w:szCs w:val="20"/>
        </w:rPr>
        <w:t xml:space="preserve">branchenübergreifend </w:t>
      </w:r>
      <w:r>
        <w:rPr>
          <w:rFonts w:ascii="Arial" w:hAnsi="Arial"/>
          <w:b/>
          <w:bCs/>
          <w:szCs w:val="20"/>
        </w:rPr>
        <w:t xml:space="preserve">auf </w:t>
      </w:r>
      <w:r w:rsidR="00E2459B">
        <w:rPr>
          <w:rFonts w:ascii="Arial" w:hAnsi="Arial"/>
          <w:b/>
          <w:bCs/>
          <w:szCs w:val="20"/>
        </w:rPr>
        <w:t>die</w:t>
      </w:r>
      <w:r>
        <w:rPr>
          <w:rFonts w:ascii="Arial" w:hAnsi="Arial"/>
          <w:b/>
          <w:bCs/>
          <w:szCs w:val="20"/>
        </w:rPr>
        <w:t xml:space="preserve"> optimale Anwenderunterstützung und Prozessoptimierung sowie die Reduzierung von Umweltbelastungen. </w:t>
      </w:r>
      <w:r w:rsidR="003A6C70">
        <w:rPr>
          <w:rFonts w:ascii="Arial" w:hAnsi="Arial"/>
          <w:b/>
          <w:bCs/>
          <w:szCs w:val="20"/>
        </w:rPr>
        <w:t>Beide Maschinen sind ab Herbst 2024 verfügbar.</w:t>
      </w:r>
    </w:p>
    <w:p w14:paraId="7E0B7C2E" w14:textId="77777777" w:rsidR="00E2459B" w:rsidRDefault="00E2459B" w:rsidP="000F5F0C">
      <w:pPr>
        <w:spacing w:line="288" w:lineRule="auto"/>
        <w:rPr>
          <w:rFonts w:ascii="Arial" w:hAnsi="Arial"/>
          <w:b/>
          <w:bCs/>
          <w:szCs w:val="20"/>
        </w:rPr>
      </w:pPr>
    </w:p>
    <w:p w14:paraId="34F829AB" w14:textId="417B2DCA" w:rsidR="00E2459B" w:rsidRPr="00B34DA5" w:rsidRDefault="00E2459B" w:rsidP="00E2459B">
      <w:pPr>
        <w:spacing w:line="288" w:lineRule="auto"/>
        <w:rPr>
          <w:rFonts w:ascii="Arial" w:hAnsi="Arial"/>
          <w:szCs w:val="20"/>
        </w:rPr>
      </w:pPr>
      <w:r w:rsidRPr="00B34DA5">
        <w:rPr>
          <w:rFonts w:ascii="Arial" w:hAnsi="Arial"/>
          <w:szCs w:val="20"/>
        </w:rPr>
        <w:t xml:space="preserve">Amit </w:t>
      </w:r>
      <w:proofErr w:type="spellStart"/>
      <w:r w:rsidRPr="00B34DA5">
        <w:rPr>
          <w:rFonts w:ascii="Arial" w:hAnsi="Arial"/>
          <w:szCs w:val="20"/>
        </w:rPr>
        <w:t>Khamkar</w:t>
      </w:r>
      <w:proofErr w:type="spellEnd"/>
      <w:r w:rsidRPr="00B34DA5">
        <w:rPr>
          <w:rFonts w:ascii="Arial" w:hAnsi="Arial"/>
          <w:szCs w:val="20"/>
        </w:rPr>
        <w:t xml:space="preserve">, SVP, Global Head of </w:t>
      </w:r>
      <w:proofErr w:type="spellStart"/>
      <w:r w:rsidRPr="00B34DA5">
        <w:rPr>
          <w:rFonts w:ascii="Arial" w:hAnsi="Arial"/>
          <w:szCs w:val="20"/>
        </w:rPr>
        <w:t>Product</w:t>
      </w:r>
      <w:proofErr w:type="spellEnd"/>
      <w:r w:rsidRPr="00B34DA5">
        <w:rPr>
          <w:rFonts w:ascii="Arial" w:hAnsi="Arial"/>
          <w:szCs w:val="20"/>
        </w:rPr>
        <w:t xml:space="preserve"> Portfolio bei Nilfisk: </w:t>
      </w:r>
      <w:r>
        <w:rPr>
          <w:rFonts w:ascii="Arial" w:hAnsi="Arial"/>
          <w:szCs w:val="20"/>
        </w:rPr>
        <w:t xml:space="preserve">„Wir haben uns bei Nilfisk dazu verpflichtet, unseren Kunden Innovation zu bieten, die ihnen konkret dabei helfen, noch erfolgreicher zu werden und Herausforderungen gezielt zu bewältigen. </w:t>
      </w:r>
      <w:r w:rsidRPr="00B34DA5">
        <w:rPr>
          <w:rFonts w:ascii="Arial" w:hAnsi="Arial"/>
          <w:szCs w:val="20"/>
        </w:rPr>
        <w:t>D</w:t>
      </w:r>
      <w:r>
        <w:rPr>
          <w:rFonts w:ascii="Arial" w:hAnsi="Arial"/>
          <w:szCs w:val="20"/>
        </w:rPr>
        <w:t>ie</w:t>
      </w:r>
      <w:r w:rsidRPr="00B34DA5">
        <w:rPr>
          <w:rFonts w:ascii="Arial" w:hAnsi="Arial"/>
          <w:szCs w:val="20"/>
        </w:rPr>
        <w:t xml:space="preserve"> SC25 </w:t>
      </w:r>
      <w:r>
        <w:rPr>
          <w:rFonts w:ascii="Arial" w:hAnsi="Arial"/>
          <w:szCs w:val="20"/>
        </w:rPr>
        <w:t xml:space="preserve">und SC550 sind </w:t>
      </w:r>
      <w:r w:rsidRPr="00B34DA5">
        <w:rPr>
          <w:rFonts w:ascii="Arial" w:hAnsi="Arial"/>
          <w:szCs w:val="20"/>
        </w:rPr>
        <w:t>Lösung</w:t>
      </w:r>
      <w:r w:rsidR="00A768B4">
        <w:rPr>
          <w:rFonts w:ascii="Arial" w:hAnsi="Arial"/>
          <w:szCs w:val="20"/>
        </w:rPr>
        <w:t>en</w:t>
      </w:r>
      <w:r w:rsidRPr="00B34DA5">
        <w:rPr>
          <w:rFonts w:ascii="Arial" w:hAnsi="Arial"/>
          <w:szCs w:val="20"/>
        </w:rPr>
        <w:t xml:space="preserve"> für </w:t>
      </w:r>
      <w:r w:rsidR="00A768B4">
        <w:rPr>
          <w:rFonts w:ascii="Arial" w:hAnsi="Arial"/>
          <w:szCs w:val="20"/>
        </w:rPr>
        <w:t xml:space="preserve">einen neuen Zeitgeist und </w:t>
      </w:r>
      <w:r w:rsidRPr="00B34DA5">
        <w:rPr>
          <w:rFonts w:ascii="Arial" w:hAnsi="Arial"/>
          <w:szCs w:val="20"/>
        </w:rPr>
        <w:t xml:space="preserve">die sich </w:t>
      </w:r>
      <w:r>
        <w:rPr>
          <w:rFonts w:ascii="Arial" w:hAnsi="Arial"/>
          <w:szCs w:val="20"/>
        </w:rPr>
        <w:t xml:space="preserve">weltweit </w:t>
      </w:r>
      <w:r w:rsidRPr="00B34DA5">
        <w:rPr>
          <w:rFonts w:ascii="Arial" w:hAnsi="Arial"/>
          <w:szCs w:val="20"/>
        </w:rPr>
        <w:t xml:space="preserve">verändernden Reinigungsanforderungen. Als perfekte Ergänzung </w:t>
      </w:r>
      <w:r>
        <w:rPr>
          <w:rFonts w:ascii="Arial" w:hAnsi="Arial"/>
          <w:szCs w:val="20"/>
        </w:rPr>
        <w:t>unseres Lösungsportfolios biete</w:t>
      </w:r>
      <w:r w:rsidR="00A768B4">
        <w:rPr>
          <w:rFonts w:ascii="Arial" w:hAnsi="Arial"/>
          <w:szCs w:val="20"/>
        </w:rPr>
        <w:t>n</w:t>
      </w:r>
      <w:r>
        <w:rPr>
          <w:rFonts w:ascii="Arial" w:hAnsi="Arial"/>
          <w:szCs w:val="20"/>
        </w:rPr>
        <w:t xml:space="preserve"> die Scheuersaugmaschinen </w:t>
      </w:r>
      <w:r w:rsidRPr="00B34DA5">
        <w:rPr>
          <w:rFonts w:ascii="Arial" w:hAnsi="Arial"/>
          <w:szCs w:val="20"/>
        </w:rPr>
        <w:t xml:space="preserve">echten Mehrwert </w:t>
      </w:r>
      <w:r>
        <w:rPr>
          <w:rFonts w:ascii="Arial" w:hAnsi="Arial"/>
          <w:szCs w:val="20"/>
        </w:rPr>
        <w:t xml:space="preserve">und kraftvolle Hilfestellung </w:t>
      </w:r>
      <w:r w:rsidRPr="00B34DA5">
        <w:rPr>
          <w:rFonts w:ascii="Arial" w:hAnsi="Arial"/>
          <w:szCs w:val="20"/>
        </w:rPr>
        <w:t xml:space="preserve">für </w:t>
      </w:r>
      <w:r>
        <w:rPr>
          <w:rFonts w:ascii="Arial" w:hAnsi="Arial"/>
          <w:szCs w:val="20"/>
        </w:rPr>
        <w:t>unsere</w:t>
      </w:r>
      <w:r w:rsidRPr="00B34DA5">
        <w:rPr>
          <w:rFonts w:ascii="Arial" w:hAnsi="Arial"/>
          <w:szCs w:val="20"/>
        </w:rPr>
        <w:t xml:space="preserve"> Kunden</w:t>
      </w:r>
      <w:r>
        <w:rPr>
          <w:rFonts w:ascii="Arial" w:hAnsi="Arial"/>
          <w:szCs w:val="20"/>
        </w:rPr>
        <w:t xml:space="preserve"> – genau dort, </w:t>
      </w:r>
      <w:r w:rsidRPr="00B34DA5">
        <w:rPr>
          <w:rFonts w:ascii="Arial" w:hAnsi="Arial"/>
          <w:szCs w:val="20"/>
        </w:rPr>
        <w:t xml:space="preserve">wo sie </w:t>
      </w:r>
      <w:r w:rsidR="00F9601A">
        <w:rPr>
          <w:rFonts w:ascii="Arial" w:hAnsi="Arial"/>
          <w:szCs w:val="20"/>
        </w:rPr>
        <w:t>es</w:t>
      </w:r>
      <w:r w:rsidR="00F9601A" w:rsidRPr="00B34DA5">
        <w:rPr>
          <w:rFonts w:ascii="Arial" w:hAnsi="Arial"/>
          <w:szCs w:val="20"/>
        </w:rPr>
        <w:t xml:space="preserve"> </w:t>
      </w:r>
      <w:r w:rsidRPr="00B34DA5">
        <w:rPr>
          <w:rFonts w:ascii="Arial" w:hAnsi="Arial"/>
          <w:szCs w:val="20"/>
        </w:rPr>
        <w:t>am dringendsten benötigen".</w:t>
      </w:r>
    </w:p>
    <w:p w14:paraId="57963800" w14:textId="77777777" w:rsidR="00E2459B" w:rsidRDefault="00E2459B" w:rsidP="000F5F0C">
      <w:pPr>
        <w:spacing w:line="288" w:lineRule="auto"/>
        <w:rPr>
          <w:rFonts w:ascii="Arial" w:hAnsi="Arial"/>
          <w:b/>
          <w:bCs/>
          <w:szCs w:val="20"/>
        </w:rPr>
      </w:pPr>
    </w:p>
    <w:p w14:paraId="2D4515DB" w14:textId="3136E5BD" w:rsidR="000F5F0C" w:rsidRPr="00E2459B" w:rsidRDefault="00E2459B" w:rsidP="00ED50E0">
      <w:pPr>
        <w:spacing w:line="288" w:lineRule="auto"/>
        <w:rPr>
          <w:rFonts w:ascii="Arial" w:hAnsi="Arial"/>
          <w:b/>
          <w:bCs/>
          <w:szCs w:val="20"/>
        </w:rPr>
      </w:pPr>
      <w:r w:rsidRPr="00E2459B">
        <w:rPr>
          <w:rFonts w:ascii="Arial" w:hAnsi="Arial"/>
          <w:b/>
          <w:bCs/>
          <w:szCs w:val="20"/>
        </w:rPr>
        <w:t xml:space="preserve">Die autonome Scheuersaugmaschine SC25 </w:t>
      </w:r>
    </w:p>
    <w:p w14:paraId="5FB4EF81" w14:textId="691C1094" w:rsidR="002D2117" w:rsidRDefault="00212BD3" w:rsidP="002D2117">
      <w:pPr>
        <w:spacing w:line="288" w:lineRule="auto"/>
        <w:rPr>
          <w:rFonts w:ascii="Arial" w:hAnsi="Arial"/>
          <w:szCs w:val="20"/>
        </w:rPr>
      </w:pPr>
      <w:r w:rsidRPr="00E2459B">
        <w:rPr>
          <w:rFonts w:ascii="Arial" w:hAnsi="Arial"/>
          <w:szCs w:val="20"/>
        </w:rPr>
        <w:t>Ob</w:t>
      </w:r>
      <w:r w:rsidR="00D8301C" w:rsidRPr="00E2459B">
        <w:rPr>
          <w:rFonts w:ascii="Arial" w:hAnsi="Arial"/>
          <w:szCs w:val="20"/>
        </w:rPr>
        <w:t xml:space="preserve"> </w:t>
      </w:r>
      <w:r w:rsidR="00F72FBD" w:rsidRPr="00E2459B">
        <w:rPr>
          <w:rFonts w:ascii="Arial" w:hAnsi="Arial"/>
          <w:szCs w:val="20"/>
        </w:rPr>
        <w:t>Personalnot</w:t>
      </w:r>
      <w:r w:rsidR="00D8301C" w:rsidRPr="00E2459B">
        <w:rPr>
          <w:rFonts w:ascii="Arial" w:hAnsi="Arial"/>
          <w:szCs w:val="20"/>
        </w:rPr>
        <w:t>, Zeitdruck</w:t>
      </w:r>
      <w:r w:rsidR="00F72FBD" w:rsidRPr="00E2459B">
        <w:rPr>
          <w:rFonts w:ascii="Arial" w:hAnsi="Arial"/>
          <w:szCs w:val="20"/>
        </w:rPr>
        <w:t xml:space="preserve"> oder </w:t>
      </w:r>
      <w:r w:rsidR="00D8301C" w:rsidRPr="00E2459B">
        <w:rPr>
          <w:rFonts w:ascii="Arial" w:hAnsi="Arial"/>
          <w:szCs w:val="20"/>
        </w:rPr>
        <w:t>unliebsame Nachtschicht</w:t>
      </w:r>
      <w:r w:rsidRPr="00E2459B">
        <w:rPr>
          <w:rFonts w:ascii="Arial" w:hAnsi="Arial"/>
          <w:szCs w:val="20"/>
        </w:rPr>
        <w:t>:</w:t>
      </w:r>
      <w:r w:rsidR="00F72FBD" w:rsidRPr="00E2459B">
        <w:rPr>
          <w:rFonts w:ascii="Arial" w:hAnsi="Arial"/>
          <w:szCs w:val="20"/>
        </w:rPr>
        <w:t xml:space="preserve"> </w:t>
      </w:r>
      <w:r w:rsidRPr="00E2459B">
        <w:rPr>
          <w:rFonts w:ascii="Arial" w:hAnsi="Arial"/>
          <w:szCs w:val="20"/>
        </w:rPr>
        <w:t>D</w:t>
      </w:r>
      <w:r w:rsidR="00F72FBD" w:rsidRPr="00E2459B">
        <w:rPr>
          <w:rFonts w:ascii="Arial" w:hAnsi="Arial"/>
          <w:szCs w:val="20"/>
        </w:rPr>
        <w:t xml:space="preserve">ie SC25 </w:t>
      </w:r>
      <w:r w:rsidRPr="00E2459B">
        <w:rPr>
          <w:rFonts w:ascii="Arial" w:hAnsi="Arial"/>
          <w:szCs w:val="20"/>
        </w:rPr>
        <w:t xml:space="preserve">verrichtet </w:t>
      </w:r>
      <w:r w:rsidR="00F72FBD" w:rsidRPr="00E2459B">
        <w:rPr>
          <w:rFonts w:ascii="Arial" w:hAnsi="Arial"/>
          <w:szCs w:val="20"/>
        </w:rPr>
        <w:t xml:space="preserve">ihre Arbeit völlig </w:t>
      </w:r>
      <w:r w:rsidR="000712A7" w:rsidRPr="00E2459B">
        <w:rPr>
          <w:rFonts w:ascii="Arial" w:hAnsi="Arial"/>
          <w:szCs w:val="20"/>
        </w:rPr>
        <w:t>eigenständig</w:t>
      </w:r>
      <w:r w:rsidR="00F72FBD" w:rsidRPr="00E2459B">
        <w:rPr>
          <w:rFonts w:ascii="Arial" w:hAnsi="Arial"/>
          <w:szCs w:val="20"/>
        </w:rPr>
        <w:t xml:space="preserve"> und überzeugt auf kleinen Flächen mit hervorragender Reinigungsleistung</w:t>
      </w:r>
      <w:r w:rsidR="00D8301C" w:rsidRPr="00E2459B">
        <w:rPr>
          <w:rFonts w:ascii="Arial" w:hAnsi="Arial"/>
          <w:szCs w:val="20"/>
        </w:rPr>
        <w:t>.</w:t>
      </w:r>
      <w:r w:rsidR="000712A7" w:rsidRPr="00E2459B">
        <w:rPr>
          <w:rFonts w:ascii="Arial" w:hAnsi="Arial"/>
          <w:szCs w:val="20"/>
        </w:rPr>
        <w:t xml:space="preserve"> Durch die Automatisierung zeitintensiver Aufgaben verschafft die SC25 de</w:t>
      </w:r>
      <w:r w:rsidR="00A768B4">
        <w:rPr>
          <w:rFonts w:ascii="Arial" w:hAnsi="Arial"/>
          <w:szCs w:val="20"/>
        </w:rPr>
        <w:t>n</w:t>
      </w:r>
      <w:r w:rsidR="000712A7" w:rsidRPr="00E2459B">
        <w:rPr>
          <w:rFonts w:ascii="Arial" w:hAnsi="Arial"/>
          <w:szCs w:val="20"/>
        </w:rPr>
        <w:t xml:space="preserve"> vielerorts strapazierten </w:t>
      </w:r>
      <w:r w:rsidR="007B4336" w:rsidRPr="00E2459B">
        <w:rPr>
          <w:rFonts w:ascii="Arial" w:hAnsi="Arial"/>
          <w:szCs w:val="20"/>
        </w:rPr>
        <w:t>Belegschaft</w:t>
      </w:r>
      <w:r w:rsidR="00A768B4">
        <w:rPr>
          <w:rFonts w:ascii="Arial" w:hAnsi="Arial"/>
          <w:szCs w:val="20"/>
        </w:rPr>
        <w:t>en</w:t>
      </w:r>
      <w:r w:rsidR="000712A7" w:rsidRPr="00E2459B">
        <w:rPr>
          <w:rFonts w:ascii="Arial" w:hAnsi="Arial"/>
          <w:szCs w:val="20"/>
        </w:rPr>
        <w:t xml:space="preserve"> große Arbeitserleichterung</w:t>
      </w:r>
      <w:r w:rsidR="00E2459B">
        <w:rPr>
          <w:rFonts w:ascii="Arial" w:hAnsi="Arial"/>
          <w:szCs w:val="20"/>
        </w:rPr>
        <w:t xml:space="preserve">. </w:t>
      </w:r>
      <w:r w:rsidR="00C21FCC">
        <w:rPr>
          <w:rFonts w:ascii="Arial" w:hAnsi="Arial"/>
          <w:szCs w:val="20"/>
        </w:rPr>
        <w:t xml:space="preserve">Die täglichen Arbeitseinsätze der neuen SC25 gehen für Nilfisk Kunden ganz ohne manuelle Eingriffe vonstatten. </w:t>
      </w:r>
      <w:r w:rsidR="002D2117" w:rsidRPr="00F94B0C">
        <w:rPr>
          <w:rFonts w:ascii="Arial" w:hAnsi="Arial"/>
          <w:szCs w:val="20"/>
        </w:rPr>
        <w:t xml:space="preserve">Einmal programmiert, </w:t>
      </w:r>
      <w:r w:rsidR="00E2459B">
        <w:rPr>
          <w:rFonts w:ascii="Arial" w:hAnsi="Arial"/>
          <w:szCs w:val="20"/>
        </w:rPr>
        <w:t xml:space="preserve">verrichtet die Maschine eigenständig ihren Dienst und </w:t>
      </w:r>
      <w:r w:rsidR="002D2117" w:rsidRPr="00F94B0C">
        <w:rPr>
          <w:rFonts w:ascii="Arial" w:hAnsi="Arial"/>
          <w:szCs w:val="20"/>
        </w:rPr>
        <w:t xml:space="preserve">kehrt </w:t>
      </w:r>
      <w:r w:rsidR="002D2117">
        <w:rPr>
          <w:rFonts w:ascii="Arial" w:hAnsi="Arial"/>
          <w:szCs w:val="20"/>
        </w:rPr>
        <w:t>nach getaner Arbeit</w:t>
      </w:r>
      <w:r w:rsidR="002D2117" w:rsidRPr="00F94B0C">
        <w:rPr>
          <w:rFonts w:ascii="Arial" w:hAnsi="Arial"/>
          <w:szCs w:val="20"/>
        </w:rPr>
        <w:t xml:space="preserve"> in </w:t>
      </w:r>
      <w:r w:rsidR="002D2117">
        <w:rPr>
          <w:rFonts w:ascii="Arial" w:hAnsi="Arial"/>
          <w:szCs w:val="20"/>
        </w:rPr>
        <w:t>ihre</w:t>
      </w:r>
      <w:r w:rsidR="002D2117" w:rsidRPr="00F94B0C">
        <w:rPr>
          <w:rFonts w:ascii="Arial" w:hAnsi="Arial"/>
          <w:szCs w:val="20"/>
        </w:rPr>
        <w:t xml:space="preserve"> Docking-Station zurück, um sich aufzuladen, schmutziges Wasser zu entleeren und sauberes Wasser nachzufüllen</w:t>
      </w:r>
      <w:r w:rsidR="002D2117">
        <w:rPr>
          <w:rFonts w:ascii="Arial" w:hAnsi="Arial"/>
          <w:szCs w:val="20"/>
        </w:rPr>
        <w:t>.</w:t>
      </w:r>
    </w:p>
    <w:p w14:paraId="29B4D386" w14:textId="77777777" w:rsidR="00C21FCC" w:rsidRDefault="00C21FCC" w:rsidP="00F72FBD">
      <w:pPr>
        <w:spacing w:line="288" w:lineRule="auto"/>
        <w:rPr>
          <w:rFonts w:ascii="Arial" w:hAnsi="Arial"/>
          <w:szCs w:val="20"/>
        </w:rPr>
      </w:pPr>
    </w:p>
    <w:p w14:paraId="0A4DE4C8" w14:textId="2B5E6663" w:rsidR="00350853" w:rsidRDefault="0054584F" w:rsidP="00350853">
      <w:pPr>
        <w:spacing w:line="288" w:lineRule="auto"/>
        <w:rPr>
          <w:rFonts w:ascii="Arial" w:hAnsi="Arial"/>
          <w:szCs w:val="20"/>
        </w:rPr>
      </w:pPr>
      <w:r w:rsidRPr="0054584F">
        <w:rPr>
          <w:rFonts w:ascii="Arial" w:hAnsi="Arial"/>
          <w:szCs w:val="20"/>
        </w:rPr>
        <w:t xml:space="preserve">Mit </w:t>
      </w:r>
      <w:r w:rsidR="00F43537">
        <w:rPr>
          <w:rFonts w:ascii="Arial" w:hAnsi="Arial"/>
          <w:szCs w:val="20"/>
        </w:rPr>
        <w:t>einer</w:t>
      </w:r>
      <w:r w:rsidRPr="0054584F">
        <w:rPr>
          <w:rFonts w:ascii="Arial" w:hAnsi="Arial"/>
          <w:szCs w:val="20"/>
        </w:rPr>
        <w:t xml:space="preserve"> Null-Grad-Drehung, der reduzierten Geschwindigkeit</w:t>
      </w:r>
      <w:r w:rsidR="00F43537">
        <w:rPr>
          <w:rFonts w:ascii="Arial" w:hAnsi="Arial"/>
          <w:szCs w:val="20"/>
        </w:rPr>
        <w:t xml:space="preserve"> </w:t>
      </w:r>
      <w:r w:rsidR="008D7E0D">
        <w:rPr>
          <w:rFonts w:ascii="Arial" w:hAnsi="Arial"/>
          <w:szCs w:val="20"/>
        </w:rPr>
        <w:t>für eine</w:t>
      </w:r>
      <w:r w:rsidR="00F43537">
        <w:rPr>
          <w:rFonts w:ascii="Arial" w:hAnsi="Arial"/>
          <w:szCs w:val="20"/>
        </w:rPr>
        <w:t xml:space="preserve"> </w:t>
      </w:r>
      <w:r w:rsidRPr="0054584F">
        <w:rPr>
          <w:rFonts w:ascii="Arial" w:hAnsi="Arial"/>
          <w:szCs w:val="20"/>
        </w:rPr>
        <w:t xml:space="preserve">effektive Kantenreinigung </w:t>
      </w:r>
      <w:r>
        <w:rPr>
          <w:rFonts w:ascii="Arial" w:hAnsi="Arial"/>
          <w:szCs w:val="20"/>
        </w:rPr>
        <w:t>sowie</w:t>
      </w:r>
      <w:r w:rsidRPr="0054584F">
        <w:rPr>
          <w:rFonts w:ascii="Arial" w:hAnsi="Arial"/>
          <w:szCs w:val="20"/>
        </w:rPr>
        <w:t xml:space="preserve"> </w:t>
      </w:r>
      <w:r w:rsidR="00644FD8">
        <w:rPr>
          <w:rFonts w:ascii="Arial" w:hAnsi="Arial"/>
          <w:szCs w:val="20"/>
        </w:rPr>
        <w:t>vorausschauende</w:t>
      </w:r>
      <w:r w:rsidR="00A768B4">
        <w:rPr>
          <w:rFonts w:ascii="Arial" w:hAnsi="Arial"/>
          <w:szCs w:val="20"/>
        </w:rPr>
        <w:t>r</w:t>
      </w:r>
      <w:r w:rsidR="00644FD8">
        <w:rPr>
          <w:rFonts w:ascii="Arial" w:hAnsi="Arial"/>
          <w:szCs w:val="20"/>
        </w:rPr>
        <w:t xml:space="preserve"> Navigation stellt</w:t>
      </w:r>
      <w:r>
        <w:rPr>
          <w:rFonts w:ascii="Arial" w:hAnsi="Arial"/>
          <w:szCs w:val="20"/>
        </w:rPr>
        <w:t xml:space="preserve"> die SC25</w:t>
      </w:r>
      <w:r w:rsidR="00F43537">
        <w:rPr>
          <w:rFonts w:ascii="Arial" w:hAnsi="Arial"/>
          <w:szCs w:val="20"/>
        </w:rPr>
        <w:t xml:space="preserve"> </w:t>
      </w:r>
      <w:r w:rsidR="00644FD8">
        <w:rPr>
          <w:rFonts w:ascii="Arial" w:hAnsi="Arial"/>
          <w:szCs w:val="20"/>
        </w:rPr>
        <w:t>ihr Können in</w:t>
      </w:r>
      <w:r w:rsidR="00F43537">
        <w:rPr>
          <w:rFonts w:ascii="Arial" w:hAnsi="Arial"/>
          <w:szCs w:val="20"/>
        </w:rPr>
        <w:t xml:space="preserve"> jedem Raumkonzept </w:t>
      </w:r>
      <w:r w:rsidR="00644FD8">
        <w:rPr>
          <w:rFonts w:ascii="Arial" w:hAnsi="Arial"/>
          <w:szCs w:val="20"/>
        </w:rPr>
        <w:t>unter Beweis</w:t>
      </w:r>
      <w:r w:rsidR="00F43537">
        <w:rPr>
          <w:rFonts w:ascii="Arial" w:hAnsi="Arial"/>
          <w:szCs w:val="20"/>
        </w:rPr>
        <w:t>.</w:t>
      </w:r>
      <w:r w:rsidR="00644FD8">
        <w:rPr>
          <w:rFonts w:ascii="Arial" w:hAnsi="Arial"/>
          <w:szCs w:val="20"/>
        </w:rPr>
        <w:t xml:space="preserve"> Für das Plus an Produktivität nimmt die</w:t>
      </w:r>
      <w:r w:rsidR="00D9494B" w:rsidRPr="001675C6">
        <w:rPr>
          <w:rFonts w:ascii="Arial" w:hAnsi="Arial"/>
          <w:szCs w:val="20"/>
        </w:rPr>
        <w:t xml:space="preserve"> </w:t>
      </w:r>
      <w:r w:rsidR="00644FD8">
        <w:rPr>
          <w:rFonts w:ascii="Arial" w:hAnsi="Arial"/>
          <w:szCs w:val="20"/>
        </w:rPr>
        <w:t>integrierte</w:t>
      </w:r>
      <w:r w:rsidR="00D9494B" w:rsidRPr="001675C6">
        <w:rPr>
          <w:rFonts w:ascii="Arial" w:hAnsi="Arial"/>
          <w:szCs w:val="20"/>
        </w:rPr>
        <w:t xml:space="preserve"> Kehrtechnologie mühelos kleine Verschmutzungen auf und sorgt so für </w:t>
      </w:r>
      <w:r w:rsidR="00D9494B" w:rsidRPr="001675C6">
        <w:rPr>
          <w:rFonts w:ascii="Arial" w:hAnsi="Arial"/>
          <w:szCs w:val="20"/>
        </w:rPr>
        <w:lastRenderedPageBreak/>
        <w:t>effektives Schrubben in Bereichen</w:t>
      </w:r>
      <w:r w:rsidR="00265744">
        <w:rPr>
          <w:rFonts w:ascii="Arial" w:hAnsi="Arial"/>
          <w:szCs w:val="20"/>
        </w:rPr>
        <w:t xml:space="preserve"> mit hohem Publikumsverkehr</w:t>
      </w:r>
      <w:r w:rsidR="00D9494B" w:rsidRPr="001675C6">
        <w:rPr>
          <w:rFonts w:ascii="Arial" w:hAnsi="Arial"/>
          <w:szCs w:val="20"/>
        </w:rPr>
        <w:t xml:space="preserve">. Dank des sparsamen Wasserverbrauchs und des manuellen Spot-Reinigungsmodus </w:t>
      </w:r>
      <w:r w:rsidR="00D9494B">
        <w:rPr>
          <w:rFonts w:ascii="Arial" w:hAnsi="Arial"/>
          <w:szCs w:val="20"/>
        </w:rPr>
        <w:t xml:space="preserve">sind kompromisslose Reinigungsergebnisse in jeder Situation </w:t>
      </w:r>
      <w:r w:rsidR="00D9494B" w:rsidRPr="002425B2">
        <w:rPr>
          <w:rFonts w:ascii="Arial" w:hAnsi="Arial"/>
          <w:color w:val="28313F" w:themeColor="text1"/>
          <w:szCs w:val="20"/>
        </w:rPr>
        <w:t>garantiert</w:t>
      </w:r>
      <w:r w:rsidR="00D9494B">
        <w:rPr>
          <w:rFonts w:ascii="Arial" w:hAnsi="Arial"/>
          <w:szCs w:val="20"/>
        </w:rPr>
        <w:t>.</w:t>
      </w:r>
      <w:r w:rsidR="00350853">
        <w:rPr>
          <w:rFonts w:ascii="Arial" w:hAnsi="Arial"/>
          <w:szCs w:val="20"/>
        </w:rPr>
        <w:t xml:space="preserve"> Damit nicht genug: </w:t>
      </w:r>
      <w:r w:rsidR="00350853" w:rsidRPr="001675C6">
        <w:rPr>
          <w:rFonts w:ascii="Arial" w:hAnsi="Arial"/>
          <w:szCs w:val="20"/>
        </w:rPr>
        <w:t xml:space="preserve">Mit der IEC-Zertifizierung durch einen Drittanbieter setzt </w:t>
      </w:r>
      <w:r w:rsidR="00350853">
        <w:rPr>
          <w:rFonts w:ascii="Arial" w:hAnsi="Arial"/>
          <w:szCs w:val="20"/>
        </w:rPr>
        <w:t xml:space="preserve">die autonome Scheuersauglösung </w:t>
      </w:r>
      <w:r w:rsidR="00350853" w:rsidRPr="001675C6">
        <w:rPr>
          <w:rFonts w:ascii="Arial" w:hAnsi="Arial"/>
          <w:szCs w:val="20"/>
        </w:rPr>
        <w:t>Standard</w:t>
      </w:r>
      <w:r w:rsidR="00350853">
        <w:rPr>
          <w:rFonts w:ascii="Arial" w:hAnsi="Arial"/>
          <w:szCs w:val="20"/>
        </w:rPr>
        <w:t>s</w:t>
      </w:r>
      <w:r w:rsidR="00350853" w:rsidRPr="001675C6">
        <w:rPr>
          <w:rFonts w:ascii="Arial" w:hAnsi="Arial"/>
          <w:szCs w:val="20"/>
        </w:rPr>
        <w:t xml:space="preserve"> für Sicherheitsakkreditierungen.</w:t>
      </w:r>
    </w:p>
    <w:p w14:paraId="2FB3A6D3" w14:textId="77777777" w:rsidR="003A6C70" w:rsidRDefault="003A6C70" w:rsidP="00D9494B">
      <w:pPr>
        <w:spacing w:line="288" w:lineRule="auto"/>
        <w:rPr>
          <w:rFonts w:ascii="Arial" w:hAnsi="Arial"/>
          <w:szCs w:val="20"/>
        </w:rPr>
      </w:pPr>
    </w:p>
    <w:p w14:paraId="020094FA" w14:textId="752E7A30" w:rsidR="003A6C70" w:rsidRPr="003A6C70" w:rsidRDefault="003A6C70" w:rsidP="00D9494B">
      <w:pPr>
        <w:spacing w:line="288" w:lineRule="auto"/>
        <w:rPr>
          <w:rFonts w:ascii="Arial" w:hAnsi="Arial"/>
          <w:b/>
          <w:bCs/>
          <w:szCs w:val="20"/>
        </w:rPr>
      </w:pPr>
      <w:r w:rsidRPr="003A6C70">
        <w:rPr>
          <w:rFonts w:ascii="Arial" w:hAnsi="Arial"/>
          <w:b/>
          <w:bCs/>
          <w:szCs w:val="20"/>
        </w:rPr>
        <w:t>Mitgänger-Scheuersaugmaschine SC550</w:t>
      </w:r>
    </w:p>
    <w:p w14:paraId="6D67F676" w14:textId="7F819A14" w:rsidR="00FB3D02" w:rsidRDefault="006D0118" w:rsidP="00FB3D02">
      <w:pPr>
        <w:spacing w:line="288" w:lineRule="auto"/>
        <w:rPr>
          <w:rFonts w:ascii="Arial" w:hAnsi="Arial"/>
          <w:szCs w:val="20"/>
        </w:rPr>
      </w:pPr>
      <w:r>
        <w:rPr>
          <w:rFonts w:ascii="Arial" w:hAnsi="Arial"/>
          <w:szCs w:val="20"/>
        </w:rPr>
        <w:t>Die neue Mitgänger-Scheuersaugmaschine SC550 hat die individuellen Fähigkeiten ihre Bediener fest im Blick</w:t>
      </w:r>
      <w:r w:rsidR="00FB3D02">
        <w:rPr>
          <w:rFonts w:ascii="Arial" w:hAnsi="Arial"/>
          <w:szCs w:val="20"/>
        </w:rPr>
        <w:t>,</w:t>
      </w:r>
      <w:r w:rsidR="00FB3D02" w:rsidRPr="00FB3D02">
        <w:rPr>
          <w:rFonts w:ascii="Arial" w:hAnsi="Arial"/>
          <w:szCs w:val="20"/>
        </w:rPr>
        <w:t xml:space="preserve"> </w:t>
      </w:r>
      <w:r w:rsidR="00FB3D02" w:rsidRPr="006D0118">
        <w:rPr>
          <w:rFonts w:ascii="Arial" w:hAnsi="Arial"/>
          <w:szCs w:val="20"/>
        </w:rPr>
        <w:t>indem sie Benutzerfreundlichkeit mit fortschrittlicher Reinigungstechnologie und optimiertem Ressourceneinsatz verbindet</w:t>
      </w:r>
      <w:r w:rsidR="00FB3D02">
        <w:rPr>
          <w:rFonts w:ascii="Arial" w:hAnsi="Arial"/>
          <w:szCs w:val="20"/>
        </w:rPr>
        <w:t xml:space="preserve">. Das ergonomische Design umfasst intuitive Bedienelemente und integrierte Tutorials ebenso wie </w:t>
      </w:r>
      <w:r w:rsidR="00FB3D02" w:rsidRPr="00733158">
        <w:rPr>
          <w:rFonts w:ascii="Arial" w:hAnsi="Arial"/>
          <w:szCs w:val="20"/>
        </w:rPr>
        <w:t xml:space="preserve">intelligente Voreinstellungen, die an die Sprache und das Qualifikationsniveau des </w:t>
      </w:r>
      <w:r w:rsidR="00A768B4">
        <w:rPr>
          <w:rFonts w:ascii="Arial" w:hAnsi="Arial"/>
          <w:szCs w:val="20"/>
        </w:rPr>
        <w:t>Anwenders</w:t>
      </w:r>
      <w:r w:rsidR="00FB3D02" w:rsidRPr="00733158">
        <w:rPr>
          <w:rFonts w:ascii="Arial" w:hAnsi="Arial"/>
          <w:szCs w:val="20"/>
        </w:rPr>
        <w:t xml:space="preserve"> angepasst werden können. </w:t>
      </w:r>
      <w:r w:rsidR="00FB3D02">
        <w:rPr>
          <w:rFonts w:ascii="Arial" w:hAnsi="Arial"/>
          <w:szCs w:val="20"/>
        </w:rPr>
        <w:t>Eine individuell verstellbare Lenksäule sowie eine breite Auswahl an Bürstentypen ergänzen die Komfortausstattung.</w:t>
      </w:r>
    </w:p>
    <w:p w14:paraId="0472EAD3" w14:textId="4866F804" w:rsidR="00FB3D02" w:rsidRDefault="00FB3D02" w:rsidP="00FB3D02">
      <w:pPr>
        <w:spacing w:line="288" w:lineRule="auto"/>
        <w:rPr>
          <w:rFonts w:ascii="Arial" w:hAnsi="Arial"/>
          <w:szCs w:val="20"/>
        </w:rPr>
      </w:pPr>
    </w:p>
    <w:p w14:paraId="263160CF" w14:textId="6E4CA128" w:rsidR="00FB3D02" w:rsidRDefault="00FE386E" w:rsidP="006D0118">
      <w:pPr>
        <w:spacing w:line="288" w:lineRule="auto"/>
        <w:rPr>
          <w:rFonts w:ascii="Arial" w:hAnsi="Arial"/>
          <w:szCs w:val="20"/>
        </w:rPr>
      </w:pPr>
      <w:r>
        <w:rPr>
          <w:rFonts w:ascii="Arial" w:hAnsi="Arial"/>
          <w:szCs w:val="20"/>
        </w:rPr>
        <w:t>Bei der Kombination von Reinigungs-Performance und Nachhaltigkeit b</w:t>
      </w:r>
      <w:r w:rsidR="00FC12F6">
        <w:rPr>
          <w:rFonts w:ascii="Arial" w:hAnsi="Arial"/>
          <w:szCs w:val="20"/>
        </w:rPr>
        <w:t>e</w:t>
      </w:r>
      <w:r>
        <w:rPr>
          <w:rFonts w:ascii="Arial" w:hAnsi="Arial"/>
          <w:szCs w:val="20"/>
        </w:rPr>
        <w:t>eindruckt die SC5</w:t>
      </w:r>
      <w:r w:rsidR="0017587A">
        <w:rPr>
          <w:rFonts w:ascii="Arial" w:hAnsi="Arial"/>
          <w:szCs w:val="20"/>
        </w:rPr>
        <w:t>5</w:t>
      </w:r>
      <w:r>
        <w:rPr>
          <w:rFonts w:ascii="Arial" w:hAnsi="Arial"/>
          <w:szCs w:val="20"/>
        </w:rPr>
        <w:t xml:space="preserve">0 ebenfalls. So bewältigt sie selbst </w:t>
      </w:r>
      <w:r w:rsidR="00FB3D02" w:rsidRPr="00733158">
        <w:rPr>
          <w:rFonts w:ascii="Arial" w:hAnsi="Arial"/>
          <w:szCs w:val="20"/>
        </w:rPr>
        <w:t xml:space="preserve">schwierige Aufgaben </w:t>
      </w:r>
      <w:r>
        <w:rPr>
          <w:rFonts w:ascii="Arial" w:hAnsi="Arial"/>
          <w:szCs w:val="20"/>
        </w:rPr>
        <w:t>mit einer</w:t>
      </w:r>
      <w:r w:rsidR="00FB3D02" w:rsidRPr="00733158">
        <w:rPr>
          <w:rFonts w:ascii="Arial" w:hAnsi="Arial"/>
          <w:szCs w:val="20"/>
        </w:rPr>
        <w:t xml:space="preserve"> optimale</w:t>
      </w:r>
      <w:r>
        <w:rPr>
          <w:rFonts w:ascii="Arial" w:hAnsi="Arial"/>
          <w:szCs w:val="20"/>
        </w:rPr>
        <w:t>n</w:t>
      </w:r>
      <w:r w:rsidR="00FB3D02" w:rsidRPr="00733158">
        <w:rPr>
          <w:rFonts w:ascii="Arial" w:hAnsi="Arial"/>
          <w:szCs w:val="20"/>
        </w:rPr>
        <w:t xml:space="preserve"> Nutzung von Wasser, Energie und Reinigungsmitteln. </w:t>
      </w:r>
      <w:r>
        <w:rPr>
          <w:rFonts w:ascii="Arial" w:hAnsi="Arial"/>
          <w:szCs w:val="20"/>
        </w:rPr>
        <w:t xml:space="preserve">Nilfisk-eigenen </w:t>
      </w:r>
      <w:r w:rsidR="00FB3D02" w:rsidRPr="00733158">
        <w:rPr>
          <w:rFonts w:ascii="Arial" w:hAnsi="Arial"/>
          <w:szCs w:val="20"/>
        </w:rPr>
        <w:t xml:space="preserve">Studien zufolge </w:t>
      </w:r>
      <w:r>
        <w:rPr>
          <w:rFonts w:ascii="Arial" w:hAnsi="Arial"/>
          <w:szCs w:val="20"/>
        </w:rPr>
        <w:t>arbeitet der neue Mitgänger</w:t>
      </w:r>
      <w:r w:rsidR="00FB3D02" w:rsidRPr="00733158">
        <w:rPr>
          <w:rFonts w:ascii="Arial" w:hAnsi="Arial"/>
          <w:szCs w:val="20"/>
        </w:rPr>
        <w:t xml:space="preserve"> 28% energieeffizienter als </w:t>
      </w:r>
      <w:r>
        <w:rPr>
          <w:rFonts w:ascii="Arial" w:hAnsi="Arial"/>
          <w:szCs w:val="20"/>
        </w:rPr>
        <w:t>seine</w:t>
      </w:r>
      <w:r w:rsidR="00FB3D02" w:rsidRPr="00733158">
        <w:rPr>
          <w:rFonts w:ascii="Arial" w:hAnsi="Arial"/>
          <w:szCs w:val="20"/>
        </w:rPr>
        <w:t xml:space="preserve"> Vorgängermodelle</w:t>
      </w:r>
      <w:r w:rsidR="00DF482A">
        <w:rPr>
          <w:rFonts w:ascii="Arial" w:hAnsi="Arial"/>
          <w:szCs w:val="20"/>
        </w:rPr>
        <w:t>. Darüber hinaus</w:t>
      </w:r>
      <w:r w:rsidR="00FB3D02" w:rsidRPr="00733158">
        <w:rPr>
          <w:rFonts w:ascii="Arial" w:hAnsi="Arial"/>
          <w:szCs w:val="20"/>
        </w:rPr>
        <w:t xml:space="preserve"> verbraucht </w:t>
      </w:r>
      <w:r w:rsidR="00DF482A">
        <w:rPr>
          <w:rFonts w:ascii="Arial" w:hAnsi="Arial"/>
          <w:szCs w:val="20"/>
        </w:rPr>
        <w:t>die SC5</w:t>
      </w:r>
      <w:r w:rsidR="0017587A">
        <w:rPr>
          <w:rFonts w:ascii="Arial" w:hAnsi="Arial"/>
          <w:szCs w:val="20"/>
        </w:rPr>
        <w:t>5</w:t>
      </w:r>
      <w:r w:rsidR="00DF482A">
        <w:rPr>
          <w:rFonts w:ascii="Arial" w:hAnsi="Arial"/>
          <w:szCs w:val="20"/>
        </w:rPr>
        <w:t xml:space="preserve">0 </w:t>
      </w:r>
      <w:r w:rsidR="00FB3D02" w:rsidRPr="00733158">
        <w:rPr>
          <w:rFonts w:ascii="Arial" w:hAnsi="Arial"/>
          <w:szCs w:val="20"/>
        </w:rPr>
        <w:t xml:space="preserve">bis zu 40% weniger Wasser und 60% weniger Reinigungsmittel im </w:t>
      </w:r>
      <w:r w:rsidR="00FB3D02" w:rsidRPr="004524DD">
        <w:rPr>
          <w:rFonts w:ascii="Arial" w:hAnsi="Arial"/>
          <w:szCs w:val="20"/>
        </w:rPr>
        <w:t>Vergleich</w:t>
      </w:r>
      <w:r w:rsidR="00FB3D02" w:rsidRPr="00733158">
        <w:rPr>
          <w:rFonts w:ascii="Arial" w:hAnsi="Arial"/>
          <w:szCs w:val="20"/>
        </w:rPr>
        <w:t xml:space="preserve"> zu Maschinen ohne </w:t>
      </w:r>
      <w:r w:rsidR="002E717B">
        <w:rPr>
          <w:rFonts w:ascii="Arial" w:hAnsi="Arial"/>
          <w:szCs w:val="20"/>
        </w:rPr>
        <w:t xml:space="preserve">eine so fortschrittliche </w:t>
      </w:r>
      <w:r w:rsidR="00FB3D02" w:rsidRPr="00733158">
        <w:rPr>
          <w:rFonts w:ascii="Arial" w:hAnsi="Arial"/>
          <w:szCs w:val="20"/>
        </w:rPr>
        <w:t xml:space="preserve">Technologie. </w:t>
      </w:r>
    </w:p>
    <w:p w14:paraId="6680D2FC" w14:textId="77777777" w:rsidR="009375D1" w:rsidRDefault="009375D1" w:rsidP="00F72FBD">
      <w:pPr>
        <w:spacing w:line="288" w:lineRule="auto"/>
        <w:rPr>
          <w:rFonts w:ascii="Arial" w:hAnsi="Arial"/>
          <w:szCs w:val="20"/>
        </w:rPr>
      </w:pPr>
    </w:p>
    <w:p w14:paraId="1458BD15" w14:textId="23E8AD3B" w:rsidR="008C20C1" w:rsidRPr="008C20C1" w:rsidRDefault="00BB4BBA" w:rsidP="00F72FBD">
      <w:pPr>
        <w:spacing w:line="288" w:lineRule="auto"/>
      </w:pPr>
      <w:r>
        <w:rPr>
          <w:rFonts w:ascii="Arial" w:hAnsi="Arial"/>
          <w:szCs w:val="20"/>
        </w:rPr>
        <w:t xml:space="preserve">Weitere Informationen zur SC25 und SC550 finden Interessierte </w:t>
      </w:r>
      <w:hyperlink r:id="rId11" w:history="1">
        <w:r w:rsidRPr="008B632E">
          <w:rPr>
            <w:rStyle w:val="Hyperlink"/>
            <w:rFonts w:ascii="Arial" w:hAnsi="Arial"/>
            <w:szCs w:val="20"/>
          </w:rPr>
          <w:t>hier</w:t>
        </w:r>
        <w:r w:rsidR="00FD403E" w:rsidRPr="008B632E">
          <w:rPr>
            <w:rStyle w:val="Hyperlink"/>
            <w:rFonts w:ascii="Arial" w:hAnsi="Arial"/>
            <w:szCs w:val="20"/>
          </w:rPr>
          <w:t xml:space="preserve"> im Rahmen eines Online-Events</w:t>
        </w:r>
      </w:hyperlink>
      <w:r w:rsidR="008B632E">
        <w:rPr>
          <w:rFonts w:ascii="Arial" w:hAnsi="Arial"/>
          <w:szCs w:val="20"/>
        </w:rPr>
        <w:t>.</w:t>
      </w:r>
      <w:r w:rsidR="008B632E" w:rsidRPr="008C20C1">
        <w:t xml:space="preserve"> </w:t>
      </w:r>
    </w:p>
    <w:p w14:paraId="6D6C0793" w14:textId="77777777" w:rsidR="00BB4BBA" w:rsidRPr="001675C6" w:rsidRDefault="00BB4BBA" w:rsidP="00F72FBD">
      <w:pPr>
        <w:spacing w:line="288" w:lineRule="auto"/>
        <w:rPr>
          <w:rFonts w:ascii="Arial" w:hAnsi="Arial"/>
          <w:szCs w:val="20"/>
        </w:rPr>
      </w:pPr>
    </w:p>
    <w:p w14:paraId="3FBC95FA" w14:textId="1A426F3A" w:rsidR="00651C80" w:rsidRPr="00BC4044" w:rsidRDefault="00651C80" w:rsidP="00FB3D02">
      <w:pPr>
        <w:spacing w:line="240" w:lineRule="auto"/>
        <w:rPr>
          <w:rFonts w:ascii="Arial" w:hAnsi="Arial"/>
          <w:b/>
          <w:bCs/>
          <w:szCs w:val="20"/>
        </w:rPr>
      </w:pPr>
      <w:r w:rsidRPr="00BC4044">
        <w:rPr>
          <w:rFonts w:ascii="Arial" w:hAnsi="Arial"/>
          <w:b/>
          <w:bCs/>
          <w:szCs w:val="20"/>
        </w:rPr>
        <w:t>Bildanforderung</w:t>
      </w:r>
    </w:p>
    <w:p w14:paraId="28EFC2C8" w14:textId="3A79B00D" w:rsidR="007971FD" w:rsidRDefault="008B632E" w:rsidP="00FB3D02">
      <w:pPr>
        <w:spacing w:line="240" w:lineRule="auto"/>
        <w:rPr>
          <w:rFonts w:ascii="Arial" w:hAnsi="Arial"/>
          <w:szCs w:val="20"/>
        </w:rPr>
      </w:pPr>
      <w:hyperlink r:id="rId12" w:history="1">
        <w:r w:rsidR="00651C80" w:rsidRPr="008B632E">
          <w:rPr>
            <w:rStyle w:val="Hyperlink"/>
            <w:rFonts w:ascii="Arial" w:hAnsi="Arial"/>
            <w:szCs w:val="20"/>
          </w:rPr>
          <w:t xml:space="preserve">Bildmaterial finden Sie </w:t>
        </w:r>
        <w:r w:rsidRPr="008B632E">
          <w:rPr>
            <w:rStyle w:val="Hyperlink"/>
            <w:rFonts w:ascii="Arial" w:hAnsi="Arial"/>
            <w:szCs w:val="20"/>
          </w:rPr>
          <w:t xml:space="preserve">hier in unserem </w:t>
        </w:r>
        <w:r w:rsidR="00651C80" w:rsidRPr="008B632E">
          <w:rPr>
            <w:rStyle w:val="Hyperlink"/>
            <w:rFonts w:ascii="Arial" w:hAnsi="Arial"/>
            <w:szCs w:val="20"/>
          </w:rPr>
          <w:t>in unserem Medienportal</w:t>
        </w:r>
      </w:hyperlink>
      <w:r w:rsidR="004474A9">
        <w:rPr>
          <w:rFonts w:ascii="Arial" w:hAnsi="Arial"/>
          <w:szCs w:val="20"/>
        </w:rPr>
        <w:t xml:space="preserve"> </w:t>
      </w:r>
      <w:r w:rsidR="004474A9" w:rsidRPr="008B632E">
        <w:rPr>
          <w:rFonts w:ascii="Arial" w:hAnsi="Arial"/>
          <w:szCs w:val="20"/>
        </w:rPr>
        <w:t>https://press-n-relations.amid-pr.com</w:t>
      </w:r>
      <w:r w:rsidR="00651C80" w:rsidRPr="00BC4044">
        <w:rPr>
          <w:rFonts w:ascii="Arial" w:hAnsi="Arial"/>
          <w:szCs w:val="20"/>
        </w:rPr>
        <w:t xml:space="preserve"> (</w:t>
      </w:r>
      <w:r>
        <w:rPr>
          <w:rFonts w:ascii="Arial" w:hAnsi="Arial"/>
          <w:szCs w:val="20"/>
        </w:rPr>
        <w:t xml:space="preserve">Auch über </w:t>
      </w:r>
      <w:r w:rsidR="00651C80" w:rsidRPr="00BC4044">
        <w:rPr>
          <w:rFonts w:ascii="Arial" w:hAnsi="Arial"/>
          <w:szCs w:val="20"/>
        </w:rPr>
        <w:t>Suchbegriff „Nilfisk-</w:t>
      </w:r>
      <w:r w:rsidR="006D0118">
        <w:rPr>
          <w:rFonts w:ascii="Arial" w:hAnsi="Arial"/>
          <w:szCs w:val="20"/>
        </w:rPr>
        <w:t>Interclean-2024</w:t>
      </w:r>
      <w:r w:rsidR="00651C80" w:rsidRPr="00BC4044">
        <w:rPr>
          <w:rFonts w:ascii="Arial" w:hAnsi="Arial"/>
          <w:szCs w:val="20"/>
        </w:rPr>
        <w:t xml:space="preserve">“). </w:t>
      </w:r>
    </w:p>
    <w:p w14:paraId="65480797" w14:textId="77777777" w:rsidR="00651C80" w:rsidRPr="00BC4044" w:rsidRDefault="00651C80" w:rsidP="00FB3D02">
      <w:pPr>
        <w:spacing w:line="240"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A529C2" w:rsidRPr="00F34231" w14:paraId="0EAA301A" w14:textId="77777777" w:rsidTr="000C2815">
        <w:trPr>
          <w:trHeight w:val="1094"/>
        </w:trPr>
        <w:tc>
          <w:tcPr>
            <w:tcW w:w="3183" w:type="dxa"/>
            <w:tcBorders>
              <w:top w:val="nil"/>
              <w:left w:val="nil"/>
              <w:bottom w:val="nil"/>
              <w:right w:val="nil"/>
            </w:tcBorders>
          </w:tcPr>
          <w:p w14:paraId="3A2987EA" w14:textId="77777777" w:rsidR="00A529C2" w:rsidRPr="00F34231" w:rsidRDefault="00A529C2" w:rsidP="00FB3D02">
            <w:pPr>
              <w:spacing w:line="240" w:lineRule="auto"/>
              <w:rPr>
                <w:rFonts w:ascii="Helvetica" w:hAnsi="Helvetica"/>
                <w:b/>
                <w:bCs/>
                <w:sz w:val="18"/>
              </w:rPr>
            </w:pPr>
            <w:r w:rsidRPr="00F34231">
              <w:rPr>
                <w:rFonts w:ascii="Helvetica" w:hAnsi="Helvetica"/>
                <w:b/>
                <w:bCs/>
                <w:sz w:val="18"/>
              </w:rPr>
              <w:t>Weitere Informationen:</w:t>
            </w:r>
          </w:p>
          <w:p w14:paraId="664FEF40" w14:textId="77777777" w:rsidR="00A529C2" w:rsidRPr="00F34231" w:rsidRDefault="00A529C2" w:rsidP="00FB3D02">
            <w:pPr>
              <w:spacing w:line="240" w:lineRule="auto"/>
              <w:rPr>
                <w:rFonts w:ascii="Helvetica" w:hAnsi="Helvetica"/>
                <w:sz w:val="18"/>
              </w:rPr>
            </w:pPr>
            <w:r w:rsidRPr="00F34231">
              <w:rPr>
                <w:rFonts w:ascii="Helvetica" w:hAnsi="Helvetica"/>
                <w:sz w:val="18"/>
              </w:rPr>
              <w:t>Nilfisk GmbH</w:t>
            </w:r>
          </w:p>
          <w:p w14:paraId="239A62E3" w14:textId="77777777" w:rsidR="00A529C2" w:rsidRPr="00F34231" w:rsidRDefault="00A529C2" w:rsidP="00FB3D02">
            <w:pPr>
              <w:spacing w:line="240" w:lineRule="auto"/>
              <w:rPr>
                <w:rFonts w:ascii="Helvetica" w:hAnsi="Helvetica"/>
                <w:sz w:val="18"/>
              </w:rPr>
            </w:pPr>
            <w:r w:rsidRPr="00F34231">
              <w:rPr>
                <w:rFonts w:ascii="Helvetica" w:hAnsi="Helvetica"/>
                <w:sz w:val="18"/>
              </w:rPr>
              <w:t>Guido-Oberdorfer-Straße 2-10</w:t>
            </w:r>
          </w:p>
          <w:p w14:paraId="74D062DF" w14:textId="77777777" w:rsidR="00A529C2" w:rsidRPr="00F34231" w:rsidRDefault="00A529C2" w:rsidP="00FB3D02">
            <w:pPr>
              <w:spacing w:line="240" w:lineRule="auto"/>
              <w:rPr>
                <w:rFonts w:ascii="Helvetica" w:hAnsi="Helvetica"/>
                <w:sz w:val="18"/>
              </w:rPr>
            </w:pPr>
            <w:r w:rsidRPr="00F34231">
              <w:rPr>
                <w:rFonts w:ascii="Helvetica" w:hAnsi="Helvetica"/>
                <w:sz w:val="18"/>
              </w:rPr>
              <w:t>89287 Bellenberg, Deutschland</w:t>
            </w:r>
          </w:p>
          <w:p w14:paraId="796DFEFE" w14:textId="77777777" w:rsidR="00A529C2" w:rsidRPr="00F34231" w:rsidRDefault="00A529C2" w:rsidP="00FB3D02">
            <w:pPr>
              <w:spacing w:line="240" w:lineRule="auto"/>
              <w:rPr>
                <w:rFonts w:ascii="Helvetica" w:hAnsi="Helvetica"/>
                <w:sz w:val="18"/>
              </w:rPr>
            </w:pPr>
            <w:r w:rsidRPr="00F34231">
              <w:rPr>
                <w:rFonts w:ascii="Helvetica" w:hAnsi="Helvetica"/>
                <w:sz w:val="18"/>
              </w:rPr>
              <w:t>Tel. +49 (0)7306 72-444</w:t>
            </w:r>
            <w:r w:rsidRPr="00F34231">
              <w:rPr>
                <w:rFonts w:ascii="Helvetica" w:hAnsi="Helvetica"/>
                <w:sz w:val="18"/>
              </w:rPr>
              <w:br/>
            </w:r>
            <w:hyperlink r:id="rId13" w:history="1">
              <w:r w:rsidRPr="00F34231">
                <w:rPr>
                  <w:rStyle w:val="Hyperlink"/>
                  <w:rFonts w:ascii="Helvetica" w:hAnsi="Helvetica"/>
                  <w:sz w:val="18"/>
                </w:rPr>
                <w:t>https://www.nilfisk.com/de-de/kontaktieren-sie-uns/</w:t>
              </w:r>
            </w:hyperlink>
          </w:p>
          <w:p w14:paraId="0BDC4B64" w14:textId="77777777" w:rsidR="00A529C2" w:rsidRPr="00F34231" w:rsidRDefault="00A529C2" w:rsidP="00FB3D02">
            <w:pPr>
              <w:spacing w:line="240" w:lineRule="auto"/>
              <w:rPr>
                <w:rFonts w:ascii="Helvetica" w:hAnsi="Helvetica"/>
                <w:sz w:val="18"/>
              </w:rPr>
            </w:pPr>
            <w:r w:rsidRPr="00F34231">
              <w:rPr>
                <w:rFonts w:ascii="Helvetica" w:hAnsi="Helvetica"/>
                <w:sz w:val="18"/>
              </w:rPr>
              <w:t>https://www.nilfisk.de</w:t>
            </w:r>
          </w:p>
        </w:tc>
        <w:tc>
          <w:tcPr>
            <w:tcW w:w="5194" w:type="dxa"/>
            <w:tcBorders>
              <w:top w:val="nil"/>
              <w:left w:val="nil"/>
              <w:bottom w:val="nil"/>
              <w:right w:val="nil"/>
            </w:tcBorders>
          </w:tcPr>
          <w:p w14:paraId="1D44EB36" w14:textId="77777777" w:rsidR="00A529C2" w:rsidRPr="00F34231" w:rsidRDefault="00A529C2" w:rsidP="00FB3D02">
            <w:pPr>
              <w:spacing w:line="240" w:lineRule="auto"/>
              <w:rPr>
                <w:rFonts w:ascii="Helvetica" w:hAnsi="Helvetica"/>
                <w:b/>
                <w:bCs/>
                <w:sz w:val="18"/>
              </w:rPr>
            </w:pPr>
            <w:r w:rsidRPr="00F34231">
              <w:rPr>
                <w:rFonts w:ascii="Helvetica" w:hAnsi="Helvetica"/>
                <w:b/>
                <w:bCs/>
                <w:sz w:val="18"/>
              </w:rPr>
              <w:t>Presse- und Öffentlichkeitsarbeit:</w:t>
            </w:r>
          </w:p>
          <w:p w14:paraId="78002CB6" w14:textId="77777777" w:rsidR="00A529C2" w:rsidRPr="00F34231" w:rsidRDefault="00A529C2" w:rsidP="00FB3D02">
            <w:pPr>
              <w:spacing w:line="240" w:lineRule="auto"/>
              <w:rPr>
                <w:rFonts w:ascii="Helvetica" w:hAnsi="Helvetica"/>
                <w:sz w:val="18"/>
              </w:rPr>
            </w:pPr>
            <w:r w:rsidRPr="00F34231">
              <w:rPr>
                <w:rFonts w:ascii="Helvetica" w:hAnsi="Helvetica"/>
                <w:sz w:val="18"/>
              </w:rPr>
              <w:t>Press’n’Relations GmbH – Monika Nyendick</w:t>
            </w:r>
          </w:p>
          <w:p w14:paraId="39C047DD" w14:textId="77777777" w:rsidR="00A529C2" w:rsidRPr="00F34231" w:rsidRDefault="00A529C2" w:rsidP="00FB3D02">
            <w:pPr>
              <w:spacing w:line="240" w:lineRule="auto"/>
              <w:rPr>
                <w:rFonts w:ascii="Helvetica" w:hAnsi="Helvetica"/>
                <w:sz w:val="18"/>
              </w:rPr>
            </w:pPr>
            <w:r w:rsidRPr="00F34231">
              <w:rPr>
                <w:rFonts w:ascii="Helvetica" w:hAnsi="Helvetica"/>
                <w:sz w:val="18"/>
              </w:rPr>
              <w:t xml:space="preserve">Magirusstraße 33 – D-89077 Ulm </w:t>
            </w:r>
          </w:p>
          <w:p w14:paraId="2091CBF8" w14:textId="77777777" w:rsidR="00A529C2" w:rsidRPr="00F34231" w:rsidRDefault="00A529C2" w:rsidP="00FB3D02">
            <w:pPr>
              <w:spacing w:line="240" w:lineRule="auto"/>
              <w:rPr>
                <w:rFonts w:ascii="Helvetica" w:hAnsi="Helvetica"/>
                <w:sz w:val="18"/>
              </w:rPr>
            </w:pPr>
            <w:r w:rsidRPr="00F34231">
              <w:rPr>
                <w:rFonts w:ascii="Helvetica" w:hAnsi="Helvetica"/>
                <w:sz w:val="18"/>
              </w:rPr>
              <w:t xml:space="preserve">Tel.: 0731 96287-30 – Fax: 0731 96287-97 </w:t>
            </w:r>
          </w:p>
          <w:p w14:paraId="144AA50A" w14:textId="77777777" w:rsidR="00A529C2" w:rsidRPr="00F34231" w:rsidRDefault="00A529C2" w:rsidP="00FB3D02">
            <w:pPr>
              <w:spacing w:line="240" w:lineRule="auto"/>
              <w:rPr>
                <w:rFonts w:ascii="Helvetica" w:hAnsi="Helvetica"/>
                <w:sz w:val="18"/>
              </w:rPr>
            </w:pPr>
            <w:r w:rsidRPr="00F34231">
              <w:rPr>
                <w:rFonts w:ascii="Helvetica" w:hAnsi="Helvetica"/>
                <w:sz w:val="18"/>
              </w:rPr>
              <w:t xml:space="preserve">mny@press-n-relations.de </w:t>
            </w:r>
            <w:r w:rsidRPr="00F34231">
              <w:rPr>
                <w:rFonts w:ascii="Helvetica" w:hAnsi="Helvetica"/>
                <w:sz w:val="18"/>
              </w:rPr>
              <w:br/>
              <w:t>https://</w:t>
            </w:r>
            <w:hyperlink w:history="1"/>
            <w:r w:rsidRPr="00F34231">
              <w:rPr>
                <w:rFonts w:ascii="Helvetica" w:hAnsi="Helvetica"/>
                <w:sz w:val="18"/>
              </w:rPr>
              <w:t>www.press-n-relations.de</w:t>
            </w:r>
          </w:p>
        </w:tc>
      </w:tr>
    </w:tbl>
    <w:p w14:paraId="32040327" w14:textId="77777777" w:rsidR="00A529C2" w:rsidRPr="00F34231" w:rsidRDefault="00A529C2" w:rsidP="00FB3D02">
      <w:pPr>
        <w:spacing w:line="240" w:lineRule="auto"/>
        <w:rPr>
          <w:rFonts w:ascii="Helvetica" w:hAnsi="Helvetica"/>
          <w:sz w:val="18"/>
        </w:rPr>
      </w:pPr>
    </w:p>
    <w:p w14:paraId="5EF9C15D" w14:textId="77777777" w:rsidR="00A529C2" w:rsidRPr="00F34231" w:rsidRDefault="00A529C2" w:rsidP="00FB3D02">
      <w:pPr>
        <w:spacing w:line="240" w:lineRule="auto"/>
        <w:rPr>
          <w:rFonts w:ascii="Helvetica" w:hAnsi="Helvetica"/>
          <w:sz w:val="18"/>
        </w:rPr>
      </w:pPr>
      <w:r w:rsidRPr="00F34231">
        <w:rPr>
          <w:rFonts w:ascii="Helvetica" w:hAnsi="Helvetica"/>
          <w:sz w:val="18"/>
        </w:rPr>
        <w:t>Nilfisk GmbH in Bellenberg gehört zur Nilfisk A/S. Nilfisk A/S blickt auf eine 11</w:t>
      </w:r>
      <w:r>
        <w:rPr>
          <w:rFonts w:ascii="Helvetica" w:hAnsi="Helvetica"/>
          <w:sz w:val="18"/>
        </w:rPr>
        <w:t>8</w:t>
      </w:r>
      <w:r w:rsidRPr="00F34231">
        <w:rPr>
          <w:rFonts w:ascii="Helvetica" w:hAnsi="Helvetica"/>
          <w:sz w:val="18"/>
        </w:rPr>
        <w:t xml:space="preserve">-jährige Tradition zurück und zählt zu den weltweit größten Anbietern professioneller </w:t>
      </w:r>
      <w:r w:rsidRPr="00A82445">
        <w:rPr>
          <w:rFonts w:ascii="Helvetica" w:hAnsi="Helvetica"/>
          <w:sz w:val="18"/>
        </w:rPr>
        <w:t>Reinigungstechnik mit einem Umsatz von 1033,6 Mio. EUR im Jahr 2023 und rund 4.700</w:t>
      </w:r>
      <w:r w:rsidRPr="00F34231">
        <w:rPr>
          <w:rFonts w:ascii="Helvetica" w:hAnsi="Helvetica"/>
          <w:sz w:val="18"/>
        </w:rPr>
        <w:t xml:space="preserve">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E7BF097" w14:textId="77777777" w:rsidR="00A529C2" w:rsidRPr="00F34231" w:rsidRDefault="00A529C2" w:rsidP="00FB3D02">
      <w:pPr>
        <w:spacing w:line="240" w:lineRule="auto"/>
        <w:rPr>
          <w:rFonts w:ascii="Helvetica" w:hAnsi="Helvetica"/>
          <w:sz w:val="18"/>
        </w:rPr>
      </w:pPr>
    </w:p>
    <w:p w14:paraId="77CDC75B" w14:textId="2AFA0B71" w:rsidR="00EC2DA6" w:rsidRPr="002E71A9" w:rsidRDefault="00A529C2" w:rsidP="00FB3D02">
      <w:pPr>
        <w:spacing w:line="240" w:lineRule="auto"/>
        <w:rPr>
          <w:rFonts w:ascii="Helvetica" w:hAnsi="Helvetica"/>
          <w:sz w:val="18"/>
        </w:rPr>
      </w:pPr>
      <w:r w:rsidRPr="00F34231">
        <w:rPr>
          <w:rFonts w:ascii="Helvetica" w:hAnsi="Helvetica"/>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133CED">
        <w:rPr>
          <w:rFonts w:ascii="Helvetica" w:hAnsi="Helvetica"/>
          <w:sz w:val="18"/>
        </w:rPr>
        <w:t xml:space="preserve"> </w:t>
      </w:r>
    </w:p>
    <w:sectPr w:rsidR="00EC2DA6" w:rsidRPr="002E71A9" w:rsidSect="00746B9E">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6C056" w14:textId="77777777" w:rsidR="004F77F8" w:rsidRDefault="004F77F8" w:rsidP="009E71C6">
      <w:r>
        <w:separator/>
      </w:r>
    </w:p>
  </w:endnote>
  <w:endnote w:type="continuationSeparator" w:id="0">
    <w:p w14:paraId="3CDEA4E3" w14:textId="77777777" w:rsidR="004F77F8" w:rsidRDefault="004F77F8"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C00FB" w14:textId="77777777" w:rsidR="004F77F8" w:rsidRDefault="004F77F8" w:rsidP="009E71C6">
      <w:r>
        <w:separator/>
      </w:r>
    </w:p>
  </w:footnote>
  <w:footnote w:type="continuationSeparator" w:id="0">
    <w:p w14:paraId="5E7FF1D1" w14:textId="77777777" w:rsidR="004F77F8" w:rsidRDefault="004F77F8"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3"/>
  </w:num>
  <w:num w:numId="2" w16cid:durableId="13504274">
    <w:abstractNumId w:val="4"/>
  </w:num>
  <w:num w:numId="3" w16cid:durableId="384644362">
    <w:abstractNumId w:val="6"/>
  </w:num>
  <w:num w:numId="4" w16cid:durableId="1148983593">
    <w:abstractNumId w:val="0"/>
  </w:num>
  <w:num w:numId="5" w16cid:durableId="1033462667">
    <w:abstractNumId w:val="1"/>
  </w:num>
  <w:num w:numId="6" w16cid:durableId="877277453">
    <w:abstractNumId w:val="8"/>
  </w:num>
  <w:num w:numId="7" w16cid:durableId="1969121569">
    <w:abstractNumId w:val="2"/>
  </w:num>
  <w:num w:numId="8" w16cid:durableId="1226337229">
    <w:abstractNumId w:val="7"/>
  </w:num>
  <w:num w:numId="9" w16cid:durableId="1344671208">
    <w:abstractNumId w:val="9"/>
  </w:num>
  <w:num w:numId="10" w16cid:durableId="2613078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5795"/>
    <w:rsid w:val="000155FB"/>
    <w:rsid w:val="00021BF2"/>
    <w:rsid w:val="00022B04"/>
    <w:rsid w:val="00025F79"/>
    <w:rsid w:val="00035A38"/>
    <w:rsid w:val="0005290B"/>
    <w:rsid w:val="00060047"/>
    <w:rsid w:val="00060308"/>
    <w:rsid w:val="000712A7"/>
    <w:rsid w:val="0007454D"/>
    <w:rsid w:val="00075EB0"/>
    <w:rsid w:val="000A01EE"/>
    <w:rsid w:val="000A2349"/>
    <w:rsid w:val="000B7D87"/>
    <w:rsid w:val="000C00DF"/>
    <w:rsid w:val="000F5F0C"/>
    <w:rsid w:val="000F75AC"/>
    <w:rsid w:val="001100CB"/>
    <w:rsid w:val="00124607"/>
    <w:rsid w:val="00126CA3"/>
    <w:rsid w:val="00130AA8"/>
    <w:rsid w:val="00136F12"/>
    <w:rsid w:val="00142F6D"/>
    <w:rsid w:val="00145EFC"/>
    <w:rsid w:val="00146CE8"/>
    <w:rsid w:val="00166973"/>
    <w:rsid w:val="001675C6"/>
    <w:rsid w:val="0017046D"/>
    <w:rsid w:val="0017587A"/>
    <w:rsid w:val="00180C8D"/>
    <w:rsid w:val="001929CE"/>
    <w:rsid w:val="001A007E"/>
    <w:rsid w:val="001A7B4E"/>
    <w:rsid w:val="001C6716"/>
    <w:rsid w:val="001D0233"/>
    <w:rsid w:val="001D078A"/>
    <w:rsid w:val="001D4355"/>
    <w:rsid w:val="001D514D"/>
    <w:rsid w:val="001E15A1"/>
    <w:rsid w:val="001F1B0E"/>
    <w:rsid w:val="001F3CB1"/>
    <w:rsid w:val="002016BF"/>
    <w:rsid w:val="002105A4"/>
    <w:rsid w:val="00211174"/>
    <w:rsid w:val="00212BD3"/>
    <w:rsid w:val="00215199"/>
    <w:rsid w:val="00224828"/>
    <w:rsid w:val="00236862"/>
    <w:rsid w:val="002425B2"/>
    <w:rsid w:val="00244E2E"/>
    <w:rsid w:val="0024773C"/>
    <w:rsid w:val="002529C5"/>
    <w:rsid w:val="00253FF5"/>
    <w:rsid w:val="00256D28"/>
    <w:rsid w:val="00261056"/>
    <w:rsid w:val="00261BA0"/>
    <w:rsid w:val="002652AD"/>
    <w:rsid w:val="00265744"/>
    <w:rsid w:val="0026641D"/>
    <w:rsid w:val="00271388"/>
    <w:rsid w:val="00271E6B"/>
    <w:rsid w:val="00281274"/>
    <w:rsid w:val="00283A8A"/>
    <w:rsid w:val="0028730D"/>
    <w:rsid w:val="002A1CCF"/>
    <w:rsid w:val="002B3CC9"/>
    <w:rsid w:val="002C0674"/>
    <w:rsid w:val="002C7260"/>
    <w:rsid w:val="002D2117"/>
    <w:rsid w:val="002D3364"/>
    <w:rsid w:val="002D4007"/>
    <w:rsid w:val="002E717B"/>
    <w:rsid w:val="002E71A9"/>
    <w:rsid w:val="002F2D47"/>
    <w:rsid w:val="002F425B"/>
    <w:rsid w:val="00312E9A"/>
    <w:rsid w:val="00325E96"/>
    <w:rsid w:val="003445DD"/>
    <w:rsid w:val="00350853"/>
    <w:rsid w:val="003556AF"/>
    <w:rsid w:val="00360098"/>
    <w:rsid w:val="00361CA2"/>
    <w:rsid w:val="00364F9D"/>
    <w:rsid w:val="00395075"/>
    <w:rsid w:val="003A6C70"/>
    <w:rsid w:val="003B6636"/>
    <w:rsid w:val="003E342B"/>
    <w:rsid w:val="003E601C"/>
    <w:rsid w:val="003F4997"/>
    <w:rsid w:val="003F6929"/>
    <w:rsid w:val="004030D9"/>
    <w:rsid w:val="004058F9"/>
    <w:rsid w:val="00413BC7"/>
    <w:rsid w:val="00414A51"/>
    <w:rsid w:val="004430E2"/>
    <w:rsid w:val="004474A9"/>
    <w:rsid w:val="004524DD"/>
    <w:rsid w:val="004651B5"/>
    <w:rsid w:val="00473D85"/>
    <w:rsid w:val="00476FCC"/>
    <w:rsid w:val="00477524"/>
    <w:rsid w:val="004812B5"/>
    <w:rsid w:val="004929D1"/>
    <w:rsid w:val="004B6225"/>
    <w:rsid w:val="004B6603"/>
    <w:rsid w:val="004D0918"/>
    <w:rsid w:val="004D7A29"/>
    <w:rsid w:val="004E24B5"/>
    <w:rsid w:val="004F358C"/>
    <w:rsid w:val="004F77F8"/>
    <w:rsid w:val="00507518"/>
    <w:rsid w:val="005107A3"/>
    <w:rsid w:val="00512831"/>
    <w:rsid w:val="00521700"/>
    <w:rsid w:val="00524259"/>
    <w:rsid w:val="00524498"/>
    <w:rsid w:val="00535987"/>
    <w:rsid w:val="00542BAF"/>
    <w:rsid w:val="0054584F"/>
    <w:rsid w:val="00574550"/>
    <w:rsid w:val="00575465"/>
    <w:rsid w:val="0057661F"/>
    <w:rsid w:val="00582B1C"/>
    <w:rsid w:val="00597E8F"/>
    <w:rsid w:val="005A2EA2"/>
    <w:rsid w:val="005A427B"/>
    <w:rsid w:val="005B24B2"/>
    <w:rsid w:val="005B3D44"/>
    <w:rsid w:val="005B408D"/>
    <w:rsid w:val="005B557F"/>
    <w:rsid w:val="005C5C10"/>
    <w:rsid w:val="00604072"/>
    <w:rsid w:val="00635C84"/>
    <w:rsid w:val="00644FD8"/>
    <w:rsid w:val="00647E63"/>
    <w:rsid w:val="00651BED"/>
    <w:rsid w:val="00651C80"/>
    <w:rsid w:val="00657C81"/>
    <w:rsid w:val="0066181E"/>
    <w:rsid w:val="00671DD2"/>
    <w:rsid w:val="00675505"/>
    <w:rsid w:val="00691076"/>
    <w:rsid w:val="006A0F2D"/>
    <w:rsid w:val="006A62AD"/>
    <w:rsid w:val="006B189C"/>
    <w:rsid w:val="006B5159"/>
    <w:rsid w:val="006C6356"/>
    <w:rsid w:val="006D0118"/>
    <w:rsid w:val="006D659F"/>
    <w:rsid w:val="006E567A"/>
    <w:rsid w:val="006E61D6"/>
    <w:rsid w:val="006F7AE6"/>
    <w:rsid w:val="007038FF"/>
    <w:rsid w:val="00704A41"/>
    <w:rsid w:val="00705191"/>
    <w:rsid w:val="00705A6B"/>
    <w:rsid w:val="00722D80"/>
    <w:rsid w:val="00723D55"/>
    <w:rsid w:val="007276C6"/>
    <w:rsid w:val="00730316"/>
    <w:rsid w:val="00734ACD"/>
    <w:rsid w:val="00741B36"/>
    <w:rsid w:val="00746B9E"/>
    <w:rsid w:val="00754F31"/>
    <w:rsid w:val="00770BD9"/>
    <w:rsid w:val="00785D71"/>
    <w:rsid w:val="0078743E"/>
    <w:rsid w:val="00793CF7"/>
    <w:rsid w:val="0079586F"/>
    <w:rsid w:val="007971FD"/>
    <w:rsid w:val="007975EC"/>
    <w:rsid w:val="007B2FD1"/>
    <w:rsid w:val="007B4336"/>
    <w:rsid w:val="007B637A"/>
    <w:rsid w:val="007D7E15"/>
    <w:rsid w:val="007E0230"/>
    <w:rsid w:val="0080370F"/>
    <w:rsid w:val="00813A84"/>
    <w:rsid w:val="00814F65"/>
    <w:rsid w:val="00816F2C"/>
    <w:rsid w:val="008216D0"/>
    <w:rsid w:val="00822C8E"/>
    <w:rsid w:val="00827AFE"/>
    <w:rsid w:val="008402B5"/>
    <w:rsid w:val="00841EB6"/>
    <w:rsid w:val="00852112"/>
    <w:rsid w:val="00852799"/>
    <w:rsid w:val="008547D1"/>
    <w:rsid w:val="00857312"/>
    <w:rsid w:val="00862486"/>
    <w:rsid w:val="00870BC9"/>
    <w:rsid w:val="00872096"/>
    <w:rsid w:val="008915D0"/>
    <w:rsid w:val="0089251B"/>
    <w:rsid w:val="008A7EB8"/>
    <w:rsid w:val="008B07D4"/>
    <w:rsid w:val="008B5876"/>
    <w:rsid w:val="008B632E"/>
    <w:rsid w:val="008B6E3A"/>
    <w:rsid w:val="008C20C1"/>
    <w:rsid w:val="008C2FF1"/>
    <w:rsid w:val="008C6646"/>
    <w:rsid w:val="008D7E0D"/>
    <w:rsid w:val="008F3261"/>
    <w:rsid w:val="009123E1"/>
    <w:rsid w:val="00916E14"/>
    <w:rsid w:val="009251F4"/>
    <w:rsid w:val="009375D1"/>
    <w:rsid w:val="00940E4C"/>
    <w:rsid w:val="00947701"/>
    <w:rsid w:val="00947AFB"/>
    <w:rsid w:val="009516B9"/>
    <w:rsid w:val="00963425"/>
    <w:rsid w:val="00966E8E"/>
    <w:rsid w:val="00973D92"/>
    <w:rsid w:val="00977228"/>
    <w:rsid w:val="009A02FA"/>
    <w:rsid w:val="009A6C68"/>
    <w:rsid w:val="009B5D6F"/>
    <w:rsid w:val="009B68E6"/>
    <w:rsid w:val="009D0A42"/>
    <w:rsid w:val="009E357F"/>
    <w:rsid w:val="009E423C"/>
    <w:rsid w:val="009E71C6"/>
    <w:rsid w:val="009F5BAC"/>
    <w:rsid w:val="009F616D"/>
    <w:rsid w:val="00A04607"/>
    <w:rsid w:val="00A111A2"/>
    <w:rsid w:val="00A11379"/>
    <w:rsid w:val="00A1209F"/>
    <w:rsid w:val="00A149EC"/>
    <w:rsid w:val="00A15B11"/>
    <w:rsid w:val="00A15F2C"/>
    <w:rsid w:val="00A27BE8"/>
    <w:rsid w:val="00A31AA4"/>
    <w:rsid w:val="00A36C37"/>
    <w:rsid w:val="00A42558"/>
    <w:rsid w:val="00A5160F"/>
    <w:rsid w:val="00A529C2"/>
    <w:rsid w:val="00A5460A"/>
    <w:rsid w:val="00A55414"/>
    <w:rsid w:val="00A7158D"/>
    <w:rsid w:val="00A71CAF"/>
    <w:rsid w:val="00A768B4"/>
    <w:rsid w:val="00A7725F"/>
    <w:rsid w:val="00A82445"/>
    <w:rsid w:val="00A851E4"/>
    <w:rsid w:val="00A97028"/>
    <w:rsid w:val="00A97B50"/>
    <w:rsid w:val="00AA16BE"/>
    <w:rsid w:val="00AB142F"/>
    <w:rsid w:val="00AC4000"/>
    <w:rsid w:val="00AF1820"/>
    <w:rsid w:val="00AF5A37"/>
    <w:rsid w:val="00B00AE1"/>
    <w:rsid w:val="00B067EF"/>
    <w:rsid w:val="00B111EC"/>
    <w:rsid w:val="00B121F1"/>
    <w:rsid w:val="00B222DD"/>
    <w:rsid w:val="00B34DA5"/>
    <w:rsid w:val="00B34EC2"/>
    <w:rsid w:val="00B3596E"/>
    <w:rsid w:val="00B44827"/>
    <w:rsid w:val="00B521A1"/>
    <w:rsid w:val="00B57483"/>
    <w:rsid w:val="00B65F3D"/>
    <w:rsid w:val="00B65FD5"/>
    <w:rsid w:val="00B71329"/>
    <w:rsid w:val="00B75D9B"/>
    <w:rsid w:val="00B80C95"/>
    <w:rsid w:val="00B814F1"/>
    <w:rsid w:val="00B91E9D"/>
    <w:rsid w:val="00B92B55"/>
    <w:rsid w:val="00B94E16"/>
    <w:rsid w:val="00B96F91"/>
    <w:rsid w:val="00BB0AFA"/>
    <w:rsid w:val="00BB4BBA"/>
    <w:rsid w:val="00BC4044"/>
    <w:rsid w:val="00BC7A78"/>
    <w:rsid w:val="00BE4CD9"/>
    <w:rsid w:val="00BE71CD"/>
    <w:rsid w:val="00BF09C7"/>
    <w:rsid w:val="00BF7CDB"/>
    <w:rsid w:val="00C10AED"/>
    <w:rsid w:val="00C179AC"/>
    <w:rsid w:val="00C20C28"/>
    <w:rsid w:val="00C21FCC"/>
    <w:rsid w:val="00C34D74"/>
    <w:rsid w:val="00C42DEE"/>
    <w:rsid w:val="00C6177E"/>
    <w:rsid w:val="00C639D1"/>
    <w:rsid w:val="00C727C9"/>
    <w:rsid w:val="00C759E8"/>
    <w:rsid w:val="00C76061"/>
    <w:rsid w:val="00C77C4B"/>
    <w:rsid w:val="00C86969"/>
    <w:rsid w:val="00C91F3F"/>
    <w:rsid w:val="00C92BD3"/>
    <w:rsid w:val="00C92BDA"/>
    <w:rsid w:val="00C9322B"/>
    <w:rsid w:val="00CA40FB"/>
    <w:rsid w:val="00CA606A"/>
    <w:rsid w:val="00CB11FA"/>
    <w:rsid w:val="00CB151B"/>
    <w:rsid w:val="00CB1FA9"/>
    <w:rsid w:val="00CC7E0D"/>
    <w:rsid w:val="00CD28AA"/>
    <w:rsid w:val="00CD2924"/>
    <w:rsid w:val="00CE7D6A"/>
    <w:rsid w:val="00CF5CF5"/>
    <w:rsid w:val="00D04882"/>
    <w:rsid w:val="00D111D0"/>
    <w:rsid w:val="00D119EA"/>
    <w:rsid w:val="00D11D03"/>
    <w:rsid w:val="00D1347A"/>
    <w:rsid w:val="00D1741A"/>
    <w:rsid w:val="00D21A85"/>
    <w:rsid w:val="00D25242"/>
    <w:rsid w:val="00D261FC"/>
    <w:rsid w:val="00D268AB"/>
    <w:rsid w:val="00D334A6"/>
    <w:rsid w:val="00D3446E"/>
    <w:rsid w:val="00D37BD2"/>
    <w:rsid w:val="00D443D8"/>
    <w:rsid w:val="00D55DC3"/>
    <w:rsid w:val="00D61F9A"/>
    <w:rsid w:val="00D76DC8"/>
    <w:rsid w:val="00D8301C"/>
    <w:rsid w:val="00D86EF0"/>
    <w:rsid w:val="00D9338B"/>
    <w:rsid w:val="00D9494B"/>
    <w:rsid w:val="00DA092B"/>
    <w:rsid w:val="00DA1DA7"/>
    <w:rsid w:val="00DB350B"/>
    <w:rsid w:val="00DB6C5D"/>
    <w:rsid w:val="00DC2F7F"/>
    <w:rsid w:val="00DE524A"/>
    <w:rsid w:val="00DF482A"/>
    <w:rsid w:val="00DF5C63"/>
    <w:rsid w:val="00E11C15"/>
    <w:rsid w:val="00E142E4"/>
    <w:rsid w:val="00E14FDA"/>
    <w:rsid w:val="00E2459B"/>
    <w:rsid w:val="00E36BD0"/>
    <w:rsid w:val="00E375BA"/>
    <w:rsid w:val="00E50F81"/>
    <w:rsid w:val="00E62C0C"/>
    <w:rsid w:val="00E63807"/>
    <w:rsid w:val="00EB0450"/>
    <w:rsid w:val="00EB1F9A"/>
    <w:rsid w:val="00EB2422"/>
    <w:rsid w:val="00EC2DA6"/>
    <w:rsid w:val="00EC50E9"/>
    <w:rsid w:val="00ED2DFD"/>
    <w:rsid w:val="00ED47EA"/>
    <w:rsid w:val="00ED50E0"/>
    <w:rsid w:val="00ED5B3A"/>
    <w:rsid w:val="00ED7B39"/>
    <w:rsid w:val="00ED7F01"/>
    <w:rsid w:val="00EE0B1C"/>
    <w:rsid w:val="00EE6299"/>
    <w:rsid w:val="00EF099F"/>
    <w:rsid w:val="00EF64FC"/>
    <w:rsid w:val="00F03AD3"/>
    <w:rsid w:val="00F044BA"/>
    <w:rsid w:val="00F31A05"/>
    <w:rsid w:val="00F32A41"/>
    <w:rsid w:val="00F32F9A"/>
    <w:rsid w:val="00F43537"/>
    <w:rsid w:val="00F4516C"/>
    <w:rsid w:val="00F61C96"/>
    <w:rsid w:val="00F72FBD"/>
    <w:rsid w:val="00F8106E"/>
    <w:rsid w:val="00F85C9E"/>
    <w:rsid w:val="00F94B0C"/>
    <w:rsid w:val="00F9555E"/>
    <w:rsid w:val="00F9601A"/>
    <w:rsid w:val="00FA20D0"/>
    <w:rsid w:val="00FB3D02"/>
    <w:rsid w:val="00FC12F6"/>
    <w:rsid w:val="00FC7212"/>
    <w:rsid w:val="00FD2043"/>
    <w:rsid w:val="00FD35CD"/>
    <w:rsid w:val="00FD403E"/>
    <w:rsid w:val="00FE386E"/>
    <w:rsid w:val="00FE43C2"/>
    <w:rsid w:val="00FF38DA"/>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mediamid.com/AMID-PR/open.jsp?action=search&amp;query=Nilfisk-Interclean-2024"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ilfisk2.virtualhive.live/?utm_source=Interclean&amp;utm_medium=PR&amp;utm_campaign=Partner"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838</Words>
  <Characters>5285</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10</cp:revision>
  <cp:lastPrinted>2024-05-16T12:25:00Z</cp:lastPrinted>
  <dcterms:created xsi:type="dcterms:W3CDTF">2024-05-21T07:35:00Z</dcterms:created>
  <dcterms:modified xsi:type="dcterms:W3CDTF">2024-05-21T07:47:00Z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