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3C41A227" w:rsidR="00DE7518" w:rsidRPr="00EE6754" w:rsidRDefault="00EE6754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pacing w:val="3"/>
          <w:sz w:val="26"/>
          <w:szCs w:val="26"/>
        </w:rPr>
      </w:pPr>
      <w:r w:rsidRPr="00EE6754">
        <w:rPr>
          <w:b/>
          <w:bCs/>
          <w:color w:val="7F7F7F" w:themeColor="text1" w:themeTint="80"/>
          <w:spacing w:val="3"/>
          <w:sz w:val="26"/>
          <w:szCs w:val="26"/>
        </w:rPr>
        <w:t>Pressemitteilung</w:t>
      </w:r>
    </w:p>
    <w:p w14:paraId="62306102" w14:textId="0F0E1C59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F70542" w:rsidRPr="007477D8">
        <w:t xml:space="preserve">, </w:t>
      </w:r>
      <w:r w:rsidR="00150342">
        <w:t>27. Oktober</w:t>
      </w:r>
      <w:bookmarkStart w:id="0" w:name="OLE_LINK3"/>
      <w:r w:rsidR="00DE6553">
        <w:t xml:space="preserve"> </w:t>
      </w:r>
      <w:r w:rsidR="00314B9C">
        <w:t>2017</w:t>
      </w:r>
    </w:p>
    <w:p w14:paraId="3C34843C" w14:textId="3744AAAE" w:rsidR="00CE5E65" w:rsidRPr="00367EC3" w:rsidRDefault="00837EA4" w:rsidP="007D576A">
      <w:pPr>
        <w:spacing w:after="60" w:line="276" w:lineRule="auto"/>
        <w:ind w:right="-113"/>
        <w:rPr>
          <w:rFonts w:ascii="Helvetica" w:hAnsi="Helvetica"/>
          <w:b/>
          <w:bCs/>
          <w:spacing w:val="4"/>
          <w:sz w:val="28"/>
          <w:szCs w:val="28"/>
        </w:rPr>
      </w:pPr>
      <w:r w:rsidRPr="00837EA4">
        <w:rPr>
          <w:rFonts w:ascii="Helvetica" w:hAnsi="Helvetica"/>
          <w:b/>
          <w:bCs/>
          <w:spacing w:val="4"/>
          <w:sz w:val="28"/>
          <w:szCs w:val="28"/>
        </w:rPr>
        <w:t>ORBCOMM erwirbt Blue Tree Systems</w:t>
      </w:r>
    </w:p>
    <w:p w14:paraId="4D972F96" w14:textId="26DA2E31" w:rsidR="0083503F" w:rsidRPr="000534A0" w:rsidRDefault="000534A0" w:rsidP="000534A0">
      <w:pPr>
        <w:spacing w:before="120" w:after="60" w:line="276" w:lineRule="auto"/>
        <w:ind w:right="-170"/>
        <w:rPr>
          <w:rFonts w:ascii="Helvetica" w:hAnsi="Helvetica"/>
        </w:rPr>
      </w:pPr>
      <w:r w:rsidRPr="000534A0">
        <w:rPr>
          <w:rFonts w:ascii="Helvetica" w:hAnsi="Helvetica"/>
        </w:rPr>
        <w:t xml:space="preserve">ORBCOMM erweitert sein </w:t>
      </w:r>
      <w:r w:rsidR="0083503F" w:rsidRPr="000534A0">
        <w:rPr>
          <w:rFonts w:ascii="Helvetica" w:hAnsi="Helvetica"/>
        </w:rPr>
        <w:t>Telematik-Angebotsspektrum für den G</w:t>
      </w:r>
      <w:r w:rsidR="0083503F" w:rsidRPr="000534A0">
        <w:rPr>
          <w:rFonts w:ascii="Helvetica" w:hAnsi="Helvetica"/>
        </w:rPr>
        <w:t>ü</w:t>
      </w:r>
      <w:r w:rsidR="0083503F" w:rsidRPr="000534A0">
        <w:rPr>
          <w:rFonts w:ascii="Helvetica" w:hAnsi="Helvetica"/>
        </w:rPr>
        <w:t>ter</w:t>
      </w:r>
      <w:bookmarkStart w:id="1" w:name="_GoBack"/>
      <w:bookmarkEnd w:id="1"/>
      <w:r>
        <w:rPr>
          <w:rFonts w:ascii="Helvetica" w:hAnsi="Helvetica"/>
        </w:rPr>
        <w:softHyphen/>
      </w:r>
      <w:r w:rsidR="0083503F" w:rsidRPr="000534A0">
        <w:rPr>
          <w:rFonts w:ascii="Helvetica" w:hAnsi="Helvetica"/>
        </w:rPr>
        <w:t>verkehr um eine konsolidierte LKW-, Trailer- und Kühlfah</w:t>
      </w:r>
      <w:r w:rsidR="0083503F" w:rsidRPr="000534A0">
        <w:rPr>
          <w:rFonts w:ascii="Helvetica" w:hAnsi="Helvetica"/>
        </w:rPr>
        <w:t>r</w:t>
      </w:r>
      <w:r w:rsidR="0083503F" w:rsidRPr="000534A0">
        <w:rPr>
          <w:rFonts w:ascii="Helvetica" w:hAnsi="Helvetica"/>
        </w:rPr>
        <w:t>zeug-Lösung</w:t>
      </w:r>
    </w:p>
    <w:p w14:paraId="1DF753E3" w14:textId="4F6CF6EC" w:rsidR="001C078D" w:rsidRPr="009F41E7" w:rsidRDefault="00E67492" w:rsidP="008C6456">
      <w:pPr>
        <w:widowControl w:val="0"/>
        <w:spacing w:before="180" w:after="180" w:line="276" w:lineRule="auto"/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</w:pP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ORBCOMM Inc. (Nasdaq: ORBC), ein weltweit führender Anbieter von </w:t>
      </w:r>
      <w:r w:rsidR="00F01E86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M2M- und IoT-Lösungen (</w:t>
      </w: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Machine-to-Machine</w:t>
      </w:r>
      <w:r w:rsidR="00F01E86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, </w:t>
      </w: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Internet of Things</w:t>
      </w:r>
      <w:r w:rsidR="00F01E86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) hat </w:t>
      </w:r>
      <w:r w:rsidR="00A72ED8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Anfang Oktober </w:t>
      </w: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Blue Tree Systems L</w:t>
      </w:r>
      <w:r w:rsidR="00F97ECE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td. </w:t>
      </w: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aus Galway</w:t>
      </w:r>
      <w:r w:rsidR="00F97ECE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 (Irland)</w:t>
      </w: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 inklu</w:t>
      </w:r>
      <w:r w:rsidR="00F97ECE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s</w:t>
      </w:r>
      <w:r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>ive aller Tochtergesellschaften in den USA, Deutschland und Frankreich erworben.</w:t>
      </w:r>
      <w:r w:rsidR="00415021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 Mit seinen umfassenden Transportmanag</w:t>
      </w:r>
      <w:r w:rsidR="009F41E7">
        <w:rPr>
          <w:rFonts w:ascii="Helvetica" w:hAnsi="Helvetica"/>
          <w:b/>
          <w:bCs/>
          <w:color w:val="000000" w:themeColor="text1"/>
          <w:sz w:val="22"/>
          <w:szCs w:val="22"/>
        </w:rPr>
        <w:t>e</w:t>
      </w:r>
      <w:r w:rsidR="00415021" w:rsidRPr="00D95CDD">
        <w:rPr>
          <w:rFonts w:ascii="Helvetica" w:hAnsi="Helvetica"/>
          <w:b/>
          <w:bCs/>
          <w:color w:val="000000" w:themeColor="text1"/>
          <w:sz w:val="22"/>
          <w:szCs w:val="22"/>
        </w:rPr>
        <w:t xml:space="preserve">ment-Lösungen </w:t>
      </w:r>
      <w:r w:rsidR="00415021" w:rsidRPr="00D95CDD">
        <w:rPr>
          <w:rFonts w:ascii="Helvetica" w:hAnsi="Helvetica"/>
          <w:b/>
          <w:bCs/>
          <w:color w:val="000000" w:themeColor="text1"/>
          <w:spacing w:val="1"/>
          <w:sz w:val="22"/>
          <w:szCs w:val="22"/>
        </w:rPr>
        <w:t>für LKW, Trailer und Kühltransporter</w:t>
      </w:r>
      <w:r w:rsidR="000A0AB7" w:rsidRPr="00D95CDD">
        <w:rPr>
          <w:rFonts w:ascii="Helvetica" w:hAnsi="Helvetica"/>
          <w:b/>
          <w:bCs/>
          <w:color w:val="000000" w:themeColor="text1"/>
          <w:spacing w:val="1"/>
          <w:sz w:val="22"/>
          <w:szCs w:val="22"/>
        </w:rPr>
        <w:t xml:space="preserve"> unterstützt Blue Tree Systems </w:t>
      </w:r>
      <w:r w:rsidR="000A0AB7" w:rsidRPr="009F41E7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mehr als 300 Kunden in </w:t>
      </w:r>
      <w:r w:rsidRPr="009F41E7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Nordamerika, der EU, Großbritannien, Aus</w:t>
      </w:r>
      <w:r w:rsidR="00D95CDD" w:rsidRPr="009F41E7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softHyphen/>
      </w:r>
      <w:r w:rsidRPr="009F41E7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>tralien und Neuseeland.</w:t>
      </w:r>
      <w:r w:rsidR="005A44E6" w:rsidRPr="009F41E7">
        <w:rPr>
          <w:rFonts w:ascii="Helvetica" w:hAnsi="Helvetica"/>
          <w:b/>
          <w:bCs/>
          <w:color w:val="000000" w:themeColor="text1"/>
          <w:spacing w:val="2"/>
          <w:sz w:val="22"/>
          <w:szCs w:val="22"/>
        </w:rPr>
        <w:t xml:space="preserve"> </w:t>
      </w:r>
    </w:p>
    <w:p w14:paraId="2BC40AE9" w14:textId="23A14F66" w:rsidR="00E67492" w:rsidRPr="00E67492" w:rsidRDefault="003151B0" w:rsidP="00EF0025">
      <w:pPr>
        <w:widowControl w:val="0"/>
        <w:spacing w:after="180" w:line="276" w:lineRule="auto"/>
        <w:rPr>
          <w:rFonts w:ascii="Helvetica" w:hAnsi="Helvetica"/>
          <w:color w:val="000000" w:themeColor="text1"/>
          <w:spacing w:val="2"/>
          <w:sz w:val="22"/>
          <w:szCs w:val="22"/>
        </w:rPr>
      </w:pP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Die Produkte von Blue Tree Systems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erfüllen die Anforderungen von Transportunternehmen, </w:t>
      </w:r>
      <w:r w:rsidR="007B6CC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die </w:t>
      </w:r>
      <w:r w:rsidR="00210F6E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ihre </w:t>
      </w:r>
      <w:r w:rsidR="00924F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Betriebsmittel und Prozesse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in nur einer Anwendung konsolidieren </w:t>
      </w:r>
      <w:r w:rsidR="00210F6E">
        <w:rPr>
          <w:rFonts w:ascii="Helvetica" w:hAnsi="Helvetica"/>
          <w:color w:val="000000" w:themeColor="text1"/>
          <w:spacing w:val="2"/>
          <w:sz w:val="22"/>
          <w:szCs w:val="22"/>
        </w:rPr>
        <w:t>wollen</w:t>
      </w:r>
      <w:r w:rsidR="00924F7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und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eine möglichst einfache und u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komplizierte Integration zu bereits bestehenden Systemen </w:t>
      </w:r>
      <w:r w:rsidR="00924F73">
        <w:rPr>
          <w:rFonts w:ascii="Helvetica" w:hAnsi="Helvetica"/>
          <w:color w:val="000000" w:themeColor="text1"/>
          <w:spacing w:val="2"/>
          <w:sz w:val="22"/>
          <w:szCs w:val="22"/>
        </w:rPr>
        <w:t>wünschen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. </w:t>
      </w:r>
      <w:r w:rsidR="00210F6E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Die </w:t>
      </w:r>
      <w:r w:rsidR="00980D26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offene Android-Architektur der </w:t>
      </w:r>
      <w:r w:rsidR="00210F6E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robusten mobilen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Endgeräte </w:t>
      </w:r>
      <w:r w:rsidR="00210F6E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von Blue Tree Systems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bietet den Kunden eine flexible</w:t>
      </w:r>
      <w:r w:rsidR="00980D26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,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effektive </w:t>
      </w:r>
      <w:r w:rsidR="00980D26">
        <w:rPr>
          <w:rFonts w:ascii="Helvetica" w:hAnsi="Helvetica"/>
          <w:color w:val="000000" w:themeColor="text1"/>
          <w:spacing w:val="2"/>
          <w:sz w:val="22"/>
          <w:szCs w:val="22"/>
        </w:rPr>
        <w:t>und einfach zu bedi</w:t>
      </w:r>
      <w:r w:rsidR="00980D26">
        <w:rPr>
          <w:rFonts w:ascii="Helvetica" w:hAnsi="Helvetica"/>
          <w:color w:val="000000" w:themeColor="text1"/>
          <w:spacing w:val="2"/>
          <w:sz w:val="22"/>
          <w:szCs w:val="22"/>
        </w:rPr>
        <w:t>e</w:t>
      </w:r>
      <w:r w:rsidR="00980D26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nende </w:t>
      </w:r>
      <w:r w:rsidR="00E342D1">
        <w:rPr>
          <w:rFonts w:ascii="Helvetica" w:hAnsi="Helvetica"/>
          <w:color w:val="000000" w:themeColor="text1"/>
          <w:spacing w:val="2"/>
          <w:sz w:val="22"/>
          <w:szCs w:val="22"/>
        </w:rPr>
        <w:t>Anwendung</w:t>
      </w:r>
      <w:r w:rsidR="00980D26">
        <w:rPr>
          <w:rFonts w:ascii="Helvetica" w:hAnsi="Helvetica"/>
          <w:color w:val="000000" w:themeColor="text1"/>
          <w:spacing w:val="2"/>
          <w:sz w:val="22"/>
          <w:szCs w:val="22"/>
        </w:rPr>
        <w:t>.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7F2B5F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Mit seiner </w:t>
      </w:r>
      <w:r w:rsidR="007F2B5F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Lenk-, Ruhe- und Arbeitszeitverwaltung</w:t>
      </w:r>
      <w:r w:rsidR="007F2B5F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, die </w:t>
      </w:r>
      <w:r w:rsidR="00EF0025">
        <w:rPr>
          <w:rFonts w:ascii="Helvetica" w:hAnsi="Helvetica"/>
          <w:color w:val="000000" w:themeColor="text1"/>
          <w:spacing w:val="2"/>
          <w:sz w:val="22"/>
          <w:szCs w:val="22"/>
        </w:rPr>
        <w:t>auch regionale Bestimmungen innerhalb Nordamerikas und Europa b</w:t>
      </w:r>
      <w:r w:rsidR="00EF0025">
        <w:rPr>
          <w:rFonts w:ascii="Helvetica" w:hAnsi="Helvetica"/>
          <w:color w:val="000000" w:themeColor="text1"/>
          <w:spacing w:val="2"/>
          <w:sz w:val="22"/>
          <w:szCs w:val="22"/>
        </w:rPr>
        <w:t>e</w:t>
      </w:r>
      <w:r w:rsidR="00EF0025">
        <w:rPr>
          <w:rFonts w:ascii="Helvetica" w:hAnsi="Helvetica"/>
          <w:color w:val="000000" w:themeColor="text1"/>
          <w:spacing w:val="2"/>
          <w:sz w:val="22"/>
          <w:szCs w:val="22"/>
        </w:rPr>
        <w:t>rücksichtigt,</w:t>
      </w:r>
      <w:r w:rsidR="007F2B5F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ist Blue Tree Systems einer der fortschrittlichsten Anbie</w:t>
      </w:r>
      <w:r w:rsidR="00EF0025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ter </w:t>
      </w:r>
      <w:r w:rsidR="009F41E7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auf dem </w:t>
      </w:r>
      <w:r w:rsidR="00EF0025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Markt. </w:t>
      </w:r>
      <w:r w:rsidR="00516A4A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Kunden von Blue Tree Systems profitieren dadurch von einer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höhere</w:t>
      </w:r>
      <w:r w:rsidR="00516A4A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Effizienz, gesteigerte</w:t>
      </w:r>
      <w:r w:rsidR="00516A4A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Fahrsicherheit und eine</w:t>
      </w:r>
      <w:r w:rsidR="00516A4A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nachhalt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i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ge</w:t>
      </w:r>
      <w:r w:rsidR="00021948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Einsatzoptimierung über die komplette Supply-Chain hinweg.</w:t>
      </w:r>
    </w:p>
    <w:p w14:paraId="1AE36177" w14:textId="1250BD2C" w:rsidR="00E67492" w:rsidRPr="00E67492" w:rsidRDefault="001B4037" w:rsidP="001B4037">
      <w:pPr>
        <w:widowControl w:val="0"/>
        <w:spacing w:after="180" w:line="276" w:lineRule="auto"/>
        <w:rPr>
          <w:rFonts w:ascii="Helvetica" w:hAnsi="Helvetica"/>
          <w:color w:val="000000" w:themeColor="text1"/>
          <w:spacing w:val="2"/>
          <w:sz w:val="22"/>
          <w:szCs w:val="22"/>
        </w:rPr>
      </w:pP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Der Erwerb von Blue Tree Systems bringt eine </w:t>
      </w:r>
      <w:r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Erweiterung um Lösungen in den Bereichen LKW, mobile Endgeräte und temperaturgeführter Tran</w:t>
      </w:r>
      <w:r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s</w:t>
      </w:r>
      <w:r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porte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mit sich, durch die </w:t>
      </w:r>
      <w:r w:rsidR="00B3494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der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Branchenprimus für Lösungen im Güterve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kehr ORBCOMM sein Portfolio im Segment Transportwesen</w:t>
      </w:r>
      <w:r w:rsidR="008F6CDD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>stärkt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. Ku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den erhalten ab sofort Lösungen für </w:t>
      </w:r>
      <w:r w:rsidR="002E6B8F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nahezu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alle Aspekte des Transpor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t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prozesses aus einer Hand. </w:t>
      </w:r>
      <w:r>
        <w:rPr>
          <w:rFonts w:ascii="Helvetica" w:hAnsi="Helvetica"/>
          <w:color w:val="000000" w:themeColor="text1"/>
          <w:spacing w:val="2"/>
          <w:sz w:val="22"/>
          <w:szCs w:val="22"/>
        </w:rPr>
        <w:t>Darüber hinaus sorgt d</w:t>
      </w:r>
      <w:r w:rsidR="00EE43B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ie Marktführerschaft von Blue Tree Systems </w:t>
      </w:r>
      <w:r w:rsidR="00917E06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für eine stärkere </w:t>
      </w:r>
      <w:r w:rsidR="00E67492" w:rsidRPr="00E67492">
        <w:rPr>
          <w:rFonts w:ascii="Helvetica" w:hAnsi="Helvetica"/>
          <w:color w:val="000000" w:themeColor="text1"/>
          <w:spacing w:val="2"/>
          <w:sz w:val="22"/>
          <w:szCs w:val="22"/>
        </w:rPr>
        <w:t>Präsenz in Schlüsselregionen wie Europa, dem mittleren Osten und Afrika.</w:t>
      </w:r>
    </w:p>
    <w:p w14:paraId="201EDD63" w14:textId="03A559DE" w:rsidR="00E67492" w:rsidRPr="00C85121" w:rsidRDefault="00E67492" w:rsidP="00412F46">
      <w:pPr>
        <w:widowControl w:val="0"/>
        <w:spacing w:after="180" w:line="276" w:lineRule="auto"/>
        <w:ind w:right="57"/>
        <w:rPr>
          <w:rFonts w:ascii="Helvetica" w:hAnsi="Helvetica"/>
          <w:color w:val="000000" w:themeColor="text1"/>
          <w:spacing w:val="2"/>
          <w:sz w:val="22"/>
          <w:szCs w:val="22"/>
        </w:rPr>
      </w:pP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“Die fortschrittlichen LKW</w:t>
      </w:r>
      <w:r w:rsidR="009E1DC3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-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Lösungen und die ganzheitliche Software</w:t>
      </w:r>
      <w:r w:rsidR="009E1DC3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-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Plattform machen Blue Tree </w:t>
      </w:r>
      <w:r w:rsidR="009E1DC3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Systems 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zu einer starken strategischen E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weiterung des ORBCOMM</w:t>
      </w:r>
      <w:r w:rsidR="009E1DC3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-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Portfolios”</w:t>
      </w:r>
      <w:r w:rsidR="00010913">
        <w:rPr>
          <w:rFonts w:ascii="Helvetica" w:hAnsi="Helvetica"/>
          <w:color w:val="000000" w:themeColor="text1"/>
          <w:spacing w:val="2"/>
          <w:sz w:val="22"/>
          <w:szCs w:val="22"/>
        </w:rPr>
        <w:t>,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9E1DC3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so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Marc Eisenberg, </w:t>
      </w:r>
      <w:r w:rsidR="009E1DC3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CEO von 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ORBCOMM. </w:t>
      </w:r>
      <w:r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“Zusammen mit dem Erwerb von inthinc im Juni dieses Jahres, </w:t>
      </w:r>
      <w:r w:rsidR="00010913">
        <w:rPr>
          <w:rFonts w:ascii="Helvetica" w:hAnsi="Helvetica"/>
          <w:color w:val="000000" w:themeColor="text1"/>
          <w:spacing w:val="4"/>
          <w:sz w:val="22"/>
          <w:szCs w:val="22"/>
        </w:rPr>
        <w:t>ver</w:t>
      </w:r>
      <w:r w:rsidR="00FF43C3"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setzt uns Blue Tree Systems in die Lage, unseren Kunden </w:t>
      </w:r>
      <w:r w:rsidRPr="00412F46">
        <w:rPr>
          <w:rFonts w:ascii="Helvetica" w:hAnsi="Helvetica"/>
          <w:color w:val="000000" w:themeColor="text1"/>
          <w:spacing w:val="4"/>
          <w:sz w:val="22"/>
          <w:szCs w:val="22"/>
        </w:rPr>
        <w:lastRenderedPageBreak/>
        <w:t xml:space="preserve">die </w:t>
      </w:r>
      <w:r w:rsidR="00010913">
        <w:rPr>
          <w:rFonts w:ascii="Helvetica" w:hAnsi="Helvetica"/>
          <w:color w:val="000000" w:themeColor="text1"/>
          <w:spacing w:val="4"/>
          <w:sz w:val="22"/>
          <w:szCs w:val="22"/>
        </w:rPr>
        <w:t>vollständigste</w:t>
      </w:r>
      <w:r w:rsidR="00010913"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 </w:t>
      </w:r>
      <w:r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>Transportmanagement</w:t>
      </w:r>
      <w:r w:rsidR="00FF43C3"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>-</w:t>
      </w:r>
      <w:r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Lösung am Markt anzubieten. Ab sofort </w:t>
      </w:r>
      <w:r w:rsidR="003F5E5E"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offerieren </w:t>
      </w:r>
      <w:r w:rsidRPr="00412F46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wir unseren Kunden eine Lösung für annähernd alle Güterarten, 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Fahrzeugtypen und Verkehrsträger</w:t>
      </w:r>
      <w:r w:rsidR="003F5E5E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. Das macht uns 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zum kl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a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ren Weltmarktführer in diesem Bereich und im globalen industriellen I</w:t>
      </w:r>
      <w:r w:rsidR="009977F0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n</w:t>
      </w:r>
      <w:r w:rsidR="009977F0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ternet-of-Things.“</w:t>
      </w:r>
    </w:p>
    <w:p w14:paraId="5B1FD98F" w14:textId="4F6D41EA" w:rsidR="00E67492" w:rsidRPr="007F6ECE" w:rsidRDefault="009977F0" w:rsidP="00E67492">
      <w:pPr>
        <w:widowControl w:val="0"/>
        <w:spacing w:after="180" w:line="276" w:lineRule="auto"/>
        <w:rPr>
          <w:rFonts w:ascii="Helvetica" w:hAnsi="Helvetica"/>
          <w:color w:val="000000" w:themeColor="text1"/>
          <w:spacing w:val="1"/>
          <w:sz w:val="22"/>
          <w:szCs w:val="22"/>
        </w:rPr>
      </w:pP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„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ORBCOMM ist einer der weltweit führenden IoT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-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Anbieter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,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und wir </w:t>
      </w:r>
      <w:r w:rsidR="00B21A7E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sind überzeugt</w:t>
      </w:r>
      <w:r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, dass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 </w:t>
      </w:r>
      <w:r w:rsidR="0001091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uns 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die erhöhte Skalierbarkeit, </w:t>
      </w:r>
      <w:r w:rsidR="00CF3033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die 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zusätzlichen Ressou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>r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cen, der größere Kundenstamm und die stärkere globale Präsenz </w:t>
      </w:r>
      <w:r w:rsidR="00B21A7E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von </w:t>
      </w:r>
      <w:r w:rsidR="00E67492" w:rsidRPr="00C85121">
        <w:rPr>
          <w:rFonts w:ascii="Helvetica" w:hAnsi="Helvetica"/>
          <w:color w:val="000000" w:themeColor="text1"/>
          <w:spacing w:val="2"/>
          <w:sz w:val="22"/>
          <w:szCs w:val="22"/>
        </w:rPr>
        <w:t xml:space="preserve">ORBCOMM 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bei unserem rapiden weltweiten Wachstumskurs unterstü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t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zen</w:t>
      </w:r>
      <w:r w:rsidR="00B21A7E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 werden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. Wir freuen uns darauf</w:t>
      </w:r>
      <w:r w:rsidR="00B21A7E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,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 die Stär</w:t>
      </w:r>
      <w:r w:rsidR="00E00107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k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e der Marke ORBCOMM in unseren Märkten zu nutzen”</w:t>
      </w:r>
      <w:r w:rsidR="00E00107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, so 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Charlie Cahill, Gründer und C</w:t>
      </w:r>
      <w:r w:rsidR="00E00107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EO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 von Blue Tree Systems</w:t>
      </w:r>
      <w:r w:rsidR="00E00107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 xml:space="preserve">. 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“ORBCOMM’s Position als Marktführer für Lösungen im Bereich des gewerblichen Gütertransports bietet großartige Syne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r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gieeffekte und Erweiterungen für unsere Telematiklösungen. Zusammen bieten wir Transport</w:t>
      </w:r>
      <w:r w:rsidR="00183ABC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u</w:t>
      </w:r>
      <w:r w:rsidR="00E67492" w:rsidRPr="00C85121">
        <w:rPr>
          <w:rFonts w:ascii="Helvetica" w:hAnsi="Helvetica"/>
          <w:color w:val="000000" w:themeColor="text1"/>
          <w:spacing w:val="4"/>
          <w:sz w:val="22"/>
          <w:szCs w:val="22"/>
        </w:rPr>
        <w:t>nternehmen weltweit ein bisher unerreichtes und nachhaltiges Leistungsversprechen.</w:t>
      </w:r>
      <w:r w:rsidR="00CF3033">
        <w:rPr>
          <w:rFonts w:ascii="Helvetica" w:hAnsi="Helvetica"/>
          <w:color w:val="000000" w:themeColor="text1"/>
          <w:spacing w:val="4"/>
          <w:sz w:val="22"/>
          <w:szCs w:val="22"/>
        </w:rPr>
        <w:t>“</w:t>
      </w:r>
    </w:p>
    <w:p w14:paraId="6FEA1E6F" w14:textId="15412612" w:rsidR="00E67492" w:rsidRPr="007F6ECE" w:rsidRDefault="00E67492" w:rsidP="00E67492">
      <w:pPr>
        <w:widowControl w:val="0"/>
        <w:spacing w:after="180" w:line="276" w:lineRule="auto"/>
        <w:rPr>
          <w:rFonts w:ascii="Helvetica" w:hAnsi="Helvetica"/>
          <w:color w:val="000000" w:themeColor="text1"/>
          <w:sz w:val="22"/>
          <w:szCs w:val="22"/>
        </w:rPr>
      </w:pPr>
      <w:r w:rsidRPr="007F6ECE">
        <w:rPr>
          <w:rFonts w:ascii="Helvetica" w:hAnsi="Helvetica"/>
          <w:color w:val="000000" w:themeColor="text1"/>
          <w:sz w:val="22"/>
          <w:szCs w:val="22"/>
        </w:rPr>
        <w:t>ORBCOMM wurde während des Erwerbsprozesses durch Raymond James</w:t>
      </w:r>
      <w:r w:rsidR="00E73BCE" w:rsidRPr="007F6ECE">
        <w:rPr>
          <w:rFonts w:ascii="Helvetica" w:hAnsi="Helvetica"/>
          <w:color w:val="000000" w:themeColor="text1"/>
          <w:sz w:val="22"/>
          <w:szCs w:val="22"/>
        </w:rPr>
        <w:t xml:space="preserve"> Financial</w:t>
      </w:r>
      <w:r w:rsidR="00097B09" w:rsidRPr="007F6ECE">
        <w:rPr>
          <w:rFonts w:ascii="Helvetica" w:hAnsi="Helvetica"/>
          <w:color w:val="000000" w:themeColor="text1"/>
          <w:sz w:val="22"/>
          <w:szCs w:val="22"/>
        </w:rPr>
        <w:t xml:space="preserve"> Inc.</w:t>
      </w:r>
      <w:r w:rsidR="0016265C" w:rsidRPr="007F6ECE">
        <w:rPr>
          <w:rFonts w:ascii="Helvetica" w:hAnsi="Helvetica"/>
          <w:color w:val="000000" w:themeColor="text1"/>
          <w:sz w:val="22"/>
          <w:szCs w:val="22"/>
        </w:rPr>
        <w:t xml:space="preserve"> (</w:t>
      </w:r>
      <w:r w:rsidR="00E73BCE" w:rsidRPr="007F6ECE">
        <w:rPr>
          <w:rFonts w:ascii="Helvetica" w:hAnsi="Helvetica"/>
          <w:color w:val="000000" w:themeColor="text1"/>
          <w:sz w:val="22"/>
          <w:szCs w:val="22"/>
        </w:rPr>
        <w:t>St. Petersburg</w:t>
      </w:r>
      <w:r w:rsidR="0016265C" w:rsidRPr="007F6ECE">
        <w:rPr>
          <w:rFonts w:ascii="Helvetica" w:hAnsi="Helvetica"/>
          <w:color w:val="000000" w:themeColor="text1"/>
          <w:sz w:val="22"/>
          <w:szCs w:val="22"/>
        </w:rPr>
        <w:t xml:space="preserve">, </w:t>
      </w:r>
      <w:r w:rsidR="00E73BCE" w:rsidRPr="007F6ECE">
        <w:rPr>
          <w:rFonts w:ascii="Helvetica" w:hAnsi="Helvetica"/>
          <w:color w:val="000000" w:themeColor="text1"/>
          <w:sz w:val="22"/>
          <w:szCs w:val="22"/>
        </w:rPr>
        <w:t xml:space="preserve">USA), </w:t>
      </w:r>
      <w:r w:rsidRPr="007F6ECE">
        <w:rPr>
          <w:rFonts w:ascii="Helvetica" w:hAnsi="Helvetica"/>
          <w:color w:val="000000" w:themeColor="text1"/>
          <w:sz w:val="22"/>
          <w:szCs w:val="22"/>
        </w:rPr>
        <w:t>Blue Tree Systems durch Investec Corporate Finance Ireland</w:t>
      </w:r>
      <w:r w:rsidR="0016265C" w:rsidRPr="007F6ECE">
        <w:rPr>
          <w:rFonts w:ascii="Helvetica" w:hAnsi="Helvetica"/>
          <w:color w:val="000000" w:themeColor="text1"/>
          <w:sz w:val="22"/>
          <w:szCs w:val="22"/>
        </w:rPr>
        <w:t xml:space="preserve"> (Dublin, Irland)</w:t>
      </w:r>
      <w:r w:rsidRPr="007F6ECE">
        <w:rPr>
          <w:rFonts w:ascii="Helvetica" w:hAnsi="Helvetica"/>
          <w:color w:val="000000" w:themeColor="text1"/>
          <w:sz w:val="22"/>
          <w:szCs w:val="22"/>
        </w:rPr>
        <w:t xml:space="preserve"> beraten.</w:t>
      </w:r>
    </w:p>
    <w:p w14:paraId="44068A96" w14:textId="39376CC4" w:rsidR="0069615B" w:rsidRPr="007F6ECE" w:rsidRDefault="0069615B" w:rsidP="00DB78DF">
      <w:pPr>
        <w:widowControl w:val="0"/>
        <w:spacing w:after="180" w:line="288" w:lineRule="auto"/>
        <w:ind w:right="170"/>
        <w:rPr>
          <w:rFonts w:ascii="Helvetica" w:hAnsi="Helvetica"/>
          <w:color w:val="000000" w:themeColor="text1"/>
          <w:sz w:val="22"/>
          <w:szCs w:val="22"/>
        </w:rPr>
      </w:pPr>
    </w:p>
    <w:p w14:paraId="5EC0AF60" w14:textId="2C9C3466" w:rsidR="00157356" w:rsidRDefault="00157356">
      <w:pPr>
        <w:rPr>
          <w:rFonts w:ascii="Helvetica" w:hAnsi="Helvetica"/>
          <w:sz w:val="18"/>
          <w:szCs w:val="18"/>
        </w:rPr>
      </w:pPr>
      <w:r>
        <w:rPr>
          <w:rFonts w:ascii="Helvetica" w:hAnsi="Helvetica"/>
          <w:sz w:val="18"/>
          <w:szCs w:val="18"/>
        </w:rPr>
        <w:br w:type="page"/>
      </w:r>
    </w:p>
    <w:p w14:paraId="7F92F2E2" w14:textId="77777777" w:rsidR="00157356" w:rsidRDefault="00157356" w:rsidP="000634A4">
      <w:pPr>
        <w:widowControl w:val="0"/>
        <w:spacing w:before="120" w:after="120" w:line="21" w:lineRule="atLeast"/>
        <w:rPr>
          <w:rFonts w:ascii="Helvetica" w:hAnsi="Helvetica"/>
          <w:sz w:val="18"/>
          <w:szCs w:val="18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E5415E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202C7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98-248</w:t>
            </w:r>
          </w:p>
          <w:p w14:paraId="1ABABCDA" w14:textId="0E99DA1B" w:rsidR="00DE7518" w:rsidRPr="00A14543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+49 </w:t>
            </w:r>
            <w:r w:rsidR="00F91D63" w:rsidRPr="00A14543">
              <w:rPr>
                <w:rFonts w:ascii="Helvetica" w:hAnsi="Helvetica"/>
                <w:spacing w:val="-4"/>
                <w:sz w:val="18"/>
                <w:lang w:val="en-US"/>
              </w:rPr>
              <w:t xml:space="preserve">711 </w:t>
            </w:r>
            <w:r w:rsidR="009B199B" w:rsidRPr="00A14543">
              <w:rPr>
                <w:rFonts w:ascii="Helvetica" w:hAnsi="Helvetica"/>
                <w:spacing w:val="-4"/>
                <w:sz w:val="18"/>
                <w:lang w:val="en-US"/>
              </w:rPr>
              <w:t>26 89 98-241</w:t>
            </w:r>
          </w:p>
          <w:p w14:paraId="3EE7CDD0" w14:textId="50E9E5AB" w:rsidR="002E724E" w:rsidRPr="00A14543" w:rsidRDefault="000534A0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2" w:history="1">
              <w:r w:rsidR="001421EC" w:rsidRPr="00A14543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stephan.grimm@bluetreesystems.com</w:t>
              </w:r>
            </w:hyperlink>
          </w:p>
          <w:p w14:paraId="6E9EDA6B" w14:textId="381CACC2" w:rsidR="00F53BED" w:rsidRDefault="000534A0" w:rsidP="004808E4">
            <w:pPr>
              <w:spacing w:line="264" w:lineRule="auto"/>
              <w:rPr>
                <w:rStyle w:val="Link"/>
                <w:rFonts w:ascii="Helvetica" w:hAnsi="Helvetica"/>
                <w:spacing w:val="-4"/>
                <w:sz w:val="18"/>
                <w:lang w:val="en-US"/>
              </w:rPr>
            </w:pPr>
            <w:hyperlink r:id="rId13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502B6A5C" w14:textId="77777777" w:rsidR="00157356" w:rsidRDefault="00157356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756322DD" w14:textId="10854F50" w:rsidR="007C5BBF" w:rsidRDefault="00E67492" w:rsidP="004808E4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ORBCOMM Inc.</w:t>
            </w:r>
            <w:r w:rsidR="007C5BBF">
              <w:rPr>
                <w:rFonts w:ascii="Helvetica" w:hAnsi="Helvetica"/>
                <w:sz w:val="18"/>
              </w:rPr>
              <w:t xml:space="preserve">, </w:t>
            </w:r>
            <w:r w:rsidR="005F4138">
              <w:rPr>
                <w:rFonts w:ascii="Helvetica" w:hAnsi="Helvetica"/>
                <w:sz w:val="18"/>
              </w:rPr>
              <w:t>Sue Rutherford</w:t>
            </w:r>
          </w:p>
          <w:p w14:paraId="0ECA864A" w14:textId="77777777" w:rsidR="005F1261" w:rsidRDefault="005F1261" w:rsidP="004808E4">
            <w:pPr>
              <w:spacing w:line="264" w:lineRule="auto"/>
              <w:rPr>
                <w:rFonts w:ascii="Helvetica" w:hAnsi="Helvetica"/>
                <w:sz w:val="18"/>
              </w:rPr>
            </w:pPr>
            <w:r w:rsidRPr="005F1261">
              <w:rPr>
                <w:rFonts w:ascii="Helvetica" w:hAnsi="Helvetica"/>
                <w:sz w:val="18"/>
              </w:rPr>
              <w:t>750 Palladium Drive Suite 368</w:t>
            </w:r>
          </w:p>
          <w:p w14:paraId="28BCF0D1" w14:textId="1610FA15" w:rsidR="005F1261" w:rsidRDefault="005F1261" w:rsidP="004808E4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Ottawa, Ontario, CANADA</w:t>
            </w:r>
          </w:p>
          <w:p w14:paraId="4373CBFB" w14:textId="736F4582" w:rsidR="005F1261" w:rsidRDefault="005F1261" w:rsidP="004808E4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K2V 1C7</w:t>
            </w:r>
          </w:p>
          <w:p w14:paraId="3E72D309" w14:textId="397A6EB1" w:rsidR="005F4138" w:rsidRDefault="005F4138" w:rsidP="004808E4">
            <w:pPr>
              <w:spacing w:line="264" w:lineRule="auto"/>
              <w:rPr>
                <w:rFonts w:ascii="Helvetica" w:hAnsi="Helvetica"/>
                <w:sz w:val="18"/>
              </w:rPr>
            </w:pPr>
            <w:r>
              <w:rPr>
                <w:rFonts w:ascii="Helvetica" w:hAnsi="Helvetica"/>
                <w:sz w:val="18"/>
              </w:rPr>
              <w:t>Tel.: +</w:t>
            </w:r>
            <w:r w:rsidRPr="005F4138">
              <w:rPr>
                <w:rFonts w:ascii="Helvetica" w:hAnsi="Helvetica"/>
                <w:sz w:val="18"/>
              </w:rPr>
              <w:t>1 613.254.5269</w:t>
            </w:r>
          </w:p>
          <w:p w14:paraId="6583E294" w14:textId="77777777" w:rsidR="00B644AF" w:rsidRDefault="000534A0" w:rsidP="00FA328D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4" w:history="1">
              <w:r w:rsidR="00A63717" w:rsidRPr="00A63717">
                <w:rPr>
                  <w:rStyle w:val="Link"/>
                  <w:rFonts w:ascii="Helvetica" w:hAnsi="Helvetica"/>
                  <w:sz w:val="18"/>
                </w:rPr>
                <w:t>rutherford.sue@orbcomm.com</w:t>
              </w:r>
            </w:hyperlink>
          </w:p>
          <w:p w14:paraId="0F9846EC" w14:textId="2101E267" w:rsidR="00A63717" w:rsidRDefault="000534A0" w:rsidP="00FA328D">
            <w:pPr>
              <w:spacing w:line="264" w:lineRule="auto"/>
              <w:rPr>
                <w:rFonts w:ascii="Helvetica" w:hAnsi="Helvetica"/>
                <w:sz w:val="18"/>
              </w:rPr>
            </w:pPr>
            <w:hyperlink r:id="rId15" w:history="1">
              <w:r w:rsidR="005F1261" w:rsidRPr="004F3025">
                <w:rPr>
                  <w:rStyle w:val="Link"/>
                  <w:rFonts w:ascii="Helvetica" w:hAnsi="Helvetica"/>
                  <w:sz w:val="18"/>
                </w:rPr>
                <w:t>www.orbcomm.com</w:t>
              </w:r>
            </w:hyperlink>
          </w:p>
          <w:p w14:paraId="4CC7B3E0" w14:textId="631948AC" w:rsidR="00A63717" w:rsidRPr="00347D40" w:rsidRDefault="00A63717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0534A0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6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0534A0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17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  <w:bookmarkEnd w:id="2"/>
      <w:bookmarkEnd w:id="3"/>
    </w:tbl>
    <w:p w14:paraId="28F54642" w14:textId="77777777" w:rsidR="005F1261" w:rsidRDefault="005F1261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</w:p>
    <w:p w14:paraId="39654AEA" w14:textId="19AD78EE" w:rsidR="00DE7518" w:rsidRPr="00600B8D" w:rsidRDefault="00CF7AF1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Default="00136C2A" w:rsidP="00A63717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p w14:paraId="30DA290F" w14:textId="459A1252" w:rsidR="000533BA" w:rsidRDefault="000533B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</w:p>
    <w:p w14:paraId="4F96BD02" w14:textId="364B7277" w:rsidR="000533BA" w:rsidRPr="00600B8D" w:rsidRDefault="00A63717" w:rsidP="000533BA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>
        <w:rPr>
          <w:rFonts w:ascii="Helvetica" w:hAnsi="Helvetica"/>
          <w:b/>
          <w:bCs/>
          <w:color w:val="000000"/>
          <w:sz w:val="18"/>
        </w:rPr>
        <w:t>ORBCOMM inc.</w:t>
      </w:r>
    </w:p>
    <w:p w14:paraId="135BEC06" w14:textId="40C8FB2A" w:rsidR="00D5237D" w:rsidRPr="00FE1008" w:rsidRDefault="00E66D7D" w:rsidP="00D5237D">
      <w:pPr>
        <w:spacing w:after="120" w:line="252" w:lineRule="auto"/>
        <w:rPr>
          <w:rFonts w:ascii="Helvetica" w:hAnsi="Helvetica"/>
          <w:spacing w:val="-2"/>
          <w:sz w:val="18"/>
          <w:szCs w:val="18"/>
        </w:rPr>
      </w:pPr>
      <w:r w:rsidRPr="00FE1008">
        <w:rPr>
          <w:rFonts w:ascii="Helvetica" w:hAnsi="Helvetica"/>
          <w:spacing w:val="-2"/>
          <w:sz w:val="18"/>
          <w:szCs w:val="18"/>
        </w:rPr>
        <w:t>ORBCOMM (Nasdaq: ORBC) ist ein führender internationaler Anbieter von M2M- und IoT-Lösungen (Machine-to-Machine, Internet of Things) zum Verfolgen (Tracking) sowie zur Fer</w:t>
      </w:r>
      <w:r w:rsidRPr="00FE1008">
        <w:rPr>
          <w:rFonts w:ascii="Helvetica" w:hAnsi="Helvetica"/>
          <w:spacing w:val="-2"/>
          <w:sz w:val="18"/>
          <w:szCs w:val="18"/>
        </w:rPr>
        <w:t>n</w:t>
      </w:r>
      <w:r w:rsidRPr="00FE1008">
        <w:rPr>
          <w:rFonts w:ascii="Helvetica" w:hAnsi="Helvetica"/>
          <w:spacing w:val="-2"/>
          <w:sz w:val="18"/>
          <w:szCs w:val="18"/>
        </w:rPr>
        <w:t>überwachung und -steuerung stationärer und mobiler Anlagen in Schlüsselmärkten. Weltweit vernetzen Unternehmen ihre Betriebsmittel mit ORBCOMM-Produkten und -Services, um die Transparenz zu erhöhen und die Effizienz operativer Vorgänge zu steigern. Die breite Ang</w:t>
      </w:r>
      <w:r w:rsidRPr="00FE1008">
        <w:rPr>
          <w:rFonts w:ascii="Helvetica" w:hAnsi="Helvetica"/>
          <w:spacing w:val="-2"/>
          <w:sz w:val="18"/>
          <w:szCs w:val="18"/>
        </w:rPr>
        <w:t>e</w:t>
      </w:r>
      <w:r w:rsidRPr="00FE1008">
        <w:rPr>
          <w:rFonts w:ascii="Helvetica" w:hAnsi="Helvetica"/>
          <w:spacing w:val="-2"/>
          <w:sz w:val="18"/>
          <w:szCs w:val="18"/>
        </w:rPr>
        <w:t>botspalette umfasst Asset-Überwachungs- und Steuerungslösungen samt lückenloser Satell</w:t>
      </w:r>
      <w:r w:rsidRPr="00FE1008">
        <w:rPr>
          <w:rFonts w:ascii="Helvetica" w:hAnsi="Helvetica"/>
          <w:spacing w:val="-2"/>
          <w:sz w:val="18"/>
          <w:szCs w:val="18"/>
        </w:rPr>
        <w:t>i</w:t>
      </w:r>
      <w:r w:rsidRPr="00FE1008">
        <w:rPr>
          <w:rFonts w:ascii="Helvetica" w:hAnsi="Helvetica"/>
          <w:spacing w:val="-2"/>
          <w:sz w:val="18"/>
          <w:szCs w:val="18"/>
        </w:rPr>
        <w:t>ten- und Mobilfunkverbindung sowie leistungsstarke Hardware und intelligente Anwendungen. Ein ganzheitlicher End-to-End-Kundensupport von der Installation über die Implementierung bis hin zur Bestandskundenpflege komplettiert das reichhaltige Angebotsspektrum. Zum brei</w:t>
      </w:r>
      <w:r w:rsidRPr="00FE1008">
        <w:rPr>
          <w:rFonts w:ascii="Helvetica" w:hAnsi="Helvetica"/>
          <w:spacing w:val="-2"/>
          <w:sz w:val="18"/>
          <w:szCs w:val="18"/>
        </w:rPr>
        <w:t>t</w:t>
      </w:r>
      <w:r w:rsidRPr="00FE1008">
        <w:rPr>
          <w:rFonts w:ascii="Helvetica" w:hAnsi="Helvetica"/>
          <w:spacing w:val="-2"/>
          <w:sz w:val="18"/>
          <w:szCs w:val="18"/>
        </w:rPr>
        <w:t>gefächerten OBCOMM-Kundenstamm gehören Unternehmen aus den Branchen (Bereichen) Transport und Supply-Chain, Lagerlogistik, Baumaschinen, Schifffahrt (Marine), Öl- und Gas-Gewinnung sowie staatliche Behörden.</w:t>
      </w:r>
      <w:r w:rsidR="00D5237D">
        <w:rPr>
          <w:rFonts w:ascii="Helvetica" w:hAnsi="Helvetica"/>
          <w:spacing w:val="-2"/>
          <w:sz w:val="18"/>
          <w:szCs w:val="18"/>
        </w:rPr>
        <w:t xml:space="preserve"> </w:t>
      </w:r>
    </w:p>
    <w:p w14:paraId="64DDD8A2" w14:textId="2E3A7309" w:rsidR="000533BA" w:rsidRPr="00FE1008" w:rsidRDefault="000533BA" w:rsidP="000533BA">
      <w:pPr>
        <w:spacing w:after="120" w:line="252" w:lineRule="auto"/>
        <w:rPr>
          <w:rFonts w:ascii="Helvetica" w:hAnsi="Helvetica"/>
          <w:spacing w:val="-2"/>
          <w:sz w:val="18"/>
          <w:szCs w:val="18"/>
        </w:rPr>
      </w:pPr>
    </w:p>
    <w:p w14:paraId="3C65F18E" w14:textId="77777777" w:rsidR="000533BA" w:rsidRDefault="000533B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</w:p>
    <w:p w14:paraId="43D1A3E7" w14:textId="77777777" w:rsidR="00424548" w:rsidRPr="00400272" w:rsidRDefault="00424548" w:rsidP="0042454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</w:p>
    <w:sectPr w:rsidR="00424548" w:rsidRPr="00400272" w:rsidSect="00157356">
      <w:headerReference w:type="default" r:id="rId18"/>
      <w:footerReference w:type="default" r:id="rId19"/>
      <w:type w:val="continuous"/>
      <w:pgSz w:w="11900" w:h="16840"/>
      <w:pgMar w:top="2268" w:right="3101" w:bottom="1418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BB8CB1C" w15:done="0"/>
  <w15:commentEx w15:paraId="4628EC35" w15:done="0"/>
  <w15:commentEx w15:paraId="1EDF1A30" w15:paraIdParent="4628EC35" w15:done="0"/>
  <w15:commentEx w15:paraId="24A12C22" w15:done="0"/>
  <w15:commentEx w15:paraId="358D660D" w15:paraIdParent="24A12C22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0534A0" w:rsidRDefault="000534A0">
      <w:r>
        <w:separator/>
      </w:r>
    </w:p>
  </w:endnote>
  <w:endnote w:type="continuationSeparator" w:id="0">
    <w:p w14:paraId="4B23B2FE" w14:textId="77777777" w:rsidR="000534A0" w:rsidRDefault="00053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Light">
    <w:altName w:val="HelveticaNeueLT Std L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79E01133" w:rsidR="000534A0" w:rsidRPr="00584269" w:rsidRDefault="000534A0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PAGE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>
      <w:rPr>
        <w:rFonts w:ascii="Helvetica Light" w:hAnsi="Helvetica Light"/>
        <w:noProof/>
        <w:sz w:val="16"/>
        <w:szCs w:val="16"/>
      </w:rPr>
      <w:t>1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</w:instrText>
    </w:r>
    <w:r>
      <w:rPr>
        <w:rFonts w:ascii="Helvetica Light" w:hAnsi="Helvetica Light"/>
        <w:sz w:val="16"/>
        <w:szCs w:val="16"/>
      </w:rPr>
      <w:instrText>NUMPAGES</w:instrText>
    </w:r>
    <w:r w:rsidRPr="00584269">
      <w:rPr>
        <w:rFonts w:ascii="Helvetica Light" w:hAnsi="Helvetica Light"/>
        <w:sz w:val="16"/>
        <w:szCs w:val="16"/>
      </w:rPr>
      <w:instrText xml:space="preserve"> </w:instrText>
    </w:r>
    <w:r w:rsidRPr="00584269">
      <w:rPr>
        <w:rFonts w:ascii="Helvetica Light" w:hAnsi="Helvetica Light"/>
        <w:sz w:val="16"/>
        <w:szCs w:val="16"/>
      </w:rPr>
      <w:fldChar w:fldCharType="separate"/>
    </w:r>
    <w:r>
      <w:rPr>
        <w:rFonts w:ascii="Helvetica Light" w:hAnsi="Helvetica Light"/>
        <w:noProof/>
        <w:sz w:val="16"/>
        <w:szCs w:val="16"/>
      </w:rPr>
      <w:t>3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0534A0" w:rsidRDefault="000534A0">
      <w:r>
        <w:separator/>
      </w:r>
    </w:p>
  </w:footnote>
  <w:footnote w:type="continuationSeparator" w:id="0">
    <w:p w14:paraId="6190C4F8" w14:textId="77777777" w:rsidR="000534A0" w:rsidRDefault="000534A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2A5F7BDA" w:rsidR="000534A0" w:rsidRDefault="000534A0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49D2945D">
          <wp:simplePos x="0" y="0"/>
          <wp:positionH relativeFrom="column">
            <wp:posOffset>4749165</wp:posOffset>
          </wp:positionH>
          <wp:positionV relativeFrom="paragraph">
            <wp:posOffset>22860</wp:posOffset>
          </wp:positionV>
          <wp:extent cx="1553210" cy="428625"/>
          <wp:effectExtent l="0" t="0" r="0" b="3175"/>
          <wp:wrapTopAndBottom/>
          <wp:docPr id="1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42862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38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84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2DB5"/>
    <w:rsid w:val="0000480F"/>
    <w:rsid w:val="00005440"/>
    <w:rsid w:val="0000554D"/>
    <w:rsid w:val="00007380"/>
    <w:rsid w:val="00007DC8"/>
    <w:rsid w:val="00010454"/>
    <w:rsid w:val="00010913"/>
    <w:rsid w:val="00010C29"/>
    <w:rsid w:val="00010F2D"/>
    <w:rsid w:val="00011C01"/>
    <w:rsid w:val="00011DC5"/>
    <w:rsid w:val="00012AA1"/>
    <w:rsid w:val="00012B27"/>
    <w:rsid w:val="00012C89"/>
    <w:rsid w:val="00014243"/>
    <w:rsid w:val="00016957"/>
    <w:rsid w:val="0001708C"/>
    <w:rsid w:val="0001709C"/>
    <w:rsid w:val="0001715A"/>
    <w:rsid w:val="00020200"/>
    <w:rsid w:val="000213C6"/>
    <w:rsid w:val="00021926"/>
    <w:rsid w:val="00021948"/>
    <w:rsid w:val="00021BF4"/>
    <w:rsid w:val="00021EBC"/>
    <w:rsid w:val="00023DE3"/>
    <w:rsid w:val="00025653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402EE"/>
    <w:rsid w:val="000435FE"/>
    <w:rsid w:val="00045132"/>
    <w:rsid w:val="00045746"/>
    <w:rsid w:val="00050082"/>
    <w:rsid w:val="00051230"/>
    <w:rsid w:val="00051D28"/>
    <w:rsid w:val="00051F02"/>
    <w:rsid w:val="00052EC1"/>
    <w:rsid w:val="000533BA"/>
    <w:rsid w:val="000534A0"/>
    <w:rsid w:val="00053603"/>
    <w:rsid w:val="00053CB0"/>
    <w:rsid w:val="00055DC0"/>
    <w:rsid w:val="00055F88"/>
    <w:rsid w:val="000571DC"/>
    <w:rsid w:val="00057809"/>
    <w:rsid w:val="000605CB"/>
    <w:rsid w:val="000634A4"/>
    <w:rsid w:val="00063FDE"/>
    <w:rsid w:val="00065344"/>
    <w:rsid w:val="00065F69"/>
    <w:rsid w:val="000721DF"/>
    <w:rsid w:val="00072BEE"/>
    <w:rsid w:val="00073A27"/>
    <w:rsid w:val="000743D0"/>
    <w:rsid w:val="00074904"/>
    <w:rsid w:val="00075190"/>
    <w:rsid w:val="00075587"/>
    <w:rsid w:val="00077594"/>
    <w:rsid w:val="000801D1"/>
    <w:rsid w:val="00080375"/>
    <w:rsid w:val="00080A83"/>
    <w:rsid w:val="00083343"/>
    <w:rsid w:val="000836BF"/>
    <w:rsid w:val="00084284"/>
    <w:rsid w:val="000842D9"/>
    <w:rsid w:val="00085144"/>
    <w:rsid w:val="0008582E"/>
    <w:rsid w:val="00085D7A"/>
    <w:rsid w:val="00086819"/>
    <w:rsid w:val="0008681E"/>
    <w:rsid w:val="00086FC3"/>
    <w:rsid w:val="000902FA"/>
    <w:rsid w:val="000944D1"/>
    <w:rsid w:val="00094CDC"/>
    <w:rsid w:val="00095434"/>
    <w:rsid w:val="00095CA9"/>
    <w:rsid w:val="000964A9"/>
    <w:rsid w:val="000967C7"/>
    <w:rsid w:val="000968BC"/>
    <w:rsid w:val="00096D26"/>
    <w:rsid w:val="00097543"/>
    <w:rsid w:val="00097B09"/>
    <w:rsid w:val="000A08B2"/>
    <w:rsid w:val="000A0AB7"/>
    <w:rsid w:val="000A268B"/>
    <w:rsid w:val="000A3897"/>
    <w:rsid w:val="000A3FDD"/>
    <w:rsid w:val="000A61A0"/>
    <w:rsid w:val="000A6BC7"/>
    <w:rsid w:val="000A6D9A"/>
    <w:rsid w:val="000A76FB"/>
    <w:rsid w:val="000B1B60"/>
    <w:rsid w:val="000B1FE0"/>
    <w:rsid w:val="000B2F8A"/>
    <w:rsid w:val="000B4DE3"/>
    <w:rsid w:val="000B5476"/>
    <w:rsid w:val="000B559A"/>
    <w:rsid w:val="000B5839"/>
    <w:rsid w:val="000B6620"/>
    <w:rsid w:val="000C10D8"/>
    <w:rsid w:val="000C179B"/>
    <w:rsid w:val="000C19EA"/>
    <w:rsid w:val="000C1CAE"/>
    <w:rsid w:val="000C2FF3"/>
    <w:rsid w:val="000C3074"/>
    <w:rsid w:val="000C362A"/>
    <w:rsid w:val="000C578E"/>
    <w:rsid w:val="000C690A"/>
    <w:rsid w:val="000D051F"/>
    <w:rsid w:val="000D0BD6"/>
    <w:rsid w:val="000D1DEF"/>
    <w:rsid w:val="000D67AA"/>
    <w:rsid w:val="000D7330"/>
    <w:rsid w:val="000E009A"/>
    <w:rsid w:val="000E09BF"/>
    <w:rsid w:val="000E1F21"/>
    <w:rsid w:val="000E21A3"/>
    <w:rsid w:val="000E294B"/>
    <w:rsid w:val="000E29CB"/>
    <w:rsid w:val="000E309C"/>
    <w:rsid w:val="000E3507"/>
    <w:rsid w:val="000E3A73"/>
    <w:rsid w:val="000E5447"/>
    <w:rsid w:val="000E7743"/>
    <w:rsid w:val="000F0BE5"/>
    <w:rsid w:val="000F13E5"/>
    <w:rsid w:val="000F1950"/>
    <w:rsid w:val="000F241D"/>
    <w:rsid w:val="000F3DDB"/>
    <w:rsid w:val="000F4157"/>
    <w:rsid w:val="000F55DF"/>
    <w:rsid w:val="000F567F"/>
    <w:rsid w:val="00100001"/>
    <w:rsid w:val="001026DD"/>
    <w:rsid w:val="001034E6"/>
    <w:rsid w:val="00104001"/>
    <w:rsid w:val="001042C2"/>
    <w:rsid w:val="00104591"/>
    <w:rsid w:val="00105004"/>
    <w:rsid w:val="001116E1"/>
    <w:rsid w:val="00112011"/>
    <w:rsid w:val="00114B8E"/>
    <w:rsid w:val="00114BA7"/>
    <w:rsid w:val="00115A3F"/>
    <w:rsid w:val="0011619A"/>
    <w:rsid w:val="0011646B"/>
    <w:rsid w:val="0011702E"/>
    <w:rsid w:val="00117187"/>
    <w:rsid w:val="00122C98"/>
    <w:rsid w:val="00122D72"/>
    <w:rsid w:val="00126923"/>
    <w:rsid w:val="00126B8A"/>
    <w:rsid w:val="0012726C"/>
    <w:rsid w:val="00127A29"/>
    <w:rsid w:val="0013063E"/>
    <w:rsid w:val="00131267"/>
    <w:rsid w:val="001313E6"/>
    <w:rsid w:val="00134EA3"/>
    <w:rsid w:val="00135521"/>
    <w:rsid w:val="001357B4"/>
    <w:rsid w:val="00135FC9"/>
    <w:rsid w:val="00136C2A"/>
    <w:rsid w:val="00137F2F"/>
    <w:rsid w:val="00140348"/>
    <w:rsid w:val="0014081B"/>
    <w:rsid w:val="001421EC"/>
    <w:rsid w:val="00142CC0"/>
    <w:rsid w:val="001434DB"/>
    <w:rsid w:val="00146865"/>
    <w:rsid w:val="00150342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265C"/>
    <w:rsid w:val="001629AA"/>
    <w:rsid w:val="001638F4"/>
    <w:rsid w:val="00164E93"/>
    <w:rsid w:val="001652AA"/>
    <w:rsid w:val="00165CB4"/>
    <w:rsid w:val="00165DF9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926"/>
    <w:rsid w:val="00183ABC"/>
    <w:rsid w:val="00185001"/>
    <w:rsid w:val="0018603C"/>
    <w:rsid w:val="0018625B"/>
    <w:rsid w:val="00186F50"/>
    <w:rsid w:val="001879AD"/>
    <w:rsid w:val="00190926"/>
    <w:rsid w:val="00190B55"/>
    <w:rsid w:val="0019284E"/>
    <w:rsid w:val="00192BE5"/>
    <w:rsid w:val="00192FF8"/>
    <w:rsid w:val="00193169"/>
    <w:rsid w:val="00193B76"/>
    <w:rsid w:val="00193DFB"/>
    <w:rsid w:val="001946A6"/>
    <w:rsid w:val="00194838"/>
    <w:rsid w:val="00195D16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3932"/>
    <w:rsid w:val="001A4618"/>
    <w:rsid w:val="001A5D10"/>
    <w:rsid w:val="001A6BED"/>
    <w:rsid w:val="001A6CE4"/>
    <w:rsid w:val="001A7A37"/>
    <w:rsid w:val="001A7BDF"/>
    <w:rsid w:val="001B278D"/>
    <w:rsid w:val="001B4037"/>
    <w:rsid w:val="001B4126"/>
    <w:rsid w:val="001B4CC0"/>
    <w:rsid w:val="001B6E96"/>
    <w:rsid w:val="001C0052"/>
    <w:rsid w:val="001C078D"/>
    <w:rsid w:val="001C0BA7"/>
    <w:rsid w:val="001C0C14"/>
    <w:rsid w:val="001C2E14"/>
    <w:rsid w:val="001C581E"/>
    <w:rsid w:val="001C62C3"/>
    <w:rsid w:val="001C6719"/>
    <w:rsid w:val="001C6F9E"/>
    <w:rsid w:val="001C7964"/>
    <w:rsid w:val="001D00E0"/>
    <w:rsid w:val="001D0898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E7281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4C75"/>
    <w:rsid w:val="00206F1C"/>
    <w:rsid w:val="00210F6E"/>
    <w:rsid w:val="002114DA"/>
    <w:rsid w:val="00212B57"/>
    <w:rsid w:val="00212F5E"/>
    <w:rsid w:val="00212F9F"/>
    <w:rsid w:val="002130CB"/>
    <w:rsid w:val="00215583"/>
    <w:rsid w:val="00215C3E"/>
    <w:rsid w:val="002160E8"/>
    <w:rsid w:val="00216349"/>
    <w:rsid w:val="002203D1"/>
    <w:rsid w:val="00222994"/>
    <w:rsid w:val="00222C4F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3836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4317"/>
    <w:rsid w:val="00244B75"/>
    <w:rsid w:val="00244BD6"/>
    <w:rsid w:val="00244EBB"/>
    <w:rsid w:val="00245621"/>
    <w:rsid w:val="0024592E"/>
    <w:rsid w:val="00245D2A"/>
    <w:rsid w:val="00246D64"/>
    <w:rsid w:val="0025120E"/>
    <w:rsid w:val="002525E5"/>
    <w:rsid w:val="00252C8F"/>
    <w:rsid w:val="00254EE9"/>
    <w:rsid w:val="00255493"/>
    <w:rsid w:val="002575EC"/>
    <w:rsid w:val="0026002E"/>
    <w:rsid w:val="00260155"/>
    <w:rsid w:val="00260DAF"/>
    <w:rsid w:val="0026149E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134E"/>
    <w:rsid w:val="00271D0E"/>
    <w:rsid w:val="00271D1D"/>
    <w:rsid w:val="002721E3"/>
    <w:rsid w:val="00272794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7D0"/>
    <w:rsid w:val="0028592A"/>
    <w:rsid w:val="00285FC7"/>
    <w:rsid w:val="00286937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76C6"/>
    <w:rsid w:val="002A04ED"/>
    <w:rsid w:val="002A3146"/>
    <w:rsid w:val="002A49EF"/>
    <w:rsid w:val="002A644D"/>
    <w:rsid w:val="002A749A"/>
    <w:rsid w:val="002A7BF2"/>
    <w:rsid w:val="002B1395"/>
    <w:rsid w:val="002B3368"/>
    <w:rsid w:val="002B4BA5"/>
    <w:rsid w:val="002B5131"/>
    <w:rsid w:val="002B79E0"/>
    <w:rsid w:val="002C04AD"/>
    <w:rsid w:val="002C04F6"/>
    <w:rsid w:val="002C7A4A"/>
    <w:rsid w:val="002D0C37"/>
    <w:rsid w:val="002D1CAF"/>
    <w:rsid w:val="002D2E01"/>
    <w:rsid w:val="002D3635"/>
    <w:rsid w:val="002D3729"/>
    <w:rsid w:val="002D3A78"/>
    <w:rsid w:val="002D3E78"/>
    <w:rsid w:val="002D4CBF"/>
    <w:rsid w:val="002D5D16"/>
    <w:rsid w:val="002D7557"/>
    <w:rsid w:val="002D7DC1"/>
    <w:rsid w:val="002E0730"/>
    <w:rsid w:val="002E0C0E"/>
    <w:rsid w:val="002E1487"/>
    <w:rsid w:val="002E39F7"/>
    <w:rsid w:val="002E3F16"/>
    <w:rsid w:val="002E4303"/>
    <w:rsid w:val="002E524C"/>
    <w:rsid w:val="002E6B8F"/>
    <w:rsid w:val="002E6C9D"/>
    <w:rsid w:val="002E724E"/>
    <w:rsid w:val="002F0EAD"/>
    <w:rsid w:val="002F2DA3"/>
    <w:rsid w:val="002F5E0C"/>
    <w:rsid w:val="002F7B91"/>
    <w:rsid w:val="00301B7D"/>
    <w:rsid w:val="003022CE"/>
    <w:rsid w:val="0030432A"/>
    <w:rsid w:val="003059D7"/>
    <w:rsid w:val="00305D58"/>
    <w:rsid w:val="00307DCF"/>
    <w:rsid w:val="00310636"/>
    <w:rsid w:val="00311496"/>
    <w:rsid w:val="00314B9C"/>
    <w:rsid w:val="003151B0"/>
    <w:rsid w:val="00316656"/>
    <w:rsid w:val="00316E75"/>
    <w:rsid w:val="003201B0"/>
    <w:rsid w:val="00322264"/>
    <w:rsid w:val="00322A52"/>
    <w:rsid w:val="00323D7E"/>
    <w:rsid w:val="00324031"/>
    <w:rsid w:val="00326DF0"/>
    <w:rsid w:val="00327BA2"/>
    <w:rsid w:val="00330AB2"/>
    <w:rsid w:val="00332D0C"/>
    <w:rsid w:val="00332D94"/>
    <w:rsid w:val="00333161"/>
    <w:rsid w:val="00333904"/>
    <w:rsid w:val="003341EC"/>
    <w:rsid w:val="003342B6"/>
    <w:rsid w:val="00334C60"/>
    <w:rsid w:val="00336815"/>
    <w:rsid w:val="00337C42"/>
    <w:rsid w:val="00337C9B"/>
    <w:rsid w:val="00342984"/>
    <w:rsid w:val="003438A9"/>
    <w:rsid w:val="00344078"/>
    <w:rsid w:val="00344635"/>
    <w:rsid w:val="003466B7"/>
    <w:rsid w:val="00346F97"/>
    <w:rsid w:val="00347125"/>
    <w:rsid w:val="00347639"/>
    <w:rsid w:val="00347AD6"/>
    <w:rsid w:val="00350441"/>
    <w:rsid w:val="0035065C"/>
    <w:rsid w:val="00353A01"/>
    <w:rsid w:val="00353D4B"/>
    <w:rsid w:val="00355740"/>
    <w:rsid w:val="003559C8"/>
    <w:rsid w:val="00355D28"/>
    <w:rsid w:val="00360159"/>
    <w:rsid w:val="00361D4D"/>
    <w:rsid w:val="003620FC"/>
    <w:rsid w:val="003634C6"/>
    <w:rsid w:val="00363786"/>
    <w:rsid w:val="003671FB"/>
    <w:rsid w:val="00367EC3"/>
    <w:rsid w:val="00370452"/>
    <w:rsid w:val="00371927"/>
    <w:rsid w:val="00371A6B"/>
    <w:rsid w:val="00371DBB"/>
    <w:rsid w:val="00372803"/>
    <w:rsid w:val="00372F42"/>
    <w:rsid w:val="00374089"/>
    <w:rsid w:val="00374962"/>
    <w:rsid w:val="00374CC1"/>
    <w:rsid w:val="00375ADE"/>
    <w:rsid w:val="00380389"/>
    <w:rsid w:val="00380EC5"/>
    <w:rsid w:val="00381389"/>
    <w:rsid w:val="00383527"/>
    <w:rsid w:val="00384EBD"/>
    <w:rsid w:val="00387E02"/>
    <w:rsid w:val="0039041A"/>
    <w:rsid w:val="0039103F"/>
    <w:rsid w:val="003930AE"/>
    <w:rsid w:val="00393950"/>
    <w:rsid w:val="00393E15"/>
    <w:rsid w:val="003940AE"/>
    <w:rsid w:val="00394411"/>
    <w:rsid w:val="003947F5"/>
    <w:rsid w:val="003951AF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B0386"/>
    <w:rsid w:val="003B1222"/>
    <w:rsid w:val="003B1CFC"/>
    <w:rsid w:val="003B3064"/>
    <w:rsid w:val="003B3660"/>
    <w:rsid w:val="003B3BF1"/>
    <w:rsid w:val="003B51F4"/>
    <w:rsid w:val="003C0BB2"/>
    <w:rsid w:val="003C1ABD"/>
    <w:rsid w:val="003C1C68"/>
    <w:rsid w:val="003C3456"/>
    <w:rsid w:val="003C3A2F"/>
    <w:rsid w:val="003C5546"/>
    <w:rsid w:val="003C55BE"/>
    <w:rsid w:val="003C5F04"/>
    <w:rsid w:val="003C668F"/>
    <w:rsid w:val="003D0253"/>
    <w:rsid w:val="003D0CB4"/>
    <w:rsid w:val="003D0E5B"/>
    <w:rsid w:val="003D2794"/>
    <w:rsid w:val="003D2A0C"/>
    <w:rsid w:val="003D3109"/>
    <w:rsid w:val="003D5421"/>
    <w:rsid w:val="003D5D54"/>
    <w:rsid w:val="003D5D87"/>
    <w:rsid w:val="003D78BE"/>
    <w:rsid w:val="003D7DD1"/>
    <w:rsid w:val="003E1695"/>
    <w:rsid w:val="003E25D3"/>
    <w:rsid w:val="003E3E84"/>
    <w:rsid w:val="003F000F"/>
    <w:rsid w:val="003F2348"/>
    <w:rsid w:val="003F3577"/>
    <w:rsid w:val="003F47F5"/>
    <w:rsid w:val="003F572C"/>
    <w:rsid w:val="003F5A9D"/>
    <w:rsid w:val="003F5E5E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BCA"/>
    <w:rsid w:val="004121EE"/>
    <w:rsid w:val="00412474"/>
    <w:rsid w:val="00412C32"/>
    <w:rsid w:val="00412EA9"/>
    <w:rsid w:val="00412F46"/>
    <w:rsid w:val="00413335"/>
    <w:rsid w:val="00414229"/>
    <w:rsid w:val="004149D0"/>
    <w:rsid w:val="00414ED7"/>
    <w:rsid w:val="00415021"/>
    <w:rsid w:val="00416F86"/>
    <w:rsid w:val="00417B73"/>
    <w:rsid w:val="00421310"/>
    <w:rsid w:val="00421997"/>
    <w:rsid w:val="004219A6"/>
    <w:rsid w:val="004222E7"/>
    <w:rsid w:val="00422EF8"/>
    <w:rsid w:val="00422F7E"/>
    <w:rsid w:val="00423520"/>
    <w:rsid w:val="00423907"/>
    <w:rsid w:val="00424548"/>
    <w:rsid w:val="004251C3"/>
    <w:rsid w:val="004256BC"/>
    <w:rsid w:val="0042624E"/>
    <w:rsid w:val="00427CE0"/>
    <w:rsid w:val="00430FB2"/>
    <w:rsid w:val="00431679"/>
    <w:rsid w:val="00433F6F"/>
    <w:rsid w:val="00434999"/>
    <w:rsid w:val="00435D54"/>
    <w:rsid w:val="0043643B"/>
    <w:rsid w:val="00437173"/>
    <w:rsid w:val="00441F47"/>
    <w:rsid w:val="0044379A"/>
    <w:rsid w:val="00443AE4"/>
    <w:rsid w:val="0044469D"/>
    <w:rsid w:val="00444B17"/>
    <w:rsid w:val="00445620"/>
    <w:rsid w:val="004457D9"/>
    <w:rsid w:val="00445E94"/>
    <w:rsid w:val="00451D72"/>
    <w:rsid w:val="00452B7F"/>
    <w:rsid w:val="00452D6B"/>
    <w:rsid w:val="00453483"/>
    <w:rsid w:val="00454000"/>
    <w:rsid w:val="0045693F"/>
    <w:rsid w:val="00456A0B"/>
    <w:rsid w:val="00457FDC"/>
    <w:rsid w:val="004612F1"/>
    <w:rsid w:val="004625BA"/>
    <w:rsid w:val="00462C05"/>
    <w:rsid w:val="00465216"/>
    <w:rsid w:val="0046632F"/>
    <w:rsid w:val="004677B1"/>
    <w:rsid w:val="00467C28"/>
    <w:rsid w:val="004705CE"/>
    <w:rsid w:val="004706B8"/>
    <w:rsid w:val="00470D4C"/>
    <w:rsid w:val="00471EC8"/>
    <w:rsid w:val="00471F4C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34E5"/>
    <w:rsid w:val="0049398A"/>
    <w:rsid w:val="00493EF0"/>
    <w:rsid w:val="00493FD8"/>
    <w:rsid w:val="0049440D"/>
    <w:rsid w:val="00494464"/>
    <w:rsid w:val="00494CBB"/>
    <w:rsid w:val="004960BC"/>
    <w:rsid w:val="00496C69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BEA"/>
    <w:rsid w:val="004A5203"/>
    <w:rsid w:val="004A5570"/>
    <w:rsid w:val="004A5703"/>
    <w:rsid w:val="004A5FFF"/>
    <w:rsid w:val="004A7570"/>
    <w:rsid w:val="004A7623"/>
    <w:rsid w:val="004B01C4"/>
    <w:rsid w:val="004B1419"/>
    <w:rsid w:val="004B1667"/>
    <w:rsid w:val="004B2EA8"/>
    <w:rsid w:val="004B2EAE"/>
    <w:rsid w:val="004B4527"/>
    <w:rsid w:val="004B463D"/>
    <w:rsid w:val="004B50CA"/>
    <w:rsid w:val="004B5208"/>
    <w:rsid w:val="004C041F"/>
    <w:rsid w:val="004C08E3"/>
    <w:rsid w:val="004C138A"/>
    <w:rsid w:val="004C148C"/>
    <w:rsid w:val="004C1934"/>
    <w:rsid w:val="004C1A4E"/>
    <w:rsid w:val="004C1F69"/>
    <w:rsid w:val="004C2916"/>
    <w:rsid w:val="004C2CDB"/>
    <w:rsid w:val="004C317F"/>
    <w:rsid w:val="004C6F85"/>
    <w:rsid w:val="004C7718"/>
    <w:rsid w:val="004D2676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6D0D"/>
    <w:rsid w:val="004E7993"/>
    <w:rsid w:val="004E7C9A"/>
    <w:rsid w:val="004F071F"/>
    <w:rsid w:val="004F272E"/>
    <w:rsid w:val="004F40BA"/>
    <w:rsid w:val="004F4CB5"/>
    <w:rsid w:val="004F696E"/>
    <w:rsid w:val="004F6F94"/>
    <w:rsid w:val="005005D9"/>
    <w:rsid w:val="005008CE"/>
    <w:rsid w:val="00501ECD"/>
    <w:rsid w:val="0050221F"/>
    <w:rsid w:val="005030C0"/>
    <w:rsid w:val="005036F0"/>
    <w:rsid w:val="005046E0"/>
    <w:rsid w:val="00505D45"/>
    <w:rsid w:val="0050610D"/>
    <w:rsid w:val="005078C0"/>
    <w:rsid w:val="00510A47"/>
    <w:rsid w:val="00512CCF"/>
    <w:rsid w:val="0051447B"/>
    <w:rsid w:val="00514964"/>
    <w:rsid w:val="00516A4A"/>
    <w:rsid w:val="005211DB"/>
    <w:rsid w:val="00521522"/>
    <w:rsid w:val="00521A93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412"/>
    <w:rsid w:val="00532FA6"/>
    <w:rsid w:val="005336B2"/>
    <w:rsid w:val="00533C74"/>
    <w:rsid w:val="00534703"/>
    <w:rsid w:val="00535980"/>
    <w:rsid w:val="005362C8"/>
    <w:rsid w:val="00536FF8"/>
    <w:rsid w:val="00537C42"/>
    <w:rsid w:val="00537D32"/>
    <w:rsid w:val="00540213"/>
    <w:rsid w:val="005408B9"/>
    <w:rsid w:val="005408F4"/>
    <w:rsid w:val="00540C32"/>
    <w:rsid w:val="00541BD9"/>
    <w:rsid w:val="005423FA"/>
    <w:rsid w:val="00543A0C"/>
    <w:rsid w:val="00543F80"/>
    <w:rsid w:val="005443C7"/>
    <w:rsid w:val="00544CD2"/>
    <w:rsid w:val="00545099"/>
    <w:rsid w:val="0054528A"/>
    <w:rsid w:val="005463FF"/>
    <w:rsid w:val="00547D9B"/>
    <w:rsid w:val="00551B78"/>
    <w:rsid w:val="00551E79"/>
    <w:rsid w:val="00553FA9"/>
    <w:rsid w:val="005555E6"/>
    <w:rsid w:val="00560960"/>
    <w:rsid w:val="00560D18"/>
    <w:rsid w:val="00560DE3"/>
    <w:rsid w:val="005618D4"/>
    <w:rsid w:val="00561E77"/>
    <w:rsid w:val="00562197"/>
    <w:rsid w:val="00562F5F"/>
    <w:rsid w:val="005638CB"/>
    <w:rsid w:val="00563C43"/>
    <w:rsid w:val="00564569"/>
    <w:rsid w:val="0056492E"/>
    <w:rsid w:val="005660CF"/>
    <w:rsid w:val="005665FA"/>
    <w:rsid w:val="00566988"/>
    <w:rsid w:val="00566B40"/>
    <w:rsid w:val="00567B8B"/>
    <w:rsid w:val="00567FBC"/>
    <w:rsid w:val="00570F22"/>
    <w:rsid w:val="00571124"/>
    <w:rsid w:val="00571A16"/>
    <w:rsid w:val="00571D2A"/>
    <w:rsid w:val="0057233A"/>
    <w:rsid w:val="00573821"/>
    <w:rsid w:val="0057428E"/>
    <w:rsid w:val="00575D18"/>
    <w:rsid w:val="0057710B"/>
    <w:rsid w:val="005778E2"/>
    <w:rsid w:val="005811A5"/>
    <w:rsid w:val="00582237"/>
    <w:rsid w:val="00582EFF"/>
    <w:rsid w:val="00584269"/>
    <w:rsid w:val="00584326"/>
    <w:rsid w:val="00584E3B"/>
    <w:rsid w:val="00585413"/>
    <w:rsid w:val="005873A6"/>
    <w:rsid w:val="00587437"/>
    <w:rsid w:val="0058778B"/>
    <w:rsid w:val="00590229"/>
    <w:rsid w:val="0059026C"/>
    <w:rsid w:val="00590526"/>
    <w:rsid w:val="0059254D"/>
    <w:rsid w:val="0059545E"/>
    <w:rsid w:val="00596770"/>
    <w:rsid w:val="00597241"/>
    <w:rsid w:val="00597437"/>
    <w:rsid w:val="005974F6"/>
    <w:rsid w:val="005A0926"/>
    <w:rsid w:val="005A124F"/>
    <w:rsid w:val="005A1367"/>
    <w:rsid w:val="005A3DAF"/>
    <w:rsid w:val="005A44E6"/>
    <w:rsid w:val="005A48CB"/>
    <w:rsid w:val="005A64DC"/>
    <w:rsid w:val="005B0855"/>
    <w:rsid w:val="005B1766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7063"/>
    <w:rsid w:val="005B739A"/>
    <w:rsid w:val="005B7681"/>
    <w:rsid w:val="005C0C6E"/>
    <w:rsid w:val="005C1CC2"/>
    <w:rsid w:val="005C2531"/>
    <w:rsid w:val="005C3809"/>
    <w:rsid w:val="005C3E11"/>
    <w:rsid w:val="005C4E79"/>
    <w:rsid w:val="005C7E2E"/>
    <w:rsid w:val="005D0408"/>
    <w:rsid w:val="005D0727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4138"/>
    <w:rsid w:val="005F4AF7"/>
    <w:rsid w:val="005F4CF5"/>
    <w:rsid w:val="005F4DED"/>
    <w:rsid w:val="005F4F86"/>
    <w:rsid w:val="005F50EA"/>
    <w:rsid w:val="005F539C"/>
    <w:rsid w:val="005F5AC1"/>
    <w:rsid w:val="005F75C1"/>
    <w:rsid w:val="005F796C"/>
    <w:rsid w:val="005F7980"/>
    <w:rsid w:val="00603939"/>
    <w:rsid w:val="00604593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45BF"/>
    <w:rsid w:val="00616B12"/>
    <w:rsid w:val="006171B3"/>
    <w:rsid w:val="0062348D"/>
    <w:rsid w:val="00624AFB"/>
    <w:rsid w:val="00624F0E"/>
    <w:rsid w:val="006257AD"/>
    <w:rsid w:val="00625850"/>
    <w:rsid w:val="00625F11"/>
    <w:rsid w:val="0062732D"/>
    <w:rsid w:val="006310E1"/>
    <w:rsid w:val="006313BB"/>
    <w:rsid w:val="00631A7F"/>
    <w:rsid w:val="0063266D"/>
    <w:rsid w:val="006338AF"/>
    <w:rsid w:val="00636422"/>
    <w:rsid w:val="0064015A"/>
    <w:rsid w:val="00641256"/>
    <w:rsid w:val="00641308"/>
    <w:rsid w:val="00641FB8"/>
    <w:rsid w:val="00644199"/>
    <w:rsid w:val="00644A46"/>
    <w:rsid w:val="006457FB"/>
    <w:rsid w:val="00645DE5"/>
    <w:rsid w:val="0064669B"/>
    <w:rsid w:val="00650574"/>
    <w:rsid w:val="00650A51"/>
    <w:rsid w:val="00650B6C"/>
    <w:rsid w:val="00651610"/>
    <w:rsid w:val="006520D1"/>
    <w:rsid w:val="00652139"/>
    <w:rsid w:val="0065315D"/>
    <w:rsid w:val="006535D7"/>
    <w:rsid w:val="00653AF2"/>
    <w:rsid w:val="00654D58"/>
    <w:rsid w:val="00655868"/>
    <w:rsid w:val="00656B7D"/>
    <w:rsid w:val="00657139"/>
    <w:rsid w:val="006571D1"/>
    <w:rsid w:val="0065797F"/>
    <w:rsid w:val="00660378"/>
    <w:rsid w:val="006604A1"/>
    <w:rsid w:val="00660C5C"/>
    <w:rsid w:val="006618E7"/>
    <w:rsid w:val="0066316C"/>
    <w:rsid w:val="00663C90"/>
    <w:rsid w:val="00664F41"/>
    <w:rsid w:val="00665663"/>
    <w:rsid w:val="00666377"/>
    <w:rsid w:val="00670FC1"/>
    <w:rsid w:val="00671310"/>
    <w:rsid w:val="00673356"/>
    <w:rsid w:val="00674053"/>
    <w:rsid w:val="00674E05"/>
    <w:rsid w:val="00675044"/>
    <w:rsid w:val="00675064"/>
    <w:rsid w:val="00675774"/>
    <w:rsid w:val="00683749"/>
    <w:rsid w:val="00685714"/>
    <w:rsid w:val="00685E12"/>
    <w:rsid w:val="0068763B"/>
    <w:rsid w:val="006908F9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13FC"/>
    <w:rsid w:val="006A18C8"/>
    <w:rsid w:val="006A18E2"/>
    <w:rsid w:val="006A3098"/>
    <w:rsid w:val="006A6FF9"/>
    <w:rsid w:val="006B1018"/>
    <w:rsid w:val="006B112F"/>
    <w:rsid w:val="006B1C54"/>
    <w:rsid w:val="006B2A2E"/>
    <w:rsid w:val="006B31EB"/>
    <w:rsid w:val="006B4295"/>
    <w:rsid w:val="006B501D"/>
    <w:rsid w:val="006B50A1"/>
    <w:rsid w:val="006B5F34"/>
    <w:rsid w:val="006B5F79"/>
    <w:rsid w:val="006B6DA8"/>
    <w:rsid w:val="006B7E52"/>
    <w:rsid w:val="006C0B73"/>
    <w:rsid w:val="006C1CE1"/>
    <w:rsid w:val="006C2594"/>
    <w:rsid w:val="006C3823"/>
    <w:rsid w:val="006C39D7"/>
    <w:rsid w:val="006C4182"/>
    <w:rsid w:val="006C5147"/>
    <w:rsid w:val="006C5789"/>
    <w:rsid w:val="006D1CC7"/>
    <w:rsid w:val="006D5491"/>
    <w:rsid w:val="006D5BDD"/>
    <w:rsid w:val="006D6ADA"/>
    <w:rsid w:val="006D6C3E"/>
    <w:rsid w:val="006D7143"/>
    <w:rsid w:val="006D7DBE"/>
    <w:rsid w:val="006E0790"/>
    <w:rsid w:val="006E24FE"/>
    <w:rsid w:val="006E2D41"/>
    <w:rsid w:val="006E3A03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38FD"/>
    <w:rsid w:val="006F5FB6"/>
    <w:rsid w:val="006F6482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F61"/>
    <w:rsid w:val="007078FE"/>
    <w:rsid w:val="00707A94"/>
    <w:rsid w:val="00707CE8"/>
    <w:rsid w:val="00711778"/>
    <w:rsid w:val="00711DEC"/>
    <w:rsid w:val="00712037"/>
    <w:rsid w:val="00712532"/>
    <w:rsid w:val="00714348"/>
    <w:rsid w:val="00714DEC"/>
    <w:rsid w:val="0071604E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6E5F"/>
    <w:rsid w:val="00727033"/>
    <w:rsid w:val="0072784E"/>
    <w:rsid w:val="00731CFC"/>
    <w:rsid w:val="007320DF"/>
    <w:rsid w:val="00732625"/>
    <w:rsid w:val="00733925"/>
    <w:rsid w:val="00734504"/>
    <w:rsid w:val="0073459C"/>
    <w:rsid w:val="00735B85"/>
    <w:rsid w:val="007364CF"/>
    <w:rsid w:val="00736BCD"/>
    <w:rsid w:val="00736ECC"/>
    <w:rsid w:val="007370ED"/>
    <w:rsid w:val="0073770F"/>
    <w:rsid w:val="00737AC4"/>
    <w:rsid w:val="00737C96"/>
    <w:rsid w:val="00737C9F"/>
    <w:rsid w:val="007417AC"/>
    <w:rsid w:val="007419E6"/>
    <w:rsid w:val="00741D08"/>
    <w:rsid w:val="00743AD6"/>
    <w:rsid w:val="00743AEF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EAD"/>
    <w:rsid w:val="00754EC1"/>
    <w:rsid w:val="007556E5"/>
    <w:rsid w:val="00757115"/>
    <w:rsid w:val="007635A7"/>
    <w:rsid w:val="00763A1E"/>
    <w:rsid w:val="00764EAA"/>
    <w:rsid w:val="0076580E"/>
    <w:rsid w:val="0076638B"/>
    <w:rsid w:val="00766B5A"/>
    <w:rsid w:val="00767A86"/>
    <w:rsid w:val="0077034A"/>
    <w:rsid w:val="0077077B"/>
    <w:rsid w:val="00770D19"/>
    <w:rsid w:val="00770D3A"/>
    <w:rsid w:val="00771240"/>
    <w:rsid w:val="007718E3"/>
    <w:rsid w:val="00771BB0"/>
    <w:rsid w:val="00773AF1"/>
    <w:rsid w:val="00773B24"/>
    <w:rsid w:val="007742A1"/>
    <w:rsid w:val="00775DB0"/>
    <w:rsid w:val="00776FC0"/>
    <w:rsid w:val="0078029B"/>
    <w:rsid w:val="00781F0C"/>
    <w:rsid w:val="007842F6"/>
    <w:rsid w:val="00784626"/>
    <w:rsid w:val="00784B63"/>
    <w:rsid w:val="00787E3F"/>
    <w:rsid w:val="0079000B"/>
    <w:rsid w:val="007902B4"/>
    <w:rsid w:val="00791CEB"/>
    <w:rsid w:val="007931A7"/>
    <w:rsid w:val="00794201"/>
    <w:rsid w:val="00794243"/>
    <w:rsid w:val="00795199"/>
    <w:rsid w:val="00795FCE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74D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96E"/>
    <w:rsid w:val="007C0A4B"/>
    <w:rsid w:val="007C0F1D"/>
    <w:rsid w:val="007C1293"/>
    <w:rsid w:val="007C15BE"/>
    <w:rsid w:val="007C1C4A"/>
    <w:rsid w:val="007C4B5E"/>
    <w:rsid w:val="007C5BBF"/>
    <w:rsid w:val="007C5E6E"/>
    <w:rsid w:val="007C6F42"/>
    <w:rsid w:val="007C713A"/>
    <w:rsid w:val="007C7623"/>
    <w:rsid w:val="007C7D1A"/>
    <w:rsid w:val="007D05FC"/>
    <w:rsid w:val="007D15CA"/>
    <w:rsid w:val="007D1ED2"/>
    <w:rsid w:val="007D3E11"/>
    <w:rsid w:val="007D4A7F"/>
    <w:rsid w:val="007D4C52"/>
    <w:rsid w:val="007D5348"/>
    <w:rsid w:val="007D576A"/>
    <w:rsid w:val="007D579F"/>
    <w:rsid w:val="007D6C61"/>
    <w:rsid w:val="007D6FB2"/>
    <w:rsid w:val="007D7BA9"/>
    <w:rsid w:val="007E321F"/>
    <w:rsid w:val="007E3C15"/>
    <w:rsid w:val="007E3C91"/>
    <w:rsid w:val="007E5AAF"/>
    <w:rsid w:val="007E6B41"/>
    <w:rsid w:val="007E7B83"/>
    <w:rsid w:val="007E7C00"/>
    <w:rsid w:val="007F07F4"/>
    <w:rsid w:val="007F1E7E"/>
    <w:rsid w:val="007F2B5F"/>
    <w:rsid w:val="007F6ECE"/>
    <w:rsid w:val="00800B22"/>
    <w:rsid w:val="008018D1"/>
    <w:rsid w:val="00801CDF"/>
    <w:rsid w:val="008031B8"/>
    <w:rsid w:val="00803334"/>
    <w:rsid w:val="00803483"/>
    <w:rsid w:val="00804011"/>
    <w:rsid w:val="008047E4"/>
    <w:rsid w:val="00805E39"/>
    <w:rsid w:val="00806E5C"/>
    <w:rsid w:val="00807294"/>
    <w:rsid w:val="00807CE0"/>
    <w:rsid w:val="00810C20"/>
    <w:rsid w:val="00810FA1"/>
    <w:rsid w:val="008116D7"/>
    <w:rsid w:val="00811BA8"/>
    <w:rsid w:val="008121DD"/>
    <w:rsid w:val="0081229C"/>
    <w:rsid w:val="00812525"/>
    <w:rsid w:val="00813986"/>
    <w:rsid w:val="008142E4"/>
    <w:rsid w:val="008155A9"/>
    <w:rsid w:val="0081667B"/>
    <w:rsid w:val="008169DF"/>
    <w:rsid w:val="00816BF7"/>
    <w:rsid w:val="00816F3F"/>
    <w:rsid w:val="00820EF4"/>
    <w:rsid w:val="008218B0"/>
    <w:rsid w:val="008226D4"/>
    <w:rsid w:val="00825F89"/>
    <w:rsid w:val="00826CB6"/>
    <w:rsid w:val="008305B7"/>
    <w:rsid w:val="00830D89"/>
    <w:rsid w:val="00833B00"/>
    <w:rsid w:val="0083503F"/>
    <w:rsid w:val="008356BC"/>
    <w:rsid w:val="008356E4"/>
    <w:rsid w:val="00836329"/>
    <w:rsid w:val="00836786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60CD"/>
    <w:rsid w:val="008461BF"/>
    <w:rsid w:val="008506D6"/>
    <w:rsid w:val="00851750"/>
    <w:rsid w:val="00854275"/>
    <w:rsid w:val="00854C4A"/>
    <w:rsid w:val="0085518D"/>
    <w:rsid w:val="00855A51"/>
    <w:rsid w:val="00856932"/>
    <w:rsid w:val="00861AD3"/>
    <w:rsid w:val="0086552F"/>
    <w:rsid w:val="00870356"/>
    <w:rsid w:val="00870B57"/>
    <w:rsid w:val="00871E64"/>
    <w:rsid w:val="008721F4"/>
    <w:rsid w:val="008739B8"/>
    <w:rsid w:val="00873E93"/>
    <w:rsid w:val="00876965"/>
    <w:rsid w:val="00876D4B"/>
    <w:rsid w:val="00877AB4"/>
    <w:rsid w:val="00877AD9"/>
    <w:rsid w:val="0088090D"/>
    <w:rsid w:val="0088176A"/>
    <w:rsid w:val="00882DBF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9CA"/>
    <w:rsid w:val="00894584"/>
    <w:rsid w:val="00895674"/>
    <w:rsid w:val="00897053"/>
    <w:rsid w:val="0089743B"/>
    <w:rsid w:val="00897592"/>
    <w:rsid w:val="008A00BB"/>
    <w:rsid w:val="008A21D6"/>
    <w:rsid w:val="008A34CE"/>
    <w:rsid w:val="008A3717"/>
    <w:rsid w:val="008A3BF2"/>
    <w:rsid w:val="008A4E04"/>
    <w:rsid w:val="008A69D4"/>
    <w:rsid w:val="008B076A"/>
    <w:rsid w:val="008B16DA"/>
    <w:rsid w:val="008B18A6"/>
    <w:rsid w:val="008B30B0"/>
    <w:rsid w:val="008B3A82"/>
    <w:rsid w:val="008B440A"/>
    <w:rsid w:val="008B4B8C"/>
    <w:rsid w:val="008B4BD3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537"/>
    <w:rsid w:val="008D46F2"/>
    <w:rsid w:val="008D4855"/>
    <w:rsid w:val="008D5BF7"/>
    <w:rsid w:val="008D5E8C"/>
    <w:rsid w:val="008D6877"/>
    <w:rsid w:val="008D6A47"/>
    <w:rsid w:val="008D7DB7"/>
    <w:rsid w:val="008E18C2"/>
    <w:rsid w:val="008E1901"/>
    <w:rsid w:val="008E6B0E"/>
    <w:rsid w:val="008F0D5C"/>
    <w:rsid w:val="008F3B25"/>
    <w:rsid w:val="008F3BE2"/>
    <w:rsid w:val="008F49C0"/>
    <w:rsid w:val="008F61C7"/>
    <w:rsid w:val="008F673F"/>
    <w:rsid w:val="008F6CDD"/>
    <w:rsid w:val="0090076C"/>
    <w:rsid w:val="00900D7A"/>
    <w:rsid w:val="00901418"/>
    <w:rsid w:val="00901649"/>
    <w:rsid w:val="009026D6"/>
    <w:rsid w:val="00902759"/>
    <w:rsid w:val="0090464C"/>
    <w:rsid w:val="009050BC"/>
    <w:rsid w:val="009061C8"/>
    <w:rsid w:val="00906351"/>
    <w:rsid w:val="00906971"/>
    <w:rsid w:val="0090777F"/>
    <w:rsid w:val="00907B66"/>
    <w:rsid w:val="009105E9"/>
    <w:rsid w:val="00910973"/>
    <w:rsid w:val="00911558"/>
    <w:rsid w:val="009119D3"/>
    <w:rsid w:val="00911B5E"/>
    <w:rsid w:val="00912865"/>
    <w:rsid w:val="00912DC2"/>
    <w:rsid w:val="009137E4"/>
    <w:rsid w:val="00915801"/>
    <w:rsid w:val="00916A65"/>
    <w:rsid w:val="009170AF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F73"/>
    <w:rsid w:val="0092588B"/>
    <w:rsid w:val="00925A1D"/>
    <w:rsid w:val="009262C4"/>
    <w:rsid w:val="0092660D"/>
    <w:rsid w:val="00926884"/>
    <w:rsid w:val="00927924"/>
    <w:rsid w:val="00927C48"/>
    <w:rsid w:val="00931139"/>
    <w:rsid w:val="00931628"/>
    <w:rsid w:val="009323FC"/>
    <w:rsid w:val="0093354E"/>
    <w:rsid w:val="00935C57"/>
    <w:rsid w:val="0093733E"/>
    <w:rsid w:val="00940670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546A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7056A"/>
    <w:rsid w:val="00970937"/>
    <w:rsid w:val="0097141D"/>
    <w:rsid w:val="009717BF"/>
    <w:rsid w:val="00971C01"/>
    <w:rsid w:val="00973D1F"/>
    <w:rsid w:val="00974F3B"/>
    <w:rsid w:val="009756CF"/>
    <w:rsid w:val="00976A7D"/>
    <w:rsid w:val="009771B9"/>
    <w:rsid w:val="009805ED"/>
    <w:rsid w:val="00980D26"/>
    <w:rsid w:val="00980EEC"/>
    <w:rsid w:val="00981DD7"/>
    <w:rsid w:val="00981E74"/>
    <w:rsid w:val="00982426"/>
    <w:rsid w:val="0098296D"/>
    <w:rsid w:val="0098504A"/>
    <w:rsid w:val="00985F0E"/>
    <w:rsid w:val="009865E2"/>
    <w:rsid w:val="0098739A"/>
    <w:rsid w:val="0098752E"/>
    <w:rsid w:val="00987923"/>
    <w:rsid w:val="00991405"/>
    <w:rsid w:val="00991749"/>
    <w:rsid w:val="00991FFD"/>
    <w:rsid w:val="0099209F"/>
    <w:rsid w:val="009921D2"/>
    <w:rsid w:val="00992E45"/>
    <w:rsid w:val="00993BA7"/>
    <w:rsid w:val="00994DEA"/>
    <w:rsid w:val="009977F0"/>
    <w:rsid w:val="00997E20"/>
    <w:rsid w:val="009A03E9"/>
    <w:rsid w:val="009A1AE1"/>
    <w:rsid w:val="009A2856"/>
    <w:rsid w:val="009A4435"/>
    <w:rsid w:val="009A4605"/>
    <w:rsid w:val="009A4AD5"/>
    <w:rsid w:val="009A6BC8"/>
    <w:rsid w:val="009A78CD"/>
    <w:rsid w:val="009B199B"/>
    <w:rsid w:val="009B1A11"/>
    <w:rsid w:val="009B3A9A"/>
    <w:rsid w:val="009B45EE"/>
    <w:rsid w:val="009B4C5C"/>
    <w:rsid w:val="009B6603"/>
    <w:rsid w:val="009B6E24"/>
    <w:rsid w:val="009B7194"/>
    <w:rsid w:val="009B7A91"/>
    <w:rsid w:val="009B7AA5"/>
    <w:rsid w:val="009C07A4"/>
    <w:rsid w:val="009C20C3"/>
    <w:rsid w:val="009C5DD0"/>
    <w:rsid w:val="009C5E8D"/>
    <w:rsid w:val="009C7095"/>
    <w:rsid w:val="009C7F47"/>
    <w:rsid w:val="009D15FD"/>
    <w:rsid w:val="009D1F71"/>
    <w:rsid w:val="009D1F7C"/>
    <w:rsid w:val="009D4454"/>
    <w:rsid w:val="009D485F"/>
    <w:rsid w:val="009D497A"/>
    <w:rsid w:val="009D5E81"/>
    <w:rsid w:val="009D7ABC"/>
    <w:rsid w:val="009E01D2"/>
    <w:rsid w:val="009E1DC3"/>
    <w:rsid w:val="009E2C5C"/>
    <w:rsid w:val="009E3407"/>
    <w:rsid w:val="009E5E72"/>
    <w:rsid w:val="009F0953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8E6"/>
    <w:rsid w:val="00A028D9"/>
    <w:rsid w:val="00A03370"/>
    <w:rsid w:val="00A06ED6"/>
    <w:rsid w:val="00A0727C"/>
    <w:rsid w:val="00A07637"/>
    <w:rsid w:val="00A07AB1"/>
    <w:rsid w:val="00A11B4F"/>
    <w:rsid w:val="00A11C62"/>
    <w:rsid w:val="00A12A02"/>
    <w:rsid w:val="00A13B3B"/>
    <w:rsid w:val="00A142FA"/>
    <w:rsid w:val="00A14465"/>
    <w:rsid w:val="00A14543"/>
    <w:rsid w:val="00A1600C"/>
    <w:rsid w:val="00A20E9B"/>
    <w:rsid w:val="00A20EDB"/>
    <w:rsid w:val="00A2184D"/>
    <w:rsid w:val="00A22359"/>
    <w:rsid w:val="00A24697"/>
    <w:rsid w:val="00A255B4"/>
    <w:rsid w:val="00A27845"/>
    <w:rsid w:val="00A32EA4"/>
    <w:rsid w:val="00A333FE"/>
    <w:rsid w:val="00A336EF"/>
    <w:rsid w:val="00A367FB"/>
    <w:rsid w:val="00A375E8"/>
    <w:rsid w:val="00A4058C"/>
    <w:rsid w:val="00A40D7B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51AF"/>
    <w:rsid w:val="00A56052"/>
    <w:rsid w:val="00A561C7"/>
    <w:rsid w:val="00A56406"/>
    <w:rsid w:val="00A601AD"/>
    <w:rsid w:val="00A61008"/>
    <w:rsid w:val="00A6136E"/>
    <w:rsid w:val="00A633BC"/>
    <w:rsid w:val="00A634DE"/>
    <w:rsid w:val="00A63717"/>
    <w:rsid w:val="00A65F99"/>
    <w:rsid w:val="00A65FDB"/>
    <w:rsid w:val="00A66657"/>
    <w:rsid w:val="00A70781"/>
    <w:rsid w:val="00A71D5A"/>
    <w:rsid w:val="00A723D9"/>
    <w:rsid w:val="00A72ED8"/>
    <w:rsid w:val="00A73571"/>
    <w:rsid w:val="00A74AA6"/>
    <w:rsid w:val="00A80781"/>
    <w:rsid w:val="00A80C72"/>
    <w:rsid w:val="00A8202F"/>
    <w:rsid w:val="00A83B02"/>
    <w:rsid w:val="00A86A53"/>
    <w:rsid w:val="00A86A73"/>
    <w:rsid w:val="00A90786"/>
    <w:rsid w:val="00A90808"/>
    <w:rsid w:val="00A91653"/>
    <w:rsid w:val="00A91BE1"/>
    <w:rsid w:val="00A94FC5"/>
    <w:rsid w:val="00A9520C"/>
    <w:rsid w:val="00A953C3"/>
    <w:rsid w:val="00A9617D"/>
    <w:rsid w:val="00A973B4"/>
    <w:rsid w:val="00A977D5"/>
    <w:rsid w:val="00AA0BC0"/>
    <w:rsid w:val="00AA306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328D"/>
    <w:rsid w:val="00AB48E8"/>
    <w:rsid w:val="00AB679B"/>
    <w:rsid w:val="00AB6EFE"/>
    <w:rsid w:val="00AC0546"/>
    <w:rsid w:val="00AC0B0B"/>
    <w:rsid w:val="00AC2446"/>
    <w:rsid w:val="00AC3356"/>
    <w:rsid w:val="00AC397B"/>
    <w:rsid w:val="00AC5BE3"/>
    <w:rsid w:val="00AC7061"/>
    <w:rsid w:val="00AC7603"/>
    <w:rsid w:val="00AC79C0"/>
    <w:rsid w:val="00AD2729"/>
    <w:rsid w:val="00AD58DA"/>
    <w:rsid w:val="00AD5942"/>
    <w:rsid w:val="00AD6771"/>
    <w:rsid w:val="00AD6BEA"/>
    <w:rsid w:val="00AD7199"/>
    <w:rsid w:val="00AD7935"/>
    <w:rsid w:val="00AE0F86"/>
    <w:rsid w:val="00AE24A9"/>
    <w:rsid w:val="00AE344E"/>
    <w:rsid w:val="00AE386E"/>
    <w:rsid w:val="00AE49FC"/>
    <w:rsid w:val="00AE4E84"/>
    <w:rsid w:val="00AE56E0"/>
    <w:rsid w:val="00AE656C"/>
    <w:rsid w:val="00AE7567"/>
    <w:rsid w:val="00AF116B"/>
    <w:rsid w:val="00AF19F7"/>
    <w:rsid w:val="00AF1DF0"/>
    <w:rsid w:val="00AF29A7"/>
    <w:rsid w:val="00AF35C4"/>
    <w:rsid w:val="00AF3C36"/>
    <w:rsid w:val="00AF3ED7"/>
    <w:rsid w:val="00AF4DB8"/>
    <w:rsid w:val="00AF6EA7"/>
    <w:rsid w:val="00AF7F19"/>
    <w:rsid w:val="00AF7FA7"/>
    <w:rsid w:val="00B005B9"/>
    <w:rsid w:val="00B00E89"/>
    <w:rsid w:val="00B0122C"/>
    <w:rsid w:val="00B01AFC"/>
    <w:rsid w:val="00B035F2"/>
    <w:rsid w:val="00B038B3"/>
    <w:rsid w:val="00B03998"/>
    <w:rsid w:val="00B04656"/>
    <w:rsid w:val="00B057EC"/>
    <w:rsid w:val="00B05CA1"/>
    <w:rsid w:val="00B06303"/>
    <w:rsid w:val="00B07315"/>
    <w:rsid w:val="00B07773"/>
    <w:rsid w:val="00B10CEB"/>
    <w:rsid w:val="00B11963"/>
    <w:rsid w:val="00B12206"/>
    <w:rsid w:val="00B12AD4"/>
    <w:rsid w:val="00B14A3A"/>
    <w:rsid w:val="00B1581E"/>
    <w:rsid w:val="00B15A37"/>
    <w:rsid w:val="00B15E21"/>
    <w:rsid w:val="00B15EF4"/>
    <w:rsid w:val="00B16F1A"/>
    <w:rsid w:val="00B21A7E"/>
    <w:rsid w:val="00B22001"/>
    <w:rsid w:val="00B224A6"/>
    <w:rsid w:val="00B23CF6"/>
    <w:rsid w:val="00B2453F"/>
    <w:rsid w:val="00B245D9"/>
    <w:rsid w:val="00B25347"/>
    <w:rsid w:val="00B2571F"/>
    <w:rsid w:val="00B25B9E"/>
    <w:rsid w:val="00B26901"/>
    <w:rsid w:val="00B276CF"/>
    <w:rsid w:val="00B31C77"/>
    <w:rsid w:val="00B3290E"/>
    <w:rsid w:val="00B33F80"/>
    <w:rsid w:val="00B34448"/>
    <w:rsid w:val="00B34943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439"/>
    <w:rsid w:val="00B42703"/>
    <w:rsid w:val="00B43D1C"/>
    <w:rsid w:val="00B44C4B"/>
    <w:rsid w:val="00B4606B"/>
    <w:rsid w:val="00B46AAE"/>
    <w:rsid w:val="00B46E38"/>
    <w:rsid w:val="00B53F85"/>
    <w:rsid w:val="00B5625B"/>
    <w:rsid w:val="00B56955"/>
    <w:rsid w:val="00B56B15"/>
    <w:rsid w:val="00B56E97"/>
    <w:rsid w:val="00B575D4"/>
    <w:rsid w:val="00B61544"/>
    <w:rsid w:val="00B61865"/>
    <w:rsid w:val="00B6275C"/>
    <w:rsid w:val="00B63463"/>
    <w:rsid w:val="00B63741"/>
    <w:rsid w:val="00B644AF"/>
    <w:rsid w:val="00B64576"/>
    <w:rsid w:val="00B64E9C"/>
    <w:rsid w:val="00B6562F"/>
    <w:rsid w:val="00B66088"/>
    <w:rsid w:val="00B679C4"/>
    <w:rsid w:val="00B70599"/>
    <w:rsid w:val="00B71548"/>
    <w:rsid w:val="00B72AE0"/>
    <w:rsid w:val="00B7371A"/>
    <w:rsid w:val="00B737DC"/>
    <w:rsid w:val="00B73C12"/>
    <w:rsid w:val="00B751D4"/>
    <w:rsid w:val="00B7693F"/>
    <w:rsid w:val="00B769C0"/>
    <w:rsid w:val="00B76C7B"/>
    <w:rsid w:val="00B80DB6"/>
    <w:rsid w:val="00B82DFE"/>
    <w:rsid w:val="00B831F4"/>
    <w:rsid w:val="00B85B1D"/>
    <w:rsid w:val="00B85FCD"/>
    <w:rsid w:val="00B86D83"/>
    <w:rsid w:val="00B870BE"/>
    <w:rsid w:val="00B91B55"/>
    <w:rsid w:val="00B9292B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2468"/>
    <w:rsid w:val="00BA3E10"/>
    <w:rsid w:val="00BA4B9B"/>
    <w:rsid w:val="00BA5855"/>
    <w:rsid w:val="00BA591A"/>
    <w:rsid w:val="00BA6916"/>
    <w:rsid w:val="00BB1B3F"/>
    <w:rsid w:val="00BB27B9"/>
    <w:rsid w:val="00BB3751"/>
    <w:rsid w:val="00BB393C"/>
    <w:rsid w:val="00BB3EF2"/>
    <w:rsid w:val="00BB3F2C"/>
    <w:rsid w:val="00BB42DD"/>
    <w:rsid w:val="00BB5998"/>
    <w:rsid w:val="00BB6C14"/>
    <w:rsid w:val="00BC0583"/>
    <w:rsid w:val="00BC0CBD"/>
    <w:rsid w:val="00BC1C00"/>
    <w:rsid w:val="00BC219F"/>
    <w:rsid w:val="00BC3601"/>
    <w:rsid w:val="00BC4168"/>
    <w:rsid w:val="00BC6119"/>
    <w:rsid w:val="00BC7D62"/>
    <w:rsid w:val="00BD45F5"/>
    <w:rsid w:val="00BD6377"/>
    <w:rsid w:val="00BE0236"/>
    <w:rsid w:val="00BE03E7"/>
    <w:rsid w:val="00BE10CA"/>
    <w:rsid w:val="00BE2532"/>
    <w:rsid w:val="00BE2924"/>
    <w:rsid w:val="00BE3930"/>
    <w:rsid w:val="00BE4C8C"/>
    <w:rsid w:val="00BE4FA3"/>
    <w:rsid w:val="00BE54A5"/>
    <w:rsid w:val="00BE590A"/>
    <w:rsid w:val="00BE5EB2"/>
    <w:rsid w:val="00BE609A"/>
    <w:rsid w:val="00BE68D7"/>
    <w:rsid w:val="00BE6B6C"/>
    <w:rsid w:val="00BE6C95"/>
    <w:rsid w:val="00BE70D0"/>
    <w:rsid w:val="00BF045E"/>
    <w:rsid w:val="00BF2449"/>
    <w:rsid w:val="00BF2D64"/>
    <w:rsid w:val="00BF34AC"/>
    <w:rsid w:val="00BF3510"/>
    <w:rsid w:val="00BF354F"/>
    <w:rsid w:val="00BF5706"/>
    <w:rsid w:val="00BF7E3B"/>
    <w:rsid w:val="00C010C3"/>
    <w:rsid w:val="00C015A6"/>
    <w:rsid w:val="00C02256"/>
    <w:rsid w:val="00C0285E"/>
    <w:rsid w:val="00C03628"/>
    <w:rsid w:val="00C03798"/>
    <w:rsid w:val="00C049EE"/>
    <w:rsid w:val="00C04FFA"/>
    <w:rsid w:val="00C0623B"/>
    <w:rsid w:val="00C06D09"/>
    <w:rsid w:val="00C07223"/>
    <w:rsid w:val="00C11D06"/>
    <w:rsid w:val="00C147D4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5012"/>
    <w:rsid w:val="00C2540F"/>
    <w:rsid w:val="00C25733"/>
    <w:rsid w:val="00C27193"/>
    <w:rsid w:val="00C30F89"/>
    <w:rsid w:val="00C3114B"/>
    <w:rsid w:val="00C3138A"/>
    <w:rsid w:val="00C3252E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5CE6"/>
    <w:rsid w:val="00C60A23"/>
    <w:rsid w:val="00C60D12"/>
    <w:rsid w:val="00C61A50"/>
    <w:rsid w:val="00C61FF0"/>
    <w:rsid w:val="00C627B5"/>
    <w:rsid w:val="00C63104"/>
    <w:rsid w:val="00C63110"/>
    <w:rsid w:val="00C6314E"/>
    <w:rsid w:val="00C64160"/>
    <w:rsid w:val="00C676A0"/>
    <w:rsid w:val="00C70A12"/>
    <w:rsid w:val="00C71836"/>
    <w:rsid w:val="00C71F84"/>
    <w:rsid w:val="00C744BD"/>
    <w:rsid w:val="00C76162"/>
    <w:rsid w:val="00C77180"/>
    <w:rsid w:val="00C77329"/>
    <w:rsid w:val="00C77689"/>
    <w:rsid w:val="00C77738"/>
    <w:rsid w:val="00C80212"/>
    <w:rsid w:val="00C80CC7"/>
    <w:rsid w:val="00C81E9D"/>
    <w:rsid w:val="00C82E19"/>
    <w:rsid w:val="00C82E22"/>
    <w:rsid w:val="00C849F4"/>
    <w:rsid w:val="00C84AF6"/>
    <w:rsid w:val="00C85121"/>
    <w:rsid w:val="00C860A3"/>
    <w:rsid w:val="00C86427"/>
    <w:rsid w:val="00C871E3"/>
    <w:rsid w:val="00C872A9"/>
    <w:rsid w:val="00C90BC5"/>
    <w:rsid w:val="00C93426"/>
    <w:rsid w:val="00C93AB2"/>
    <w:rsid w:val="00C96224"/>
    <w:rsid w:val="00C97462"/>
    <w:rsid w:val="00CA2FC2"/>
    <w:rsid w:val="00CA33DF"/>
    <w:rsid w:val="00CA43A4"/>
    <w:rsid w:val="00CA632A"/>
    <w:rsid w:val="00CA6CA5"/>
    <w:rsid w:val="00CB0669"/>
    <w:rsid w:val="00CB11D3"/>
    <w:rsid w:val="00CB137D"/>
    <w:rsid w:val="00CB23CC"/>
    <w:rsid w:val="00CB2BF5"/>
    <w:rsid w:val="00CB2E76"/>
    <w:rsid w:val="00CB4142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2EC8"/>
    <w:rsid w:val="00CD3448"/>
    <w:rsid w:val="00CD483E"/>
    <w:rsid w:val="00CD4895"/>
    <w:rsid w:val="00CD5EF1"/>
    <w:rsid w:val="00CD6B8F"/>
    <w:rsid w:val="00CE2AF0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3033"/>
    <w:rsid w:val="00CF4FC5"/>
    <w:rsid w:val="00CF5674"/>
    <w:rsid w:val="00CF7AF1"/>
    <w:rsid w:val="00D0075A"/>
    <w:rsid w:val="00D00ACC"/>
    <w:rsid w:val="00D02A9A"/>
    <w:rsid w:val="00D02BBA"/>
    <w:rsid w:val="00D03350"/>
    <w:rsid w:val="00D059D6"/>
    <w:rsid w:val="00D064F7"/>
    <w:rsid w:val="00D06BFA"/>
    <w:rsid w:val="00D07F1E"/>
    <w:rsid w:val="00D102E2"/>
    <w:rsid w:val="00D11DC9"/>
    <w:rsid w:val="00D12253"/>
    <w:rsid w:val="00D1494C"/>
    <w:rsid w:val="00D15730"/>
    <w:rsid w:val="00D15EEA"/>
    <w:rsid w:val="00D164A3"/>
    <w:rsid w:val="00D178D2"/>
    <w:rsid w:val="00D20176"/>
    <w:rsid w:val="00D204F0"/>
    <w:rsid w:val="00D21986"/>
    <w:rsid w:val="00D21DAF"/>
    <w:rsid w:val="00D224F6"/>
    <w:rsid w:val="00D23F6F"/>
    <w:rsid w:val="00D2551D"/>
    <w:rsid w:val="00D27702"/>
    <w:rsid w:val="00D30760"/>
    <w:rsid w:val="00D31466"/>
    <w:rsid w:val="00D34FBD"/>
    <w:rsid w:val="00D3542D"/>
    <w:rsid w:val="00D35B0A"/>
    <w:rsid w:val="00D36286"/>
    <w:rsid w:val="00D36990"/>
    <w:rsid w:val="00D37A85"/>
    <w:rsid w:val="00D37E1C"/>
    <w:rsid w:val="00D40C29"/>
    <w:rsid w:val="00D40D22"/>
    <w:rsid w:val="00D40DF8"/>
    <w:rsid w:val="00D42F45"/>
    <w:rsid w:val="00D454CB"/>
    <w:rsid w:val="00D4579A"/>
    <w:rsid w:val="00D5132B"/>
    <w:rsid w:val="00D515FF"/>
    <w:rsid w:val="00D517B0"/>
    <w:rsid w:val="00D51A64"/>
    <w:rsid w:val="00D51FD3"/>
    <w:rsid w:val="00D52323"/>
    <w:rsid w:val="00D5237D"/>
    <w:rsid w:val="00D523B6"/>
    <w:rsid w:val="00D52A0B"/>
    <w:rsid w:val="00D530BD"/>
    <w:rsid w:val="00D541EE"/>
    <w:rsid w:val="00D566BE"/>
    <w:rsid w:val="00D56771"/>
    <w:rsid w:val="00D604F2"/>
    <w:rsid w:val="00D60E7E"/>
    <w:rsid w:val="00D60FD8"/>
    <w:rsid w:val="00D617A8"/>
    <w:rsid w:val="00D618A1"/>
    <w:rsid w:val="00D646D1"/>
    <w:rsid w:val="00D64FF4"/>
    <w:rsid w:val="00D652D2"/>
    <w:rsid w:val="00D6534D"/>
    <w:rsid w:val="00D6571B"/>
    <w:rsid w:val="00D6660A"/>
    <w:rsid w:val="00D703CE"/>
    <w:rsid w:val="00D70E26"/>
    <w:rsid w:val="00D72669"/>
    <w:rsid w:val="00D7313D"/>
    <w:rsid w:val="00D742F3"/>
    <w:rsid w:val="00D7496A"/>
    <w:rsid w:val="00D7578E"/>
    <w:rsid w:val="00D75EAA"/>
    <w:rsid w:val="00D774C5"/>
    <w:rsid w:val="00D77695"/>
    <w:rsid w:val="00D77ED8"/>
    <w:rsid w:val="00D80F5A"/>
    <w:rsid w:val="00D81985"/>
    <w:rsid w:val="00D824A7"/>
    <w:rsid w:val="00D84162"/>
    <w:rsid w:val="00D84731"/>
    <w:rsid w:val="00D85551"/>
    <w:rsid w:val="00D861A5"/>
    <w:rsid w:val="00D86E3D"/>
    <w:rsid w:val="00D87638"/>
    <w:rsid w:val="00D87C00"/>
    <w:rsid w:val="00D9039A"/>
    <w:rsid w:val="00D9077D"/>
    <w:rsid w:val="00D90CAB"/>
    <w:rsid w:val="00D91014"/>
    <w:rsid w:val="00D9275A"/>
    <w:rsid w:val="00D93739"/>
    <w:rsid w:val="00D93B4D"/>
    <w:rsid w:val="00D94B79"/>
    <w:rsid w:val="00D9537F"/>
    <w:rsid w:val="00D95CDD"/>
    <w:rsid w:val="00D96DF5"/>
    <w:rsid w:val="00D97D5A"/>
    <w:rsid w:val="00DA3417"/>
    <w:rsid w:val="00DA36C0"/>
    <w:rsid w:val="00DA3A63"/>
    <w:rsid w:val="00DA4342"/>
    <w:rsid w:val="00DA47DC"/>
    <w:rsid w:val="00DA4A97"/>
    <w:rsid w:val="00DA4FAB"/>
    <w:rsid w:val="00DA62C0"/>
    <w:rsid w:val="00DA669D"/>
    <w:rsid w:val="00DA6E61"/>
    <w:rsid w:val="00DA7302"/>
    <w:rsid w:val="00DB01AB"/>
    <w:rsid w:val="00DB240B"/>
    <w:rsid w:val="00DB3EA9"/>
    <w:rsid w:val="00DB4103"/>
    <w:rsid w:val="00DB45AF"/>
    <w:rsid w:val="00DB5E17"/>
    <w:rsid w:val="00DB6134"/>
    <w:rsid w:val="00DB68A6"/>
    <w:rsid w:val="00DB6E6F"/>
    <w:rsid w:val="00DB78DF"/>
    <w:rsid w:val="00DC5394"/>
    <w:rsid w:val="00DC5E30"/>
    <w:rsid w:val="00DC7D72"/>
    <w:rsid w:val="00DD246F"/>
    <w:rsid w:val="00DD2623"/>
    <w:rsid w:val="00DD3B12"/>
    <w:rsid w:val="00DD6266"/>
    <w:rsid w:val="00DD79F5"/>
    <w:rsid w:val="00DE00D8"/>
    <w:rsid w:val="00DE1FE6"/>
    <w:rsid w:val="00DE22C1"/>
    <w:rsid w:val="00DE24CE"/>
    <w:rsid w:val="00DE265A"/>
    <w:rsid w:val="00DE3D83"/>
    <w:rsid w:val="00DE4D34"/>
    <w:rsid w:val="00DE63C7"/>
    <w:rsid w:val="00DE6553"/>
    <w:rsid w:val="00DE671F"/>
    <w:rsid w:val="00DE6F51"/>
    <w:rsid w:val="00DE7265"/>
    <w:rsid w:val="00DE74C1"/>
    <w:rsid w:val="00DE7518"/>
    <w:rsid w:val="00DF135D"/>
    <w:rsid w:val="00DF1562"/>
    <w:rsid w:val="00DF7036"/>
    <w:rsid w:val="00DF7EC6"/>
    <w:rsid w:val="00E00071"/>
    <w:rsid w:val="00E00107"/>
    <w:rsid w:val="00E00804"/>
    <w:rsid w:val="00E021E5"/>
    <w:rsid w:val="00E02676"/>
    <w:rsid w:val="00E03D64"/>
    <w:rsid w:val="00E0472D"/>
    <w:rsid w:val="00E04F08"/>
    <w:rsid w:val="00E102B6"/>
    <w:rsid w:val="00E10EA6"/>
    <w:rsid w:val="00E1101A"/>
    <w:rsid w:val="00E1118B"/>
    <w:rsid w:val="00E123D2"/>
    <w:rsid w:val="00E12621"/>
    <w:rsid w:val="00E12F21"/>
    <w:rsid w:val="00E1323F"/>
    <w:rsid w:val="00E14EE8"/>
    <w:rsid w:val="00E150CE"/>
    <w:rsid w:val="00E173BA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4160B"/>
    <w:rsid w:val="00E41FC2"/>
    <w:rsid w:val="00E43823"/>
    <w:rsid w:val="00E44FA5"/>
    <w:rsid w:val="00E46964"/>
    <w:rsid w:val="00E46B5E"/>
    <w:rsid w:val="00E47D01"/>
    <w:rsid w:val="00E5019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900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5E2F"/>
    <w:rsid w:val="00E7611D"/>
    <w:rsid w:val="00E76753"/>
    <w:rsid w:val="00E809F4"/>
    <w:rsid w:val="00E81138"/>
    <w:rsid w:val="00E866A6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4E5"/>
    <w:rsid w:val="00EA27BE"/>
    <w:rsid w:val="00EA2EFF"/>
    <w:rsid w:val="00EA3141"/>
    <w:rsid w:val="00EA3739"/>
    <w:rsid w:val="00EA468A"/>
    <w:rsid w:val="00EA6046"/>
    <w:rsid w:val="00EA639E"/>
    <w:rsid w:val="00EA69FE"/>
    <w:rsid w:val="00EA6E92"/>
    <w:rsid w:val="00EA7955"/>
    <w:rsid w:val="00EB1564"/>
    <w:rsid w:val="00EB2328"/>
    <w:rsid w:val="00EB3BB0"/>
    <w:rsid w:val="00EB41FC"/>
    <w:rsid w:val="00EB68B8"/>
    <w:rsid w:val="00EB6DA7"/>
    <w:rsid w:val="00EC2186"/>
    <w:rsid w:val="00EC3400"/>
    <w:rsid w:val="00EC3A83"/>
    <w:rsid w:val="00EC6D9A"/>
    <w:rsid w:val="00EC795A"/>
    <w:rsid w:val="00ED0580"/>
    <w:rsid w:val="00ED0BAA"/>
    <w:rsid w:val="00ED0F64"/>
    <w:rsid w:val="00ED253C"/>
    <w:rsid w:val="00ED3599"/>
    <w:rsid w:val="00ED4E12"/>
    <w:rsid w:val="00ED4E36"/>
    <w:rsid w:val="00ED680F"/>
    <w:rsid w:val="00ED6ACB"/>
    <w:rsid w:val="00ED7571"/>
    <w:rsid w:val="00EE0512"/>
    <w:rsid w:val="00EE055A"/>
    <w:rsid w:val="00EE2B29"/>
    <w:rsid w:val="00EE413C"/>
    <w:rsid w:val="00EE43B1"/>
    <w:rsid w:val="00EE4666"/>
    <w:rsid w:val="00EE47E3"/>
    <w:rsid w:val="00EE5343"/>
    <w:rsid w:val="00EE57FA"/>
    <w:rsid w:val="00EE5E41"/>
    <w:rsid w:val="00EE6754"/>
    <w:rsid w:val="00EE7AFE"/>
    <w:rsid w:val="00EF0025"/>
    <w:rsid w:val="00EF0955"/>
    <w:rsid w:val="00EF1EF0"/>
    <w:rsid w:val="00EF21D2"/>
    <w:rsid w:val="00EF3233"/>
    <w:rsid w:val="00EF3C50"/>
    <w:rsid w:val="00EF4463"/>
    <w:rsid w:val="00EF4A5C"/>
    <w:rsid w:val="00EF7108"/>
    <w:rsid w:val="00EF7C10"/>
    <w:rsid w:val="00EF7DC3"/>
    <w:rsid w:val="00EF7F4B"/>
    <w:rsid w:val="00F01C1D"/>
    <w:rsid w:val="00F01E86"/>
    <w:rsid w:val="00F02895"/>
    <w:rsid w:val="00F0335A"/>
    <w:rsid w:val="00F04E6A"/>
    <w:rsid w:val="00F06944"/>
    <w:rsid w:val="00F07415"/>
    <w:rsid w:val="00F07DD1"/>
    <w:rsid w:val="00F1006C"/>
    <w:rsid w:val="00F104AD"/>
    <w:rsid w:val="00F10707"/>
    <w:rsid w:val="00F1175E"/>
    <w:rsid w:val="00F11FD3"/>
    <w:rsid w:val="00F1262B"/>
    <w:rsid w:val="00F12AE2"/>
    <w:rsid w:val="00F14101"/>
    <w:rsid w:val="00F14280"/>
    <w:rsid w:val="00F14337"/>
    <w:rsid w:val="00F148A8"/>
    <w:rsid w:val="00F16A68"/>
    <w:rsid w:val="00F17081"/>
    <w:rsid w:val="00F20B1B"/>
    <w:rsid w:val="00F20C07"/>
    <w:rsid w:val="00F213F1"/>
    <w:rsid w:val="00F23CEB"/>
    <w:rsid w:val="00F24246"/>
    <w:rsid w:val="00F258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3B30"/>
    <w:rsid w:val="00F45EFB"/>
    <w:rsid w:val="00F463BC"/>
    <w:rsid w:val="00F46E73"/>
    <w:rsid w:val="00F4795B"/>
    <w:rsid w:val="00F50D65"/>
    <w:rsid w:val="00F5293D"/>
    <w:rsid w:val="00F53BED"/>
    <w:rsid w:val="00F54870"/>
    <w:rsid w:val="00F553AC"/>
    <w:rsid w:val="00F555D3"/>
    <w:rsid w:val="00F55918"/>
    <w:rsid w:val="00F55A72"/>
    <w:rsid w:val="00F570A2"/>
    <w:rsid w:val="00F57CE1"/>
    <w:rsid w:val="00F57E89"/>
    <w:rsid w:val="00F60F65"/>
    <w:rsid w:val="00F639BB"/>
    <w:rsid w:val="00F6522C"/>
    <w:rsid w:val="00F6577B"/>
    <w:rsid w:val="00F6616F"/>
    <w:rsid w:val="00F668DA"/>
    <w:rsid w:val="00F70203"/>
    <w:rsid w:val="00F70542"/>
    <w:rsid w:val="00F72205"/>
    <w:rsid w:val="00F72A59"/>
    <w:rsid w:val="00F72C11"/>
    <w:rsid w:val="00F74848"/>
    <w:rsid w:val="00F7506A"/>
    <w:rsid w:val="00F75B25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7E28"/>
    <w:rsid w:val="00F90ACA"/>
    <w:rsid w:val="00F91AAD"/>
    <w:rsid w:val="00F91D63"/>
    <w:rsid w:val="00F931D0"/>
    <w:rsid w:val="00F93450"/>
    <w:rsid w:val="00F94C94"/>
    <w:rsid w:val="00F95387"/>
    <w:rsid w:val="00F964BB"/>
    <w:rsid w:val="00F97ECE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B02FB"/>
    <w:rsid w:val="00FB0836"/>
    <w:rsid w:val="00FB09D6"/>
    <w:rsid w:val="00FB2D0D"/>
    <w:rsid w:val="00FB2D24"/>
    <w:rsid w:val="00FB45B4"/>
    <w:rsid w:val="00FB71E6"/>
    <w:rsid w:val="00FB7950"/>
    <w:rsid w:val="00FC12E1"/>
    <w:rsid w:val="00FC3933"/>
    <w:rsid w:val="00FC4A03"/>
    <w:rsid w:val="00FC4B03"/>
    <w:rsid w:val="00FC5328"/>
    <w:rsid w:val="00FC6145"/>
    <w:rsid w:val="00FC6282"/>
    <w:rsid w:val="00FC63FC"/>
    <w:rsid w:val="00FD00A5"/>
    <w:rsid w:val="00FD03A7"/>
    <w:rsid w:val="00FD08A8"/>
    <w:rsid w:val="00FD0E02"/>
    <w:rsid w:val="00FD135E"/>
    <w:rsid w:val="00FD1B7C"/>
    <w:rsid w:val="00FD1C57"/>
    <w:rsid w:val="00FD32CF"/>
    <w:rsid w:val="00FD3BB3"/>
    <w:rsid w:val="00FD3DAC"/>
    <w:rsid w:val="00FD5D19"/>
    <w:rsid w:val="00FE087C"/>
    <w:rsid w:val="00FE0E28"/>
    <w:rsid w:val="00FE1008"/>
    <w:rsid w:val="00FE1BDD"/>
    <w:rsid w:val="00FE2182"/>
    <w:rsid w:val="00FE3C4C"/>
    <w:rsid w:val="00FE4630"/>
    <w:rsid w:val="00FE63E2"/>
    <w:rsid w:val="00FE75C4"/>
    <w:rsid w:val="00FE7F9F"/>
    <w:rsid w:val="00FF0C19"/>
    <w:rsid w:val="00FF3CBA"/>
    <w:rsid w:val="00FF43C3"/>
    <w:rsid w:val="00FF50C3"/>
    <w:rsid w:val="00FF6088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annotation reference" w:uiPriority="99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30" Type="http://schemas.microsoft.com/office/2011/relationships/commentsExtended" Target="commentsExtended.xml"/><Relationship Id="rId31" Type="http://schemas.microsoft.com/office/2011/relationships/people" Target="people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yperlink" Target="mailto:stephan.grimm@bluetreesystems.com" TargetMode="External"/><Relationship Id="rId13" Type="http://schemas.openxmlformats.org/officeDocument/2006/relationships/hyperlink" Target="http://www.bluetreesystems.com" TargetMode="External"/><Relationship Id="rId14" Type="http://schemas.openxmlformats.org/officeDocument/2006/relationships/hyperlink" Target="mailto:rutherford.sue@orbcomm.com" TargetMode="External"/><Relationship Id="rId15" Type="http://schemas.openxmlformats.org/officeDocument/2006/relationships/hyperlink" Target="http://www.orbcomm.com" TargetMode="External"/><Relationship Id="rId16" Type="http://schemas.openxmlformats.org/officeDocument/2006/relationships/hyperlink" Target="mailto:ut@press-n-relations.de" TargetMode="External"/><Relationship Id="rId17" Type="http://schemas.openxmlformats.org/officeDocument/2006/relationships/hyperlink" Target="http://www.press-n-relations.de" TargetMode="External"/><Relationship Id="rId18" Type="http://schemas.openxmlformats.org/officeDocument/2006/relationships/header" Target="header1.xml"/><Relationship Id="rId19" Type="http://schemas.openxmlformats.org/officeDocument/2006/relationships/footer" Target="footer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860EE-2D69-4E70-9B62-083D9E626C97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4ddefa42-d256-4015-81b7-7ead3320c398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978682-0BA3-CA4D-BF69-CB263A9BE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904</Words>
  <Characters>5701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Blue Tree Systems integriert Telematiklösungen von Schmitz Cargobull </vt:lpstr>
    </vt:vector>
  </TitlesOfParts>
  <Manager/>
  <Company>Press'n'Relations GmbH</Company>
  <LinksUpToDate>false</LinksUpToDate>
  <CharactersWithSpaces>6592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Tree Systems integriert Telematiklösungen von Schmitz Cargobull </dc:title>
  <dc:subject>Flottenmanagement-Lösungsanbieter erweitert Anbindungspalette  </dc:subject>
  <dc:creator>ut</dc:creator>
  <cp:keywords/>
  <dc:description>v1 (Versand DACH)_x000d_</dc:description>
  <cp:lastModifiedBy>Uwe Taeger</cp:lastModifiedBy>
  <cp:revision>3</cp:revision>
  <cp:lastPrinted>2017-10-17T12:57:00Z</cp:lastPrinted>
  <dcterms:created xsi:type="dcterms:W3CDTF">2017-10-27T11:54:00Z</dcterms:created>
  <dcterms:modified xsi:type="dcterms:W3CDTF">2017-10-27T12:46:00Z</dcterms:modified>
  <cp:category>PM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