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1BA02E" w14:textId="34DEAEE8" w:rsidR="00715B2E" w:rsidRPr="00FD768F" w:rsidRDefault="00FF7F08" w:rsidP="00F35081">
      <w:pPr>
        <w:spacing w:line="288" w:lineRule="auto"/>
        <w:outlineLvl w:val="0"/>
        <w:rPr>
          <w:rFonts w:ascii="Helvetica" w:eastAsia="Times New Roman" w:hAnsi="Helvetica" w:cs="Times New Roman"/>
          <w:sz w:val="20"/>
          <w:szCs w:val="20"/>
        </w:rPr>
      </w:pPr>
      <w:proofErr w:type="spellStart"/>
      <w:r w:rsidRPr="00FD768F">
        <w:rPr>
          <w:rFonts w:ascii="Helvetica" w:hAnsi="Helvetica"/>
          <w:color w:val="000000" w:themeColor="text1"/>
          <w:sz w:val="20"/>
          <w:szCs w:val="20"/>
        </w:rPr>
        <w:t>Assamstadt</w:t>
      </w:r>
      <w:proofErr w:type="spellEnd"/>
      <w:r w:rsidRPr="00FD768F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C278A0">
        <w:rPr>
          <w:rFonts w:ascii="Helvetica" w:hAnsi="Helvetica"/>
          <w:color w:val="000000" w:themeColor="text1"/>
          <w:sz w:val="20"/>
          <w:szCs w:val="20"/>
        </w:rPr>
        <w:t>09</w:t>
      </w:r>
      <w:r w:rsidRPr="00FD768F">
        <w:rPr>
          <w:rFonts w:ascii="Helvetica" w:hAnsi="Helvetica"/>
          <w:color w:val="000000" w:themeColor="text1"/>
          <w:sz w:val="20"/>
          <w:szCs w:val="20"/>
        </w:rPr>
        <w:t>. April 2018</w:t>
      </w:r>
    </w:p>
    <w:p w14:paraId="73881578" w14:textId="5FF3FC1C" w:rsidR="009C1CB1" w:rsidRPr="00FD768F" w:rsidRDefault="009C1CB1" w:rsidP="00F35081">
      <w:pPr>
        <w:spacing w:line="288" w:lineRule="auto"/>
        <w:rPr>
          <w:rFonts w:ascii="Helvetica" w:eastAsia="Times New Roman" w:hAnsi="Helvetica" w:cs="Times New Roman"/>
          <w:sz w:val="20"/>
          <w:szCs w:val="20"/>
        </w:rPr>
      </w:pPr>
    </w:p>
    <w:p w14:paraId="2946B211" w14:textId="77777777" w:rsidR="00AF553A" w:rsidRPr="00715B2E" w:rsidRDefault="00AF553A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/>
        </w:rPr>
      </w:pPr>
    </w:p>
    <w:p w14:paraId="1903AEE7" w14:textId="201C6072" w:rsidR="00446A6E" w:rsidRPr="00D5486D" w:rsidRDefault="00584C61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984"/>
        <w:rPr>
          <w:rFonts w:ascii="Helvetica" w:hAnsi="Helvetica" w:cs="Helvetica"/>
          <w:b/>
          <w:iCs/>
          <w:sz w:val="28"/>
          <w:szCs w:val="28"/>
        </w:rPr>
      </w:pPr>
      <w:r w:rsidRPr="00CB31D2">
        <w:rPr>
          <w:rFonts w:ascii="Helvetica" w:hAnsi="Helvetica" w:cs="Helvetica"/>
          <w:b/>
          <w:iCs/>
          <w:sz w:val="28"/>
          <w:szCs w:val="28"/>
        </w:rPr>
        <w:t>Christopher Brennecke ist neuer</w:t>
      </w:r>
      <w:r w:rsidR="00AE28DF" w:rsidRPr="00CB31D2">
        <w:rPr>
          <w:rFonts w:ascii="Helvetica" w:hAnsi="Helvetica" w:cs="Helvetica"/>
          <w:b/>
          <w:iCs/>
          <w:sz w:val="28"/>
          <w:szCs w:val="28"/>
        </w:rPr>
        <w:t xml:space="preserve"> Head </w:t>
      </w:r>
      <w:proofErr w:type="spellStart"/>
      <w:r w:rsidR="00AE28DF" w:rsidRPr="00CB31D2">
        <w:rPr>
          <w:rFonts w:ascii="Helvetica" w:hAnsi="Helvetica" w:cs="Helvetica"/>
          <w:b/>
          <w:iCs/>
          <w:sz w:val="28"/>
          <w:szCs w:val="28"/>
        </w:rPr>
        <w:t>of</w:t>
      </w:r>
      <w:proofErr w:type="spellEnd"/>
      <w:r w:rsidR="00AE28DF" w:rsidRPr="00CB31D2">
        <w:rPr>
          <w:rFonts w:ascii="Helvetica" w:hAnsi="Helvetica" w:cs="Helvetica"/>
          <w:b/>
          <w:iCs/>
          <w:sz w:val="28"/>
          <w:szCs w:val="28"/>
        </w:rPr>
        <w:t xml:space="preserve"> Marketing &amp; </w:t>
      </w:r>
      <w:proofErr w:type="spellStart"/>
      <w:r w:rsidR="00AE28DF" w:rsidRPr="00D5486D">
        <w:rPr>
          <w:rFonts w:ascii="Helvetica" w:hAnsi="Helvetica" w:cs="Helvetica"/>
          <w:b/>
          <w:iCs/>
          <w:sz w:val="28"/>
          <w:szCs w:val="28"/>
        </w:rPr>
        <w:t>Product</w:t>
      </w:r>
      <w:proofErr w:type="spellEnd"/>
      <w:r w:rsidR="003B10B3" w:rsidRPr="00D5486D">
        <w:rPr>
          <w:rFonts w:ascii="Helvetica" w:hAnsi="Helvetica" w:cs="Helvetica"/>
          <w:b/>
          <w:iCs/>
          <w:sz w:val="28"/>
          <w:szCs w:val="28"/>
        </w:rPr>
        <w:t xml:space="preserve"> M</w:t>
      </w:r>
      <w:r w:rsidR="00AE28DF" w:rsidRPr="00D5486D">
        <w:rPr>
          <w:rFonts w:ascii="Helvetica" w:hAnsi="Helvetica" w:cs="Helvetica"/>
          <w:b/>
          <w:iCs/>
          <w:sz w:val="28"/>
          <w:szCs w:val="28"/>
        </w:rPr>
        <w:t>a</w:t>
      </w:r>
      <w:r w:rsidR="004B2381" w:rsidRPr="00D5486D">
        <w:rPr>
          <w:rFonts w:ascii="Helvetica" w:hAnsi="Helvetica" w:cs="Helvetica"/>
          <w:b/>
          <w:iCs/>
          <w:sz w:val="28"/>
          <w:szCs w:val="28"/>
        </w:rPr>
        <w:t xml:space="preserve">nagement global </w:t>
      </w:r>
      <w:r w:rsidR="00352C06" w:rsidRPr="00D5486D">
        <w:rPr>
          <w:rFonts w:ascii="Helvetica" w:hAnsi="Helvetica" w:cs="Helvetica"/>
          <w:b/>
          <w:iCs/>
          <w:sz w:val="28"/>
          <w:szCs w:val="28"/>
        </w:rPr>
        <w:t>der ANSMANN AG</w:t>
      </w:r>
    </w:p>
    <w:p w14:paraId="4236825D" w14:textId="717CFB06" w:rsidR="003D2B30" w:rsidRPr="00D5486D" w:rsidRDefault="003D2B30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iCs/>
          <w:sz w:val="28"/>
          <w:szCs w:val="28"/>
        </w:rPr>
      </w:pPr>
    </w:p>
    <w:p w14:paraId="2E9E1FC6" w14:textId="577A8395" w:rsidR="00F35081" w:rsidRPr="00D5486D" w:rsidRDefault="00551D58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b/>
          <w:iCs/>
        </w:rPr>
      </w:pPr>
      <w:r w:rsidRPr="00D5486D">
        <w:rPr>
          <w:rFonts w:ascii="Helvetica" w:hAnsi="Helvetica" w:cs="Helvetica"/>
          <w:b/>
          <w:iCs/>
        </w:rPr>
        <w:t xml:space="preserve">Seit </w:t>
      </w:r>
      <w:r w:rsidR="006926BD" w:rsidRPr="00D5486D">
        <w:rPr>
          <w:rFonts w:ascii="Helvetica" w:hAnsi="Helvetica" w:cs="Helvetica"/>
          <w:b/>
          <w:iCs/>
        </w:rPr>
        <w:t xml:space="preserve">dem </w:t>
      </w:r>
      <w:r w:rsidRPr="00D5486D">
        <w:rPr>
          <w:rFonts w:ascii="Helvetica" w:hAnsi="Helvetica" w:cs="Helvetica"/>
          <w:b/>
          <w:iCs/>
        </w:rPr>
        <w:t xml:space="preserve">1. </w:t>
      </w:r>
      <w:r w:rsidR="00CD540C" w:rsidRPr="00D5486D">
        <w:rPr>
          <w:rFonts w:ascii="Helvetica" w:hAnsi="Helvetica" w:cs="Helvetica"/>
          <w:b/>
          <w:iCs/>
        </w:rPr>
        <w:t>Februar</w:t>
      </w:r>
      <w:r w:rsidRPr="00D5486D">
        <w:rPr>
          <w:rFonts w:ascii="Helvetica" w:hAnsi="Helvetica" w:cs="Helvetica"/>
          <w:b/>
          <w:iCs/>
        </w:rPr>
        <w:t xml:space="preserve"> 2018 </w:t>
      </w:r>
      <w:r w:rsidR="0044502D" w:rsidRPr="00D5486D">
        <w:rPr>
          <w:rFonts w:ascii="Helvetica" w:hAnsi="Helvetica" w:cs="Helvetica"/>
          <w:b/>
          <w:iCs/>
        </w:rPr>
        <w:t>ist</w:t>
      </w:r>
      <w:r w:rsidRPr="00D5486D">
        <w:rPr>
          <w:rFonts w:ascii="Helvetica" w:hAnsi="Helvetica" w:cs="Helvetica"/>
          <w:b/>
          <w:iCs/>
        </w:rPr>
        <w:t xml:space="preserve"> Christopher Brennecke neuer Head </w:t>
      </w:r>
      <w:proofErr w:type="spellStart"/>
      <w:r w:rsidRPr="00D5486D">
        <w:rPr>
          <w:rFonts w:ascii="Helvetica" w:hAnsi="Helvetica" w:cs="Helvetica"/>
          <w:b/>
          <w:iCs/>
        </w:rPr>
        <w:t>of</w:t>
      </w:r>
      <w:proofErr w:type="spellEnd"/>
      <w:r w:rsidRPr="00D5486D">
        <w:rPr>
          <w:rFonts w:ascii="Helvetica" w:hAnsi="Helvetica" w:cs="Helvetica"/>
          <w:b/>
          <w:iCs/>
        </w:rPr>
        <w:t xml:space="preserve"> Marketing &amp; </w:t>
      </w:r>
      <w:proofErr w:type="spellStart"/>
      <w:r w:rsidRPr="00D5486D">
        <w:rPr>
          <w:rFonts w:ascii="Helvetica" w:hAnsi="Helvetica" w:cs="Helvetica"/>
          <w:b/>
          <w:iCs/>
        </w:rPr>
        <w:t>Product</w:t>
      </w:r>
      <w:proofErr w:type="spellEnd"/>
      <w:r w:rsidR="003B10B3" w:rsidRPr="00D5486D">
        <w:rPr>
          <w:rFonts w:ascii="Helvetica" w:hAnsi="Helvetica" w:cs="Helvetica"/>
          <w:b/>
          <w:iCs/>
        </w:rPr>
        <w:t xml:space="preserve"> M</w:t>
      </w:r>
      <w:r w:rsidRPr="00D5486D">
        <w:rPr>
          <w:rFonts w:ascii="Helvetica" w:hAnsi="Helvetica" w:cs="Helvetica"/>
          <w:b/>
          <w:iCs/>
        </w:rPr>
        <w:t xml:space="preserve">anagement global </w:t>
      </w:r>
      <w:r w:rsidR="006926BD" w:rsidRPr="00D5486D">
        <w:rPr>
          <w:rFonts w:ascii="Helvetica" w:hAnsi="Helvetica" w:cs="Helvetica"/>
          <w:b/>
          <w:iCs/>
        </w:rPr>
        <w:t xml:space="preserve">der </w:t>
      </w:r>
      <w:r w:rsidR="003073DE" w:rsidRPr="00D5486D">
        <w:rPr>
          <w:rFonts w:ascii="Helvetica" w:hAnsi="Helvetica" w:cs="Helvetica"/>
          <w:b/>
          <w:iCs/>
        </w:rPr>
        <w:t xml:space="preserve">ANSMANN AG. </w:t>
      </w:r>
      <w:r w:rsidR="006926BD" w:rsidRPr="00D5486D">
        <w:rPr>
          <w:rFonts w:ascii="Helvetica" w:hAnsi="Helvetica" w:cs="Helvetica"/>
          <w:b/>
          <w:iCs/>
        </w:rPr>
        <w:t xml:space="preserve">In </w:t>
      </w:r>
      <w:r w:rsidR="00141837" w:rsidRPr="00D5486D">
        <w:rPr>
          <w:rFonts w:ascii="Helvetica" w:hAnsi="Helvetica" w:cs="Helvetica"/>
          <w:b/>
          <w:iCs/>
        </w:rPr>
        <w:t xml:space="preserve">dieser Position </w:t>
      </w:r>
      <w:r w:rsidR="0044502D" w:rsidRPr="00D5486D">
        <w:rPr>
          <w:rFonts w:ascii="Helvetica" w:hAnsi="Helvetica" w:cs="Helvetica"/>
          <w:b/>
          <w:iCs/>
        </w:rPr>
        <w:t>verantwortet</w:t>
      </w:r>
      <w:r w:rsidR="006926BD" w:rsidRPr="00D5486D">
        <w:rPr>
          <w:rFonts w:ascii="Helvetica" w:hAnsi="Helvetica" w:cs="Helvetica"/>
          <w:b/>
          <w:iCs/>
        </w:rPr>
        <w:t xml:space="preserve"> </w:t>
      </w:r>
      <w:r w:rsidR="004B1F4D" w:rsidRPr="00D5486D">
        <w:rPr>
          <w:rFonts w:ascii="Helvetica" w:hAnsi="Helvetica" w:cs="Helvetica"/>
          <w:b/>
          <w:iCs/>
        </w:rPr>
        <w:t>er</w:t>
      </w:r>
      <w:r w:rsidR="00DC05EB" w:rsidRPr="00D5486D">
        <w:rPr>
          <w:rFonts w:ascii="Helvetica" w:hAnsi="Helvetica" w:cs="Helvetica"/>
          <w:b/>
          <w:iCs/>
        </w:rPr>
        <w:t xml:space="preserve"> </w:t>
      </w:r>
      <w:r w:rsidR="00141837" w:rsidRPr="00D5486D">
        <w:rPr>
          <w:rFonts w:ascii="Helvetica" w:hAnsi="Helvetica" w:cs="Helvetica"/>
          <w:b/>
          <w:iCs/>
        </w:rPr>
        <w:t xml:space="preserve">das </w:t>
      </w:r>
      <w:r w:rsidR="0044502D" w:rsidRPr="00D5486D">
        <w:rPr>
          <w:rFonts w:ascii="Helvetica" w:hAnsi="Helvetica" w:cs="Helvetica"/>
          <w:b/>
          <w:iCs/>
        </w:rPr>
        <w:t xml:space="preserve">weltweite Marketing und Produktmanagement für die beiden Geschäftsbereiche </w:t>
      </w:r>
      <w:r w:rsidR="00141837" w:rsidRPr="00D5486D">
        <w:rPr>
          <w:rFonts w:ascii="Helvetica" w:hAnsi="Helvetica" w:cs="Helvetica"/>
          <w:b/>
          <w:iCs/>
        </w:rPr>
        <w:t>„</w:t>
      </w:r>
      <w:r w:rsidR="0044502D" w:rsidRPr="00D5486D">
        <w:rPr>
          <w:rFonts w:ascii="Helvetica" w:hAnsi="Helvetica" w:cs="Helvetica"/>
          <w:b/>
          <w:iCs/>
        </w:rPr>
        <w:t>Consumer</w:t>
      </w:r>
      <w:r w:rsidR="00141837" w:rsidRPr="00D5486D">
        <w:rPr>
          <w:rFonts w:ascii="Helvetica" w:hAnsi="Helvetica" w:cs="Helvetica"/>
          <w:b/>
          <w:iCs/>
        </w:rPr>
        <w:t>“</w:t>
      </w:r>
      <w:r w:rsidR="0044502D" w:rsidRPr="00D5486D">
        <w:rPr>
          <w:rFonts w:ascii="Helvetica" w:hAnsi="Helvetica" w:cs="Helvetica"/>
          <w:b/>
          <w:iCs/>
        </w:rPr>
        <w:t xml:space="preserve"> </w:t>
      </w:r>
      <w:r w:rsidR="00BE3BF4" w:rsidRPr="00D5486D">
        <w:rPr>
          <w:rFonts w:ascii="Helvetica" w:hAnsi="Helvetica" w:cs="Helvetica"/>
          <w:b/>
          <w:iCs/>
        </w:rPr>
        <w:t xml:space="preserve">und </w:t>
      </w:r>
      <w:r w:rsidR="00141837" w:rsidRPr="00D5486D">
        <w:rPr>
          <w:rFonts w:ascii="Helvetica" w:hAnsi="Helvetica" w:cs="Helvetica"/>
          <w:b/>
          <w:iCs/>
        </w:rPr>
        <w:t>„</w:t>
      </w:r>
      <w:r w:rsidR="00BE3BF4" w:rsidRPr="00D5486D">
        <w:rPr>
          <w:rFonts w:ascii="Helvetica" w:hAnsi="Helvetica" w:cs="Helvetica"/>
          <w:b/>
          <w:iCs/>
        </w:rPr>
        <w:t>Industrie</w:t>
      </w:r>
      <w:r w:rsidR="00141837" w:rsidRPr="00D5486D">
        <w:rPr>
          <w:rFonts w:ascii="Helvetica" w:hAnsi="Helvetica" w:cs="Helvetica"/>
          <w:b/>
          <w:iCs/>
        </w:rPr>
        <w:t>“</w:t>
      </w:r>
      <w:r w:rsidR="00BE3BF4" w:rsidRPr="00D5486D">
        <w:rPr>
          <w:rFonts w:ascii="Helvetica" w:hAnsi="Helvetica" w:cs="Helvetica"/>
          <w:b/>
          <w:iCs/>
        </w:rPr>
        <w:t xml:space="preserve"> des</w:t>
      </w:r>
      <w:r w:rsidR="00141837" w:rsidRPr="00D5486D">
        <w:rPr>
          <w:rFonts w:ascii="Helvetica" w:hAnsi="Helvetica" w:cs="Helvetica"/>
          <w:b/>
          <w:iCs/>
        </w:rPr>
        <w:t xml:space="preserve"> </w:t>
      </w:r>
      <w:r w:rsidR="0060587A" w:rsidRPr="00D5486D">
        <w:rPr>
          <w:rFonts w:ascii="Helvetica" w:hAnsi="Helvetica" w:cs="Helvetica"/>
          <w:b/>
          <w:iCs/>
        </w:rPr>
        <w:t>Spezialisten</w:t>
      </w:r>
      <w:r w:rsidR="00B43F52" w:rsidRPr="00D5486D">
        <w:rPr>
          <w:rFonts w:ascii="Helvetica" w:hAnsi="Helvetica" w:cs="Helvetica"/>
          <w:b/>
          <w:iCs/>
        </w:rPr>
        <w:t xml:space="preserve"> für </w:t>
      </w:r>
      <w:r w:rsidR="0060587A" w:rsidRPr="00D5486D">
        <w:rPr>
          <w:rFonts w:ascii="Helvetica" w:hAnsi="Helvetica" w:cs="Helvetica"/>
          <w:b/>
          <w:iCs/>
        </w:rPr>
        <w:t xml:space="preserve">Batterie-, Akku-, Lade-, </w:t>
      </w:r>
      <w:r w:rsidR="00D40C3C" w:rsidRPr="00D5486D">
        <w:rPr>
          <w:rFonts w:ascii="Helvetica" w:hAnsi="Helvetica" w:cs="Helvetica"/>
          <w:b/>
          <w:iCs/>
        </w:rPr>
        <w:t>Antriebstechnik</w:t>
      </w:r>
      <w:r w:rsidR="0060587A" w:rsidRPr="00D5486D">
        <w:rPr>
          <w:rFonts w:ascii="Helvetica" w:hAnsi="Helvetica" w:cs="Helvetica"/>
          <w:b/>
          <w:iCs/>
        </w:rPr>
        <w:t xml:space="preserve"> und Lichttechnologie.</w:t>
      </w:r>
      <w:r w:rsidR="00BE3BF4" w:rsidRPr="00D5486D">
        <w:rPr>
          <w:rFonts w:ascii="Helvetica" w:hAnsi="Helvetica" w:cs="Helvetica"/>
          <w:b/>
          <w:iCs/>
        </w:rPr>
        <w:t xml:space="preserve"> </w:t>
      </w:r>
    </w:p>
    <w:p w14:paraId="40E584EE" w14:textId="77777777" w:rsidR="00F35081" w:rsidRPr="00D5486D" w:rsidRDefault="00F35081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b/>
          <w:iCs/>
        </w:rPr>
      </w:pPr>
    </w:p>
    <w:p w14:paraId="57F5C933" w14:textId="089E7454" w:rsidR="001C08CD" w:rsidRDefault="00F35081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iCs/>
        </w:rPr>
      </w:pPr>
      <w:r w:rsidRPr="00D5486D">
        <w:rPr>
          <w:rFonts w:ascii="Helvetica" w:hAnsi="Helvetica" w:cs="Helvetica"/>
          <w:iCs/>
        </w:rPr>
        <w:t xml:space="preserve">Mit der Berufung von Christopher Brennecke </w:t>
      </w:r>
      <w:r w:rsidR="003F2219" w:rsidRPr="00D5486D">
        <w:rPr>
          <w:rFonts w:ascii="Helvetica" w:hAnsi="Helvetica" w:cs="Helvetica"/>
          <w:iCs/>
        </w:rPr>
        <w:t>zum Head</w:t>
      </w:r>
      <w:r w:rsidR="003F2219" w:rsidRPr="00D5486D">
        <w:rPr>
          <w:rFonts w:ascii="Helvetica" w:hAnsi="Helvetica" w:cs="Helvetica"/>
          <w:b/>
          <w:iCs/>
        </w:rPr>
        <w:t xml:space="preserve"> </w:t>
      </w:r>
      <w:proofErr w:type="spellStart"/>
      <w:r w:rsidR="003F2219" w:rsidRPr="00D5486D">
        <w:rPr>
          <w:rFonts w:ascii="Helvetica" w:hAnsi="Helvetica" w:cs="Helvetica"/>
          <w:iCs/>
        </w:rPr>
        <w:t>of</w:t>
      </w:r>
      <w:proofErr w:type="spellEnd"/>
      <w:r w:rsidR="003F2219" w:rsidRPr="00D5486D">
        <w:rPr>
          <w:rFonts w:ascii="Helvetica" w:hAnsi="Helvetica" w:cs="Helvetica"/>
          <w:iCs/>
        </w:rPr>
        <w:t xml:space="preserve"> Marketing &amp; </w:t>
      </w:r>
      <w:proofErr w:type="spellStart"/>
      <w:r w:rsidR="003F2219" w:rsidRPr="00D5486D">
        <w:rPr>
          <w:rFonts w:ascii="Helvetica" w:hAnsi="Helvetica" w:cs="Helvetica"/>
          <w:iCs/>
        </w:rPr>
        <w:t>Product</w:t>
      </w:r>
      <w:proofErr w:type="spellEnd"/>
      <w:r w:rsidR="003B10B3" w:rsidRPr="00D5486D">
        <w:rPr>
          <w:rFonts w:ascii="Helvetica" w:hAnsi="Helvetica" w:cs="Helvetica"/>
          <w:iCs/>
        </w:rPr>
        <w:t xml:space="preserve"> M</w:t>
      </w:r>
      <w:r w:rsidR="003F2219" w:rsidRPr="00D5486D">
        <w:rPr>
          <w:rFonts w:ascii="Helvetica" w:hAnsi="Helvetica" w:cs="Helvetica"/>
          <w:iCs/>
        </w:rPr>
        <w:t>anagement</w:t>
      </w:r>
      <w:r w:rsidR="003F2219" w:rsidRPr="003F2219">
        <w:rPr>
          <w:rFonts w:ascii="Helvetica" w:hAnsi="Helvetica" w:cs="Helvetica"/>
          <w:iCs/>
        </w:rPr>
        <w:t xml:space="preserve"> global</w:t>
      </w:r>
      <w:r w:rsidR="003F2219">
        <w:rPr>
          <w:rFonts w:ascii="Helvetica" w:hAnsi="Helvetica" w:cs="Helvetica"/>
          <w:iCs/>
        </w:rPr>
        <w:t xml:space="preserve"> </w:t>
      </w:r>
      <w:r w:rsidR="0060375E">
        <w:rPr>
          <w:rFonts w:ascii="Helvetica" w:hAnsi="Helvetica" w:cs="Helvetica"/>
          <w:iCs/>
        </w:rPr>
        <w:t>stellt</w:t>
      </w:r>
      <w:r w:rsidR="00381271">
        <w:rPr>
          <w:rFonts w:ascii="Helvetica" w:hAnsi="Helvetica" w:cs="Helvetica"/>
          <w:iCs/>
        </w:rPr>
        <w:t xml:space="preserve"> die ANSMANN AG </w:t>
      </w:r>
      <w:r w:rsidR="0060375E">
        <w:rPr>
          <w:rFonts w:ascii="Helvetica" w:hAnsi="Helvetica" w:cs="Helvetica"/>
          <w:iCs/>
        </w:rPr>
        <w:t>die Weichen</w:t>
      </w:r>
      <w:r w:rsidR="00A30380">
        <w:rPr>
          <w:rFonts w:ascii="Helvetica" w:hAnsi="Helvetica" w:cs="Helvetica"/>
          <w:iCs/>
        </w:rPr>
        <w:t xml:space="preserve"> für </w:t>
      </w:r>
      <w:r w:rsidR="00814696">
        <w:rPr>
          <w:rFonts w:ascii="Helvetica" w:hAnsi="Helvetica" w:cs="Helvetica"/>
          <w:iCs/>
        </w:rPr>
        <w:t xml:space="preserve">die </w:t>
      </w:r>
      <w:r w:rsidR="0059377E">
        <w:rPr>
          <w:rFonts w:ascii="Helvetica" w:hAnsi="Helvetica" w:cs="Helvetica"/>
          <w:iCs/>
        </w:rPr>
        <w:t xml:space="preserve">konsequente </w:t>
      </w:r>
      <w:r w:rsidR="00814696">
        <w:rPr>
          <w:rFonts w:ascii="Helvetica" w:hAnsi="Helvetica" w:cs="Helvetica"/>
          <w:iCs/>
        </w:rPr>
        <w:t>Weiterentwicklung</w:t>
      </w:r>
      <w:r w:rsidR="00344989">
        <w:rPr>
          <w:rFonts w:ascii="Helvetica" w:hAnsi="Helvetica" w:cs="Helvetica"/>
          <w:iCs/>
        </w:rPr>
        <w:t xml:space="preserve"> </w:t>
      </w:r>
      <w:r w:rsidR="00814696">
        <w:rPr>
          <w:rFonts w:ascii="Helvetica" w:hAnsi="Helvetica" w:cs="Helvetica"/>
          <w:iCs/>
        </w:rPr>
        <w:t>ihrer</w:t>
      </w:r>
      <w:r w:rsidR="00217F50">
        <w:rPr>
          <w:rFonts w:ascii="Helvetica" w:hAnsi="Helvetica" w:cs="Helvetica"/>
          <w:iCs/>
        </w:rPr>
        <w:t xml:space="preserve"> </w:t>
      </w:r>
      <w:r w:rsidR="00381271">
        <w:rPr>
          <w:rFonts w:ascii="Helvetica" w:hAnsi="Helvetica" w:cs="Helvetica"/>
          <w:iCs/>
        </w:rPr>
        <w:t>internationale</w:t>
      </w:r>
      <w:r w:rsidR="00814696">
        <w:rPr>
          <w:rFonts w:ascii="Helvetica" w:hAnsi="Helvetica" w:cs="Helvetica"/>
          <w:iCs/>
        </w:rPr>
        <w:t>n</w:t>
      </w:r>
      <w:r w:rsidR="00381271">
        <w:rPr>
          <w:rFonts w:ascii="Helvetica" w:hAnsi="Helvetica" w:cs="Helvetica"/>
          <w:iCs/>
        </w:rPr>
        <w:t xml:space="preserve"> Marketing</w:t>
      </w:r>
      <w:r w:rsidR="002F34B4">
        <w:rPr>
          <w:rFonts w:ascii="Helvetica" w:hAnsi="Helvetica" w:cs="Helvetica"/>
          <w:iCs/>
        </w:rPr>
        <w:t>- und Produktstrat</w:t>
      </w:r>
      <w:r w:rsidR="0059377E">
        <w:rPr>
          <w:rFonts w:ascii="Helvetica" w:hAnsi="Helvetica" w:cs="Helvetica"/>
          <w:iCs/>
        </w:rPr>
        <w:t>e</w:t>
      </w:r>
      <w:r w:rsidR="002F34B4">
        <w:rPr>
          <w:rFonts w:ascii="Helvetica" w:hAnsi="Helvetica" w:cs="Helvetica"/>
          <w:iCs/>
        </w:rPr>
        <w:t>gie</w:t>
      </w:r>
      <w:r w:rsidR="00814696">
        <w:rPr>
          <w:rFonts w:ascii="Helvetica" w:hAnsi="Helvetica" w:cs="Helvetica"/>
          <w:iCs/>
        </w:rPr>
        <w:t xml:space="preserve">. </w:t>
      </w:r>
      <w:r w:rsidR="00D13F52">
        <w:rPr>
          <w:rFonts w:ascii="Helvetica" w:hAnsi="Helvetica" w:cs="Helvetica"/>
          <w:iCs/>
        </w:rPr>
        <w:t xml:space="preserve">Auf Basis seiner </w:t>
      </w:r>
      <w:r w:rsidR="00571F27">
        <w:rPr>
          <w:rFonts w:ascii="Helvetica" w:hAnsi="Helvetica" w:cs="Helvetica"/>
          <w:iCs/>
        </w:rPr>
        <w:t xml:space="preserve">langjährigen Berufserfahrung </w:t>
      </w:r>
      <w:r w:rsidR="00C70C05">
        <w:rPr>
          <w:rFonts w:ascii="Helvetica" w:hAnsi="Helvetica" w:cs="Helvetica"/>
          <w:iCs/>
        </w:rPr>
        <w:t xml:space="preserve">und seines fundierten Know-hows </w:t>
      </w:r>
      <w:r w:rsidR="001C08CD">
        <w:rPr>
          <w:rFonts w:ascii="Helvetica" w:hAnsi="Helvetica" w:cs="Helvetica"/>
          <w:iCs/>
        </w:rPr>
        <w:t>soll</w:t>
      </w:r>
      <w:r w:rsidR="00D13F52">
        <w:rPr>
          <w:rFonts w:ascii="Helvetica" w:hAnsi="Helvetica" w:cs="Helvetica"/>
          <w:iCs/>
        </w:rPr>
        <w:t xml:space="preserve"> </w:t>
      </w:r>
      <w:r w:rsidR="00C70C05">
        <w:rPr>
          <w:rFonts w:ascii="Helvetica" w:hAnsi="Helvetica" w:cs="Helvetica"/>
          <w:iCs/>
        </w:rPr>
        <w:t>Brennecke</w:t>
      </w:r>
      <w:r w:rsidR="00D13F52">
        <w:rPr>
          <w:rFonts w:ascii="Helvetica" w:hAnsi="Helvetica" w:cs="Helvetica"/>
          <w:iCs/>
        </w:rPr>
        <w:t xml:space="preserve"> </w:t>
      </w:r>
      <w:r w:rsidR="001C08CD">
        <w:rPr>
          <w:rFonts w:ascii="Helvetica" w:hAnsi="Helvetica" w:cs="Helvetica"/>
          <w:iCs/>
        </w:rPr>
        <w:t xml:space="preserve">die konzeptionelle Neuausrichtung und die einheitliche Umsetzung der </w:t>
      </w:r>
      <w:r w:rsidR="00C70C05">
        <w:rPr>
          <w:rFonts w:ascii="Helvetica" w:hAnsi="Helvetica" w:cs="Helvetica"/>
          <w:iCs/>
        </w:rPr>
        <w:t>Marketingstrategie vorantreiben</w:t>
      </w:r>
      <w:r w:rsidR="00166879">
        <w:rPr>
          <w:rFonts w:ascii="Helvetica" w:hAnsi="Helvetica" w:cs="Helvetica"/>
          <w:iCs/>
        </w:rPr>
        <w:t xml:space="preserve"> sowie ein global agierendes Marketing aufbauen</w:t>
      </w:r>
      <w:r w:rsidR="00C70C05">
        <w:rPr>
          <w:rFonts w:ascii="Helvetica" w:hAnsi="Helvetica" w:cs="Helvetica"/>
          <w:iCs/>
        </w:rPr>
        <w:t>. Darüber hinaus gehör</w:t>
      </w:r>
      <w:r w:rsidR="00AC0B5F">
        <w:rPr>
          <w:rFonts w:ascii="Helvetica" w:hAnsi="Helvetica" w:cs="Helvetica"/>
          <w:iCs/>
        </w:rPr>
        <w:t>en</w:t>
      </w:r>
      <w:r w:rsidR="00166879">
        <w:rPr>
          <w:rFonts w:ascii="Helvetica" w:hAnsi="Helvetica" w:cs="Helvetica"/>
          <w:iCs/>
        </w:rPr>
        <w:t xml:space="preserve"> die Weiterentwicklung des Unternehmens in neue Geschäftsmodelle und Märkte</w:t>
      </w:r>
      <w:r w:rsidR="00C70C05">
        <w:rPr>
          <w:rFonts w:ascii="Helvetica" w:hAnsi="Helvetica" w:cs="Helvetica"/>
          <w:iCs/>
        </w:rPr>
        <w:t xml:space="preserve"> </w:t>
      </w:r>
      <w:r w:rsidR="00C76E8E">
        <w:rPr>
          <w:rFonts w:ascii="Helvetica" w:hAnsi="Helvetica" w:cs="Helvetica"/>
          <w:iCs/>
        </w:rPr>
        <w:t>sowie die weitere Verbesserung des</w:t>
      </w:r>
      <w:r w:rsidR="00AC0B5F">
        <w:rPr>
          <w:rFonts w:ascii="Helvetica" w:hAnsi="Helvetica" w:cs="Helvetica"/>
          <w:iCs/>
        </w:rPr>
        <w:t xml:space="preserve"> Kundenservice </w:t>
      </w:r>
      <w:r w:rsidR="00C70C05">
        <w:rPr>
          <w:rFonts w:ascii="Helvetica" w:hAnsi="Helvetica" w:cs="Helvetica"/>
          <w:iCs/>
        </w:rPr>
        <w:t xml:space="preserve">zu </w:t>
      </w:r>
      <w:r w:rsidR="00166879">
        <w:rPr>
          <w:rFonts w:ascii="Helvetica" w:hAnsi="Helvetica" w:cs="Helvetica"/>
          <w:iCs/>
        </w:rPr>
        <w:t>den</w:t>
      </w:r>
      <w:r w:rsidR="00C70C05">
        <w:rPr>
          <w:rFonts w:ascii="Helvetica" w:hAnsi="Helvetica" w:cs="Helvetica"/>
          <w:iCs/>
        </w:rPr>
        <w:t xml:space="preserve"> Hauptaufgaben d</w:t>
      </w:r>
      <w:r w:rsidR="00166879">
        <w:rPr>
          <w:rFonts w:ascii="Helvetica" w:hAnsi="Helvetica" w:cs="Helvetica"/>
          <w:iCs/>
        </w:rPr>
        <w:t xml:space="preserve">es </w:t>
      </w:r>
      <w:r w:rsidR="008A4304">
        <w:rPr>
          <w:rFonts w:ascii="Helvetica" w:hAnsi="Helvetica" w:cs="Helvetica"/>
          <w:iCs/>
        </w:rPr>
        <w:t>48</w:t>
      </w:r>
      <w:r w:rsidR="00166879">
        <w:rPr>
          <w:rFonts w:ascii="Helvetica" w:hAnsi="Helvetica" w:cs="Helvetica"/>
          <w:iCs/>
        </w:rPr>
        <w:t xml:space="preserve">-Jährigen. </w:t>
      </w:r>
      <w:r w:rsidR="00600E47">
        <w:rPr>
          <w:rFonts w:ascii="Helvetica" w:hAnsi="Helvetica" w:cs="Helvetica"/>
          <w:iCs/>
        </w:rPr>
        <w:t>Hauptz</w:t>
      </w:r>
      <w:r w:rsidR="00166879">
        <w:rPr>
          <w:rFonts w:ascii="Helvetica" w:hAnsi="Helvetica" w:cs="Helvetica"/>
          <w:iCs/>
        </w:rPr>
        <w:t>ie</w:t>
      </w:r>
      <w:r w:rsidR="00600E47">
        <w:rPr>
          <w:rFonts w:ascii="Helvetica" w:hAnsi="Helvetica" w:cs="Helvetica"/>
          <w:iCs/>
        </w:rPr>
        <w:t>le</w:t>
      </w:r>
      <w:r w:rsidR="00166879">
        <w:rPr>
          <w:rFonts w:ascii="Helvetica" w:hAnsi="Helvetica" w:cs="Helvetica"/>
          <w:iCs/>
        </w:rPr>
        <w:t xml:space="preserve"> </w:t>
      </w:r>
      <w:r w:rsidR="008A4304">
        <w:rPr>
          <w:rFonts w:ascii="Helvetica" w:hAnsi="Helvetica" w:cs="Helvetica"/>
          <w:iCs/>
        </w:rPr>
        <w:t xml:space="preserve">der strategischen Neuausrichtung </w:t>
      </w:r>
      <w:r w:rsidR="00811A0E">
        <w:rPr>
          <w:rFonts w:ascii="Helvetica" w:hAnsi="Helvetica" w:cs="Helvetica"/>
          <w:iCs/>
        </w:rPr>
        <w:t xml:space="preserve">des Marketings und des Produktmanagements </w:t>
      </w:r>
      <w:r w:rsidR="00600E47">
        <w:rPr>
          <w:rFonts w:ascii="Helvetica" w:hAnsi="Helvetica" w:cs="Helvetica"/>
          <w:iCs/>
        </w:rPr>
        <w:t>sind</w:t>
      </w:r>
      <w:r w:rsidR="008A4304">
        <w:rPr>
          <w:rFonts w:ascii="Helvetica" w:hAnsi="Helvetica" w:cs="Helvetica"/>
          <w:iCs/>
        </w:rPr>
        <w:t xml:space="preserve"> </w:t>
      </w:r>
      <w:r w:rsidR="00600E47">
        <w:rPr>
          <w:rFonts w:ascii="Helvetica" w:hAnsi="Helvetica" w:cs="Helvetica"/>
          <w:iCs/>
        </w:rPr>
        <w:t xml:space="preserve">eine weltweit einheitliche Markenpositionierung sowie </w:t>
      </w:r>
      <w:r w:rsidR="00811A0E">
        <w:rPr>
          <w:rFonts w:ascii="Helvetica" w:hAnsi="Helvetica" w:cs="Helvetica"/>
          <w:iCs/>
        </w:rPr>
        <w:t>der nachhaltige Ausbau</w:t>
      </w:r>
      <w:r w:rsidR="00442039">
        <w:rPr>
          <w:rFonts w:ascii="Helvetica" w:hAnsi="Helvetica" w:cs="Helvetica"/>
          <w:iCs/>
        </w:rPr>
        <w:t xml:space="preserve"> der Geschäftstätigkeit</w:t>
      </w:r>
      <w:r w:rsidR="007859A8">
        <w:rPr>
          <w:rFonts w:ascii="Helvetica" w:hAnsi="Helvetica" w:cs="Helvetica"/>
          <w:iCs/>
        </w:rPr>
        <w:t>,</w:t>
      </w:r>
      <w:r w:rsidR="008A4304">
        <w:rPr>
          <w:rFonts w:ascii="Helvetica" w:hAnsi="Helvetica" w:cs="Helvetica"/>
          <w:iCs/>
        </w:rPr>
        <w:t xml:space="preserve"> in</w:t>
      </w:r>
      <w:r w:rsidR="00CD0FB8">
        <w:rPr>
          <w:rFonts w:ascii="Helvetica" w:hAnsi="Helvetica" w:cs="Helvetica"/>
          <w:iCs/>
        </w:rPr>
        <w:t xml:space="preserve">sbesondere </w:t>
      </w:r>
      <w:r w:rsidR="00EA2BDB">
        <w:rPr>
          <w:rFonts w:ascii="Helvetica" w:hAnsi="Helvetica" w:cs="Helvetica"/>
          <w:iCs/>
        </w:rPr>
        <w:t>in den</w:t>
      </w:r>
      <w:r w:rsidR="00CD0FB8">
        <w:rPr>
          <w:rFonts w:ascii="Helvetica" w:hAnsi="Helvetica" w:cs="Helvetica"/>
          <w:iCs/>
        </w:rPr>
        <w:t xml:space="preserve"> </w:t>
      </w:r>
      <w:r w:rsidR="00EA46F4" w:rsidRPr="006D7F89">
        <w:rPr>
          <w:rFonts w:ascii="Helvetica" w:hAnsi="Helvetica" w:cs="Helvetica"/>
          <w:iCs/>
        </w:rPr>
        <w:t>sechs</w:t>
      </w:r>
      <w:r w:rsidR="00CD0FB8">
        <w:rPr>
          <w:rFonts w:ascii="Helvetica" w:hAnsi="Helvetica" w:cs="Helvetica"/>
          <w:iCs/>
        </w:rPr>
        <w:t xml:space="preserve"> </w:t>
      </w:r>
      <w:r w:rsidR="004057E6">
        <w:rPr>
          <w:rFonts w:ascii="Helvetica" w:hAnsi="Helvetica" w:cs="Helvetica"/>
          <w:iCs/>
        </w:rPr>
        <w:t xml:space="preserve">weltweiten </w:t>
      </w:r>
      <w:r w:rsidR="00CD0FB8">
        <w:rPr>
          <w:rFonts w:ascii="Helvetica" w:hAnsi="Helvetica" w:cs="Helvetica"/>
          <w:iCs/>
        </w:rPr>
        <w:t xml:space="preserve">Tochtergesellschaften </w:t>
      </w:r>
      <w:r w:rsidR="004057E6">
        <w:rPr>
          <w:rFonts w:ascii="Helvetica" w:hAnsi="Helvetica" w:cs="Helvetica"/>
          <w:iCs/>
        </w:rPr>
        <w:t xml:space="preserve">sowie am </w:t>
      </w:r>
      <w:r w:rsidR="00442039">
        <w:rPr>
          <w:rFonts w:ascii="Helvetica" w:hAnsi="Helvetica" w:cs="Helvetica"/>
          <w:iCs/>
        </w:rPr>
        <w:t xml:space="preserve">ANSMANN </w:t>
      </w:r>
      <w:r w:rsidR="004057E6">
        <w:rPr>
          <w:rFonts w:ascii="Helvetica" w:hAnsi="Helvetica" w:cs="Helvetica"/>
          <w:iCs/>
        </w:rPr>
        <w:t xml:space="preserve">Hauptsitz in </w:t>
      </w:r>
      <w:r w:rsidR="00442039">
        <w:rPr>
          <w:rFonts w:ascii="Helvetica" w:hAnsi="Helvetica" w:cs="Helvetica"/>
          <w:iCs/>
        </w:rPr>
        <w:t>Deutschland.</w:t>
      </w:r>
      <w:r w:rsidR="00364314">
        <w:rPr>
          <w:rFonts w:ascii="Helvetica" w:hAnsi="Helvetica" w:cs="Helvetica"/>
          <w:iCs/>
        </w:rPr>
        <w:t xml:space="preserve"> </w:t>
      </w:r>
    </w:p>
    <w:p w14:paraId="7F000A01" w14:textId="57EBA114" w:rsidR="006300C7" w:rsidRDefault="006300C7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iCs/>
        </w:rPr>
      </w:pPr>
    </w:p>
    <w:p w14:paraId="43616101" w14:textId="23A3E6AD" w:rsidR="00F20342" w:rsidRPr="00F35081" w:rsidRDefault="00DD35FD" w:rsidP="00F20342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 w:cs="Helvetica"/>
          <w:iCs/>
        </w:rPr>
      </w:pPr>
      <w:r>
        <w:rPr>
          <w:rFonts w:ascii="Helvetica" w:hAnsi="Helvetica" w:cs="Helvetica"/>
          <w:iCs/>
        </w:rPr>
        <w:t xml:space="preserve">Christopher Brennecke </w:t>
      </w:r>
      <w:r w:rsidR="00CF16A2">
        <w:rPr>
          <w:rFonts w:ascii="Helvetica" w:hAnsi="Helvetica" w:cs="Helvetica"/>
          <w:iCs/>
        </w:rPr>
        <w:t xml:space="preserve">bringt für seine verantwortungsvolle Position </w:t>
      </w:r>
      <w:r w:rsidR="00901931">
        <w:rPr>
          <w:rFonts w:ascii="Helvetica" w:hAnsi="Helvetica" w:cs="Helvetica"/>
          <w:iCs/>
        </w:rPr>
        <w:t>über 25 Jahre E</w:t>
      </w:r>
      <w:r w:rsidR="00D91E06">
        <w:rPr>
          <w:rFonts w:ascii="Helvetica" w:hAnsi="Helvetica" w:cs="Helvetica"/>
          <w:iCs/>
        </w:rPr>
        <w:t>rfahrung im Marketing</w:t>
      </w:r>
      <w:r w:rsidR="00901931">
        <w:rPr>
          <w:rFonts w:ascii="Helvetica" w:hAnsi="Helvetica" w:cs="Helvetica"/>
          <w:iCs/>
        </w:rPr>
        <w:t xml:space="preserve"> mit</w:t>
      </w:r>
      <w:r w:rsidR="00D91E06">
        <w:rPr>
          <w:rFonts w:ascii="Helvetica" w:hAnsi="Helvetica" w:cs="Helvetica"/>
          <w:iCs/>
        </w:rPr>
        <w:t xml:space="preserve">, davon über zehn Jahre </w:t>
      </w:r>
      <w:r w:rsidR="00901931">
        <w:rPr>
          <w:rFonts w:ascii="Helvetica" w:hAnsi="Helvetica" w:cs="Helvetica"/>
          <w:iCs/>
        </w:rPr>
        <w:t xml:space="preserve">als Marketingleiter </w:t>
      </w:r>
      <w:r w:rsidR="005612EA">
        <w:rPr>
          <w:rFonts w:ascii="Helvetica" w:hAnsi="Helvetica" w:cs="Helvetica"/>
          <w:iCs/>
        </w:rPr>
        <w:t xml:space="preserve">namhafter </w:t>
      </w:r>
      <w:r w:rsidR="00ED4C35">
        <w:rPr>
          <w:rFonts w:ascii="Helvetica" w:hAnsi="Helvetica" w:cs="Helvetica"/>
          <w:iCs/>
        </w:rPr>
        <w:t>Unternehmen und Marken</w:t>
      </w:r>
      <w:r w:rsidR="006A6209">
        <w:rPr>
          <w:rFonts w:ascii="Helvetica" w:hAnsi="Helvetica" w:cs="Helvetica"/>
          <w:iCs/>
        </w:rPr>
        <w:t>, darunter</w:t>
      </w:r>
      <w:r w:rsidR="00901931">
        <w:rPr>
          <w:rFonts w:ascii="Helvetica" w:hAnsi="Helvetica" w:cs="Helvetica"/>
          <w:iCs/>
        </w:rPr>
        <w:t xml:space="preserve"> </w:t>
      </w:r>
      <w:proofErr w:type="spellStart"/>
      <w:r w:rsidR="00784D79">
        <w:rPr>
          <w:rFonts w:ascii="Helvetica" w:hAnsi="Helvetica" w:cs="Helvetica"/>
          <w:iCs/>
        </w:rPr>
        <w:t>Nilfisk</w:t>
      </w:r>
      <w:proofErr w:type="spellEnd"/>
      <w:r w:rsidR="00022465">
        <w:rPr>
          <w:rFonts w:ascii="Helvetica" w:hAnsi="Helvetica" w:cs="Helvetica"/>
          <w:iCs/>
        </w:rPr>
        <w:t xml:space="preserve"> </w:t>
      </w:r>
      <w:r w:rsidR="00707F1E">
        <w:rPr>
          <w:rFonts w:ascii="Helvetica" w:hAnsi="Helvetica" w:cs="Helvetica"/>
          <w:iCs/>
        </w:rPr>
        <w:t>oder</w:t>
      </w:r>
      <w:r w:rsidR="0027355E">
        <w:rPr>
          <w:rFonts w:ascii="Helvetica" w:hAnsi="Helvetica" w:cs="Helvetica"/>
          <w:iCs/>
        </w:rPr>
        <w:t xml:space="preserve"> die</w:t>
      </w:r>
      <w:r w:rsidR="005612EA">
        <w:rPr>
          <w:rFonts w:ascii="Helvetica" w:hAnsi="Helvetica" w:cs="Helvetica"/>
          <w:iCs/>
        </w:rPr>
        <w:t xml:space="preserve"> </w:t>
      </w:r>
      <w:proofErr w:type="spellStart"/>
      <w:r w:rsidR="00ED4C35">
        <w:rPr>
          <w:rFonts w:ascii="Helvetica" w:hAnsi="Helvetica" w:cs="Helvetica"/>
          <w:iCs/>
        </w:rPr>
        <w:t>Husqvarna</w:t>
      </w:r>
      <w:proofErr w:type="spellEnd"/>
      <w:r w:rsidR="0027355E">
        <w:rPr>
          <w:rFonts w:ascii="Helvetica" w:hAnsi="Helvetica" w:cs="Helvetica"/>
          <w:iCs/>
        </w:rPr>
        <w:t xml:space="preserve"> Group</w:t>
      </w:r>
      <w:r w:rsidR="00784D79">
        <w:rPr>
          <w:rFonts w:ascii="Helvetica" w:hAnsi="Helvetica" w:cs="Helvetica"/>
          <w:iCs/>
        </w:rPr>
        <w:t xml:space="preserve">. </w:t>
      </w:r>
      <w:r w:rsidR="0027355E">
        <w:rPr>
          <w:rFonts w:ascii="Helvetica" w:hAnsi="Helvetica" w:cs="Helvetica"/>
          <w:iCs/>
        </w:rPr>
        <w:t>Vor seinem Eintritt in die ANSMANN AG</w:t>
      </w:r>
      <w:r w:rsidR="00784D79">
        <w:rPr>
          <w:rFonts w:ascii="Helvetica" w:hAnsi="Helvetica" w:cs="Helvetica"/>
          <w:iCs/>
        </w:rPr>
        <w:t xml:space="preserve"> trug er als Marketing </w:t>
      </w:r>
      <w:proofErr w:type="spellStart"/>
      <w:r w:rsidR="00784D79">
        <w:rPr>
          <w:rFonts w:ascii="Helvetica" w:hAnsi="Helvetica" w:cs="Helvetica"/>
          <w:iCs/>
        </w:rPr>
        <w:t>Director</w:t>
      </w:r>
      <w:proofErr w:type="spellEnd"/>
      <w:r w:rsidR="00784D79">
        <w:rPr>
          <w:rFonts w:ascii="Helvetica" w:hAnsi="Helvetica" w:cs="Helvetica"/>
          <w:iCs/>
        </w:rPr>
        <w:t xml:space="preserve"> </w:t>
      </w:r>
      <w:r w:rsidR="0027355E">
        <w:rPr>
          <w:rFonts w:ascii="Helvetica" w:hAnsi="Helvetica" w:cs="Helvetica"/>
          <w:iCs/>
        </w:rPr>
        <w:t xml:space="preserve">der Saint-Gobain </w:t>
      </w:r>
      <w:proofErr w:type="spellStart"/>
      <w:r w:rsidR="0027355E">
        <w:rPr>
          <w:rFonts w:ascii="Helvetica" w:hAnsi="Helvetica" w:cs="Helvetica"/>
          <w:iCs/>
        </w:rPr>
        <w:t>Isover</w:t>
      </w:r>
      <w:proofErr w:type="spellEnd"/>
      <w:r w:rsidR="0027355E">
        <w:rPr>
          <w:rFonts w:ascii="Helvetica" w:hAnsi="Helvetica" w:cs="Helvetica"/>
          <w:iCs/>
        </w:rPr>
        <w:t xml:space="preserve"> G+H AG </w:t>
      </w:r>
      <w:r w:rsidR="006A6209">
        <w:rPr>
          <w:rFonts w:ascii="Helvetica" w:hAnsi="Helvetica" w:cs="Helvetica"/>
          <w:iCs/>
        </w:rPr>
        <w:t xml:space="preserve">die Gesamtverantwortung für das ganzheitliche Marketing. </w:t>
      </w:r>
      <w:r w:rsidR="00246867">
        <w:rPr>
          <w:rFonts w:ascii="Helvetica" w:hAnsi="Helvetica" w:cs="Helvetica"/>
          <w:iCs/>
        </w:rPr>
        <w:t xml:space="preserve">„Wir freuen uns, mit Christopher Brennecke einen versierten Marketingexperten für die ANSMANN AG gewonnen zu haben. </w:t>
      </w:r>
      <w:r w:rsidR="005F57CE">
        <w:rPr>
          <w:rFonts w:ascii="Helvetica" w:hAnsi="Helvetica" w:cs="Helvetica"/>
          <w:iCs/>
        </w:rPr>
        <w:t>Dank</w:t>
      </w:r>
      <w:r w:rsidR="00246867">
        <w:rPr>
          <w:rFonts w:ascii="Helvetica" w:hAnsi="Helvetica" w:cs="Helvetica"/>
          <w:iCs/>
        </w:rPr>
        <w:t xml:space="preserve"> seiner weitreichenden </w:t>
      </w:r>
      <w:r w:rsidR="00EB6975">
        <w:rPr>
          <w:rFonts w:ascii="Helvetica" w:hAnsi="Helvetica" w:cs="Helvetica"/>
          <w:iCs/>
        </w:rPr>
        <w:t>Expertise</w:t>
      </w:r>
      <w:r w:rsidR="00246867">
        <w:rPr>
          <w:rFonts w:ascii="Helvetica" w:hAnsi="Helvetica" w:cs="Helvetica"/>
          <w:iCs/>
        </w:rPr>
        <w:t xml:space="preserve"> </w:t>
      </w:r>
      <w:r w:rsidR="00EA532A">
        <w:rPr>
          <w:rFonts w:ascii="Helvetica" w:hAnsi="Helvetica" w:cs="Helvetica"/>
          <w:iCs/>
        </w:rPr>
        <w:t>bringt er exakt die Fähigkeiten mit, die wir für die Weiterentwicklung und Neuausrichtung unserer internationalen Marketing</w:t>
      </w:r>
      <w:r w:rsidR="00EB6975">
        <w:rPr>
          <w:rFonts w:ascii="Helvetica" w:hAnsi="Helvetica" w:cs="Helvetica"/>
          <w:iCs/>
        </w:rPr>
        <w:t>- und Produkt</w:t>
      </w:r>
      <w:r w:rsidR="00EA532A">
        <w:rPr>
          <w:rFonts w:ascii="Helvetica" w:hAnsi="Helvetica" w:cs="Helvetica"/>
          <w:iCs/>
        </w:rPr>
        <w:t>strategie sowie den Ausbau unsere</w:t>
      </w:r>
      <w:r w:rsidR="00F40225">
        <w:rPr>
          <w:rFonts w:ascii="Helvetica" w:hAnsi="Helvetica" w:cs="Helvetica"/>
          <w:iCs/>
        </w:rPr>
        <w:t>s</w:t>
      </w:r>
      <w:r w:rsidR="00F20342">
        <w:rPr>
          <w:rFonts w:ascii="Helvetica" w:hAnsi="Helvetica" w:cs="Helvetica"/>
          <w:iCs/>
        </w:rPr>
        <w:t xml:space="preserve"> weltweiten Geschäfts</w:t>
      </w:r>
      <w:r w:rsidR="00EA532A">
        <w:rPr>
          <w:rFonts w:ascii="Helvetica" w:hAnsi="Helvetica" w:cs="Helvetica"/>
          <w:iCs/>
        </w:rPr>
        <w:t xml:space="preserve"> benötigen“, so </w:t>
      </w:r>
      <w:r w:rsidR="003B10B3">
        <w:rPr>
          <w:rFonts w:ascii="Helvetica" w:hAnsi="Helvetica" w:cs="Helvetica"/>
          <w:iCs/>
        </w:rPr>
        <w:t>Jürgen Dietz, Vorstandsvorsitzender</w:t>
      </w:r>
      <w:r w:rsidR="002459E7">
        <w:rPr>
          <w:rFonts w:ascii="Helvetica" w:hAnsi="Helvetica" w:cs="Helvetica"/>
          <w:iCs/>
        </w:rPr>
        <w:t xml:space="preserve"> der ANSMANN AG. </w:t>
      </w:r>
    </w:p>
    <w:p w14:paraId="62E4F928" w14:textId="77777777" w:rsidR="00DE46CF" w:rsidRDefault="00DE46CF" w:rsidP="00F35081">
      <w:pPr>
        <w:pStyle w:val="StandardWeb"/>
        <w:shd w:val="clear" w:color="auto" w:fill="FFFFFF"/>
        <w:spacing w:before="0" w:beforeAutospacing="0" w:after="0" w:afterAutospacing="0" w:line="288" w:lineRule="auto"/>
        <w:ind w:right="1126"/>
        <w:rPr>
          <w:rFonts w:ascii="Helvetica" w:hAnsi="Helvetica"/>
        </w:rPr>
      </w:pPr>
    </w:p>
    <w:p w14:paraId="75CFADD5" w14:textId="77777777" w:rsidR="00954E9A" w:rsidRDefault="00954E9A" w:rsidP="00F35081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07C000AD" w14:textId="77777777" w:rsidR="00954E9A" w:rsidRDefault="00954E9A" w:rsidP="00F35081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0BE8E793" w14:textId="77777777" w:rsidR="00954E9A" w:rsidRDefault="00954E9A" w:rsidP="00F35081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44DEAE41" w14:textId="77777777" w:rsidR="00954E9A" w:rsidRDefault="00954E9A" w:rsidP="00F35081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1768BF86" w14:textId="77777777" w:rsidR="00954E9A" w:rsidRDefault="00954E9A" w:rsidP="00F35081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09BE9CC9" w14:textId="77777777" w:rsidR="00954E9A" w:rsidRDefault="00954E9A" w:rsidP="00F35081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1A386E18" w14:textId="77777777" w:rsidR="00954E9A" w:rsidRDefault="00954E9A" w:rsidP="00F35081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2E5EB7BB" w14:textId="77777777" w:rsidR="00954E9A" w:rsidRDefault="00954E9A" w:rsidP="00F35081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684B89F7" w14:textId="77777777" w:rsidR="00954E9A" w:rsidRDefault="00954E9A" w:rsidP="00F35081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</w:p>
    <w:p w14:paraId="59CE4724" w14:textId="02BB58D5" w:rsidR="00D35DB2" w:rsidRPr="00DE06D0" w:rsidRDefault="00D35DB2" w:rsidP="00F35081">
      <w:pPr>
        <w:spacing w:line="288" w:lineRule="auto"/>
        <w:outlineLvl w:val="0"/>
        <w:rPr>
          <w:rFonts w:ascii="Helvetica" w:hAnsi="Helvetica"/>
          <w:b/>
          <w:sz w:val="20"/>
          <w:szCs w:val="20"/>
        </w:rPr>
      </w:pPr>
      <w:r w:rsidRPr="0019790C">
        <w:rPr>
          <w:rFonts w:ascii="Helvetica" w:hAnsi="Helvetica"/>
          <w:b/>
          <w:sz w:val="20"/>
          <w:szCs w:val="20"/>
        </w:rPr>
        <w:lastRenderedPageBreak/>
        <w:t>Bildmateria</w:t>
      </w:r>
      <w:r>
        <w:rPr>
          <w:rFonts w:ascii="Helvetica" w:hAnsi="Helvetica"/>
          <w:b/>
          <w:sz w:val="20"/>
          <w:szCs w:val="20"/>
        </w:rPr>
        <w:t>l</w:t>
      </w:r>
    </w:p>
    <w:tbl>
      <w:tblPr>
        <w:tblStyle w:val="Tabellenraster"/>
        <w:tblW w:w="4849" w:type="dxa"/>
        <w:tblInd w:w="108" w:type="dxa"/>
        <w:tblLook w:val="04A0" w:firstRow="1" w:lastRow="0" w:firstColumn="1" w:lastColumn="0" w:noHBand="0" w:noVBand="1"/>
      </w:tblPr>
      <w:tblGrid>
        <w:gridCol w:w="4849"/>
      </w:tblGrid>
      <w:tr w:rsidR="00844FA5" w14:paraId="6F395DFE" w14:textId="77777777" w:rsidTr="00606354">
        <w:trPr>
          <w:trHeight w:val="1846"/>
        </w:trPr>
        <w:tc>
          <w:tcPr>
            <w:tcW w:w="4849" w:type="dxa"/>
          </w:tcPr>
          <w:p w14:paraId="6BCCF4E5" w14:textId="604B0814" w:rsidR="00954E9A" w:rsidRDefault="00954E9A" w:rsidP="003B07D4">
            <w:pPr>
              <w:spacing w:line="288" w:lineRule="auto"/>
              <w:ind w:right="-284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6D53587C" wp14:editId="4AE28D23">
                  <wp:extent cx="1347216" cy="1651172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ildschirmfoto 2018-04-06 um 18.18.59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025" cy="1658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4FA5" w:rsidRPr="00EC0ED5" w14:paraId="544D6969" w14:textId="77777777" w:rsidTr="00606354">
        <w:trPr>
          <w:trHeight w:val="307"/>
        </w:trPr>
        <w:tc>
          <w:tcPr>
            <w:tcW w:w="4849" w:type="dxa"/>
          </w:tcPr>
          <w:p w14:paraId="06D7DDAD" w14:textId="7EFE5143" w:rsidR="00844FA5" w:rsidRPr="002057AD" w:rsidRDefault="00250AE6" w:rsidP="00F35081">
            <w:pPr>
              <w:spacing w:line="288" w:lineRule="auto"/>
              <w:ind w:right="-77"/>
              <w:rPr>
                <w:rFonts w:ascii="Helvetica" w:hAnsi="Helvetica" w:cs="Arial"/>
                <w:sz w:val="15"/>
                <w:szCs w:val="15"/>
              </w:rPr>
            </w:pPr>
            <w:r>
              <w:rPr>
                <w:rFonts w:ascii="Helvetica" w:hAnsi="Helvetica" w:cs="Arial"/>
                <w:sz w:val="15"/>
                <w:szCs w:val="15"/>
              </w:rPr>
              <w:t xml:space="preserve">Seit 1. Februar 2018 ist Christopher Brennecke neuer Head </w:t>
            </w:r>
            <w:proofErr w:type="spellStart"/>
            <w:r>
              <w:rPr>
                <w:rFonts w:ascii="Helvetica" w:hAnsi="Helvetica" w:cs="Arial"/>
                <w:sz w:val="15"/>
                <w:szCs w:val="15"/>
              </w:rPr>
              <w:t>of</w:t>
            </w:r>
            <w:proofErr w:type="spellEnd"/>
            <w:r>
              <w:rPr>
                <w:rFonts w:ascii="Helvetica" w:hAnsi="Helvetica" w:cs="Arial"/>
                <w:sz w:val="15"/>
                <w:szCs w:val="15"/>
              </w:rPr>
              <w:t xml:space="preserve"> Marketing &amp; </w:t>
            </w:r>
            <w:proofErr w:type="spellStart"/>
            <w:r w:rsidRPr="00D5486D">
              <w:rPr>
                <w:rFonts w:ascii="Helvetica" w:hAnsi="Helvetica" w:cs="Arial"/>
                <w:sz w:val="15"/>
                <w:szCs w:val="15"/>
              </w:rPr>
              <w:t>Product</w:t>
            </w:r>
            <w:proofErr w:type="spellEnd"/>
            <w:r w:rsidR="003B10B3" w:rsidRPr="00D5486D">
              <w:rPr>
                <w:rFonts w:ascii="Helvetica" w:hAnsi="Helvetica" w:cs="Arial"/>
                <w:sz w:val="15"/>
                <w:szCs w:val="15"/>
              </w:rPr>
              <w:t xml:space="preserve"> M</w:t>
            </w:r>
            <w:r w:rsidRPr="00D5486D">
              <w:rPr>
                <w:rFonts w:ascii="Helvetica" w:hAnsi="Helvetica" w:cs="Arial"/>
                <w:sz w:val="15"/>
                <w:szCs w:val="15"/>
              </w:rPr>
              <w:t>anagement</w:t>
            </w:r>
            <w:r>
              <w:rPr>
                <w:rFonts w:ascii="Helvetica" w:hAnsi="Helvetica" w:cs="Arial"/>
                <w:sz w:val="15"/>
                <w:szCs w:val="15"/>
              </w:rPr>
              <w:t xml:space="preserve"> global der ANSMANN AG</w:t>
            </w:r>
            <w:r w:rsidR="003B07D4">
              <w:rPr>
                <w:rFonts w:ascii="Helvetica" w:hAnsi="Helvetica" w:cs="Arial"/>
                <w:sz w:val="15"/>
                <w:szCs w:val="15"/>
              </w:rPr>
              <w:t>.</w:t>
            </w:r>
          </w:p>
        </w:tc>
      </w:tr>
    </w:tbl>
    <w:p w14:paraId="38D1C03B" w14:textId="2A88C3CA" w:rsidR="00D35DB2" w:rsidRDefault="00D35DB2" w:rsidP="00F35081">
      <w:pPr>
        <w:spacing w:line="288" w:lineRule="auto"/>
        <w:ind w:right="-284"/>
        <w:rPr>
          <w:rFonts w:ascii="Arial" w:hAnsi="Arial" w:cs="Arial"/>
          <w:b/>
          <w:sz w:val="20"/>
          <w:szCs w:val="20"/>
        </w:rPr>
      </w:pPr>
    </w:p>
    <w:p w14:paraId="5BCBD8D9" w14:textId="77777777" w:rsidR="006752C2" w:rsidRDefault="006752C2" w:rsidP="00F35081">
      <w:pPr>
        <w:spacing w:line="288" w:lineRule="auto"/>
        <w:ind w:right="-284"/>
        <w:rPr>
          <w:rFonts w:ascii="Arial" w:hAnsi="Arial" w:cs="Arial"/>
          <w:b/>
          <w:sz w:val="20"/>
          <w:szCs w:val="20"/>
        </w:rPr>
      </w:pPr>
    </w:p>
    <w:p w14:paraId="61C85E2A" w14:textId="77777777" w:rsidR="00D35DB2" w:rsidRPr="00983753" w:rsidRDefault="00D35DB2" w:rsidP="00606354">
      <w:pPr>
        <w:ind w:right="-284"/>
        <w:outlineLvl w:val="0"/>
        <w:rPr>
          <w:rFonts w:ascii="Arial" w:hAnsi="Arial" w:cs="Arial"/>
          <w:b/>
          <w:sz w:val="20"/>
          <w:szCs w:val="20"/>
        </w:rPr>
      </w:pPr>
      <w:r w:rsidRPr="00983753">
        <w:rPr>
          <w:rFonts w:ascii="Arial" w:hAnsi="Arial" w:cs="Arial"/>
          <w:b/>
          <w:sz w:val="20"/>
          <w:szCs w:val="20"/>
        </w:rPr>
        <w:t>Bildanforderung</w:t>
      </w:r>
    </w:p>
    <w:p w14:paraId="5ED15D14" w14:textId="75AA404C" w:rsidR="00D35DB2" w:rsidRDefault="00D35DB2" w:rsidP="00606354">
      <w:pPr>
        <w:ind w:right="-284"/>
        <w:rPr>
          <w:rFonts w:ascii="Arial" w:hAnsi="Arial" w:cs="Arial"/>
          <w:sz w:val="20"/>
          <w:szCs w:val="20"/>
        </w:rPr>
      </w:pPr>
      <w:r w:rsidRPr="00983753">
        <w:rPr>
          <w:rFonts w:ascii="Arial" w:hAnsi="Arial" w:cs="Arial"/>
          <w:sz w:val="20"/>
          <w:szCs w:val="20"/>
        </w:rPr>
        <w:t>Bildmaterial zum Download finden Sie in unserem Medienportal press-n-relations.amid-pr.com (Suchbegriff „</w:t>
      </w:r>
      <w:r w:rsidR="00F75D42">
        <w:rPr>
          <w:rFonts w:ascii="Arial" w:hAnsi="Arial" w:cs="Arial"/>
          <w:sz w:val="20"/>
          <w:szCs w:val="20"/>
        </w:rPr>
        <w:t>ANSMANN-AG-</w:t>
      </w:r>
      <w:r w:rsidR="00352C06">
        <w:rPr>
          <w:rFonts w:ascii="Arial" w:hAnsi="Arial" w:cs="Arial"/>
          <w:sz w:val="20"/>
          <w:szCs w:val="20"/>
        </w:rPr>
        <w:t>Christopher-Brennecke</w:t>
      </w:r>
      <w:r w:rsidRPr="00983753">
        <w:rPr>
          <w:rFonts w:ascii="Arial" w:hAnsi="Arial" w:cs="Arial"/>
          <w:sz w:val="20"/>
          <w:szCs w:val="20"/>
        </w:rPr>
        <w:t>“).</w:t>
      </w:r>
      <w:r>
        <w:rPr>
          <w:rFonts w:ascii="Arial" w:hAnsi="Arial" w:cs="Arial"/>
          <w:sz w:val="20"/>
          <w:szCs w:val="20"/>
        </w:rPr>
        <w:t xml:space="preserve"> </w:t>
      </w:r>
      <w:r w:rsidRPr="00983753">
        <w:rPr>
          <w:rFonts w:ascii="Arial" w:hAnsi="Arial" w:cs="Arial"/>
          <w:sz w:val="20"/>
          <w:szCs w:val="20"/>
        </w:rPr>
        <w:t xml:space="preserve">Selbstverständlich schicke ich Ihnen die Dateien auch gerne per E-Mail zu. Kontakt: </w:t>
      </w:r>
      <w:hyperlink r:id="rId7" w:history="1">
        <w:r w:rsidR="00844FA5" w:rsidRPr="00EB7F8F">
          <w:rPr>
            <w:rStyle w:val="Hyperlink"/>
            <w:rFonts w:ascii="Arial" w:hAnsi="Arial" w:cs="Arial"/>
            <w:sz w:val="20"/>
            <w:szCs w:val="20"/>
          </w:rPr>
          <w:t>nfo@press-n-relations.de</w:t>
        </w:r>
      </w:hyperlink>
    </w:p>
    <w:p w14:paraId="46950654" w14:textId="449A717A" w:rsidR="006B1A6B" w:rsidRPr="00983753" w:rsidRDefault="006B1A6B" w:rsidP="00606354">
      <w:pPr>
        <w:ind w:right="-284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56" w:tblpY="152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1764C4" w:rsidRPr="00F66EE0" w14:paraId="615C8C47" w14:textId="77777777" w:rsidTr="00EF7CDD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A1BC57B" w14:textId="77777777" w:rsidR="001764C4" w:rsidRPr="00637325" w:rsidRDefault="001764C4" w:rsidP="00606354">
            <w:pPr>
              <w:pStyle w:val="berschrift2"/>
              <w:spacing w:line="240" w:lineRule="auto"/>
              <w:ind w:left="284" w:hanging="284"/>
              <w:rPr>
                <w:rFonts w:ascii="Arial" w:eastAsiaTheme="minorEastAsia" w:hAnsi="Arial" w:cs="Arial"/>
                <w:bCs w:val="0"/>
                <w:sz w:val="20"/>
                <w:szCs w:val="20"/>
              </w:rPr>
            </w:pPr>
            <w:bookmarkStart w:id="0" w:name="OLE_LINK1"/>
            <w:bookmarkStart w:id="1" w:name="OLE_LINK2"/>
            <w:r w:rsidRPr="00637325">
              <w:rPr>
                <w:rFonts w:ascii="Arial" w:eastAsiaTheme="minorEastAsia" w:hAnsi="Arial" w:cs="Arial"/>
                <w:bCs w:val="0"/>
                <w:sz w:val="20"/>
                <w:szCs w:val="20"/>
              </w:rPr>
              <w:t>Weitere Informationen:</w:t>
            </w:r>
          </w:p>
          <w:p w14:paraId="3BD18D2D" w14:textId="77777777" w:rsidR="00FF28C9" w:rsidRDefault="00F75D42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ANSMANN AG</w:t>
            </w:r>
          </w:p>
          <w:p w14:paraId="6673AF43" w14:textId="5E3A9320" w:rsidR="001764C4" w:rsidRPr="00A81283" w:rsidRDefault="00C25FDD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A81283">
              <w:rPr>
                <w:rFonts w:ascii="Arial" w:hAnsi="Arial" w:cs="Arial"/>
                <w:sz w:val="20"/>
                <w:szCs w:val="20"/>
              </w:rPr>
              <w:t>Maximilian Dunkel</w:t>
            </w:r>
          </w:p>
          <w:p w14:paraId="4E259328" w14:textId="79DCDC9E" w:rsidR="00F75D42" w:rsidRPr="00A81283" w:rsidRDefault="00C25FDD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A81283">
              <w:rPr>
                <w:rFonts w:ascii="Arial" w:hAnsi="Arial" w:cs="Arial"/>
                <w:sz w:val="20"/>
                <w:szCs w:val="20"/>
              </w:rPr>
              <w:t xml:space="preserve">Teamleiter Kommunikation </w:t>
            </w:r>
          </w:p>
          <w:p w14:paraId="0410856B" w14:textId="0BD96320" w:rsidR="00F75D42" w:rsidRPr="00A81283" w:rsidRDefault="00F75D42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A81283">
              <w:rPr>
                <w:rFonts w:ascii="Arial" w:hAnsi="Arial" w:cs="Arial"/>
                <w:sz w:val="20"/>
                <w:szCs w:val="20"/>
              </w:rPr>
              <w:t>Industriestraße 10, 97959 Assamstadt</w:t>
            </w:r>
          </w:p>
          <w:p w14:paraId="08DB1585" w14:textId="76E7E752" w:rsidR="00F75D42" w:rsidRPr="00A81283" w:rsidRDefault="00F75D42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A81283">
              <w:rPr>
                <w:rFonts w:ascii="Arial" w:hAnsi="Arial" w:cs="Arial"/>
                <w:sz w:val="20"/>
                <w:szCs w:val="20"/>
              </w:rPr>
              <w:t>Tel:</w:t>
            </w:r>
            <w:r w:rsidR="00FF28C9" w:rsidRPr="00A8128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25FDD" w:rsidRPr="00A81283">
              <w:rPr>
                <w:rFonts w:ascii="Arial" w:hAnsi="Arial" w:cs="Arial"/>
                <w:sz w:val="20"/>
                <w:szCs w:val="20"/>
              </w:rPr>
              <w:t>+49 6294 4204 6397</w:t>
            </w:r>
          </w:p>
          <w:p w14:paraId="290ED2D6" w14:textId="1B319021" w:rsidR="00F75D42" w:rsidRPr="00F75D42" w:rsidRDefault="00FF28C9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81283">
              <w:rPr>
                <w:rFonts w:ascii="Arial" w:hAnsi="Arial" w:cs="Arial"/>
                <w:sz w:val="20"/>
                <w:szCs w:val="20"/>
              </w:rPr>
              <w:t>e-Mail</w:t>
            </w:r>
            <w:proofErr w:type="spellEnd"/>
            <w:r w:rsidRPr="00A81283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C25FDD" w:rsidRPr="00A81283">
              <w:rPr>
                <w:rFonts w:ascii="Arial" w:hAnsi="Arial" w:cs="Arial"/>
                <w:sz w:val="20"/>
                <w:szCs w:val="20"/>
              </w:rPr>
              <w:t>mdunkel</w:t>
            </w:r>
            <w:r w:rsidR="00F75D42" w:rsidRPr="00A81283">
              <w:rPr>
                <w:rFonts w:ascii="Arial" w:hAnsi="Arial" w:cs="Arial"/>
                <w:sz w:val="20"/>
                <w:szCs w:val="20"/>
              </w:rPr>
              <w:t>@ansmann.de</w:t>
            </w:r>
          </w:p>
          <w:p w14:paraId="1669C0B8" w14:textId="2652B5C9" w:rsidR="001764C4" w:rsidRPr="00637325" w:rsidRDefault="00FF28C9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Web: </w:t>
            </w:r>
            <w:r w:rsidR="00F75D42" w:rsidRPr="00F75D42">
              <w:rPr>
                <w:rFonts w:ascii="Arial" w:hAnsi="Arial" w:cs="Arial"/>
                <w:sz w:val="20"/>
                <w:szCs w:val="20"/>
              </w:rPr>
              <w:t>www.ansmann.de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72131F6B" w14:textId="77777777" w:rsidR="001764C4" w:rsidRPr="00637325" w:rsidRDefault="001764C4" w:rsidP="00606354">
            <w:pPr>
              <w:widowControl w:val="0"/>
              <w:ind w:left="284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637325">
              <w:rPr>
                <w:rFonts w:ascii="Arial" w:hAnsi="Arial" w:cs="Arial"/>
                <w:b/>
                <w:sz w:val="20"/>
                <w:szCs w:val="20"/>
              </w:rPr>
              <w:t>Presse- und Öffentlichkeitsarbeit:</w:t>
            </w:r>
          </w:p>
          <w:p w14:paraId="692805EC" w14:textId="7EA2D889" w:rsidR="00FF28C9" w:rsidRDefault="00FF28C9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Press’n’Relations GmbH</w:t>
            </w:r>
          </w:p>
          <w:p w14:paraId="62A93E23" w14:textId="043B11D7" w:rsidR="001764C4" w:rsidRPr="00637325" w:rsidRDefault="001764C4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 w:rsidRPr="00637325">
              <w:rPr>
                <w:rFonts w:ascii="Arial" w:hAnsi="Arial" w:cs="Arial"/>
                <w:sz w:val="20"/>
                <w:szCs w:val="20"/>
              </w:rPr>
              <w:t>Natasa Forstner</w:t>
            </w:r>
          </w:p>
          <w:p w14:paraId="11C19EB5" w14:textId="36F12946" w:rsidR="001764C4" w:rsidRPr="00637325" w:rsidRDefault="0085311C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Magirusstraße 33, </w:t>
            </w:r>
            <w:r w:rsidR="001764C4" w:rsidRPr="00637325">
              <w:rPr>
                <w:rFonts w:ascii="Arial" w:hAnsi="Arial" w:cs="Arial"/>
                <w:sz w:val="20"/>
                <w:szCs w:val="20"/>
              </w:rPr>
              <w:t>89077 Ulm</w:t>
            </w:r>
          </w:p>
          <w:p w14:paraId="4BF23F00" w14:textId="77777777" w:rsidR="001764C4" w:rsidRPr="00637325" w:rsidRDefault="001764C4" w:rsidP="00606354">
            <w:pPr>
              <w:pStyle w:val="Sprechblasentext"/>
              <w:ind w:left="284" w:hanging="284"/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</w:pPr>
            <w:r w:rsidRPr="00637325"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  <w:t xml:space="preserve">Tel.: +49 731 96 287-17 </w:t>
            </w:r>
          </w:p>
          <w:p w14:paraId="2767B426" w14:textId="77777777" w:rsidR="001764C4" w:rsidRPr="00637325" w:rsidRDefault="001764C4" w:rsidP="00606354">
            <w:pPr>
              <w:pStyle w:val="Sprechblasentext"/>
              <w:ind w:left="284" w:hanging="284"/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</w:pPr>
            <w:r w:rsidRPr="00637325">
              <w:rPr>
                <w:rFonts w:ascii="Arial" w:eastAsiaTheme="minorEastAsia" w:hAnsi="Arial" w:cs="Arial"/>
                <w:sz w:val="20"/>
                <w:szCs w:val="20"/>
                <w:lang w:val="de-DE" w:eastAsia="de-DE"/>
              </w:rPr>
              <w:t>Fax: +49 731 96 287-97</w:t>
            </w:r>
          </w:p>
          <w:p w14:paraId="5076E4C7" w14:textId="10AFC3D0" w:rsidR="001764C4" w:rsidRDefault="00FF28C9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e-Mail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1764C4" w:rsidRPr="00EC44D5">
              <w:rPr>
                <w:rFonts w:ascii="Arial" w:hAnsi="Arial" w:cs="Arial"/>
                <w:sz w:val="20"/>
                <w:szCs w:val="20"/>
              </w:rPr>
              <w:t>nfo@press-n-relations.de</w:t>
            </w:r>
          </w:p>
          <w:p w14:paraId="7C33915D" w14:textId="45ECE54F" w:rsidR="001764C4" w:rsidRPr="00637325" w:rsidRDefault="00FF28C9" w:rsidP="00606354">
            <w:pPr>
              <w:ind w:left="284" w:hanging="28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Web: </w:t>
            </w:r>
            <w:r w:rsidR="001764C4" w:rsidRPr="00637325">
              <w:rPr>
                <w:rFonts w:ascii="Arial" w:hAnsi="Arial" w:cs="Arial"/>
                <w:sz w:val="20"/>
                <w:szCs w:val="20"/>
              </w:rPr>
              <w:t>www.press-n-relations.de</w:t>
            </w:r>
          </w:p>
        </w:tc>
      </w:tr>
      <w:bookmarkEnd w:id="0"/>
      <w:bookmarkEnd w:id="1"/>
    </w:tbl>
    <w:p w14:paraId="4E016666" w14:textId="74001C93" w:rsidR="001764C4" w:rsidRDefault="001764C4" w:rsidP="00F35081">
      <w:pPr>
        <w:spacing w:line="288" w:lineRule="auto"/>
        <w:ind w:left="-142" w:right="-284"/>
        <w:outlineLvl w:val="0"/>
        <w:rPr>
          <w:rFonts w:ascii="Arial" w:hAnsi="Arial" w:cs="Arial"/>
          <w:b/>
          <w:sz w:val="20"/>
          <w:szCs w:val="20"/>
        </w:rPr>
      </w:pPr>
    </w:p>
    <w:p w14:paraId="0B651BA7" w14:textId="364AED13" w:rsidR="001475F0" w:rsidRDefault="001475F0" w:rsidP="00F35081">
      <w:pPr>
        <w:spacing w:line="288" w:lineRule="auto"/>
        <w:ind w:right="-284"/>
        <w:outlineLvl w:val="0"/>
        <w:rPr>
          <w:rFonts w:ascii="Arial" w:hAnsi="Arial" w:cs="Arial"/>
          <w:b/>
          <w:sz w:val="20"/>
          <w:szCs w:val="20"/>
        </w:rPr>
      </w:pPr>
    </w:p>
    <w:p w14:paraId="7375CF7C" w14:textId="77777777" w:rsidR="006752C2" w:rsidRDefault="006752C2" w:rsidP="00F35081">
      <w:pPr>
        <w:spacing w:line="288" w:lineRule="auto"/>
        <w:ind w:right="-284"/>
        <w:outlineLvl w:val="0"/>
        <w:rPr>
          <w:rFonts w:ascii="Arial" w:hAnsi="Arial" w:cs="Arial"/>
          <w:b/>
          <w:sz w:val="20"/>
          <w:szCs w:val="20"/>
        </w:rPr>
      </w:pPr>
    </w:p>
    <w:p w14:paraId="26C2249B" w14:textId="245EFFCF" w:rsidR="001764C4" w:rsidRPr="00A81283" w:rsidRDefault="001764C4" w:rsidP="00606354">
      <w:pPr>
        <w:ind w:right="-284"/>
        <w:outlineLvl w:val="0"/>
        <w:rPr>
          <w:rFonts w:ascii="Arial" w:hAnsi="Arial" w:cs="Arial"/>
          <w:b/>
          <w:sz w:val="18"/>
          <w:szCs w:val="18"/>
        </w:rPr>
      </w:pPr>
      <w:r w:rsidRPr="00A81283">
        <w:rPr>
          <w:rFonts w:ascii="Arial" w:hAnsi="Arial" w:cs="Arial"/>
          <w:b/>
          <w:sz w:val="18"/>
          <w:szCs w:val="18"/>
        </w:rPr>
        <w:t xml:space="preserve">Über </w:t>
      </w:r>
      <w:r w:rsidR="00FF28C9" w:rsidRPr="00A81283">
        <w:rPr>
          <w:rFonts w:ascii="Arial" w:hAnsi="Arial" w:cs="Arial"/>
          <w:b/>
          <w:sz w:val="18"/>
          <w:szCs w:val="18"/>
        </w:rPr>
        <w:t>ANSMANN AG</w:t>
      </w:r>
      <w:r w:rsidRPr="00A81283">
        <w:rPr>
          <w:rFonts w:ascii="Arial" w:hAnsi="Arial" w:cs="Arial"/>
          <w:b/>
          <w:sz w:val="18"/>
          <w:szCs w:val="18"/>
        </w:rPr>
        <w:t xml:space="preserve"> </w:t>
      </w:r>
    </w:p>
    <w:p w14:paraId="45F27E78" w14:textId="3E8414BC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>1991 gegründet, gehört die ANSMANN AG heute mit ihre</w:t>
      </w:r>
      <w:r w:rsidR="003B10B3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n Geschäftsbereichen „Consumer“ und „Industrie“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zu den international führenden Unternehmen fü</w:t>
      </w:r>
      <w:r w:rsidR="003B10B3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r Batterie-, Akku-, Lade-,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Antriebstechnik</w:t>
      </w:r>
      <w:r w:rsidR="003B10B3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und Lichttechnologie. Mit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ihren </w:t>
      </w:r>
      <w:r w:rsidR="00EA46F4" w:rsidRPr="0074258D">
        <w:rPr>
          <w:rFonts w:ascii="Helvetica" w:hAnsi="Helvetica" w:cs="Arial"/>
          <w:color w:val="000000" w:themeColor="text1"/>
          <w:sz w:val="18"/>
          <w:szCs w:val="18"/>
        </w:rPr>
        <w:t>sechs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 Tochtergesellschaften in </w:t>
      </w:r>
      <w:r w:rsidR="00217096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den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>USA, Groß</w:t>
      </w:r>
      <w:r w:rsidR="005C10B7" w:rsidRPr="0074258D">
        <w:rPr>
          <w:rFonts w:ascii="Helvetica" w:hAnsi="Helvetica" w:cs="Arial"/>
          <w:color w:val="000000" w:themeColor="text1"/>
          <w:sz w:val="18"/>
          <w:szCs w:val="18"/>
        </w:rPr>
        <w:t>britannien, Frankreich</w:t>
      </w:r>
      <w:r w:rsidR="00C25FDD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, </w:t>
      </w:r>
      <w:r w:rsidR="00EA46F4" w:rsidRPr="0074258D">
        <w:rPr>
          <w:rFonts w:ascii="Helvetica" w:hAnsi="Helvetica" w:cs="Arial"/>
          <w:color w:val="000000" w:themeColor="text1"/>
          <w:sz w:val="18"/>
          <w:szCs w:val="18"/>
        </w:rPr>
        <w:t>Schweden,</w:t>
      </w:r>
      <w:r w:rsidR="00C25FDD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China und Hongkong beschäftigt die ANSMANN AG insgesamt über 400 Mitarbeiter – unter anderem in den Bereichen Forschung, Entwicklung, Produktion und Vertrieb. Am Firmenhauptsitz in Assamstadt betreibt das Unternehmen </w:t>
      </w:r>
      <w:r w:rsidR="00C25FDD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einen Produktionsbereich, die zentrale Logistik und </w:t>
      </w:r>
      <w:r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zudem ein UN-Testzentrum, das alle notwendigen Tests und Versuchsreihen für die Transporttauglichkeit </w:t>
      </w:r>
      <w:r w:rsidR="00F157F2" w:rsidRPr="0074258D">
        <w:rPr>
          <w:rFonts w:ascii="Helvetica" w:hAnsi="Helvetica" w:cs="Arial"/>
          <w:color w:val="000000" w:themeColor="text1"/>
          <w:sz w:val="18"/>
          <w:szCs w:val="18"/>
        </w:rPr>
        <w:t xml:space="preserve">von </w:t>
      </w:r>
      <w:r w:rsidR="005C10B7" w:rsidRPr="0074258D">
        <w:rPr>
          <w:rFonts w:ascii="Helvetica" w:hAnsi="Helvetica" w:cs="Arial"/>
          <w:color w:val="000000" w:themeColor="text1"/>
          <w:sz w:val="18"/>
          <w:szCs w:val="18"/>
        </w:rPr>
        <w:t>Lithium Akkus</w:t>
      </w:r>
      <w:r w:rsidR="00F157F2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durchführt.</w:t>
      </w:r>
    </w:p>
    <w:p w14:paraId="02EAA687" w14:textId="77777777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</w:p>
    <w:p w14:paraId="7F032FDA" w14:textId="77777777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>ANSMANN „Consumer“</w:t>
      </w:r>
    </w:p>
    <w:p w14:paraId="384FC1D9" w14:textId="30A6B762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Im Geschäftsbereich „Consumer“ entwickelt und produziert die ANSMANN AG ein großes Sortiment an Produkten für den Endverbraucher, </w:t>
      </w:r>
      <w:r w:rsidR="0060587A" w:rsidRPr="00A81283">
        <w:rPr>
          <w:rFonts w:ascii="Helvetica" w:hAnsi="Helvetica" w:cs="Arial"/>
          <w:color w:val="000000" w:themeColor="text1"/>
          <w:sz w:val="18"/>
          <w:szCs w:val="18"/>
        </w:rPr>
        <w:t>die über Elektrofachmärkte, den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</w:t>
      </w:r>
      <w:r w:rsidR="0060587A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technischen 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>Fachhandel</w:t>
      </w:r>
      <w:r w:rsidR="0060587A"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und Online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vertrieben werden. Das breit gefächerte Portfolio reicht dabei von Batterien und Akkus über Ladegeräte hin zu mobiler Lichttechnik in Form von Taschen- und Stirnlampen </w:t>
      </w:r>
      <w:r w:rsidR="00D266B9" w:rsidRPr="00A81283">
        <w:rPr>
          <w:rFonts w:ascii="Helvetica" w:hAnsi="Helvetica" w:cs="Arial"/>
          <w:color w:val="000000" w:themeColor="text1"/>
          <w:sz w:val="18"/>
          <w:szCs w:val="18"/>
        </w:rPr>
        <w:t>sowie</w:t>
      </w:r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Handscheinwerfern. Unter dem Namen „ANSMANN 4 Kids“ sind darüber hinaus Nachtlichter und </w:t>
      </w:r>
      <w:proofErr w:type="spellStart"/>
      <w:r w:rsidRPr="00A81283">
        <w:rPr>
          <w:rFonts w:ascii="Helvetica" w:hAnsi="Helvetica" w:cs="Arial"/>
          <w:color w:val="000000" w:themeColor="text1"/>
          <w:sz w:val="18"/>
          <w:szCs w:val="18"/>
        </w:rPr>
        <w:t>Babyphones</w:t>
      </w:r>
      <w:proofErr w:type="spellEnd"/>
      <w:r w:rsidRPr="00A81283">
        <w:rPr>
          <w:rFonts w:ascii="Helvetica" w:hAnsi="Helvetica" w:cs="Arial"/>
          <w:color w:val="000000" w:themeColor="text1"/>
          <w:sz w:val="18"/>
          <w:szCs w:val="18"/>
        </w:rPr>
        <w:t xml:space="preserve"> erhältlich. </w:t>
      </w:r>
    </w:p>
    <w:p w14:paraId="66CC71C7" w14:textId="77777777" w:rsidR="00704895" w:rsidRPr="00A81283" w:rsidRDefault="00704895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</w:p>
    <w:p w14:paraId="4C35D83A" w14:textId="577CC990" w:rsidR="00704895" w:rsidRPr="00A81283" w:rsidRDefault="0060587A" w:rsidP="00606354">
      <w:pPr>
        <w:rPr>
          <w:rFonts w:ascii="Helvetica" w:hAnsi="Helvetica" w:cs="Arial"/>
          <w:color w:val="000000" w:themeColor="text1"/>
          <w:sz w:val="18"/>
          <w:szCs w:val="18"/>
        </w:rPr>
      </w:pPr>
      <w:r w:rsidRPr="00A81283">
        <w:rPr>
          <w:rFonts w:ascii="Helvetica" w:hAnsi="Helvetica" w:cs="Arial"/>
          <w:color w:val="000000" w:themeColor="text1"/>
          <w:sz w:val="18"/>
          <w:szCs w:val="18"/>
        </w:rPr>
        <w:t>ANSMANN „Industrie“</w:t>
      </w:r>
    </w:p>
    <w:p w14:paraId="30D2381A" w14:textId="5914CFBA" w:rsidR="0060587A" w:rsidRDefault="00704895" w:rsidP="00606354">
      <w:pPr>
        <w:autoSpaceDE w:val="0"/>
        <w:autoSpaceDN w:val="0"/>
        <w:adjustRightInd w:val="0"/>
        <w:rPr>
          <w:rFonts w:ascii="Helvetica" w:hAnsi="Helvetica" w:cs="Arial"/>
          <w:sz w:val="18"/>
          <w:szCs w:val="18"/>
        </w:rPr>
      </w:pPr>
      <w:r w:rsidRPr="00A81283">
        <w:rPr>
          <w:rFonts w:ascii="Helvetica" w:hAnsi="Helvetica" w:cs="Arial"/>
          <w:sz w:val="18"/>
          <w:szCs w:val="18"/>
        </w:rPr>
        <w:t xml:space="preserve">Im Geschäftsbereich „Industrie“ </w:t>
      </w:r>
      <w:r w:rsidR="00C017EC" w:rsidRPr="00A81283">
        <w:rPr>
          <w:rFonts w:ascii="Helvetica" w:hAnsi="Helvetica" w:cs="Arial"/>
          <w:sz w:val="18"/>
          <w:szCs w:val="18"/>
        </w:rPr>
        <w:t xml:space="preserve">entwickelt und produziert </w:t>
      </w:r>
      <w:r w:rsidRPr="00A81283">
        <w:rPr>
          <w:rFonts w:ascii="Helvetica" w:hAnsi="Helvetica" w:cs="Arial"/>
          <w:sz w:val="18"/>
          <w:szCs w:val="18"/>
        </w:rPr>
        <w:t>die ANSMANN AG OEM-Lösungen für die mobile Stromversorgung vielfältiger Anwendungen</w:t>
      </w:r>
      <w:r w:rsidR="00A93C72" w:rsidRPr="00A81283">
        <w:rPr>
          <w:rFonts w:ascii="Helvetica" w:hAnsi="Helvetica" w:cs="Arial"/>
          <w:sz w:val="18"/>
          <w:szCs w:val="18"/>
        </w:rPr>
        <w:t xml:space="preserve">. </w:t>
      </w:r>
      <w:r w:rsidRPr="00A81283">
        <w:rPr>
          <w:rFonts w:ascii="Helvetica" w:hAnsi="Helvetica" w:cs="Arial"/>
          <w:sz w:val="18"/>
          <w:szCs w:val="18"/>
        </w:rPr>
        <w:t>Namhafte Hersteller weltweit vertrauen</w:t>
      </w:r>
      <w:r w:rsidR="00C25FDD" w:rsidRPr="00A81283">
        <w:rPr>
          <w:rFonts w:ascii="Helvetica" w:hAnsi="Helvetica" w:cs="Arial"/>
          <w:sz w:val="18"/>
          <w:szCs w:val="18"/>
        </w:rPr>
        <w:t xml:space="preserve"> in</w:t>
      </w:r>
      <w:r w:rsidRPr="00A81283">
        <w:rPr>
          <w:rFonts w:ascii="Helvetica" w:hAnsi="Helvetica" w:cs="Arial"/>
          <w:sz w:val="18"/>
          <w:szCs w:val="18"/>
        </w:rPr>
        <w:t xml:space="preserve"> ANSMANN Technologie</w:t>
      </w:r>
      <w:r w:rsidR="00030B4F" w:rsidRPr="00A81283">
        <w:rPr>
          <w:rFonts w:ascii="Helvetica" w:hAnsi="Helvetica" w:cs="Arial"/>
          <w:sz w:val="18"/>
          <w:szCs w:val="18"/>
        </w:rPr>
        <w:t>n</w:t>
      </w:r>
      <w:r w:rsidR="00C25FDD" w:rsidRPr="00A81283">
        <w:rPr>
          <w:rFonts w:ascii="Helvetica" w:hAnsi="Helvetica" w:cs="Arial"/>
          <w:sz w:val="18"/>
          <w:szCs w:val="18"/>
        </w:rPr>
        <w:t xml:space="preserve"> unter anderem im Bereich der Akkupacks, </w:t>
      </w:r>
      <w:r w:rsidR="00F157F2" w:rsidRPr="0074258D">
        <w:rPr>
          <w:rFonts w:ascii="Helvetica" w:hAnsi="Helvetica" w:cs="Arial"/>
          <w:sz w:val="18"/>
          <w:szCs w:val="18"/>
        </w:rPr>
        <w:t>Netzteile, Ladegeräte</w:t>
      </w:r>
      <w:r w:rsidR="00F157F2">
        <w:rPr>
          <w:rFonts w:ascii="Helvetica" w:hAnsi="Helvetica" w:cs="Arial"/>
          <w:sz w:val="18"/>
          <w:szCs w:val="18"/>
        </w:rPr>
        <w:t xml:space="preserve"> </w:t>
      </w:r>
      <w:r w:rsidR="00C25FDD" w:rsidRPr="00A81283">
        <w:rPr>
          <w:rFonts w:ascii="Helvetica" w:hAnsi="Helvetica" w:cs="Arial"/>
          <w:sz w:val="18"/>
          <w:szCs w:val="18"/>
        </w:rPr>
        <w:t>und Antriebstechnik</w:t>
      </w:r>
      <w:r w:rsidR="00AD76E9" w:rsidRPr="00A81283">
        <w:rPr>
          <w:rFonts w:ascii="Helvetica" w:hAnsi="Helvetica" w:cs="Arial"/>
          <w:sz w:val="18"/>
          <w:szCs w:val="18"/>
        </w:rPr>
        <w:t>. Diese werden zum Beispiel</w:t>
      </w:r>
      <w:r w:rsidR="00C25FDD" w:rsidRPr="00A81283">
        <w:rPr>
          <w:rFonts w:ascii="Helvetica" w:hAnsi="Helvetica" w:cs="Arial"/>
          <w:sz w:val="18"/>
          <w:szCs w:val="18"/>
        </w:rPr>
        <w:t xml:space="preserve"> in Gartengeräten wie Akku-Rasenmähern, -</w:t>
      </w:r>
      <w:proofErr w:type="spellStart"/>
      <w:r w:rsidR="00C25FDD" w:rsidRPr="00A81283">
        <w:rPr>
          <w:rFonts w:ascii="Helvetica" w:hAnsi="Helvetica" w:cs="Arial"/>
          <w:sz w:val="18"/>
          <w:szCs w:val="18"/>
        </w:rPr>
        <w:t>Trimmern</w:t>
      </w:r>
      <w:proofErr w:type="spellEnd"/>
      <w:r w:rsidR="00C25FDD" w:rsidRPr="00A81283">
        <w:rPr>
          <w:rFonts w:ascii="Helvetica" w:hAnsi="Helvetica" w:cs="Arial"/>
          <w:sz w:val="18"/>
          <w:szCs w:val="18"/>
        </w:rPr>
        <w:t xml:space="preserve"> oder </w:t>
      </w:r>
      <w:r w:rsidR="008E153E" w:rsidRPr="00A81283">
        <w:rPr>
          <w:rFonts w:ascii="Helvetica" w:hAnsi="Helvetica" w:cs="Arial"/>
          <w:sz w:val="18"/>
          <w:szCs w:val="18"/>
        </w:rPr>
        <w:t>-</w:t>
      </w:r>
      <w:r w:rsidR="00C25FDD" w:rsidRPr="00A81283">
        <w:rPr>
          <w:rFonts w:ascii="Helvetica" w:hAnsi="Helvetica" w:cs="Arial"/>
          <w:sz w:val="18"/>
          <w:szCs w:val="18"/>
        </w:rPr>
        <w:t>Vertikutiere</w:t>
      </w:r>
      <w:r w:rsidR="00CD1D9A">
        <w:rPr>
          <w:rFonts w:ascii="Helvetica" w:hAnsi="Helvetica" w:cs="Arial"/>
          <w:sz w:val="18"/>
          <w:szCs w:val="18"/>
        </w:rPr>
        <w:t>r</w:t>
      </w:r>
      <w:r w:rsidR="00C25FDD" w:rsidRPr="00A81283">
        <w:rPr>
          <w:rFonts w:ascii="Helvetica" w:hAnsi="Helvetica" w:cs="Arial"/>
          <w:sz w:val="18"/>
          <w:szCs w:val="18"/>
        </w:rPr>
        <w:t xml:space="preserve">n, der Medizintechnik, Logistik oder auch in Elektro-Rollstühlen </w:t>
      </w:r>
      <w:r w:rsidR="00C4214B" w:rsidRPr="00A81283">
        <w:rPr>
          <w:rFonts w:ascii="Helvetica" w:hAnsi="Helvetica" w:cs="Arial"/>
          <w:sz w:val="18"/>
          <w:szCs w:val="18"/>
        </w:rPr>
        <w:t>sowie</w:t>
      </w:r>
      <w:r w:rsidR="00C25FDD" w:rsidRPr="00A81283">
        <w:rPr>
          <w:rFonts w:ascii="Helvetica" w:hAnsi="Helvetica" w:cs="Arial"/>
          <w:sz w:val="18"/>
          <w:szCs w:val="18"/>
        </w:rPr>
        <w:t xml:space="preserve"> Kehr- und Saugmaschinen </w:t>
      </w:r>
      <w:r w:rsidR="00A81283" w:rsidRPr="00A81283">
        <w:rPr>
          <w:rFonts w:ascii="Helvetica" w:hAnsi="Helvetica" w:cs="Arial"/>
          <w:sz w:val="18"/>
          <w:szCs w:val="18"/>
        </w:rPr>
        <w:t>eingesetzt</w:t>
      </w:r>
      <w:r w:rsidR="00C25FDD" w:rsidRPr="00A81283">
        <w:rPr>
          <w:rFonts w:ascii="Helvetica" w:hAnsi="Helvetica" w:cs="Arial"/>
          <w:sz w:val="18"/>
          <w:szCs w:val="18"/>
        </w:rPr>
        <w:t xml:space="preserve">. </w:t>
      </w:r>
      <w:r w:rsidRPr="00A81283">
        <w:rPr>
          <w:rFonts w:ascii="Helvetica" w:hAnsi="Helvetica" w:cs="Arial"/>
          <w:sz w:val="18"/>
          <w:szCs w:val="18"/>
        </w:rPr>
        <w:t xml:space="preserve">Mit den </w:t>
      </w:r>
      <w:r w:rsidR="0060587A" w:rsidRPr="00A81283">
        <w:rPr>
          <w:rFonts w:ascii="Helvetica" w:hAnsi="Helvetica" w:cs="Arial"/>
          <w:sz w:val="18"/>
          <w:szCs w:val="18"/>
        </w:rPr>
        <w:t>jüngsten Bereichen „</w:t>
      </w:r>
      <w:r w:rsidRPr="00A81283">
        <w:rPr>
          <w:rFonts w:ascii="Helvetica" w:hAnsi="Helvetica" w:cs="Arial"/>
          <w:sz w:val="18"/>
          <w:szCs w:val="18"/>
        </w:rPr>
        <w:t>E-Bike</w:t>
      </w:r>
      <w:r w:rsidR="0060587A" w:rsidRPr="00A81283">
        <w:rPr>
          <w:rFonts w:ascii="Helvetica" w:hAnsi="Helvetica" w:cs="Arial"/>
          <w:sz w:val="18"/>
          <w:szCs w:val="18"/>
        </w:rPr>
        <w:t>/E-Mobility</w:t>
      </w:r>
      <w:r w:rsidRPr="00A81283">
        <w:rPr>
          <w:rFonts w:ascii="Helvetica" w:hAnsi="Helvetica" w:cs="Arial"/>
          <w:sz w:val="18"/>
          <w:szCs w:val="18"/>
        </w:rPr>
        <w:t xml:space="preserve">“ </w:t>
      </w:r>
      <w:r w:rsidR="00030B4F" w:rsidRPr="00A81283">
        <w:rPr>
          <w:rFonts w:ascii="Helvetica" w:hAnsi="Helvetica" w:cs="Arial"/>
          <w:sz w:val="18"/>
          <w:szCs w:val="18"/>
        </w:rPr>
        <w:t>konzentriert sich</w:t>
      </w:r>
      <w:r w:rsidRPr="00A81283">
        <w:rPr>
          <w:rFonts w:ascii="Helvetica" w:hAnsi="Helvetica" w:cs="Arial"/>
          <w:sz w:val="18"/>
          <w:szCs w:val="18"/>
        </w:rPr>
        <w:t xml:space="preserve"> ANSMANN auf klimafreundliche Mobilität und bietet innovative ganzheitliche </w:t>
      </w:r>
      <w:bookmarkStart w:id="2" w:name="_GoBack"/>
      <w:bookmarkEnd w:id="2"/>
      <w:r w:rsidRPr="00A81283">
        <w:rPr>
          <w:rFonts w:ascii="Helvetica" w:hAnsi="Helvetica" w:cs="Arial"/>
          <w:sz w:val="18"/>
          <w:szCs w:val="18"/>
        </w:rPr>
        <w:t xml:space="preserve">Antriebssysteme – bestehend </w:t>
      </w:r>
      <w:r w:rsidR="00C4214B" w:rsidRPr="00A81283">
        <w:rPr>
          <w:rFonts w:ascii="Helvetica" w:hAnsi="Helvetica" w:cs="Arial"/>
          <w:sz w:val="18"/>
          <w:szCs w:val="18"/>
        </w:rPr>
        <w:t xml:space="preserve">aus </w:t>
      </w:r>
      <w:proofErr w:type="spellStart"/>
      <w:r w:rsidR="0060587A" w:rsidRPr="00A81283">
        <w:rPr>
          <w:rFonts w:ascii="Helvetica" w:hAnsi="Helvetica" w:cs="Arial"/>
          <w:sz w:val="18"/>
          <w:szCs w:val="18"/>
        </w:rPr>
        <w:t>Akkupack</w:t>
      </w:r>
      <w:proofErr w:type="spellEnd"/>
      <w:r w:rsidR="0060587A" w:rsidRPr="00A81283">
        <w:rPr>
          <w:rFonts w:ascii="Helvetica" w:hAnsi="Helvetica" w:cs="Arial"/>
          <w:sz w:val="18"/>
          <w:szCs w:val="18"/>
        </w:rPr>
        <w:t>, Steuereinheit, Motor und Display.</w:t>
      </w:r>
    </w:p>
    <w:sectPr w:rsidR="0060587A" w:rsidSect="00606354">
      <w:headerReference w:type="default" r:id="rId8"/>
      <w:footerReference w:type="default" r:id="rId9"/>
      <w:pgSz w:w="11900" w:h="16840"/>
      <w:pgMar w:top="2564" w:right="1418" w:bottom="94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B2C7D4" w14:textId="77777777" w:rsidR="00A77A3F" w:rsidRDefault="00A77A3F" w:rsidP="00A60D36">
      <w:r>
        <w:separator/>
      </w:r>
    </w:p>
  </w:endnote>
  <w:endnote w:type="continuationSeparator" w:id="0">
    <w:p w14:paraId="0029C166" w14:textId="77777777" w:rsidR="00A77A3F" w:rsidRDefault="00A77A3F" w:rsidP="00A60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756971" w14:textId="77777777" w:rsidR="001E32A5" w:rsidRDefault="00A77A3F" w:rsidP="001E32A5">
    <w:pPr>
      <w:pStyle w:val="Fuzeile"/>
      <w:ind w:right="-42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025B24" w14:textId="77777777" w:rsidR="00A77A3F" w:rsidRDefault="00A77A3F" w:rsidP="00A60D36">
      <w:r>
        <w:separator/>
      </w:r>
    </w:p>
  </w:footnote>
  <w:footnote w:type="continuationSeparator" w:id="0">
    <w:p w14:paraId="0B8F35C7" w14:textId="77777777" w:rsidR="00A77A3F" w:rsidRDefault="00A77A3F" w:rsidP="00A60D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731C4" w14:textId="3372BA6F" w:rsidR="00625210" w:rsidRDefault="00424B66" w:rsidP="00FD768F">
    <w:pPr>
      <w:pStyle w:val="Kopfzeile"/>
      <w:tabs>
        <w:tab w:val="clear" w:pos="4536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09A0B9D" wp14:editId="53670D6A">
          <wp:simplePos x="0" y="0"/>
          <wp:positionH relativeFrom="column">
            <wp:posOffset>3600450</wp:posOffset>
          </wp:positionH>
          <wp:positionV relativeFrom="paragraph">
            <wp:posOffset>0</wp:posOffset>
          </wp:positionV>
          <wp:extent cx="2818800" cy="914617"/>
          <wp:effectExtent l="0" t="0" r="0" b="0"/>
          <wp:wrapNone/>
          <wp:docPr id="2" name="Bild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NSMANN_Logo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18800" cy="914617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0174FC9" w14:textId="77777777" w:rsidR="00844FA5" w:rsidRDefault="00844FA5">
    <w:pPr>
      <w:pStyle w:val="Kopfzeile"/>
    </w:pPr>
  </w:p>
  <w:p w14:paraId="6134061C" w14:textId="611271D1" w:rsidR="00625210" w:rsidRPr="00FF7F08" w:rsidRDefault="0054456F">
    <w:pPr>
      <w:pStyle w:val="Kopfzeile"/>
      <w:rPr>
        <w:rFonts w:ascii="Helvetica" w:hAnsi="Helvetica"/>
        <w:b/>
      </w:rPr>
    </w:pPr>
    <w:r w:rsidRPr="00FF7F08">
      <w:rPr>
        <w:rFonts w:ascii="Helvetica" w:hAnsi="Helvetica"/>
        <w:b/>
      </w:rPr>
      <w:t>PRESSEMITTEILUNG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8"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fr-CH" w:vendorID="64" w:dllVersion="6" w:nlCheck="1" w:checkStyle="0"/>
  <w:activeWritingStyle w:appName="MSWord" w:lang="en-GB" w:vendorID="64" w:dllVersion="6" w:nlCheck="1" w:checkStyle="0"/>
  <w:activeWritingStyle w:appName="MSWord" w:lang="de-DE" w:vendorID="64" w:dllVersion="0" w:nlCheck="1" w:checkStyle="0"/>
  <w:activeWritingStyle w:appName="MSWord" w:lang="fr-CH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D36"/>
    <w:rsid w:val="000105DA"/>
    <w:rsid w:val="000117AF"/>
    <w:rsid w:val="00012BF0"/>
    <w:rsid w:val="0001511A"/>
    <w:rsid w:val="00015439"/>
    <w:rsid w:val="00020BDE"/>
    <w:rsid w:val="00022465"/>
    <w:rsid w:val="000232A7"/>
    <w:rsid w:val="0002483F"/>
    <w:rsid w:val="00030B4F"/>
    <w:rsid w:val="000321C1"/>
    <w:rsid w:val="000412E0"/>
    <w:rsid w:val="000417B9"/>
    <w:rsid w:val="00045415"/>
    <w:rsid w:val="000471F3"/>
    <w:rsid w:val="00053CC2"/>
    <w:rsid w:val="000601D7"/>
    <w:rsid w:val="000612EF"/>
    <w:rsid w:val="00061C9D"/>
    <w:rsid w:val="000660A6"/>
    <w:rsid w:val="00067C98"/>
    <w:rsid w:val="00072EFD"/>
    <w:rsid w:val="00073A34"/>
    <w:rsid w:val="00073EDB"/>
    <w:rsid w:val="00075E46"/>
    <w:rsid w:val="000761BF"/>
    <w:rsid w:val="00076F64"/>
    <w:rsid w:val="00080BCE"/>
    <w:rsid w:val="00083DB2"/>
    <w:rsid w:val="000903DA"/>
    <w:rsid w:val="000930E0"/>
    <w:rsid w:val="000A4380"/>
    <w:rsid w:val="000A45DC"/>
    <w:rsid w:val="000A6E0E"/>
    <w:rsid w:val="000B0635"/>
    <w:rsid w:val="000B6393"/>
    <w:rsid w:val="000B7025"/>
    <w:rsid w:val="000C58FA"/>
    <w:rsid w:val="000E6F3C"/>
    <w:rsid w:val="000F0BD0"/>
    <w:rsid w:val="000F2262"/>
    <w:rsid w:val="000F4191"/>
    <w:rsid w:val="000F4DCC"/>
    <w:rsid w:val="000F66DB"/>
    <w:rsid w:val="000F7B30"/>
    <w:rsid w:val="001004FE"/>
    <w:rsid w:val="001046FB"/>
    <w:rsid w:val="00105586"/>
    <w:rsid w:val="0011768F"/>
    <w:rsid w:val="00120491"/>
    <w:rsid w:val="00123492"/>
    <w:rsid w:val="00123AB1"/>
    <w:rsid w:val="00123B60"/>
    <w:rsid w:val="00124009"/>
    <w:rsid w:val="001261B6"/>
    <w:rsid w:val="00130980"/>
    <w:rsid w:val="00131F14"/>
    <w:rsid w:val="001358FA"/>
    <w:rsid w:val="00140B37"/>
    <w:rsid w:val="00141837"/>
    <w:rsid w:val="001475F0"/>
    <w:rsid w:val="00166879"/>
    <w:rsid w:val="00167B9F"/>
    <w:rsid w:val="001764C4"/>
    <w:rsid w:val="0017724B"/>
    <w:rsid w:val="00180DB3"/>
    <w:rsid w:val="00196829"/>
    <w:rsid w:val="001A056C"/>
    <w:rsid w:val="001A2769"/>
    <w:rsid w:val="001B135A"/>
    <w:rsid w:val="001B21D1"/>
    <w:rsid w:val="001B4593"/>
    <w:rsid w:val="001C08CD"/>
    <w:rsid w:val="001C1220"/>
    <w:rsid w:val="001C1A2B"/>
    <w:rsid w:val="001C24EB"/>
    <w:rsid w:val="001C4177"/>
    <w:rsid w:val="001C714C"/>
    <w:rsid w:val="001D19CF"/>
    <w:rsid w:val="001D4E1F"/>
    <w:rsid w:val="001D72E1"/>
    <w:rsid w:val="001F0907"/>
    <w:rsid w:val="001F13AF"/>
    <w:rsid w:val="001F1D3C"/>
    <w:rsid w:val="002009B5"/>
    <w:rsid w:val="002038A6"/>
    <w:rsid w:val="002057AD"/>
    <w:rsid w:val="0020655B"/>
    <w:rsid w:val="0020738B"/>
    <w:rsid w:val="00217096"/>
    <w:rsid w:val="00217F50"/>
    <w:rsid w:val="002266E0"/>
    <w:rsid w:val="002338A8"/>
    <w:rsid w:val="0023784C"/>
    <w:rsid w:val="00241653"/>
    <w:rsid w:val="002459E7"/>
    <w:rsid w:val="00246867"/>
    <w:rsid w:val="00247004"/>
    <w:rsid w:val="002478E4"/>
    <w:rsid w:val="002506E4"/>
    <w:rsid w:val="00250AAF"/>
    <w:rsid w:val="00250AE6"/>
    <w:rsid w:val="002524F6"/>
    <w:rsid w:val="00252BCA"/>
    <w:rsid w:val="00255281"/>
    <w:rsid w:val="00260F91"/>
    <w:rsid w:val="00263F45"/>
    <w:rsid w:val="00265B54"/>
    <w:rsid w:val="00265BAC"/>
    <w:rsid w:val="00271843"/>
    <w:rsid w:val="00271A77"/>
    <w:rsid w:val="00271ADE"/>
    <w:rsid w:val="0027245F"/>
    <w:rsid w:val="0027355E"/>
    <w:rsid w:val="0027526D"/>
    <w:rsid w:val="00275377"/>
    <w:rsid w:val="00275E39"/>
    <w:rsid w:val="00280497"/>
    <w:rsid w:val="0029764C"/>
    <w:rsid w:val="00297D87"/>
    <w:rsid w:val="002A048F"/>
    <w:rsid w:val="002A3D6B"/>
    <w:rsid w:val="002A7FED"/>
    <w:rsid w:val="002B024F"/>
    <w:rsid w:val="002B11FB"/>
    <w:rsid w:val="002B2DFB"/>
    <w:rsid w:val="002C2856"/>
    <w:rsid w:val="002D1D97"/>
    <w:rsid w:val="002D2C99"/>
    <w:rsid w:val="002E50A1"/>
    <w:rsid w:val="002E769C"/>
    <w:rsid w:val="002F34B4"/>
    <w:rsid w:val="002F3772"/>
    <w:rsid w:val="002F515A"/>
    <w:rsid w:val="003043C6"/>
    <w:rsid w:val="003049A2"/>
    <w:rsid w:val="003073DE"/>
    <w:rsid w:val="00307A27"/>
    <w:rsid w:val="0031028F"/>
    <w:rsid w:val="00312D09"/>
    <w:rsid w:val="00316648"/>
    <w:rsid w:val="00320651"/>
    <w:rsid w:val="00323010"/>
    <w:rsid w:val="00336914"/>
    <w:rsid w:val="00337A4A"/>
    <w:rsid w:val="0034073E"/>
    <w:rsid w:val="00343876"/>
    <w:rsid w:val="00344989"/>
    <w:rsid w:val="00351A44"/>
    <w:rsid w:val="00352C06"/>
    <w:rsid w:val="00362E8E"/>
    <w:rsid w:val="00364314"/>
    <w:rsid w:val="00370DF3"/>
    <w:rsid w:val="003733F9"/>
    <w:rsid w:val="00374906"/>
    <w:rsid w:val="003751E6"/>
    <w:rsid w:val="0037765B"/>
    <w:rsid w:val="00381170"/>
    <w:rsid w:val="00381271"/>
    <w:rsid w:val="00382A3B"/>
    <w:rsid w:val="00384C3E"/>
    <w:rsid w:val="0039050F"/>
    <w:rsid w:val="003A6BC0"/>
    <w:rsid w:val="003A72E4"/>
    <w:rsid w:val="003B07D4"/>
    <w:rsid w:val="003B10B3"/>
    <w:rsid w:val="003B3203"/>
    <w:rsid w:val="003C2EBF"/>
    <w:rsid w:val="003C4097"/>
    <w:rsid w:val="003C4EAF"/>
    <w:rsid w:val="003D2B30"/>
    <w:rsid w:val="003F005A"/>
    <w:rsid w:val="003F2219"/>
    <w:rsid w:val="004050FE"/>
    <w:rsid w:val="004057E6"/>
    <w:rsid w:val="00406933"/>
    <w:rsid w:val="00412FEA"/>
    <w:rsid w:val="004145D4"/>
    <w:rsid w:val="00414872"/>
    <w:rsid w:val="00415CAC"/>
    <w:rsid w:val="00416B84"/>
    <w:rsid w:val="004205C7"/>
    <w:rsid w:val="00422B16"/>
    <w:rsid w:val="0042302E"/>
    <w:rsid w:val="00424B66"/>
    <w:rsid w:val="0042733C"/>
    <w:rsid w:val="004327B5"/>
    <w:rsid w:val="00442039"/>
    <w:rsid w:val="0044502D"/>
    <w:rsid w:val="00445D52"/>
    <w:rsid w:val="00446A6E"/>
    <w:rsid w:val="004476CD"/>
    <w:rsid w:val="0045127C"/>
    <w:rsid w:val="004528D7"/>
    <w:rsid w:val="004544E1"/>
    <w:rsid w:val="00456D44"/>
    <w:rsid w:val="004753A7"/>
    <w:rsid w:val="00477CCE"/>
    <w:rsid w:val="00477EC6"/>
    <w:rsid w:val="00477FF0"/>
    <w:rsid w:val="00480258"/>
    <w:rsid w:val="00482D71"/>
    <w:rsid w:val="00483933"/>
    <w:rsid w:val="004957D0"/>
    <w:rsid w:val="00497538"/>
    <w:rsid w:val="004A5EA0"/>
    <w:rsid w:val="004A6464"/>
    <w:rsid w:val="004B0118"/>
    <w:rsid w:val="004B1F4D"/>
    <w:rsid w:val="004B2029"/>
    <w:rsid w:val="004B2381"/>
    <w:rsid w:val="004C4CA7"/>
    <w:rsid w:val="004C52EE"/>
    <w:rsid w:val="004C7D54"/>
    <w:rsid w:val="004D000A"/>
    <w:rsid w:val="004D23FB"/>
    <w:rsid w:val="004D4750"/>
    <w:rsid w:val="004E2CF1"/>
    <w:rsid w:val="004F02F8"/>
    <w:rsid w:val="004F2084"/>
    <w:rsid w:val="004F2CE1"/>
    <w:rsid w:val="004F3D25"/>
    <w:rsid w:val="004F655A"/>
    <w:rsid w:val="0050118A"/>
    <w:rsid w:val="00502843"/>
    <w:rsid w:val="005132C5"/>
    <w:rsid w:val="005141EC"/>
    <w:rsid w:val="005144D8"/>
    <w:rsid w:val="005167B0"/>
    <w:rsid w:val="0052581D"/>
    <w:rsid w:val="0052611D"/>
    <w:rsid w:val="00531FDB"/>
    <w:rsid w:val="00541536"/>
    <w:rsid w:val="005443A3"/>
    <w:rsid w:val="0054456F"/>
    <w:rsid w:val="00545FCF"/>
    <w:rsid w:val="00546D63"/>
    <w:rsid w:val="00551D58"/>
    <w:rsid w:val="0055374E"/>
    <w:rsid w:val="005537AB"/>
    <w:rsid w:val="00555085"/>
    <w:rsid w:val="005612EA"/>
    <w:rsid w:val="00564A9B"/>
    <w:rsid w:val="00566668"/>
    <w:rsid w:val="005714E2"/>
    <w:rsid w:val="00571F27"/>
    <w:rsid w:val="0057487F"/>
    <w:rsid w:val="0058096F"/>
    <w:rsid w:val="00581603"/>
    <w:rsid w:val="0058222E"/>
    <w:rsid w:val="00584C61"/>
    <w:rsid w:val="0059377E"/>
    <w:rsid w:val="00594C07"/>
    <w:rsid w:val="0059567D"/>
    <w:rsid w:val="005965C2"/>
    <w:rsid w:val="005976AC"/>
    <w:rsid w:val="005A1097"/>
    <w:rsid w:val="005A311D"/>
    <w:rsid w:val="005B022D"/>
    <w:rsid w:val="005B0A1D"/>
    <w:rsid w:val="005B6131"/>
    <w:rsid w:val="005B7768"/>
    <w:rsid w:val="005C099B"/>
    <w:rsid w:val="005C10B7"/>
    <w:rsid w:val="005C35F6"/>
    <w:rsid w:val="005C3CD8"/>
    <w:rsid w:val="005C3E99"/>
    <w:rsid w:val="005C6246"/>
    <w:rsid w:val="005C6EDB"/>
    <w:rsid w:val="005D152B"/>
    <w:rsid w:val="005E3E5F"/>
    <w:rsid w:val="005E658D"/>
    <w:rsid w:val="005E6B45"/>
    <w:rsid w:val="005F4292"/>
    <w:rsid w:val="005F5013"/>
    <w:rsid w:val="005F51B5"/>
    <w:rsid w:val="005F57CE"/>
    <w:rsid w:val="00600E47"/>
    <w:rsid w:val="006010D1"/>
    <w:rsid w:val="0060375E"/>
    <w:rsid w:val="0060587A"/>
    <w:rsid w:val="00606354"/>
    <w:rsid w:val="00606C1A"/>
    <w:rsid w:val="00606EE8"/>
    <w:rsid w:val="0062047F"/>
    <w:rsid w:val="006300C7"/>
    <w:rsid w:val="00643515"/>
    <w:rsid w:val="00653256"/>
    <w:rsid w:val="00654E1F"/>
    <w:rsid w:val="00657015"/>
    <w:rsid w:val="00661827"/>
    <w:rsid w:val="00673729"/>
    <w:rsid w:val="006752C2"/>
    <w:rsid w:val="006763EC"/>
    <w:rsid w:val="00680CF3"/>
    <w:rsid w:val="00681B83"/>
    <w:rsid w:val="00682EB3"/>
    <w:rsid w:val="00683F8C"/>
    <w:rsid w:val="0068535F"/>
    <w:rsid w:val="00685D60"/>
    <w:rsid w:val="00691153"/>
    <w:rsid w:val="006913B2"/>
    <w:rsid w:val="006926BD"/>
    <w:rsid w:val="00692EDB"/>
    <w:rsid w:val="0069465E"/>
    <w:rsid w:val="00695E9F"/>
    <w:rsid w:val="00697B04"/>
    <w:rsid w:val="006A2A3E"/>
    <w:rsid w:val="006A6209"/>
    <w:rsid w:val="006B1A6B"/>
    <w:rsid w:val="006B35CF"/>
    <w:rsid w:val="006B453C"/>
    <w:rsid w:val="006B7A3B"/>
    <w:rsid w:val="006C07D7"/>
    <w:rsid w:val="006C0B53"/>
    <w:rsid w:val="006C2086"/>
    <w:rsid w:val="006C362D"/>
    <w:rsid w:val="006C4731"/>
    <w:rsid w:val="006C6A9D"/>
    <w:rsid w:val="006C7DCF"/>
    <w:rsid w:val="006D0CF3"/>
    <w:rsid w:val="006D0F5E"/>
    <w:rsid w:val="006D16B5"/>
    <w:rsid w:val="006D2B5A"/>
    <w:rsid w:val="006D4CA6"/>
    <w:rsid w:val="006D642B"/>
    <w:rsid w:val="006D7F89"/>
    <w:rsid w:val="006E747A"/>
    <w:rsid w:val="006E786B"/>
    <w:rsid w:val="006F2940"/>
    <w:rsid w:val="006F5186"/>
    <w:rsid w:val="006F6F5A"/>
    <w:rsid w:val="00701397"/>
    <w:rsid w:val="00704895"/>
    <w:rsid w:val="00706277"/>
    <w:rsid w:val="00707F1E"/>
    <w:rsid w:val="007106B5"/>
    <w:rsid w:val="00714C06"/>
    <w:rsid w:val="00714FEE"/>
    <w:rsid w:val="00715B2E"/>
    <w:rsid w:val="0071662E"/>
    <w:rsid w:val="007218FC"/>
    <w:rsid w:val="00721E0D"/>
    <w:rsid w:val="00724861"/>
    <w:rsid w:val="007352A1"/>
    <w:rsid w:val="00737061"/>
    <w:rsid w:val="00737FB3"/>
    <w:rsid w:val="0074258D"/>
    <w:rsid w:val="00747286"/>
    <w:rsid w:val="00747332"/>
    <w:rsid w:val="00747B80"/>
    <w:rsid w:val="0075148D"/>
    <w:rsid w:val="0076165D"/>
    <w:rsid w:val="00763B9A"/>
    <w:rsid w:val="00765734"/>
    <w:rsid w:val="0076712E"/>
    <w:rsid w:val="007672D8"/>
    <w:rsid w:val="0077062C"/>
    <w:rsid w:val="00772F95"/>
    <w:rsid w:val="0077768E"/>
    <w:rsid w:val="0078394A"/>
    <w:rsid w:val="00783F43"/>
    <w:rsid w:val="00784D79"/>
    <w:rsid w:val="007859A8"/>
    <w:rsid w:val="00787125"/>
    <w:rsid w:val="007A1605"/>
    <w:rsid w:val="007A2286"/>
    <w:rsid w:val="007A7140"/>
    <w:rsid w:val="007B5807"/>
    <w:rsid w:val="007B5F9D"/>
    <w:rsid w:val="007B74AC"/>
    <w:rsid w:val="007C3740"/>
    <w:rsid w:val="007D2880"/>
    <w:rsid w:val="007D342B"/>
    <w:rsid w:val="007D3811"/>
    <w:rsid w:val="007D5D49"/>
    <w:rsid w:val="007D6962"/>
    <w:rsid w:val="007D71F8"/>
    <w:rsid w:val="007D7F70"/>
    <w:rsid w:val="007E265E"/>
    <w:rsid w:val="007F153E"/>
    <w:rsid w:val="007F287E"/>
    <w:rsid w:val="007F3302"/>
    <w:rsid w:val="0080218A"/>
    <w:rsid w:val="0080508C"/>
    <w:rsid w:val="00806F63"/>
    <w:rsid w:val="00811A0E"/>
    <w:rsid w:val="00814696"/>
    <w:rsid w:val="00814A52"/>
    <w:rsid w:val="00814FD6"/>
    <w:rsid w:val="008171C5"/>
    <w:rsid w:val="00826E06"/>
    <w:rsid w:val="008319BF"/>
    <w:rsid w:val="0084232B"/>
    <w:rsid w:val="0084437F"/>
    <w:rsid w:val="008447E2"/>
    <w:rsid w:val="00844FA5"/>
    <w:rsid w:val="00847C93"/>
    <w:rsid w:val="008518C6"/>
    <w:rsid w:val="008520EE"/>
    <w:rsid w:val="0085311C"/>
    <w:rsid w:val="008546AF"/>
    <w:rsid w:val="008558EB"/>
    <w:rsid w:val="008631AE"/>
    <w:rsid w:val="008631E2"/>
    <w:rsid w:val="008748E8"/>
    <w:rsid w:val="00875F11"/>
    <w:rsid w:val="0088120B"/>
    <w:rsid w:val="00886319"/>
    <w:rsid w:val="00891791"/>
    <w:rsid w:val="00891B0A"/>
    <w:rsid w:val="00895443"/>
    <w:rsid w:val="00897FF9"/>
    <w:rsid w:val="008A2542"/>
    <w:rsid w:val="008A4304"/>
    <w:rsid w:val="008B2385"/>
    <w:rsid w:val="008C35B4"/>
    <w:rsid w:val="008C78D4"/>
    <w:rsid w:val="008D1B0F"/>
    <w:rsid w:val="008D2874"/>
    <w:rsid w:val="008D39BB"/>
    <w:rsid w:val="008D54BE"/>
    <w:rsid w:val="008E0716"/>
    <w:rsid w:val="008E0A99"/>
    <w:rsid w:val="008E153E"/>
    <w:rsid w:val="008E4BFB"/>
    <w:rsid w:val="008E79D3"/>
    <w:rsid w:val="008F17A6"/>
    <w:rsid w:val="008F1F3A"/>
    <w:rsid w:val="008F2790"/>
    <w:rsid w:val="008F4A65"/>
    <w:rsid w:val="008F5794"/>
    <w:rsid w:val="008F5D63"/>
    <w:rsid w:val="00901931"/>
    <w:rsid w:val="0090429E"/>
    <w:rsid w:val="009107B2"/>
    <w:rsid w:val="0091661E"/>
    <w:rsid w:val="00917EB9"/>
    <w:rsid w:val="009359FA"/>
    <w:rsid w:val="00936D62"/>
    <w:rsid w:val="00936D88"/>
    <w:rsid w:val="00940AF3"/>
    <w:rsid w:val="0095283B"/>
    <w:rsid w:val="00954E9A"/>
    <w:rsid w:val="0095569C"/>
    <w:rsid w:val="00962CF2"/>
    <w:rsid w:val="00963DA5"/>
    <w:rsid w:val="00966446"/>
    <w:rsid w:val="00966A18"/>
    <w:rsid w:val="009739BD"/>
    <w:rsid w:val="00974E2F"/>
    <w:rsid w:val="00975E20"/>
    <w:rsid w:val="0097711A"/>
    <w:rsid w:val="0099013B"/>
    <w:rsid w:val="009908D6"/>
    <w:rsid w:val="00994EC2"/>
    <w:rsid w:val="00995A47"/>
    <w:rsid w:val="009A525A"/>
    <w:rsid w:val="009C1CB1"/>
    <w:rsid w:val="009C1F7C"/>
    <w:rsid w:val="009C6C1A"/>
    <w:rsid w:val="009D229B"/>
    <w:rsid w:val="009D7A72"/>
    <w:rsid w:val="009E112D"/>
    <w:rsid w:val="009E3CA9"/>
    <w:rsid w:val="009E4823"/>
    <w:rsid w:val="009E4E2C"/>
    <w:rsid w:val="009F3ACB"/>
    <w:rsid w:val="009F7DBF"/>
    <w:rsid w:val="00A00CE4"/>
    <w:rsid w:val="00A12028"/>
    <w:rsid w:val="00A13489"/>
    <w:rsid w:val="00A16AA9"/>
    <w:rsid w:val="00A20336"/>
    <w:rsid w:val="00A22B56"/>
    <w:rsid w:val="00A23BA5"/>
    <w:rsid w:val="00A254F7"/>
    <w:rsid w:val="00A25A66"/>
    <w:rsid w:val="00A26FFA"/>
    <w:rsid w:val="00A30380"/>
    <w:rsid w:val="00A31D98"/>
    <w:rsid w:val="00A34FE2"/>
    <w:rsid w:val="00A42C60"/>
    <w:rsid w:val="00A44618"/>
    <w:rsid w:val="00A4632B"/>
    <w:rsid w:val="00A47002"/>
    <w:rsid w:val="00A60D36"/>
    <w:rsid w:val="00A649E2"/>
    <w:rsid w:val="00A71E74"/>
    <w:rsid w:val="00A72BBC"/>
    <w:rsid w:val="00A7304C"/>
    <w:rsid w:val="00A77A3F"/>
    <w:rsid w:val="00A8039B"/>
    <w:rsid w:val="00A808EB"/>
    <w:rsid w:val="00A81283"/>
    <w:rsid w:val="00A83DA8"/>
    <w:rsid w:val="00A86EC8"/>
    <w:rsid w:val="00A9292E"/>
    <w:rsid w:val="00A93563"/>
    <w:rsid w:val="00A93C72"/>
    <w:rsid w:val="00A948E7"/>
    <w:rsid w:val="00A95F54"/>
    <w:rsid w:val="00A97B99"/>
    <w:rsid w:val="00AA594A"/>
    <w:rsid w:val="00AA60D5"/>
    <w:rsid w:val="00AB0461"/>
    <w:rsid w:val="00AB1967"/>
    <w:rsid w:val="00AB4C97"/>
    <w:rsid w:val="00AC0B5F"/>
    <w:rsid w:val="00AC1709"/>
    <w:rsid w:val="00AC32CB"/>
    <w:rsid w:val="00AC6D71"/>
    <w:rsid w:val="00AD76E9"/>
    <w:rsid w:val="00AE04A8"/>
    <w:rsid w:val="00AE132F"/>
    <w:rsid w:val="00AE28DF"/>
    <w:rsid w:val="00AF208D"/>
    <w:rsid w:val="00AF22AD"/>
    <w:rsid w:val="00AF2F72"/>
    <w:rsid w:val="00AF3718"/>
    <w:rsid w:val="00AF3D3D"/>
    <w:rsid w:val="00AF4681"/>
    <w:rsid w:val="00AF553A"/>
    <w:rsid w:val="00B0180F"/>
    <w:rsid w:val="00B15D40"/>
    <w:rsid w:val="00B2098E"/>
    <w:rsid w:val="00B216BA"/>
    <w:rsid w:val="00B31BE3"/>
    <w:rsid w:val="00B34798"/>
    <w:rsid w:val="00B40A75"/>
    <w:rsid w:val="00B4197B"/>
    <w:rsid w:val="00B43F52"/>
    <w:rsid w:val="00B4665E"/>
    <w:rsid w:val="00B52DAE"/>
    <w:rsid w:val="00B52E0D"/>
    <w:rsid w:val="00B677CF"/>
    <w:rsid w:val="00B703A4"/>
    <w:rsid w:val="00B75768"/>
    <w:rsid w:val="00B77C09"/>
    <w:rsid w:val="00B8093F"/>
    <w:rsid w:val="00B81060"/>
    <w:rsid w:val="00B8279A"/>
    <w:rsid w:val="00B84C17"/>
    <w:rsid w:val="00B938B8"/>
    <w:rsid w:val="00B9418B"/>
    <w:rsid w:val="00B9465E"/>
    <w:rsid w:val="00B9553E"/>
    <w:rsid w:val="00BA726C"/>
    <w:rsid w:val="00BB0CFB"/>
    <w:rsid w:val="00BB44D0"/>
    <w:rsid w:val="00BC5AA8"/>
    <w:rsid w:val="00BD0239"/>
    <w:rsid w:val="00BE24C2"/>
    <w:rsid w:val="00BE2EDD"/>
    <w:rsid w:val="00BE3BF4"/>
    <w:rsid w:val="00BE4BD9"/>
    <w:rsid w:val="00BF7103"/>
    <w:rsid w:val="00C017EC"/>
    <w:rsid w:val="00C02A3E"/>
    <w:rsid w:val="00C07F5A"/>
    <w:rsid w:val="00C13E05"/>
    <w:rsid w:val="00C21608"/>
    <w:rsid w:val="00C217CB"/>
    <w:rsid w:val="00C24C40"/>
    <w:rsid w:val="00C25FDD"/>
    <w:rsid w:val="00C260E4"/>
    <w:rsid w:val="00C268CF"/>
    <w:rsid w:val="00C2750F"/>
    <w:rsid w:val="00C278A0"/>
    <w:rsid w:val="00C30182"/>
    <w:rsid w:val="00C37496"/>
    <w:rsid w:val="00C37936"/>
    <w:rsid w:val="00C4214B"/>
    <w:rsid w:val="00C42CD0"/>
    <w:rsid w:val="00C46A50"/>
    <w:rsid w:val="00C474F0"/>
    <w:rsid w:val="00C50664"/>
    <w:rsid w:val="00C50BE4"/>
    <w:rsid w:val="00C54F9F"/>
    <w:rsid w:val="00C61B7A"/>
    <w:rsid w:val="00C61D7E"/>
    <w:rsid w:val="00C70C05"/>
    <w:rsid w:val="00C76E8E"/>
    <w:rsid w:val="00C84298"/>
    <w:rsid w:val="00C90904"/>
    <w:rsid w:val="00C9149D"/>
    <w:rsid w:val="00C95119"/>
    <w:rsid w:val="00CA46F8"/>
    <w:rsid w:val="00CB27D2"/>
    <w:rsid w:val="00CB31D2"/>
    <w:rsid w:val="00CC0722"/>
    <w:rsid w:val="00CC136B"/>
    <w:rsid w:val="00CC38F5"/>
    <w:rsid w:val="00CC51C3"/>
    <w:rsid w:val="00CC6F78"/>
    <w:rsid w:val="00CD0FB8"/>
    <w:rsid w:val="00CD1D9A"/>
    <w:rsid w:val="00CD540C"/>
    <w:rsid w:val="00CE4EBA"/>
    <w:rsid w:val="00CE5183"/>
    <w:rsid w:val="00CE7048"/>
    <w:rsid w:val="00CF16A2"/>
    <w:rsid w:val="00CF4ACD"/>
    <w:rsid w:val="00CF75D9"/>
    <w:rsid w:val="00D03658"/>
    <w:rsid w:val="00D04318"/>
    <w:rsid w:val="00D0502A"/>
    <w:rsid w:val="00D1060A"/>
    <w:rsid w:val="00D13F52"/>
    <w:rsid w:val="00D1756B"/>
    <w:rsid w:val="00D209F5"/>
    <w:rsid w:val="00D2106D"/>
    <w:rsid w:val="00D21712"/>
    <w:rsid w:val="00D22616"/>
    <w:rsid w:val="00D244C8"/>
    <w:rsid w:val="00D266B9"/>
    <w:rsid w:val="00D33231"/>
    <w:rsid w:val="00D33FE4"/>
    <w:rsid w:val="00D35DB2"/>
    <w:rsid w:val="00D37357"/>
    <w:rsid w:val="00D40C3C"/>
    <w:rsid w:val="00D42369"/>
    <w:rsid w:val="00D474FD"/>
    <w:rsid w:val="00D543D7"/>
    <w:rsid w:val="00D5486D"/>
    <w:rsid w:val="00D56A77"/>
    <w:rsid w:val="00D62068"/>
    <w:rsid w:val="00D64920"/>
    <w:rsid w:val="00D6533C"/>
    <w:rsid w:val="00D66592"/>
    <w:rsid w:val="00D66E8B"/>
    <w:rsid w:val="00D70409"/>
    <w:rsid w:val="00D72443"/>
    <w:rsid w:val="00D81FE3"/>
    <w:rsid w:val="00D91BFD"/>
    <w:rsid w:val="00D91E06"/>
    <w:rsid w:val="00DA49CB"/>
    <w:rsid w:val="00DA60E3"/>
    <w:rsid w:val="00DA670F"/>
    <w:rsid w:val="00DB6817"/>
    <w:rsid w:val="00DB6A23"/>
    <w:rsid w:val="00DC05EB"/>
    <w:rsid w:val="00DC324B"/>
    <w:rsid w:val="00DC79F2"/>
    <w:rsid w:val="00DD35FD"/>
    <w:rsid w:val="00DE06D0"/>
    <w:rsid w:val="00DE46CF"/>
    <w:rsid w:val="00DE5AB9"/>
    <w:rsid w:val="00DE6CA8"/>
    <w:rsid w:val="00DF0D16"/>
    <w:rsid w:val="00DF71FD"/>
    <w:rsid w:val="00E01321"/>
    <w:rsid w:val="00E0209B"/>
    <w:rsid w:val="00E0397D"/>
    <w:rsid w:val="00E05237"/>
    <w:rsid w:val="00E06588"/>
    <w:rsid w:val="00E07317"/>
    <w:rsid w:val="00E20812"/>
    <w:rsid w:val="00E23850"/>
    <w:rsid w:val="00E25455"/>
    <w:rsid w:val="00E25E90"/>
    <w:rsid w:val="00E356CA"/>
    <w:rsid w:val="00E50D40"/>
    <w:rsid w:val="00E52C4A"/>
    <w:rsid w:val="00E53EAF"/>
    <w:rsid w:val="00E553CE"/>
    <w:rsid w:val="00E60C17"/>
    <w:rsid w:val="00E61D67"/>
    <w:rsid w:val="00E63760"/>
    <w:rsid w:val="00E63F8F"/>
    <w:rsid w:val="00E646A9"/>
    <w:rsid w:val="00E666CE"/>
    <w:rsid w:val="00E6777C"/>
    <w:rsid w:val="00E67A9C"/>
    <w:rsid w:val="00E7246F"/>
    <w:rsid w:val="00E76FF4"/>
    <w:rsid w:val="00E77759"/>
    <w:rsid w:val="00E81C92"/>
    <w:rsid w:val="00E82FB8"/>
    <w:rsid w:val="00E95F14"/>
    <w:rsid w:val="00E97BA6"/>
    <w:rsid w:val="00EA2BDB"/>
    <w:rsid w:val="00EA4306"/>
    <w:rsid w:val="00EA46F4"/>
    <w:rsid w:val="00EA532A"/>
    <w:rsid w:val="00EB0772"/>
    <w:rsid w:val="00EB2E5E"/>
    <w:rsid w:val="00EB6975"/>
    <w:rsid w:val="00EC1255"/>
    <w:rsid w:val="00EC5531"/>
    <w:rsid w:val="00ED2BAD"/>
    <w:rsid w:val="00ED4C35"/>
    <w:rsid w:val="00ED5700"/>
    <w:rsid w:val="00ED6596"/>
    <w:rsid w:val="00ED7EFE"/>
    <w:rsid w:val="00EE440B"/>
    <w:rsid w:val="00EE4CBD"/>
    <w:rsid w:val="00EE4F98"/>
    <w:rsid w:val="00EF0806"/>
    <w:rsid w:val="00F07650"/>
    <w:rsid w:val="00F157F2"/>
    <w:rsid w:val="00F20342"/>
    <w:rsid w:val="00F2161F"/>
    <w:rsid w:val="00F2530C"/>
    <w:rsid w:val="00F2681E"/>
    <w:rsid w:val="00F27618"/>
    <w:rsid w:val="00F30820"/>
    <w:rsid w:val="00F331BB"/>
    <w:rsid w:val="00F332A7"/>
    <w:rsid w:val="00F35081"/>
    <w:rsid w:val="00F35E29"/>
    <w:rsid w:val="00F40225"/>
    <w:rsid w:val="00F41A31"/>
    <w:rsid w:val="00F525CB"/>
    <w:rsid w:val="00F534BD"/>
    <w:rsid w:val="00F56311"/>
    <w:rsid w:val="00F66147"/>
    <w:rsid w:val="00F66EE0"/>
    <w:rsid w:val="00F673B7"/>
    <w:rsid w:val="00F75D42"/>
    <w:rsid w:val="00F75E52"/>
    <w:rsid w:val="00F767C6"/>
    <w:rsid w:val="00F8119F"/>
    <w:rsid w:val="00F8287F"/>
    <w:rsid w:val="00F85EE9"/>
    <w:rsid w:val="00F8743A"/>
    <w:rsid w:val="00F911C4"/>
    <w:rsid w:val="00F91232"/>
    <w:rsid w:val="00F9331B"/>
    <w:rsid w:val="00F97E0A"/>
    <w:rsid w:val="00FA3D7E"/>
    <w:rsid w:val="00FA6126"/>
    <w:rsid w:val="00FB0D8F"/>
    <w:rsid w:val="00FB2BDB"/>
    <w:rsid w:val="00FB2ED9"/>
    <w:rsid w:val="00FC6020"/>
    <w:rsid w:val="00FD1655"/>
    <w:rsid w:val="00FD6EF2"/>
    <w:rsid w:val="00FD768F"/>
    <w:rsid w:val="00FE1F2C"/>
    <w:rsid w:val="00FE4BD5"/>
    <w:rsid w:val="00FF28C9"/>
    <w:rsid w:val="00FF3298"/>
    <w:rsid w:val="00FF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A16FB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60D36"/>
    <w:rPr>
      <w:rFonts w:eastAsiaTheme="minorEastAsia"/>
      <w:lang w:eastAsia="de-DE"/>
    </w:rPr>
  </w:style>
  <w:style w:type="paragraph" w:styleId="berschrift2">
    <w:name w:val="heading 2"/>
    <w:basedOn w:val="Standard"/>
    <w:next w:val="Standard"/>
    <w:link w:val="berschrift2Zchn1"/>
    <w:qFormat/>
    <w:rsid w:val="00A60D36"/>
    <w:pPr>
      <w:keepNext/>
      <w:autoSpaceDE w:val="0"/>
      <w:autoSpaceDN w:val="0"/>
      <w:spacing w:line="288" w:lineRule="auto"/>
      <w:outlineLvl w:val="1"/>
    </w:pPr>
    <w:rPr>
      <w:rFonts w:ascii="Helvetica" w:eastAsia="Times New Roman" w:hAnsi="Helvetica" w:cs="Helvetica"/>
      <w:b/>
      <w:bCs/>
      <w:sz w:val="22"/>
      <w:szCs w:val="22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66E8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A60D3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de-DE"/>
    </w:rPr>
  </w:style>
  <w:style w:type="paragraph" w:styleId="StandardWeb">
    <w:name w:val="Normal (Web)"/>
    <w:basedOn w:val="Standard"/>
    <w:uiPriority w:val="99"/>
    <w:unhideWhenUsed/>
    <w:rsid w:val="00A60D3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Absatz-Standardschriftart"/>
    <w:rsid w:val="00A60D36"/>
  </w:style>
  <w:style w:type="character" w:styleId="Hervorhebung">
    <w:name w:val="Emphasis"/>
    <w:basedOn w:val="Absatz-Standardschriftart"/>
    <w:uiPriority w:val="20"/>
    <w:qFormat/>
    <w:rsid w:val="00A60D36"/>
    <w:rPr>
      <w:i/>
      <w:iCs/>
    </w:rPr>
  </w:style>
  <w:style w:type="paragraph" w:styleId="Kopfzeile">
    <w:name w:val="header"/>
    <w:basedOn w:val="Standard"/>
    <w:link w:val="KopfzeileZchn"/>
    <w:uiPriority w:val="99"/>
    <w:unhideWhenUsed/>
    <w:rsid w:val="00A60D3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60D36"/>
    <w:rPr>
      <w:rFonts w:eastAsiaTheme="minorEastAsia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A60D3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60D36"/>
    <w:rPr>
      <w:rFonts w:eastAsiaTheme="minorEastAsia"/>
      <w:lang w:eastAsia="de-DE"/>
    </w:rPr>
  </w:style>
  <w:style w:type="paragraph" w:styleId="Sprechblasentext">
    <w:name w:val="Balloon Text"/>
    <w:basedOn w:val="Standard"/>
    <w:link w:val="SprechblasentextZchn1"/>
    <w:semiHidden/>
    <w:rsid w:val="00A60D36"/>
    <w:rPr>
      <w:rFonts w:ascii="Tahoma" w:eastAsia="Times New Roman" w:hAnsi="Tahoma" w:cs="Tahoma"/>
      <w:sz w:val="16"/>
      <w:szCs w:val="16"/>
      <w:lang w:val="de-CH" w:eastAsia="de-CH"/>
    </w:rPr>
  </w:style>
  <w:style w:type="character" w:customStyle="1" w:styleId="SprechblasentextZchn">
    <w:name w:val="Sprechblasentext Zchn"/>
    <w:basedOn w:val="Absatz-Standardschriftart"/>
    <w:uiPriority w:val="99"/>
    <w:semiHidden/>
    <w:rsid w:val="00A60D36"/>
    <w:rPr>
      <w:rFonts w:ascii="Times New Roman" w:eastAsiaTheme="minorEastAsia" w:hAnsi="Times New Roman" w:cs="Times New Roman"/>
      <w:sz w:val="18"/>
      <w:szCs w:val="18"/>
      <w:lang w:eastAsia="de-DE"/>
    </w:rPr>
  </w:style>
  <w:style w:type="character" w:customStyle="1" w:styleId="berschrift2Zchn1">
    <w:name w:val="Überschrift 2 Zchn1"/>
    <w:link w:val="berschrift2"/>
    <w:rsid w:val="00A60D36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A60D36"/>
    <w:rPr>
      <w:rFonts w:ascii="Tahoma" w:eastAsia="Times New Roman" w:hAnsi="Tahoma" w:cs="Tahoma"/>
      <w:sz w:val="16"/>
      <w:szCs w:val="16"/>
      <w:lang w:val="de-CH" w:eastAsia="de-CH"/>
    </w:rPr>
  </w:style>
  <w:style w:type="table" w:styleId="Tabellenraster">
    <w:name w:val="Table Grid"/>
    <w:basedOn w:val="NormaleTabelle"/>
    <w:uiPriority w:val="59"/>
    <w:rsid w:val="00A60D36"/>
    <w:rPr>
      <w:rFonts w:eastAsiaTheme="minorEastAsi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66E8B"/>
    <w:rPr>
      <w:rFonts w:asciiTheme="majorHAnsi" w:eastAsiaTheme="majorEastAsia" w:hAnsiTheme="majorHAnsi" w:cstheme="majorBidi"/>
      <w:i/>
      <w:iCs/>
      <w:color w:val="2E74B5" w:themeColor="accent1" w:themeShade="BF"/>
      <w:lang w:eastAsia="de-DE"/>
    </w:rPr>
  </w:style>
  <w:style w:type="character" w:styleId="Hyperlink">
    <w:name w:val="Hyperlink"/>
    <w:basedOn w:val="Absatz-Standardschriftart"/>
    <w:uiPriority w:val="99"/>
    <w:unhideWhenUsed/>
    <w:rsid w:val="00844FA5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rsid w:val="00844FA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51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8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nfo@press-n-relations.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628</Words>
  <Characters>4391</Characters>
  <Application>Microsoft Office Word</Application>
  <DocSecurity>0</DocSecurity>
  <Lines>64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Natasa Forstner</dc:creator>
  <cp:lastModifiedBy>Natasa Forstner</cp:lastModifiedBy>
  <cp:revision>7</cp:revision>
  <cp:lastPrinted>2018-04-09T06:55:00Z</cp:lastPrinted>
  <dcterms:created xsi:type="dcterms:W3CDTF">2018-04-06T16:17:00Z</dcterms:created>
  <dcterms:modified xsi:type="dcterms:W3CDTF">2018-04-09T07:06:00Z</dcterms:modified>
</cp:coreProperties>
</file>