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1E973E" w14:textId="77777777" w:rsidR="00BC28BA" w:rsidRPr="00823D88" w:rsidRDefault="00BC28BA" w:rsidP="00BC28BA">
      <w:pPr>
        <w:rPr>
          <w:rFonts w:ascii="Helvetica" w:hAnsi="Helvetica"/>
        </w:rPr>
      </w:pPr>
      <w:r w:rsidRPr="00823D88">
        <w:rPr>
          <w:rFonts w:ascii="Helvetica" w:hAnsi="Helvetica"/>
        </w:rPr>
        <w:t>PRESSEINFORMATION</w:t>
      </w:r>
    </w:p>
    <w:p w14:paraId="597550D3" w14:textId="10B9C975" w:rsidR="00794292" w:rsidRDefault="00BC28BA" w:rsidP="00794292">
      <w:pPr>
        <w:spacing w:after="0" w:line="240" w:lineRule="auto"/>
        <w:rPr>
          <w:rFonts w:ascii="Helvetica" w:hAnsi="Helvetica"/>
        </w:rPr>
      </w:pPr>
      <w:r w:rsidRPr="00823D88">
        <w:rPr>
          <w:rFonts w:ascii="Helvetica" w:hAnsi="Helvetica"/>
        </w:rPr>
        <w:t>Senftenberg,</w:t>
      </w:r>
      <w:r w:rsidR="00480A7D">
        <w:rPr>
          <w:rFonts w:ascii="Helvetica" w:hAnsi="Helvetica"/>
        </w:rPr>
        <w:t xml:space="preserve"> 6</w:t>
      </w:r>
      <w:r w:rsidR="00BE0026">
        <w:rPr>
          <w:rFonts w:ascii="Helvetica" w:hAnsi="Helvetica"/>
        </w:rPr>
        <w:t xml:space="preserve">. </w:t>
      </w:r>
      <w:r w:rsidR="009D26D8">
        <w:rPr>
          <w:rFonts w:ascii="Helvetica" w:hAnsi="Helvetica"/>
        </w:rPr>
        <w:t>Dezember</w:t>
      </w:r>
      <w:r w:rsidR="00D1741B">
        <w:rPr>
          <w:rFonts w:ascii="Helvetica" w:hAnsi="Helvetica"/>
        </w:rPr>
        <w:t xml:space="preserve"> </w:t>
      </w:r>
      <w:r w:rsidRPr="00823D88">
        <w:rPr>
          <w:rFonts w:ascii="Helvetica" w:hAnsi="Helvetica"/>
        </w:rPr>
        <w:t>201</w:t>
      </w:r>
      <w:r w:rsidR="0044352D">
        <w:rPr>
          <w:rFonts w:ascii="Helvetica" w:hAnsi="Helvetica"/>
        </w:rPr>
        <w:t>9</w:t>
      </w:r>
    </w:p>
    <w:p w14:paraId="326E075B" w14:textId="77777777" w:rsidR="00794292" w:rsidRPr="00794292" w:rsidRDefault="00794292" w:rsidP="00794292">
      <w:pPr>
        <w:spacing w:after="0" w:line="240" w:lineRule="auto"/>
        <w:rPr>
          <w:rFonts w:ascii="Helvetica" w:hAnsi="Helvetica"/>
          <w:sz w:val="28"/>
          <w:szCs w:val="28"/>
        </w:rPr>
      </w:pPr>
    </w:p>
    <w:p w14:paraId="0E92E18E" w14:textId="3DDFC8C1" w:rsidR="00794292" w:rsidRDefault="00373E04" w:rsidP="00EC2D34">
      <w:pPr>
        <w:adjustRightInd w:val="0"/>
        <w:spacing w:after="0" w:line="288" w:lineRule="auto"/>
        <w:ind w:right="142"/>
        <w:rPr>
          <w:rFonts w:ascii="Helvetica" w:hAnsi="Helvetica"/>
          <w:sz w:val="20"/>
        </w:rPr>
      </w:pPr>
      <w:r w:rsidRPr="00BB4C88">
        <w:rPr>
          <w:rFonts w:ascii="Helvetica" w:hAnsi="Helvetica"/>
          <w:sz w:val="20"/>
        </w:rPr>
        <w:t xml:space="preserve">E-world </w:t>
      </w:r>
      <w:proofErr w:type="spellStart"/>
      <w:r w:rsidRPr="00BB4C88">
        <w:rPr>
          <w:rFonts w:ascii="Helvetica" w:hAnsi="Helvetica"/>
          <w:sz w:val="20"/>
        </w:rPr>
        <w:t>energy</w:t>
      </w:r>
      <w:proofErr w:type="spellEnd"/>
      <w:r w:rsidRPr="00BB4C88">
        <w:rPr>
          <w:rFonts w:ascii="Helvetica" w:hAnsi="Helvetica"/>
          <w:sz w:val="20"/>
        </w:rPr>
        <w:t xml:space="preserve"> &amp; </w:t>
      </w:r>
      <w:proofErr w:type="spellStart"/>
      <w:r w:rsidRPr="00BB4C88">
        <w:rPr>
          <w:rFonts w:ascii="Helvetica" w:hAnsi="Helvetica"/>
          <w:sz w:val="20"/>
        </w:rPr>
        <w:t>water</w:t>
      </w:r>
      <w:proofErr w:type="spellEnd"/>
      <w:r w:rsidRPr="00BB4C88">
        <w:rPr>
          <w:rFonts w:ascii="Helvetica" w:hAnsi="Helvetica"/>
          <w:sz w:val="20"/>
        </w:rPr>
        <w:t xml:space="preserve">, </w:t>
      </w:r>
      <w:r w:rsidR="00EF7AEA">
        <w:rPr>
          <w:rFonts w:ascii="Helvetica" w:hAnsi="Helvetica"/>
          <w:sz w:val="20"/>
        </w:rPr>
        <w:t>11</w:t>
      </w:r>
      <w:r w:rsidRPr="00BB4C88">
        <w:rPr>
          <w:rFonts w:ascii="Helvetica" w:hAnsi="Helvetica"/>
          <w:sz w:val="20"/>
        </w:rPr>
        <w:t xml:space="preserve">. bis </w:t>
      </w:r>
      <w:r w:rsidR="00EF7AEA">
        <w:rPr>
          <w:rFonts w:ascii="Helvetica" w:hAnsi="Helvetica"/>
          <w:sz w:val="20"/>
        </w:rPr>
        <w:t>13</w:t>
      </w:r>
      <w:r w:rsidRPr="00BB4C88">
        <w:rPr>
          <w:rFonts w:ascii="Helvetica" w:hAnsi="Helvetica"/>
          <w:sz w:val="20"/>
        </w:rPr>
        <w:t>. Februar 20</w:t>
      </w:r>
      <w:r w:rsidR="002D1508">
        <w:rPr>
          <w:rFonts w:ascii="Helvetica" w:hAnsi="Helvetica"/>
          <w:sz w:val="20"/>
        </w:rPr>
        <w:t>20</w:t>
      </w:r>
      <w:r w:rsidRPr="00BB4C88">
        <w:rPr>
          <w:rFonts w:ascii="Helvetica" w:hAnsi="Helvetica"/>
          <w:sz w:val="20"/>
        </w:rPr>
        <w:t xml:space="preserve"> in Essen – Halle </w:t>
      </w:r>
      <w:r w:rsidR="00EF7AEA">
        <w:rPr>
          <w:rFonts w:ascii="Helvetica" w:hAnsi="Helvetica"/>
          <w:sz w:val="20"/>
        </w:rPr>
        <w:t>1</w:t>
      </w:r>
      <w:r w:rsidRPr="00BB4C88">
        <w:rPr>
          <w:rFonts w:ascii="Helvetica" w:hAnsi="Helvetica"/>
          <w:sz w:val="20"/>
        </w:rPr>
        <w:t xml:space="preserve">, Stand </w:t>
      </w:r>
      <w:r w:rsidR="00EF7AEA">
        <w:rPr>
          <w:rFonts w:ascii="Helvetica" w:hAnsi="Helvetica"/>
          <w:sz w:val="20"/>
        </w:rPr>
        <w:t>416</w:t>
      </w:r>
    </w:p>
    <w:p w14:paraId="4BB99F17" w14:textId="77777777" w:rsidR="00373E04" w:rsidRPr="00714C6B" w:rsidRDefault="00373E04" w:rsidP="00EC2D34">
      <w:pPr>
        <w:adjustRightInd w:val="0"/>
        <w:spacing w:after="0" w:line="288" w:lineRule="auto"/>
        <w:ind w:right="142"/>
        <w:rPr>
          <w:rFonts w:ascii="Helvetica" w:hAnsi="Helvetica"/>
          <w:sz w:val="20"/>
        </w:rPr>
      </w:pPr>
    </w:p>
    <w:p w14:paraId="08681913" w14:textId="52CF096E" w:rsidR="004562F0" w:rsidRPr="006C5F9C" w:rsidRDefault="00ED0423" w:rsidP="00E1146F">
      <w:pPr>
        <w:adjustRightInd w:val="0"/>
        <w:spacing w:after="0" w:line="288" w:lineRule="auto"/>
        <w:ind w:right="142"/>
        <w:rPr>
          <w:rFonts w:ascii="Helvetica" w:hAnsi="Helvetica"/>
          <w:sz w:val="20"/>
        </w:rPr>
      </w:pPr>
      <w:r>
        <w:rPr>
          <w:rFonts w:ascii="Helvetica" w:hAnsi="Helvetica"/>
          <w:b/>
          <w:sz w:val="28"/>
          <w:szCs w:val="28"/>
        </w:rPr>
        <w:t xml:space="preserve">Einfache </w:t>
      </w:r>
      <w:r w:rsidR="000A1565">
        <w:rPr>
          <w:rFonts w:ascii="Helvetica" w:hAnsi="Helvetica"/>
          <w:b/>
          <w:sz w:val="28"/>
          <w:szCs w:val="28"/>
        </w:rPr>
        <w:t>Prozessabwicklung</w:t>
      </w:r>
      <w:r>
        <w:rPr>
          <w:rFonts w:ascii="Helvetica" w:hAnsi="Helvetica"/>
          <w:b/>
          <w:sz w:val="28"/>
          <w:szCs w:val="28"/>
        </w:rPr>
        <w:t xml:space="preserve"> jenseits 08</w:t>
      </w:r>
      <w:r w:rsidR="003E2AB6">
        <w:rPr>
          <w:rFonts w:ascii="Helvetica" w:hAnsi="Helvetica"/>
          <w:b/>
          <w:sz w:val="28"/>
          <w:szCs w:val="28"/>
        </w:rPr>
        <w:t>/</w:t>
      </w:r>
      <w:r>
        <w:rPr>
          <w:rFonts w:ascii="Helvetica" w:hAnsi="Helvetica"/>
          <w:b/>
          <w:sz w:val="28"/>
          <w:szCs w:val="28"/>
        </w:rPr>
        <w:t>15</w:t>
      </w:r>
    </w:p>
    <w:p w14:paraId="5E75774B" w14:textId="5039D637" w:rsidR="00417944" w:rsidRDefault="00417944" w:rsidP="00820B19">
      <w:pPr>
        <w:tabs>
          <w:tab w:val="left" w:pos="6521"/>
          <w:tab w:val="left" w:pos="7371"/>
        </w:tabs>
        <w:spacing w:after="0" w:line="288" w:lineRule="auto"/>
        <w:ind w:right="284"/>
        <w:rPr>
          <w:rFonts w:ascii="Helvetica" w:hAnsi="Helvetica"/>
        </w:rPr>
      </w:pPr>
      <w:r>
        <w:rPr>
          <w:rFonts w:ascii="Helvetica" w:hAnsi="Helvetica"/>
        </w:rPr>
        <w:t xml:space="preserve">AKTIF </w:t>
      </w:r>
      <w:r w:rsidR="00ED0423">
        <w:rPr>
          <w:rFonts w:ascii="Helvetica" w:hAnsi="Helvetica"/>
        </w:rPr>
        <w:t xml:space="preserve">präsentiert zur E-world 2020 </w:t>
      </w:r>
      <w:r w:rsidR="001613EE">
        <w:rPr>
          <w:rFonts w:ascii="Helvetica" w:hAnsi="Helvetica"/>
        </w:rPr>
        <w:t xml:space="preserve">ein </w:t>
      </w:r>
      <w:r w:rsidR="008C4093">
        <w:rPr>
          <w:rFonts w:ascii="Helvetica" w:hAnsi="Helvetica"/>
        </w:rPr>
        <w:t>großes Spektrum an Handlungsoptionen</w:t>
      </w:r>
      <w:r w:rsidR="00D7691B">
        <w:rPr>
          <w:rFonts w:ascii="Helvetica" w:hAnsi="Helvetica"/>
        </w:rPr>
        <w:t xml:space="preserve"> zur souveränen Abbildung aller </w:t>
      </w:r>
      <w:r w:rsidR="008C4093">
        <w:rPr>
          <w:rFonts w:ascii="Helvetica" w:hAnsi="Helvetica"/>
        </w:rPr>
        <w:t>Abrechnung</w:t>
      </w:r>
      <w:r w:rsidR="00820B19">
        <w:rPr>
          <w:rFonts w:ascii="Helvetica" w:hAnsi="Helvetica"/>
        </w:rPr>
        <w:t>s-</w:t>
      </w:r>
      <w:r w:rsidR="008C4093">
        <w:rPr>
          <w:rFonts w:ascii="Helvetica" w:hAnsi="Helvetica"/>
        </w:rPr>
        <w:t xml:space="preserve"> und Bilanzierung</w:t>
      </w:r>
      <w:r w:rsidR="00820B19">
        <w:rPr>
          <w:rFonts w:ascii="Helvetica" w:hAnsi="Helvetica"/>
        </w:rPr>
        <w:t>saufgaben</w:t>
      </w:r>
    </w:p>
    <w:p w14:paraId="48D5FB99" w14:textId="77777777" w:rsidR="00AC374E" w:rsidRPr="00BB4C88" w:rsidRDefault="00AC374E" w:rsidP="00592F76">
      <w:pPr>
        <w:spacing w:after="0" w:line="240" w:lineRule="auto"/>
        <w:ind w:right="-142"/>
        <w:rPr>
          <w:rFonts w:ascii="Helvetica" w:hAnsi="Helvetica"/>
          <w:sz w:val="28"/>
          <w:szCs w:val="28"/>
        </w:rPr>
      </w:pPr>
    </w:p>
    <w:p w14:paraId="76F7E155" w14:textId="342251EA" w:rsidR="002A5CCF" w:rsidRDefault="00093737" w:rsidP="00DA72D2">
      <w:pPr>
        <w:tabs>
          <w:tab w:val="left" w:pos="6521"/>
          <w:tab w:val="left" w:pos="7371"/>
        </w:tabs>
        <w:spacing w:after="0" w:line="312" w:lineRule="auto"/>
        <w:ind w:right="992"/>
        <w:rPr>
          <w:rFonts w:ascii="Helvetica" w:hAnsi="Helvetica"/>
          <w:b/>
        </w:rPr>
      </w:pPr>
      <w:r w:rsidRPr="00480A7D">
        <w:rPr>
          <w:rFonts w:ascii="Helvetica" w:hAnsi="Helvetica"/>
          <w:b/>
        </w:rPr>
        <w:t xml:space="preserve">Zur E-world 2020 </w:t>
      </w:r>
      <w:r w:rsidR="008C330C" w:rsidRPr="00480A7D">
        <w:rPr>
          <w:rFonts w:ascii="Helvetica" w:hAnsi="Helvetica"/>
          <w:b/>
        </w:rPr>
        <w:t>liegt ein besonderer Fokus der AKTIF-Unternehmensgruppe auf dem umfangreichen Dienstleistungsangebot,</w:t>
      </w:r>
      <w:r w:rsidR="008711AD" w:rsidRPr="00480A7D">
        <w:rPr>
          <w:rFonts w:ascii="Helvetica" w:hAnsi="Helvetica"/>
          <w:b/>
        </w:rPr>
        <w:t xml:space="preserve"> das </w:t>
      </w:r>
      <w:r w:rsidR="00ED5D32" w:rsidRPr="00480A7D">
        <w:rPr>
          <w:rFonts w:ascii="Helvetica" w:hAnsi="Helvetica"/>
          <w:b/>
        </w:rPr>
        <w:t xml:space="preserve">bei Kunden </w:t>
      </w:r>
      <w:r w:rsidR="005012DF" w:rsidRPr="00480A7D">
        <w:rPr>
          <w:rFonts w:ascii="Helvetica" w:hAnsi="Helvetica"/>
          <w:b/>
        </w:rPr>
        <w:t>zunehmend</w:t>
      </w:r>
      <w:r w:rsidR="00ED5D32" w:rsidRPr="00480A7D">
        <w:rPr>
          <w:rFonts w:ascii="Helvetica" w:hAnsi="Helvetica"/>
          <w:b/>
        </w:rPr>
        <w:t xml:space="preserve"> punktet. Dieses geht weit über </w:t>
      </w:r>
      <w:r w:rsidR="000A21AD" w:rsidRPr="00480A7D">
        <w:rPr>
          <w:rFonts w:ascii="Helvetica" w:hAnsi="Helvetica"/>
          <w:b/>
        </w:rPr>
        <w:t>die Prozessunterstützung</w:t>
      </w:r>
      <w:r w:rsidR="008C330C" w:rsidRPr="00480A7D">
        <w:rPr>
          <w:rFonts w:ascii="Helvetica" w:hAnsi="Helvetica"/>
          <w:b/>
        </w:rPr>
        <w:t xml:space="preserve"> rund um die klassischen Marktprozesse der Abrechnung</w:t>
      </w:r>
      <w:r w:rsidR="00ED5D32" w:rsidRPr="00480A7D">
        <w:rPr>
          <w:rFonts w:ascii="Helvetica" w:hAnsi="Helvetica"/>
          <w:b/>
        </w:rPr>
        <w:t xml:space="preserve"> hinaus</w:t>
      </w:r>
      <w:r w:rsidR="008C330C" w:rsidRPr="00480A7D">
        <w:rPr>
          <w:rFonts w:ascii="Helvetica" w:hAnsi="Helvetica"/>
          <w:b/>
        </w:rPr>
        <w:t>.</w:t>
      </w:r>
      <w:r w:rsidR="008C330C">
        <w:rPr>
          <w:rFonts w:ascii="Helvetica" w:hAnsi="Helvetica"/>
          <w:b/>
        </w:rPr>
        <w:t xml:space="preserve"> </w:t>
      </w:r>
      <w:r w:rsidR="00DC4AB5">
        <w:rPr>
          <w:rFonts w:ascii="Helvetica" w:hAnsi="Helvetica"/>
          <w:b/>
        </w:rPr>
        <w:t xml:space="preserve">Gerade mit den </w:t>
      </w:r>
      <w:r w:rsidR="00B5076A">
        <w:rPr>
          <w:rFonts w:ascii="Helvetica" w:hAnsi="Helvetica"/>
          <w:b/>
        </w:rPr>
        <w:t>Full-Service-Modellen</w:t>
      </w:r>
      <w:r w:rsidR="008C330C">
        <w:rPr>
          <w:rFonts w:ascii="Helvetica" w:hAnsi="Helvetica"/>
          <w:b/>
        </w:rPr>
        <w:t xml:space="preserve"> im </w:t>
      </w:r>
      <w:r w:rsidR="00511183">
        <w:rPr>
          <w:rFonts w:ascii="Helvetica" w:hAnsi="Helvetica"/>
          <w:b/>
        </w:rPr>
        <w:t>Bereich</w:t>
      </w:r>
      <w:r w:rsidR="008C330C">
        <w:rPr>
          <w:rFonts w:ascii="Helvetica" w:hAnsi="Helvetica"/>
          <w:b/>
        </w:rPr>
        <w:t xml:space="preserve"> Mieterstrom, Direktvermarktung oder Bilanzkreismanagement</w:t>
      </w:r>
      <w:r w:rsidR="00DC4AB5">
        <w:rPr>
          <w:rFonts w:ascii="Helvetica" w:hAnsi="Helvetica"/>
          <w:b/>
        </w:rPr>
        <w:t xml:space="preserve"> </w:t>
      </w:r>
      <w:r w:rsidR="000A21AD">
        <w:rPr>
          <w:rFonts w:ascii="Helvetica" w:hAnsi="Helvetica"/>
          <w:b/>
        </w:rPr>
        <w:t xml:space="preserve">trifft das Unternehmen mittlerweile klar den Nerv </w:t>
      </w:r>
      <w:r w:rsidR="0045008F">
        <w:rPr>
          <w:rFonts w:ascii="Helvetica" w:hAnsi="Helvetica"/>
          <w:b/>
        </w:rPr>
        <w:t>der Branche</w:t>
      </w:r>
      <w:r w:rsidR="000A21AD">
        <w:rPr>
          <w:rFonts w:ascii="Helvetica" w:hAnsi="Helvetica"/>
          <w:b/>
        </w:rPr>
        <w:t xml:space="preserve">. </w:t>
      </w:r>
      <w:r w:rsidR="00EB43A4">
        <w:rPr>
          <w:rFonts w:ascii="Helvetica" w:hAnsi="Helvetica"/>
          <w:b/>
        </w:rPr>
        <w:t>Gleiches gilt für</w:t>
      </w:r>
      <w:r w:rsidR="00056E9D">
        <w:rPr>
          <w:rFonts w:ascii="Helvetica" w:hAnsi="Helvetica"/>
          <w:b/>
        </w:rPr>
        <w:t xml:space="preserve"> die </w:t>
      </w:r>
      <w:r w:rsidR="008C330C">
        <w:rPr>
          <w:rFonts w:ascii="Helvetica" w:hAnsi="Helvetica"/>
          <w:b/>
        </w:rPr>
        <w:t xml:space="preserve">Beratung und prozessseitige Unterstützung im Rahmen neuer </w:t>
      </w:r>
      <w:r w:rsidR="00056E9D">
        <w:rPr>
          <w:rFonts w:ascii="Helvetica" w:hAnsi="Helvetica"/>
          <w:b/>
        </w:rPr>
        <w:t xml:space="preserve">Geschäftsmodelle wie </w:t>
      </w:r>
      <w:r w:rsidR="0028446A">
        <w:rPr>
          <w:rFonts w:ascii="Helvetica" w:hAnsi="Helvetica"/>
          <w:b/>
        </w:rPr>
        <w:t xml:space="preserve">beispielsweise </w:t>
      </w:r>
      <w:r w:rsidR="00633FB9">
        <w:rPr>
          <w:rFonts w:ascii="Helvetica" w:hAnsi="Helvetica"/>
          <w:b/>
        </w:rPr>
        <w:t xml:space="preserve">der Vermarktung </w:t>
      </w:r>
      <w:r w:rsidR="00056E9D">
        <w:rPr>
          <w:rFonts w:ascii="Helvetica" w:hAnsi="Helvetica"/>
          <w:b/>
        </w:rPr>
        <w:t>von Solaranlagen nach Auslaufen der EEG-Förderung.</w:t>
      </w:r>
      <w:r w:rsidR="0028446A">
        <w:rPr>
          <w:rFonts w:ascii="Helvetica" w:hAnsi="Helvetica"/>
          <w:b/>
        </w:rPr>
        <w:t xml:space="preserve"> </w:t>
      </w:r>
      <w:r w:rsidR="00EB43A4">
        <w:rPr>
          <w:rFonts w:ascii="Helvetica" w:hAnsi="Helvetica"/>
          <w:b/>
        </w:rPr>
        <w:t xml:space="preserve">Das </w:t>
      </w:r>
      <w:r w:rsidR="002A5CCF">
        <w:rPr>
          <w:rFonts w:ascii="Helvetica" w:hAnsi="Helvetica"/>
          <w:b/>
        </w:rPr>
        <w:t xml:space="preserve">Fundament all dieser Leistungen </w:t>
      </w:r>
      <w:r w:rsidR="00EB43A4">
        <w:rPr>
          <w:rFonts w:ascii="Helvetica" w:hAnsi="Helvetica"/>
          <w:b/>
        </w:rPr>
        <w:t xml:space="preserve">bildet </w:t>
      </w:r>
      <w:r w:rsidR="002A5CCF">
        <w:rPr>
          <w:rFonts w:ascii="Helvetica" w:hAnsi="Helvetica"/>
          <w:b/>
        </w:rPr>
        <w:t>die</w:t>
      </w:r>
      <w:r w:rsidR="009C68E6">
        <w:rPr>
          <w:rFonts w:ascii="Helvetica" w:hAnsi="Helvetica"/>
          <w:b/>
        </w:rPr>
        <w:t xml:space="preserve"> etablierte,</w:t>
      </w:r>
      <w:r w:rsidR="002A5CCF">
        <w:rPr>
          <w:rFonts w:ascii="Helvetica" w:hAnsi="Helvetica"/>
          <w:b/>
        </w:rPr>
        <w:t xml:space="preserve"> </w:t>
      </w:r>
      <w:r w:rsidR="002A5CCF" w:rsidRPr="002A5CCF">
        <w:rPr>
          <w:rFonts w:ascii="Helvetica" w:hAnsi="Helvetica"/>
          <w:b/>
        </w:rPr>
        <w:t xml:space="preserve">integrative Energielogistik-Lösung </w:t>
      </w:r>
      <w:proofErr w:type="spellStart"/>
      <w:r w:rsidR="002A5CCF" w:rsidRPr="002A5CCF">
        <w:rPr>
          <w:rFonts w:ascii="Helvetica" w:hAnsi="Helvetica"/>
          <w:b/>
        </w:rPr>
        <w:t>AKTIF®dataService</w:t>
      </w:r>
      <w:proofErr w:type="spellEnd"/>
      <w:r w:rsidR="00DB0A37">
        <w:rPr>
          <w:rFonts w:ascii="Helvetica" w:hAnsi="Helvetica"/>
          <w:b/>
        </w:rPr>
        <w:t>. Diese wird aktuell</w:t>
      </w:r>
      <w:r w:rsidR="002A5CCF">
        <w:rPr>
          <w:rFonts w:ascii="Helvetica" w:hAnsi="Helvetica"/>
          <w:b/>
        </w:rPr>
        <w:t xml:space="preserve"> im Sinne der Benutzerfreundlichkeit </w:t>
      </w:r>
      <w:r w:rsidR="007C558C">
        <w:rPr>
          <w:rFonts w:ascii="Helvetica" w:hAnsi="Helvetica"/>
          <w:b/>
        </w:rPr>
        <w:t xml:space="preserve">weiter </w:t>
      </w:r>
      <w:r w:rsidR="002A5CCF">
        <w:rPr>
          <w:rFonts w:ascii="Helvetica" w:hAnsi="Helvetica"/>
          <w:b/>
        </w:rPr>
        <w:t>optimiert.</w:t>
      </w:r>
      <w:r w:rsidR="00CB68F2">
        <w:rPr>
          <w:rFonts w:ascii="Helvetica" w:hAnsi="Helvetica"/>
          <w:b/>
        </w:rPr>
        <w:t xml:space="preserve"> Erste Einblicke in das neue Oberflächendesign gewährt </w:t>
      </w:r>
      <w:r w:rsidR="00873580">
        <w:rPr>
          <w:rFonts w:ascii="Helvetica" w:hAnsi="Helvetica"/>
          <w:b/>
        </w:rPr>
        <w:t xml:space="preserve">AKTIF </w:t>
      </w:r>
      <w:r w:rsidR="00EB43A4">
        <w:rPr>
          <w:rFonts w:ascii="Helvetica" w:hAnsi="Helvetica"/>
          <w:b/>
        </w:rPr>
        <w:t xml:space="preserve">zur </w:t>
      </w:r>
      <w:r w:rsidR="00811BF8">
        <w:rPr>
          <w:rFonts w:ascii="Helvetica" w:hAnsi="Helvetica"/>
          <w:b/>
        </w:rPr>
        <w:t>Leitmesse der Versorgungswirtschaft</w:t>
      </w:r>
      <w:r w:rsidR="00382BD0">
        <w:rPr>
          <w:rFonts w:ascii="Helvetica" w:hAnsi="Helvetica"/>
          <w:b/>
        </w:rPr>
        <w:t xml:space="preserve"> in Essen</w:t>
      </w:r>
      <w:r w:rsidR="00811BF8">
        <w:rPr>
          <w:rFonts w:ascii="Helvetica" w:hAnsi="Helvetica"/>
          <w:b/>
        </w:rPr>
        <w:t>.</w:t>
      </w:r>
    </w:p>
    <w:p w14:paraId="3BEE5FF4" w14:textId="42E3E53D" w:rsidR="005B4CE6" w:rsidRDefault="005B4CE6" w:rsidP="001C5A2A">
      <w:pPr>
        <w:tabs>
          <w:tab w:val="left" w:pos="6521"/>
          <w:tab w:val="left" w:pos="7371"/>
        </w:tabs>
        <w:spacing w:after="0" w:line="312" w:lineRule="auto"/>
        <w:ind w:right="567"/>
        <w:rPr>
          <w:rFonts w:ascii="Helvetica" w:hAnsi="Helvetica"/>
          <w:b/>
        </w:rPr>
      </w:pPr>
    </w:p>
    <w:p w14:paraId="3BDE2795" w14:textId="723625A7" w:rsidR="005B4CE6" w:rsidRDefault="00E555B4" w:rsidP="001C5A2A">
      <w:pPr>
        <w:tabs>
          <w:tab w:val="left" w:pos="6521"/>
          <w:tab w:val="left" w:pos="7371"/>
        </w:tabs>
        <w:spacing w:after="0" w:line="312" w:lineRule="auto"/>
        <w:ind w:right="851"/>
        <w:rPr>
          <w:rFonts w:ascii="Helvetica" w:hAnsi="Helvetica"/>
          <w:bCs/>
        </w:rPr>
      </w:pPr>
      <w:r w:rsidRPr="00E555B4">
        <w:rPr>
          <w:rFonts w:ascii="Helvetica" w:hAnsi="Helvetica"/>
          <w:bCs/>
        </w:rPr>
        <w:t>„</w:t>
      </w:r>
      <w:r w:rsidR="00C85259">
        <w:rPr>
          <w:rFonts w:ascii="Helvetica" w:hAnsi="Helvetica"/>
          <w:bCs/>
        </w:rPr>
        <w:t>Die Geschäftsmodelle der Unternehmen werden immer innovativer</w:t>
      </w:r>
      <w:r w:rsidR="00847F38">
        <w:rPr>
          <w:rFonts w:ascii="Helvetica" w:hAnsi="Helvetica"/>
          <w:bCs/>
        </w:rPr>
        <w:t xml:space="preserve">, </w:t>
      </w:r>
      <w:r w:rsidR="00556738">
        <w:rPr>
          <w:rFonts w:ascii="Helvetica" w:hAnsi="Helvetica"/>
          <w:bCs/>
        </w:rPr>
        <w:t xml:space="preserve">gerade im Hinblick auf Themen wie </w:t>
      </w:r>
      <w:r w:rsidR="00847F38">
        <w:rPr>
          <w:rFonts w:ascii="Helvetica" w:hAnsi="Helvetica"/>
          <w:bCs/>
        </w:rPr>
        <w:t>E-Mobility oder Sektorenkopplung.</w:t>
      </w:r>
      <w:r w:rsidR="00D1589B">
        <w:rPr>
          <w:rFonts w:ascii="Helvetica" w:hAnsi="Helvetica"/>
          <w:bCs/>
        </w:rPr>
        <w:t xml:space="preserve"> </w:t>
      </w:r>
      <w:r w:rsidR="00DD70A8">
        <w:rPr>
          <w:rFonts w:ascii="Helvetica" w:hAnsi="Helvetica"/>
          <w:bCs/>
        </w:rPr>
        <w:t>Die Erfahrung zeigt jedoch auch, dass solche Ideen nicht selten von unflexiblen Prozessen ausgebremst werden, beispielsweise wenn es um die Abrechnung von Bündelkunden</w:t>
      </w:r>
      <w:r w:rsidR="001A6E8C">
        <w:rPr>
          <w:rFonts w:ascii="Helvetica" w:hAnsi="Helvetica"/>
          <w:bCs/>
        </w:rPr>
        <w:t xml:space="preserve"> und Ladesäulen </w:t>
      </w:r>
      <w:r w:rsidR="00DD70A8">
        <w:rPr>
          <w:rFonts w:ascii="Helvetica" w:hAnsi="Helvetica"/>
          <w:bCs/>
        </w:rPr>
        <w:t xml:space="preserve">oder </w:t>
      </w:r>
      <w:r w:rsidR="001A6E8C">
        <w:rPr>
          <w:rFonts w:ascii="Helvetica" w:hAnsi="Helvetica"/>
          <w:bCs/>
        </w:rPr>
        <w:t xml:space="preserve">um </w:t>
      </w:r>
      <w:r w:rsidR="00DD70A8">
        <w:rPr>
          <w:rFonts w:ascii="Helvetica" w:hAnsi="Helvetica"/>
          <w:bCs/>
        </w:rPr>
        <w:t xml:space="preserve">zusätzliche Services gegenüber den </w:t>
      </w:r>
      <w:r w:rsidR="00DD70A8" w:rsidRPr="00ED5D32">
        <w:rPr>
          <w:rFonts w:ascii="Helvetica" w:hAnsi="Helvetica"/>
          <w:bCs/>
        </w:rPr>
        <w:t>Kunden in Form von Webportalen geht</w:t>
      </w:r>
      <w:r w:rsidR="008C1E6F" w:rsidRPr="00ED5D32">
        <w:rPr>
          <w:rFonts w:ascii="Helvetica" w:hAnsi="Helvetica"/>
          <w:bCs/>
        </w:rPr>
        <w:t xml:space="preserve">“, wie Mario Weber, Leiter Vertrieb der AKTIF-Unternehmensgruppe unterstreicht. An dieser </w:t>
      </w:r>
      <w:r w:rsidR="00DD70A8" w:rsidRPr="00ED5D32">
        <w:rPr>
          <w:rFonts w:ascii="Helvetica" w:hAnsi="Helvetica"/>
          <w:bCs/>
        </w:rPr>
        <w:t xml:space="preserve">Stelle setzt </w:t>
      </w:r>
      <w:r w:rsidR="009601B5" w:rsidRPr="00ED5D32">
        <w:rPr>
          <w:rFonts w:ascii="Helvetica" w:hAnsi="Helvetica"/>
          <w:bCs/>
        </w:rPr>
        <w:t>das Lösungsspektrum</w:t>
      </w:r>
      <w:r w:rsidR="00DD70A8" w:rsidRPr="00ED5D32">
        <w:rPr>
          <w:rFonts w:ascii="Helvetica" w:hAnsi="Helvetica"/>
          <w:bCs/>
        </w:rPr>
        <w:t xml:space="preserve"> an</w:t>
      </w:r>
      <w:r w:rsidR="003D4E0A" w:rsidRPr="00ED5D32">
        <w:rPr>
          <w:rFonts w:ascii="Helvetica" w:hAnsi="Helvetica"/>
          <w:bCs/>
        </w:rPr>
        <w:t xml:space="preserve">. Getreu dem Motto „Abrechnung der Zukunft“ </w:t>
      </w:r>
      <w:r w:rsidR="003C23A7" w:rsidRPr="00ED5D32">
        <w:rPr>
          <w:rFonts w:ascii="Helvetica" w:hAnsi="Helvetica"/>
          <w:bCs/>
        </w:rPr>
        <w:t>werden Kunden in die Lage versetzt,</w:t>
      </w:r>
      <w:r w:rsidR="008C1E6F" w:rsidRPr="00ED5D32">
        <w:rPr>
          <w:rFonts w:ascii="Helvetica" w:hAnsi="Helvetica"/>
          <w:bCs/>
        </w:rPr>
        <w:t xml:space="preserve"> </w:t>
      </w:r>
      <w:r w:rsidR="00CF6623" w:rsidRPr="00ED5D32">
        <w:rPr>
          <w:rFonts w:ascii="Helvetica" w:hAnsi="Helvetica"/>
          <w:bCs/>
        </w:rPr>
        <w:t>die</w:t>
      </w:r>
      <w:r w:rsidR="00790F0F" w:rsidRPr="00ED5D32">
        <w:rPr>
          <w:rFonts w:ascii="Helvetica" w:hAnsi="Helvetica"/>
          <w:bCs/>
        </w:rPr>
        <w:t xml:space="preserve"> </w:t>
      </w:r>
      <w:r w:rsidR="002A5E06" w:rsidRPr="00ED5D32">
        <w:rPr>
          <w:rFonts w:ascii="Helvetica" w:hAnsi="Helvetica"/>
          <w:bCs/>
        </w:rPr>
        <w:t>hohe</w:t>
      </w:r>
      <w:r w:rsidR="00790F0F" w:rsidRPr="00ED5D32">
        <w:rPr>
          <w:rFonts w:ascii="Helvetica" w:hAnsi="Helvetica"/>
          <w:bCs/>
        </w:rPr>
        <w:t xml:space="preserve"> Komplexität und </w:t>
      </w:r>
      <w:r w:rsidR="00581062" w:rsidRPr="00ED5D32">
        <w:rPr>
          <w:rFonts w:ascii="Helvetica" w:hAnsi="Helvetica"/>
          <w:bCs/>
        </w:rPr>
        <w:t xml:space="preserve">geforderte </w:t>
      </w:r>
      <w:r w:rsidR="00790F0F" w:rsidRPr="00ED5D32">
        <w:rPr>
          <w:rFonts w:ascii="Helvetica" w:hAnsi="Helvetica"/>
          <w:bCs/>
        </w:rPr>
        <w:t>Individualität in der Produktgestaltung</w:t>
      </w:r>
      <w:r w:rsidR="00581062" w:rsidRPr="00ED5D32">
        <w:rPr>
          <w:rFonts w:ascii="Helvetica" w:hAnsi="Helvetica"/>
          <w:bCs/>
        </w:rPr>
        <w:t xml:space="preserve"> </w:t>
      </w:r>
      <w:r w:rsidR="00732876" w:rsidRPr="00ED5D32">
        <w:rPr>
          <w:rFonts w:ascii="Helvetica" w:hAnsi="Helvetica"/>
          <w:bCs/>
        </w:rPr>
        <w:t xml:space="preserve">kosteneffizient </w:t>
      </w:r>
      <w:r w:rsidR="004C1993" w:rsidRPr="00ED5D32">
        <w:rPr>
          <w:rFonts w:ascii="Helvetica" w:hAnsi="Helvetica"/>
          <w:bCs/>
        </w:rPr>
        <w:t xml:space="preserve">und bereichsübergreifend </w:t>
      </w:r>
      <w:r w:rsidR="007B3255" w:rsidRPr="00ED5D32">
        <w:rPr>
          <w:rFonts w:ascii="Helvetica" w:hAnsi="Helvetica"/>
          <w:bCs/>
        </w:rPr>
        <w:t>abzubilden</w:t>
      </w:r>
      <w:r w:rsidR="008C1E6F" w:rsidRPr="00ED5D32">
        <w:rPr>
          <w:rFonts w:ascii="Helvetica" w:hAnsi="Helvetica"/>
          <w:bCs/>
        </w:rPr>
        <w:t>.</w:t>
      </w:r>
      <w:r w:rsidR="00DD70A8" w:rsidRPr="00ED5D32">
        <w:rPr>
          <w:rFonts w:ascii="Helvetica" w:hAnsi="Helvetica"/>
          <w:bCs/>
        </w:rPr>
        <w:t xml:space="preserve"> </w:t>
      </w:r>
      <w:r w:rsidR="00A24DA5" w:rsidRPr="00ED5D32">
        <w:rPr>
          <w:rFonts w:ascii="Helvetica" w:hAnsi="Helvetica"/>
          <w:bCs/>
        </w:rPr>
        <w:t xml:space="preserve">In dem Zusammenhang erreichen AKTIF </w:t>
      </w:r>
      <w:r w:rsidR="00002416" w:rsidRPr="00ED5D32">
        <w:rPr>
          <w:rFonts w:ascii="Helvetica" w:hAnsi="Helvetica"/>
          <w:bCs/>
        </w:rPr>
        <w:t xml:space="preserve">mittlerweile </w:t>
      </w:r>
      <w:r w:rsidR="00B02CB3" w:rsidRPr="00ED5D32">
        <w:rPr>
          <w:rFonts w:ascii="Helvetica" w:hAnsi="Helvetica"/>
          <w:bCs/>
        </w:rPr>
        <w:t xml:space="preserve">immer mehr Anfragen </w:t>
      </w:r>
      <w:r w:rsidR="00820638" w:rsidRPr="00ED5D32">
        <w:rPr>
          <w:rFonts w:ascii="Helvetica" w:hAnsi="Helvetica"/>
          <w:bCs/>
        </w:rPr>
        <w:t xml:space="preserve">im Zuge des Prozess-Outsourcings. </w:t>
      </w:r>
      <w:r w:rsidR="00B55E81" w:rsidRPr="00ED5D32">
        <w:rPr>
          <w:rFonts w:ascii="Helvetica" w:hAnsi="Helvetica"/>
          <w:bCs/>
        </w:rPr>
        <w:t xml:space="preserve">„Je anspruchsvoller die </w:t>
      </w:r>
      <w:r w:rsidR="007D1045" w:rsidRPr="00ED5D32">
        <w:rPr>
          <w:rFonts w:ascii="Helvetica" w:hAnsi="Helvetica"/>
          <w:bCs/>
        </w:rPr>
        <w:t>Aufgabe</w:t>
      </w:r>
      <w:r w:rsidR="00B55E81" w:rsidRPr="00ED5D32">
        <w:rPr>
          <w:rFonts w:ascii="Helvetica" w:hAnsi="Helvetica"/>
          <w:bCs/>
        </w:rPr>
        <w:t xml:space="preserve"> wird, desto eher </w:t>
      </w:r>
      <w:r w:rsidR="003A48E0" w:rsidRPr="00ED5D32">
        <w:rPr>
          <w:rFonts w:ascii="Helvetica" w:hAnsi="Helvetica"/>
          <w:bCs/>
        </w:rPr>
        <w:t>begeben sich</w:t>
      </w:r>
      <w:r w:rsidR="00002416" w:rsidRPr="00ED5D32">
        <w:rPr>
          <w:rFonts w:ascii="Helvetica" w:hAnsi="Helvetica"/>
          <w:bCs/>
        </w:rPr>
        <w:t xml:space="preserve"> Akteure </w:t>
      </w:r>
      <w:r w:rsidR="003A48E0" w:rsidRPr="00ED5D32">
        <w:rPr>
          <w:rFonts w:ascii="Helvetica" w:hAnsi="Helvetica"/>
          <w:bCs/>
        </w:rPr>
        <w:t>gezielt</w:t>
      </w:r>
      <w:r w:rsidR="003A48E0">
        <w:rPr>
          <w:rFonts w:ascii="Helvetica" w:hAnsi="Helvetica"/>
          <w:bCs/>
        </w:rPr>
        <w:t xml:space="preserve"> auf die Suche nach einem Dienstleister. Daher </w:t>
      </w:r>
      <w:r w:rsidR="00506338">
        <w:rPr>
          <w:rFonts w:ascii="Helvetica" w:hAnsi="Helvetica"/>
          <w:bCs/>
        </w:rPr>
        <w:t xml:space="preserve">stoßen </w:t>
      </w:r>
      <w:r w:rsidR="00C03FA6">
        <w:rPr>
          <w:rFonts w:ascii="Helvetica" w:hAnsi="Helvetica"/>
          <w:bCs/>
        </w:rPr>
        <w:t xml:space="preserve">aktuell </w:t>
      </w:r>
      <w:r w:rsidR="00506338">
        <w:rPr>
          <w:rFonts w:ascii="Helvetica" w:hAnsi="Helvetica"/>
          <w:bCs/>
        </w:rPr>
        <w:t>vor allem unsere</w:t>
      </w:r>
      <w:r w:rsidR="006E5062">
        <w:rPr>
          <w:rFonts w:ascii="Helvetica" w:hAnsi="Helvetica"/>
          <w:bCs/>
        </w:rPr>
        <w:t xml:space="preserve"> </w:t>
      </w:r>
      <w:r w:rsidR="00607726">
        <w:rPr>
          <w:rFonts w:ascii="Helvetica" w:hAnsi="Helvetica"/>
          <w:bCs/>
        </w:rPr>
        <w:t>Konzepte</w:t>
      </w:r>
      <w:r w:rsidR="006E5062">
        <w:rPr>
          <w:rFonts w:ascii="Helvetica" w:hAnsi="Helvetica"/>
          <w:bCs/>
        </w:rPr>
        <w:t xml:space="preserve"> </w:t>
      </w:r>
      <w:r w:rsidR="00506338">
        <w:rPr>
          <w:rFonts w:ascii="Helvetica" w:hAnsi="Helvetica"/>
          <w:bCs/>
        </w:rPr>
        <w:t>zur</w:t>
      </w:r>
      <w:r w:rsidR="006E5062">
        <w:rPr>
          <w:rFonts w:ascii="Helvetica" w:hAnsi="Helvetica"/>
          <w:bCs/>
        </w:rPr>
        <w:t xml:space="preserve"> vollumfängliche</w:t>
      </w:r>
      <w:r w:rsidR="00506338">
        <w:rPr>
          <w:rFonts w:ascii="Helvetica" w:hAnsi="Helvetica"/>
          <w:bCs/>
        </w:rPr>
        <w:t>n</w:t>
      </w:r>
      <w:r w:rsidR="006E5062">
        <w:rPr>
          <w:rFonts w:ascii="Helvetica" w:hAnsi="Helvetica"/>
          <w:bCs/>
        </w:rPr>
        <w:t xml:space="preserve"> Prozessabwicklung </w:t>
      </w:r>
      <w:r w:rsidR="00506338">
        <w:rPr>
          <w:rFonts w:ascii="Helvetica" w:hAnsi="Helvetica"/>
          <w:bCs/>
        </w:rPr>
        <w:t>auf viel Interesse</w:t>
      </w:r>
      <w:r w:rsidR="003A48E0">
        <w:rPr>
          <w:rFonts w:ascii="Helvetica" w:hAnsi="Helvetica"/>
          <w:bCs/>
        </w:rPr>
        <w:t xml:space="preserve">“, </w:t>
      </w:r>
      <w:r w:rsidR="003A48E0">
        <w:rPr>
          <w:rFonts w:ascii="Helvetica" w:hAnsi="Helvetica"/>
          <w:bCs/>
        </w:rPr>
        <w:lastRenderedPageBreak/>
        <w:t xml:space="preserve">so der </w:t>
      </w:r>
      <w:r w:rsidR="003A48E0" w:rsidRPr="00ED5D32">
        <w:rPr>
          <w:rFonts w:ascii="Helvetica" w:hAnsi="Helvetica"/>
          <w:bCs/>
        </w:rPr>
        <w:t xml:space="preserve">Energiemarktexperte. </w:t>
      </w:r>
      <w:r w:rsidR="00506338" w:rsidRPr="00ED5D32">
        <w:rPr>
          <w:rFonts w:ascii="Helvetica" w:hAnsi="Helvetica"/>
          <w:bCs/>
        </w:rPr>
        <w:t xml:space="preserve">Auf Grundlage der </w:t>
      </w:r>
      <w:r w:rsidR="0081751C" w:rsidRPr="00ED5D32">
        <w:rPr>
          <w:rFonts w:ascii="Helvetica" w:hAnsi="Helvetica"/>
          <w:bCs/>
        </w:rPr>
        <w:t>bewährten,</w:t>
      </w:r>
      <w:r w:rsidR="00F472B4" w:rsidRPr="00ED5D32">
        <w:rPr>
          <w:rFonts w:ascii="Helvetica" w:hAnsi="Helvetica"/>
          <w:bCs/>
        </w:rPr>
        <w:t xml:space="preserve"> </w:t>
      </w:r>
      <w:r w:rsidR="00506338" w:rsidRPr="00ED5D32">
        <w:rPr>
          <w:rFonts w:ascii="Helvetica" w:hAnsi="Helvetica"/>
          <w:bCs/>
        </w:rPr>
        <w:t xml:space="preserve">integrativen IT-Plattform </w:t>
      </w:r>
      <w:proofErr w:type="spellStart"/>
      <w:r w:rsidR="00506338" w:rsidRPr="00ED5D32">
        <w:rPr>
          <w:rFonts w:ascii="Helvetica" w:hAnsi="Helvetica"/>
          <w:bCs/>
        </w:rPr>
        <w:t>AKTIF®dataService</w:t>
      </w:r>
      <w:proofErr w:type="spellEnd"/>
      <w:r w:rsidR="00506338" w:rsidRPr="00ED5D32">
        <w:rPr>
          <w:rFonts w:ascii="Helvetica" w:hAnsi="Helvetica"/>
          <w:bCs/>
        </w:rPr>
        <w:t xml:space="preserve"> </w:t>
      </w:r>
      <w:r w:rsidR="00416CB3" w:rsidRPr="00ED5D32">
        <w:rPr>
          <w:rFonts w:ascii="Helvetica" w:hAnsi="Helvetica"/>
          <w:bCs/>
        </w:rPr>
        <w:t>können</w:t>
      </w:r>
      <w:r w:rsidR="00506338" w:rsidRPr="00ED5D32">
        <w:rPr>
          <w:rFonts w:ascii="Helvetica" w:hAnsi="Helvetica"/>
          <w:bCs/>
        </w:rPr>
        <w:t xml:space="preserve"> </w:t>
      </w:r>
      <w:r w:rsidR="00C14CCE" w:rsidRPr="00ED5D32">
        <w:rPr>
          <w:rFonts w:ascii="Helvetica" w:hAnsi="Helvetica"/>
          <w:bCs/>
        </w:rPr>
        <w:t xml:space="preserve">jegliche Geschäftsprozesse und Liefermodelle </w:t>
      </w:r>
      <w:r w:rsidR="006D431D" w:rsidRPr="00ED5D32">
        <w:rPr>
          <w:rFonts w:ascii="Helvetica" w:hAnsi="Helvetica"/>
          <w:bCs/>
        </w:rPr>
        <w:t xml:space="preserve">einfach </w:t>
      </w:r>
      <w:r w:rsidR="00416CB3" w:rsidRPr="00ED5D32">
        <w:rPr>
          <w:rFonts w:ascii="Helvetica" w:hAnsi="Helvetica"/>
          <w:bCs/>
        </w:rPr>
        <w:t>umgesetzt werden</w:t>
      </w:r>
      <w:r w:rsidR="00175ACA" w:rsidRPr="00ED5D32">
        <w:rPr>
          <w:rFonts w:ascii="Helvetica" w:hAnsi="Helvetica"/>
          <w:bCs/>
        </w:rPr>
        <w:t xml:space="preserve"> –</w:t>
      </w:r>
      <w:r w:rsidR="00416CB3" w:rsidRPr="00ED5D32">
        <w:rPr>
          <w:rFonts w:ascii="Helvetica" w:hAnsi="Helvetica"/>
          <w:bCs/>
        </w:rPr>
        <w:t xml:space="preserve"> der Auftraggeber profitiert dabei von hoher Wirtschaftlichkeit und Kundenorientierung.</w:t>
      </w:r>
    </w:p>
    <w:p w14:paraId="3E3EC30A" w14:textId="77777777" w:rsidR="002327BA" w:rsidRDefault="002327BA" w:rsidP="001C5A2A">
      <w:pPr>
        <w:tabs>
          <w:tab w:val="left" w:pos="6521"/>
          <w:tab w:val="left" w:pos="7371"/>
        </w:tabs>
        <w:spacing w:after="0" w:line="312" w:lineRule="auto"/>
        <w:ind w:right="851"/>
        <w:rPr>
          <w:rFonts w:ascii="Helvetica" w:hAnsi="Helvetica"/>
          <w:bCs/>
        </w:rPr>
      </w:pPr>
    </w:p>
    <w:p w14:paraId="11A41AF8" w14:textId="7C2B9D3E" w:rsidR="00022628" w:rsidRDefault="00022628" w:rsidP="001C5A2A">
      <w:pPr>
        <w:tabs>
          <w:tab w:val="left" w:pos="6521"/>
          <w:tab w:val="left" w:pos="7371"/>
        </w:tabs>
        <w:spacing w:after="0" w:line="312" w:lineRule="auto"/>
        <w:ind w:right="851"/>
        <w:rPr>
          <w:rFonts w:ascii="Helvetica" w:hAnsi="Helvetica"/>
          <w:b/>
        </w:rPr>
      </w:pPr>
      <w:r w:rsidRPr="00022628">
        <w:rPr>
          <w:rFonts w:ascii="Helvetica" w:hAnsi="Helvetica"/>
          <w:b/>
        </w:rPr>
        <w:t>E-world im Zeichen des Austauschs und Einblicks</w:t>
      </w:r>
    </w:p>
    <w:p w14:paraId="04770301" w14:textId="0673FDFC" w:rsidR="008C330C" w:rsidRPr="009D1AB3" w:rsidRDefault="00CC7D02" w:rsidP="001C5A2A">
      <w:pPr>
        <w:tabs>
          <w:tab w:val="left" w:pos="6521"/>
          <w:tab w:val="left" w:pos="7371"/>
        </w:tabs>
        <w:spacing w:after="0" w:line="312" w:lineRule="auto"/>
        <w:ind w:right="851"/>
        <w:rPr>
          <w:rFonts w:ascii="Helvetica" w:hAnsi="Helvetica"/>
          <w:bCs/>
        </w:rPr>
      </w:pPr>
      <w:r>
        <w:rPr>
          <w:rFonts w:ascii="Helvetica" w:hAnsi="Helvetica"/>
          <w:bCs/>
        </w:rPr>
        <w:t xml:space="preserve">Individuelle </w:t>
      </w:r>
      <w:r w:rsidR="00AC0A32">
        <w:rPr>
          <w:rFonts w:ascii="Helvetica" w:hAnsi="Helvetica"/>
          <w:bCs/>
        </w:rPr>
        <w:t>Fragestellungen</w:t>
      </w:r>
      <w:r>
        <w:rPr>
          <w:rFonts w:ascii="Helvetica" w:hAnsi="Helvetica"/>
          <w:bCs/>
        </w:rPr>
        <w:t xml:space="preserve"> können direkt zur E-world adressiert werden. Im Zuge dessen bietet der neue Messestand von AKTIF in Halle 1 eine noch größere Gesprächsfläche</w:t>
      </w:r>
      <w:r w:rsidR="00E81D38">
        <w:rPr>
          <w:rFonts w:ascii="Helvetica" w:hAnsi="Helvetica"/>
          <w:bCs/>
        </w:rPr>
        <w:t xml:space="preserve"> als in den Jahren zuvor</w:t>
      </w:r>
      <w:r>
        <w:rPr>
          <w:rFonts w:ascii="Helvetica" w:hAnsi="Helvetica"/>
          <w:bCs/>
        </w:rPr>
        <w:t xml:space="preserve">. </w:t>
      </w:r>
      <w:r w:rsidR="00E81D38">
        <w:rPr>
          <w:rFonts w:ascii="Helvetica" w:hAnsi="Helvetica"/>
          <w:bCs/>
        </w:rPr>
        <w:t xml:space="preserve">Hier </w:t>
      </w:r>
      <w:r w:rsidR="00B52847">
        <w:rPr>
          <w:rFonts w:ascii="Helvetica" w:hAnsi="Helvetica"/>
          <w:bCs/>
        </w:rPr>
        <w:t xml:space="preserve">zeigt </w:t>
      </w:r>
      <w:r w:rsidR="00AC0A32">
        <w:rPr>
          <w:rFonts w:ascii="Helvetica" w:hAnsi="Helvetica"/>
          <w:bCs/>
        </w:rPr>
        <w:t xml:space="preserve">das Team auch erstmals </w:t>
      </w:r>
      <w:r w:rsidR="00A36EEB">
        <w:rPr>
          <w:rFonts w:ascii="Helvetica" w:hAnsi="Helvetica"/>
          <w:bCs/>
        </w:rPr>
        <w:t>das</w:t>
      </w:r>
      <w:r w:rsidR="008C2E94">
        <w:rPr>
          <w:rFonts w:ascii="Helvetica" w:hAnsi="Helvetica"/>
          <w:bCs/>
        </w:rPr>
        <w:t xml:space="preserve"> </w:t>
      </w:r>
      <w:r w:rsidR="00A36EEB">
        <w:rPr>
          <w:rFonts w:ascii="Helvetica" w:hAnsi="Helvetica"/>
          <w:bCs/>
        </w:rPr>
        <w:t>künftige</w:t>
      </w:r>
      <w:r w:rsidR="008C2E94">
        <w:rPr>
          <w:rFonts w:ascii="Helvetica" w:hAnsi="Helvetica"/>
          <w:bCs/>
        </w:rPr>
        <w:t xml:space="preserve"> </w:t>
      </w:r>
      <w:r w:rsidR="00A36EEB">
        <w:rPr>
          <w:rFonts w:ascii="Helvetica" w:hAnsi="Helvetica"/>
          <w:bCs/>
        </w:rPr>
        <w:t>Erscheinungsbild</w:t>
      </w:r>
      <w:r w:rsidR="00E81D38">
        <w:rPr>
          <w:rFonts w:ascii="Helvetica" w:hAnsi="Helvetica"/>
          <w:bCs/>
        </w:rPr>
        <w:t xml:space="preserve"> der Software-Lösung. Das Facelift des IT-Systems ist für </w:t>
      </w:r>
      <w:r w:rsidR="00F10A15">
        <w:rPr>
          <w:rFonts w:ascii="Helvetica" w:hAnsi="Helvetica"/>
          <w:bCs/>
        </w:rPr>
        <w:t>einzelne</w:t>
      </w:r>
      <w:r w:rsidR="00E81D38">
        <w:rPr>
          <w:rFonts w:ascii="Helvetica" w:hAnsi="Helvetica"/>
          <w:bCs/>
        </w:rPr>
        <w:t xml:space="preserve"> Bereiche wie die Marktkommunikation bereits abgeschlossen. </w:t>
      </w:r>
      <w:r w:rsidR="009D1AB3">
        <w:rPr>
          <w:rFonts w:ascii="Helvetica" w:hAnsi="Helvetica"/>
          <w:bCs/>
        </w:rPr>
        <w:t xml:space="preserve">Das moderne Oberflächendesign soll künftig auf die gesamte Plattform </w:t>
      </w:r>
      <w:r w:rsidR="00820B19">
        <w:rPr>
          <w:rFonts w:ascii="Helvetica" w:hAnsi="Helvetica"/>
          <w:bCs/>
        </w:rPr>
        <w:t>sowie</w:t>
      </w:r>
      <w:r w:rsidR="009D1AB3">
        <w:rPr>
          <w:rFonts w:ascii="Helvetica" w:hAnsi="Helvetica"/>
          <w:bCs/>
        </w:rPr>
        <w:t xml:space="preserve"> alle Anwendungsbereiche ausgeweitet werden und die </w:t>
      </w:r>
      <w:r w:rsidR="00E81D38">
        <w:rPr>
          <w:rFonts w:ascii="Helvetica" w:hAnsi="Helvetica"/>
          <w:bCs/>
        </w:rPr>
        <w:t>Prozessabwicklung zusätzlich erleichtern.</w:t>
      </w:r>
    </w:p>
    <w:p w14:paraId="35FCD6C8" w14:textId="77777777" w:rsidR="000850EC" w:rsidRDefault="000850EC" w:rsidP="001C5A2A">
      <w:pPr>
        <w:tabs>
          <w:tab w:val="left" w:pos="7371"/>
        </w:tabs>
        <w:spacing w:after="0" w:line="312" w:lineRule="auto"/>
        <w:ind w:right="851"/>
        <w:rPr>
          <w:rFonts w:ascii="Helvetica" w:hAnsi="Helvetica"/>
        </w:rPr>
      </w:pPr>
    </w:p>
    <w:p w14:paraId="1C6C9A58" w14:textId="73EBF298" w:rsidR="00904BF9" w:rsidRDefault="00346BD3" w:rsidP="001C5A2A">
      <w:pPr>
        <w:tabs>
          <w:tab w:val="left" w:pos="7371"/>
        </w:tabs>
        <w:spacing w:after="0" w:line="312" w:lineRule="auto"/>
        <w:ind w:right="851"/>
        <w:rPr>
          <w:rFonts w:ascii="Helvetica" w:hAnsi="Helvetica"/>
        </w:rPr>
      </w:pPr>
      <w:r w:rsidRPr="00BB4C88">
        <w:rPr>
          <w:rFonts w:ascii="Helvetica" w:hAnsi="Helvetica"/>
        </w:rPr>
        <w:t>Die Messeteilnahme der AKTIF-Unternehmensgruppe wird aus Mitteln des Europäischen Fonds für regionale Entwicklung und des Landes Brandenburg gefördert.</w:t>
      </w:r>
    </w:p>
    <w:p w14:paraId="3DC69F5D" w14:textId="77777777" w:rsidR="002D2CC3" w:rsidRPr="00BB4C88" w:rsidRDefault="002D2CC3" w:rsidP="000850EC">
      <w:pPr>
        <w:spacing w:after="0" w:line="312" w:lineRule="auto"/>
        <w:ind w:right="142"/>
        <w:rPr>
          <w:rFonts w:ascii="Helvetica" w:hAnsi="Helvetica"/>
        </w:rPr>
      </w:pPr>
    </w:p>
    <w:tbl>
      <w:tblPr>
        <w:tblpPr w:leftFromText="141" w:rightFromText="141" w:vertAnchor="text" w:tblpY="1"/>
        <w:tblOverlap w:val="never"/>
        <w:tblW w:w="7088" w:type="dxa"/>
        <w:tblLayout w:type="fixed"/>
        <w:tblCellMar>
          <w:left w:w="70" w:type="dxa"/>
          <w:right w:w="70" w:type="dxa"/>
        </w:tblCellMar>
        <w:tblLook w:val="00A0" w:firstRow="1" w:lastRow="0" w:firstColumn="1" w:lastColumn="0" w:noHBand="0" w:noVBand="0"/>
      </w:tblPr>
      <w:tblGrid>
        <w:gridCol w:w="3114"/>
        <w:gridCol w:w="3974"/>
      </w:tblGrid>
      <w:tr w:rsidR="00714C6B" w:rsidRPr="00BB4C88" w14:paraId="3180FCC6" w14:textId="001D2EA5" w:rsidTr="00CF7788">
        <w:trPr>
          <w:trHeight w:val="1097"/>
        </w:trPr>
        <w:tc>
          <w:tcPr>
            <w:tcW w:w="3114" w:type="dxa"/>
          </w:tcPr>
          <w:p w14:paraId="41AA55CE" w14:textId="551973A9" w:rsidR="00714C6B" w:rsidRPr="00201F30" w:rsidRDefault="00735E81" w:rsidP="00735E81">
            <w:pPr>
              <w:pStyle w:val="Kopfzeile"/>
              <w:tabs>
                <w:tab w:val="left" w:pos="3194"/>
              </w:tabs>
              <w:ind w:right="638"/>
              <w:rPr>
                <w:sz w:val="10"/>
                <w:szCs w:val="10"/>
              </w:rPr>
            </w:pPr>
            <w:r>
              <w:rPr>
                <w:noProof/>
                <w:sz w:val="10"/>
                <w:szCs w:val="10"/>
              </w:rPr>
              <w:drawing>
                <wp:inline distT="0" distB="0" distL="0" distR="0" wp14:anchorId="640297DF" wp14:editId="12417C32">
                  <wp:extent cx="1499190" cy="978195"/>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KT_Mario_Weber_2019_klein.jpg"/>
                          <pic:cNvPicPr/>
                        </pic:nvPicPr>
                        <pic:blipFill>
                          <a:blip r:embed="rId7"/>
                          <a:stretch>
                            <a:fillRect/>
                          </a:stretch>
                        </pic:blipFill>
                        <pic:spPr>
                          <a:xfrm>
                            <a:off x="0" y="0"/>
                            <a:ext cx="1503394" cy="980938"/>
                          </a:xfrm>
                          <a:prstGeom prst="rect">
                            <a:avLst/>
                          </a:prstGeom>
                        </pic:spPr>
                      </pic:pic>
                    </a:graphicData>
                  </a:graphic>
                </wp:inline>
              </w:drawing>
            </w:r>
          </w:p>
          <w:p w14:paraId="681C08A1" w14:textId="3EAA99C0" w:rsidR="00714C6B" w:rsidRPr="00BB4C88" w:rsidRDefault="00714C6B" w:rsidP="0017283D">
            <w:pPr>
              <w:pStyle w:val="Kopfzeile"/>
              <w:ind w:right="568"/>
              <w:rPr>
                <w:sz w:val="10"/>
                <w:szCs w:val="10"/>
              </w:rPr>
            </w:pPr>
            <w:r w:rsidRPr="00BB4C88">
              <w:rPr>
                <w:sz w:val="20"/>
              </w:rPr>
              <w:t xml:space="preserve"> </w:t>
            </w:r>
          </w:p>
        </w:tc>
        <w:tc>
          <w:tcPr>
            <w:tcW w:w="3974" w:type="dxa"/>
          </w:tcPr>
          <w:p w14:paraId="7A931793" w14:textId="32B04D9C" w:rsidR="00714C6B" w:rsidRPr="00BB4C88" w:rsidRDefault="00714C6B" w:rsidP="0017283D">
            <w:pPr>
              <w:pStyle w:val="Kopfzeile"/>
              <w:ind w:right="568"/>
              <w:rPr>
                <w:sz w:val="20"/>
              </w:rPr>
            </w:pPr>
          </w:p>
        </w:tc>
      </w:tr>
      <w:tr w:rsidR="00714C6B" w:rsidRPr="00BB4C88" w14:paraId="58F3F5E1" w14:textId="77FC65FA" w:rsidTr="00CF7788">
        <w:trPr>
          <w:trHeight w:val="599"/>
        </w:trPr>
        <w:tc>
          <w:tcPr>
            <w:tcW w:w="3114" w:type="dxa"/>
          </w:tcPr>
          <w:p w14:paraId="3C6DFAB1" w14:textId="407EB261" w:rsidR="00714C6B" w:rsidRPr="00735E81" w:rsidRDefault="00735E81" w:rsidP="00735E81">
            <w:pPr>
              <w:rPr>
                <w:rFonts w:ascii="Helvetica" w:hAnsi="Helvetica"/>
                <w:sz w:val="16"/>
                <w:szCs w:val="20"/>
              </w:rPr>
            </w:pPr>
            <w:r>
              <w:rPr>
                <w:rFonts w:ascii="Helvetica" w:hAnsi="Helvetica"/>
                <w:sz w:val="16"/>
                <w:szCs w:val="20"/>
              </w:rPr>
              <w:t xml:space="preserve">Mario Weber, </w:t>
            </w:r>
            <w:r w:rsidRPr="00735E81">
              <w:rPr>
                <w:rFonts w:ascii="Helvetica" w:hAnsi="Helvetica"/>
                <w:sz w:val="16"/>
                <w:szCs w:val="20"/>
              </w:rPr>
              <w:t xml:space="preserve">Leiter Vertrieb </w:t>
            </w:r>
            <w:r>
              <w:rPr>
                <w:rFonts w:ascii="Helvetica" w:hAnsi="Helvetica"/>
                <w:sz w:val="16"/>
                <w:szCs w:val="20"/>
              </w:rPr>
              <w:t>der AKTIF-Unternehmensgruppe</w:t>
            </w:r>
          </w:p>
        </w:tc>
        <w:tc>
          <w:tcPr>
            <w:tcW w:w="3974" w:type="dxa"/>
          </w:tcPr>
          <w:p w14:paraId="28E10E8C" w14:textId="42724C5E" w:rsidR="00714C6B" w:rsidRPr="00BB4C88" w:rsidRDefault="00714C6B" w:rsidP="00640309">
            <w:pPr>
              <w:widowControl w:val="0"/>
              <w:autoSpaceDE w:val="0"/>
              <w:autoSpaceDN w:val="0"/>
              <w:adjustRightInd w:val="0"/>
              <w:spacing w:after="0"/>
              <w:rPr>
                <w:rFonts w:ascii="Helvetica" w:hAnsi="Helvetica"/>
                <w:sz w:val="16"/>
                <w:szCs w:val="20"/>
              </w:rPr>
            </w:pPr>
          </w:p>
        </w:tc>
      </w:tr>
    </w:tbl>
    <w:p w14:paraId="58751782" w14:textId="77777777" w:rsidR="00714C6B" w:rsidRDefault="00714C6B" w:rsidP="000850EC">
      <w:pPr>
        <w:pStyle w:val="Textkrper"/>
        <w:tabs>
          <w:tab w:val="left" w:pos="8222"/>
        </w:tabs>
        <w:spacing w:after="0" w:line="288" w:lineRule="auto"/>
        <w:ind w:right="-852"/>
        <w:rPr>
          <w:rFonts w:ascii="Helvetica" w:eastAsiaTheme="minorHAnsi" w:hAnsi="Helvetica" w:cstheme="minorBidi"/>
          <w:sz w:val="22"/>
          <w:szCs w:val="22"/>
          <w:lang w:eastAsia="en-US"/>
        </w:rPr>
      </w:pPr>
    </w:p>
    <w:p w14:paraId="5341D7BB" w14:textId="77777777" w:rsidR="00714C6B" w:rsidRDefault="00714C6B" w:rsidP="000850EC">
      <w:pPr>
        <w:pStyle w:val="Textkrper"/>
        <w:tabs>
          <w:tab w:val="left" w:pos="8222"/>
        </w:tabs>
        <w:spacing w:after="0" w:line="288" w:lineRule="auto"/>
        <w:ind w:right="-852"/>
        <w:rPr>
          <w:rFonts w:ascii="Helvetica" w:eastAsiaTheme="minorHAnsi" w:hAnsi="Helvetica" w:cstheme="minorBidi"/>
          <w:sz w:val="22"/>
          <w:szCs w:val="22"/>
          <w:lang w:eastAsia="en-US"/>
        </w:rPr>
      </w:pPr>
    </w:p>
    <w:p w14:paraId="7119869A" w14:textId="77777777" w:rsidR="00714C6B" w:rsidRDefault="00714C6B" w:rsidP="000850EC">
      <w:pPr>
        <w:pStyle w:val="Textkrper"/>
        <w:tabs>
          <w:tab w:val="left" w:pos="8222"/>
        </w:tabs>
        <w:spacing w:after="0" w:line="288" w:lineRule="auto"/>
        <w:ind w:right="-852"/>
        <w:rPr>
          <w:rFonts w:ascii="Helvetica" w:eastAsiaTheme="minorHAnsi" w:hAnsi="Helvetica" w:cstheme="minorBidi"/>
          <w:sz w:val="22"/>
          <w:szCs w:val="22"/>
          <w:lang w:eastAsia="en-US"/>
        </w:rPr>
      </w:pPr>
    </w:p>
    <w:p w14:paraId="70BF21E4" w14:textId="77777777" w:rsidR="00714C6B" w:rsidRDefault="00714C6B" w:rsidP="000850EC">
      <w:pPr>
        <w:pStyle w:val="Textkrper"/>
        <w:tabs>
          <w:tab w:val="left" w:pos="8222"/>
        </w:tabs>
        <w:spacing w:after="0" w:line="288" w:lineRule="auto"/>
        <w:ind w:right="-852"/>
        <w:rPr>
          <w:rFonts w:ascii="Helvetica" w:eastAsiaTheme="minorHAnsi" w:hAnsi="Helvetica" w:cstheme="minorBidi"/>
          <w:sz w:val="22"/>
          <w:szCs w:val="22"/>
          <w:lang w:eastAsia="en-US"/>
        </w:rPr>
      </w:pPr>
    </w:p>
    <w:p w14:paraId="3B6B1361" w14:textId="77777777" w:rsidR="00714C6B" w:rsidRDefault="00714C6B" w:rsidP="000850EC">
      <w:pPr>
        <w:pStyle w:val="Textkrper"/>
        <w:tabs>
          <w:tab w:val="left" w:pos="8222"/>
        </w:tabs>
        <w:spacing w:after="0" w:line="288" w:lineRule="auto"/>
        <w:ind w:right="-852"/>
        <w:rPr>
          <w:rFonts w:ascii="Helvetica" w:eastAsiaTheme="minorHAnsi" w:hAnsi="Helvetica" w:cstheme="minorBidi"/>
          <w:sz w:val="22"/>
          <w:szCs w:val="22"/>
          <w:lang w:eastAsia="en-US"/>
        </w:rPr>
      </w:pPr>
    </w:p>
    <w:p w14:paraId="646942F9" w14:textId="77777777" w:rsidR="00714C6B" w:rsidRDefault="00714C6B" w:rsidP="000850EC">
      <w:pPr>
        <w:pStyle w:val="Textkrper"/>
        <w:tabs>
          <w:tab w:val="left" w:pos="8222"/>
        </w:tabs>
        <w:spacing w:after="0" w:line="288" w:lineRule="auto"/>
        <w:ind w:right="-852"/>
        <w:rPr>
          <w:rFonts w:ascii="Helvetica" w:eastAsiaTheme="minorHAnsi" w:hAnsi="Helvetica" w:cstheme="minorBidi"/>
          <w:sz w:val="22"/>
          <w:szCs w:val="22"/>
          <w:lang w:eastAsia="en-US"/>
        </w:rPr>
      </w:pPr>
    </w:p>
    <w:p w14:paraId="3AB274D9" w14:textId="77777777" w:rsidR="00714C6B" w:rsidRDefault="00714C6B" w:rsidP="000850EC">
      <w:pPr>
        <w:pStyle w:val="Textkrper"/>
        <w:tabs>
          <w:tab w:val="left" w:pos="8222"/>
        </w:tabs>
        <w:spacing w:after="0" w:line="288" w:lineRule="auto"/>
        <w:ind w:right="-852"/>
        <w:rPr>
          <w:rFonts w:ascii="Helvetica" w:eastAsiaTheme="minorHAnsi" w:hAnsi="Helvetica" w:cstheme="minorBidi"/>
          <w:sz w:val="22"/>
          <w:szCs w:val="22"/>
          <w:lang w:eastAsia="en-US"/>
        </w:rPr>
      </w:pPr>
    </w:p>
    <w:p w14:paraId="0C9DFB4A" w14:textId="77777777" w:rsidR="00735E81" w:rsidRDefault="00735E81" w:rsidP="000850EC">
      <w:pPr>
        <w:pStyle w:val="Textkrper"/>
        <w:tabs>
          <w:tab w:val="left" w:pos="8222"/>
        </w:tabs>
        <w:spacing w:after="0" w:line="288" w:lineRule="auto"/>
        <w:ind w:right="-852"/>
        <w:rPr>
          <w:rFonts w:ascii="Helvetica" w:eastAsiaTheme="minorHAnsi" w:hAnsi="Helvetica" w:cstheme="minorBidi"/>
          <w:sz w:val="22"/>
          <w:szCs w:val="22"/>
          <w:lang w:eastAsia="en-US"/>
        </w:rPr>
      </w:pPr>
    </w:p>
    <w:p w14:paraId="5B6FD28F" w14:textId="23BDF58A" w:rsidR="00AC374E" w:rsidRDefault="00AC374E" w:rsidP="000850EC">
      <w:pPr>
        <w:pStyle w:val="Textkrper"/>
        <w:tabs>
          <w:tab w:val="left" w:pos="8222"/>
        </w:tabs>
        <w:spacing w:after="0" w:line="288" w:lineRule="auto"/>
        <w:ind w:right="-852"/>
        <w:rPr>
          <w:rFonts w:ascii="Helvetica" w:eastAsiaTheme="minorHAnsi" w:hAnsi="Helvetica" w:cstheme="minorBidi"/>
          <w:sz w:val="22"/>
          <w:szCs w:val="22"/>
          <w:lang w:eastAsia="en-US"/>
        </w:rPr>
      </w:pPr>
      <w:r w:rsidRPr="00BB4C88">
        <w:rPr>
          <w:rFonts w:ascii="Helvetica" w:eastAsiaTheme="minorHAnsi" w:hAnsi="Helvetica" w:cstheme="minorBidi"/>
          <w:sz w:val="22"/>
          <w:szCs w:val="22"/>
          <w:lang w:eastAsia="en-US"/>
        </w:rPr>
        <w:t xml:space="preserve">Das Bildmaterial finden Sie in unserem Medienportal press-n-relations.amid-pr.com </w:t>
      </w:r>
      <w:r w:rsidR="00313E4F" w:rsidRPr="00BB4C88">
        <w:rPr>
          <w:rFonts w:ascii="Helvetica" w:eastAsiaTheme="minorHAnsi" w:hAnsi="Helvetica" w:cstheme="minorBidi"/>
          <w:sz w:val="22"/>
          <w:szCs w:val="22"/>
          <w:lang w:eastAsia="en-US"/>
        </w:rPr>
        <w:t xml:space="preserve">zum Download </w:t>
      </w:r>
      <w:r w:rsidRPr="00BB4C88">
        <w:rPr>
          <w:rFonts w:ascii="Helvetica" w:eastAsiaTheme="minorHAnsi" w:hAnsi="Helvetica" w:cstheme="minorBidi"/>
          <w:sz w:val="22"/>
          <w:szCs w:val="22"/>
          <w:lang w:eastAsia="en-US"/>
        </w:rPr>
        <w:t>(Suchbegriff „</w:t>
      </w:r>
      <w:r w:rsidR="0041537E">
        <w:rPr>
          <w:rFonts w:ascii="Helvetica" w:eastAsiaTheme="minorHAnsi" w:hAnsi="Helvetica" w:cstheme="minorBidi"/>
          <w:sz w:val="22"/>
          <w:szCs w:val="22"/>
          <w:lang w:eastAsia="en-US"/>
        </w:rPr>
        <w:t>AKTIF-</w:t>
      </w:r>
      <w:r w:rsidR="00373E04">
        <w:rPr>
          <w:rFonts w:ascii="Helvetica" w:eastAsiaTheme="minorHAnsi" w:hAnsi="Helvetica" w:cstheme="minorBidi"/>
          <w:sz w:val="22"/>
          <w:szCs w:val="22"/>
          <w:lang w:eastAsia="en-US"/>
        </w:rPr>
        <w:t>E-world-2020</w:t>
      </w:r>
      <w:r w:rsidRPr="00BB4C88">
        <w:rPr>
          <w:rFonts w:ascii="Helvetica" w:eastAsiaTheme="minorHAnsi" w:hAnsi="Helvetica" w:cstheme="minorBidi"/>
          <w:sz w:val="22"/>
          <w:szCs w:val="22"/>
          <w:lang w:eastAsia="en-US"/>
        </w:rPr>
        <w:t xml:space="preserve">“). Selbstverständlich schicke ich Ihnen die Dateien auch gerne per E-Mail zu. Kontakt: </w:t>
      </w:r>
      <w:hyperlink r:id="rId8" w:history="1">
        <w:r w:rsidR="000850EC" w:rsidRPr="00E0076D">
          <w:rPr>
            <w:rStyle w:val="Hyperlink"/>
            <w:rFonts w:ascii="Helvetica" w:eastAsiaTheme="minorHAnsi" w:hAnsi="Helvetica" w:cstheme="minorBidi"/>
            <w:sz w:val="22"/>
            <w:szCs w:val="22"/>
            <w:lang w:eastAsia="en-US"/>
          </w:rPr>
          <w:t>rh@press-n-relations.de</w:t>
        </w:r>
      </w:hyperlink>
    </w:p>
    <w:p w14:paraId="014FCFC0" w14:textId="77777777" w:rsidR="000850EC" w:rsidRPr="00BB4C88" w:rsidRDefault="000850EC" w:rsidP="000850EC">
      <w:pPr>
        <w:pStyle w:val="Textkrper"/>
        <w:tabs>
          <w:tab w:val="left" w:pos="8222"/>
        </w:tabs>
        <w:spacing w:after="0" w:line="288" w:lineRule="auto"/>
        <w:ind w:right="-852"/>
        <w:rPr>
          <w:rFonts w:ascii="Helvetica" w:eastAsiaTheme="minorHAnsi" w:hAnsi="Helvetica" w:cstheme="minorBidi"/>
          <w:sz w:val="22"/>
          <w:szCs w:val="22"/>
          <w:lang w:eastAsia="en-US"/>
        </w:rPr>
      </w:pPr>
    </w:p>
    <w:tbl>
      <w:tblPr>
        <w:tblStyle w:val="Tabellenraster"/>
        <w:tblW w:w="85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3"/>
        <w:gridCol w:w="4371"/>
      </w:tblGrid>
      <w:tr w:rsidR="00BC28BA" w:rsidRPr="00D95704" w14:paraId="0001B9A3" w14:textId="77777777" w:rsidTr="00E34FA3">
        <w:trPr>
          <w:trHeight w:val="1552"/>
        </w:trPr>
        <w:tc>
          <w:tcPr>
            <w:tcW w:w="4203" w:type="dxa"/>
          </w:tcPr>
          <w:p w14:paraId="565D0891" w14:textId="2A2ABE5B" w:rsidR="00BC28BA" w:rsidRPr="00D95704" w:rsidRDefault="00BC28BA" w:rsidP="00C30E6B">
            <w:pPr>
              <w:spacing w:line="276" w:lineRule="auto"/>
              <w:ind w:right="-141"/>
              <w:rPr>
                <w:rFonts w:ascii="Helvetica" w:hAnsi="Helvetica"/>
                <w:sz w:val="16"/>
                <w:szCs w:val="16"/>
              </w:rPr>
            </w:pPr>
            <w:bookmarkStart w:id="0" w:name="_GoBack"/>
            <w:r w:rsidRPr="00D95704">
              <w:rPr>
                <w:rFonts w:ascii="Helvetica" w:hAnsi="Helvetica"/>
                <w:b/>
                <w:sz w:val="16"/>
                <w:szCs w:val="16"/>
              </w:rPr>
              <w:t>Weitere Informationen:</w:t>
            </w:r>
            <w:r w:rsidRPr="00D95704">
              <w:rPr>
                <w:rFonts w:ascii="Helvetica" w:hAnsi="Helvetica"/>
                <w:sz w:val="16"/>
                <w:szCs w:val="16"/>
              </w:rPr>
              <w:t xml:space="preserve"> </w:t>
            </w:r>
            <w:r w:rsidRPr="00D95704">
              <w:rPr>
                <w:rFonts w:ascii="Helvetica" w:hAnsi="Helvetica"/>
                <w:sz w:val="16"/>
                <w:szCs w:val="16"/>
              </w:rPr>
              <w:br/>
              <w:t xml:space="preserve">AKTIF Technology GmbH – </w:t>
            </w:r>
            <w:r w:rsidR="00BE0026" w:rsidRPr="00D95704">
              <w:rPr>
                <w:rFonts w:ascii="Helvetica" w:hAnsi="Helvetica"/>
                <w:sz w:val="16"/>
                <w:szCs w:val="16"/>
              </w:rPr>
              <w:t>Jenny Seidling</w:t>
            </w:r>
          </w:p>
          <w:p w14:paraId="4A1E80A3" w14:textId="77777777" w:rsidR="00BC28BA" w:rsidRPr="00D95704" w:rsidRDefault="00BC28BA" w:rsidP="00C30E6B">
            <w:pPr>
              <w:spacing w:line="276" w:lineRule="auto"/>
              <w:ind w:right="-141"/>
              <w:rPr>
                <w:rFonts w:ascii="Helvetica" w:hAnsi="Helvetica"/>
                <w:sz w:val="16"/>
                <w:szCs w:val="16"/>
              </w:rPr>
            </w:pPr>
            <w:r w:rsidRPr="00D95704">
              <w:rPr>
                <w:rFonts w:ascii="Helvetica" w:hAnsi="Helvetica"/>
                <w:sz w:val="16"/>
                <w:szCs w:val="16"/>
              </w:rPr>
              <w:t>Töpferstraße 9 – D-01968 Senftenberg</w:t>
            </w:r>
          </w:p>
          <w:p w14:paraId="0F39BE84" w14:textId="3C4FC817" w:rsidR="00BC28BA" w:rsidRPr="00D95704" w:rsidRDefault="00BC28BA" w:rsidP="00C30E6B">
            <w:pPr>
              <w:spacing w:line="276" w:lineRule="auto"/>
              <w:ind w:right="-141"/>
              <w:rPr>
                <w:rFonts w:ascii="Helvetica" w:hAnsi="Helvetica"/>
                <w:sz w:val="16"/>
                <w:szCs w:val="16"/>
              </w:rPr>
            </w:pPr>
            <w:r w:rsidRPr="00D95704">
              <w:rPr>
                <w:rFonts w:ascii="Helvetica" w:hAnsi="Helvetica"/>
                <w:sz w:val="16"/>
                <w:szCs w:val="16"/>
              </w:rPr>
              <w:t xml:space="preserve">Tel: +49 3573 36318 0 </w:t>
            </w:r>
          </w:p>
          <w:p w14:paraId="354E8480" w14:textId="77777777" w:rsidR="00BC28BA" w:rsidRPr="00D95704" w:rsidRDefault="00BC28BA" w:rsidP="00C30E6B">
            <w:pPr>
              <w:spacing w:line="276" w:lineRule="auto"/>
              <w:ind w:right="-141"/>
              <w:rPr>
                <w:rFonts w:ascii="Helvetica" w:hAnsi="Helvetica"/>
                <w:sz w:val="16"/>
                <w:szCs w:val="16"/>
              </w:rPr>
            </w:pPr>
            <w:r w:rsidRPr="00D95704">
              <w:rPr>
                <w:rFonts w:ascii="Helvetica" w:hAnsi="Helvetica"/>
                <w:sz w:val="16"/>
                <w:szCs w:val="16"/>
              </w:rPr>
              <w:t>presse(at)aktif-technology.com</w:t>
            </w:r>
          </w:p>
          <w:p w14:paraId="203E0555" w14:textId="10FED90B" w:rsidR="00BC28BA" w:rsidRPr="00D95704" w:rsidRDefault="00AA15C5" w:rsidP="00C30E6B">
            <w:pPr>
              <w:spacing w:line="276" w:lineRule="auto"/>
              <w:ind w:right="-141"/>
              <w:rPr>
                <w:rFonts w:ascii="Helvetica" w:hAnsi="Helvetica"/>
                <w:sz w:val="16"/>
                <w:szCs w:val="16"/>
              </w:rPr>
            </w:pPr>
            <w:r w:rsidRPr="00D95704">
              <w:rPr>
                <w:rFonts w:ascii="Helvetica" w:hAnsi="Helvetica"/>
                <w:sz w:val="16"/>
                <w:szCs w:val="16"/>
              </w:rPr>
              <w:t>www.aktif</w:t>
            </w:r>
            <w:r w:rsidR="00F959BF" w:rsidRPr="00D95704">
              <w:rPr>
                <w:rFonts w:ascii="Helvetica" w:hAnsi="Helvetica"/>
                <w:sz w:val="16"/>
                <w:szCs w:val="16"/>
              </w:rPr>
              <w:t>.energy</w:t>
            </w:r>
          </w:p>
        </w:tc>
        <w:tc>
          <w:tcPr>
            <w:tcW w:w="4371" w:type="dxa"/>
          </w:tcPr>
          <w:p w14:paraId="065F57C3" w14:textId="77777777" w:rsidR="00BC28BA" w:rsidRPr="00D95704" w:rsidRDefault="00BC28BA" w:rsidP="00C30E6B">
            <w:pPr>
              <w:spacing w:line="276" w:lineRule="auto"/>
              <w:ind w:right="-141"/>
              <w:rPr>
                <w:rFonts w:ascii="Helvetica" w:hAnsi="Helvetica"/>
                <w:b/>
                <w:sz w:val="16"/>
                <w:szCs w:val="16"/>
              </w:rPr>
            </w:pPr>
            <w:r w:rsidRPr="00D95704">
              <w:rPr>
                <w:rFonts w:ascii="Helvetica" w:hAnsi="Helvetica"/>
                <w:b/>
                <w:sz w:val="16"/>
                <w:szCs w:val="16"/>
              </w:rPr>
              <w:t>Presse- und Öffentlichkeitsarbeit:</w:t>
            </w:r>
          </w:p>
          <w:p w14:paraId="12B68B11" w14:textId="4E60F9A9" w:rsidR="00BC28BA" w:rsidRPr="00D95704" w:rsidRDefault="00AC374E" w:rsidP="00C30E6B">
            <w:pPr>
              <w:spacing w:after="200" w:line="276" w:lineRule="auto"/>
              <w:ind w:right="-141"/>
              <w:rPr>
                <w:rFonts w:ascii="Helvetica" w:hAnsi="Helvetica"/>
                <w:sz w:val="16"/>
                <w:szCs w:val="16"/>
              </w:rPr>
            </w:pPr>
            <w:r w:rsidRPr="00D95704">
              <w:rPr>
                <w:rFonts w:ascii="Helvetica" w:hAnsi="Helvetica"/>
                <w:sz w:val="16"/>
                <w:szCs w:val="16"/>
              </w:rPr>
              <w:t>Rebecca H</w:t>
            </w:r>
            <w:r w:rsidR="00373E04" w:rsidRPr="00D95704">
              <w:rPr>
                <w:rFonts w:ascii="Helvetica" w:hAnsi="Helvetica"/>
                <w:sz w:val="16"/>
                <w:szCs w:val="16"/>
              </w:rPr>
              <w:t>orn</w:t>
            </w:r>
            <w:r w:rsidR="00BC28BA" w:rsidRPr="00D95704">
              <w:rPr>
                <w:rFonts w:ascii="Helvetica" w:hAnsi="Helvetica"/>
                <w:sz w:val="16"/>
                <w:szCs w:val="16"/>
              </w:rPr>
              <w:t xml:space="preserve"> – Press’n’Relations GmbH</w:t>
            </w:r>
            <w:r w:rsidR="00BC28BA" w:rsidRPr="00D95704">
              <w:rPr>
                <w:rFonts w:ascii="Helvetica" w:hAnsi="Helvetica"/>
                <w:sz w:val="16"/>
                <w:szCs w:val="16"/>
              </w:rPr>
              <w:br/>
              <w:t>Magirusstraße 33 – D-</w:t>
            </w:r>
            <w:r w:rsidRPr="00D95704">
              <w:rPr>
                <w:rFonts w:ascii="Helvetica" w:hAnsi="Helvetica"/>
                <w:sz w:val="16"/>
                <w:szCs w:val="16"/>
              </w:rPr>
              <w:t>89077 Ulm</w:t>
            </w:r>
            <w:r w:rsidRPr="00D95704">
              <w:rPr>
                <w:rFonts w:ascii="Helvetica" w:hAnsi="Helvetica"/>
                <w:sz w:val="16"/>
                <w:szCs w:val="16"/>
              </w:rPr>
              <w:br/>
              <w:t>Tel: +49 731 96 287 15</w:t>
            </w:r>
            <w:r w:rsidR="00BC28BA" w:rsidRPr="00D95704">
              <w:rPr>
                <w:rFonts w:ascii="Helvetica" w:hAnsi="Helvetica"/>
                <w:sz w:val="16"/>
                <w:szCs w:val="16"/>
              </w:rPr>
              <w:t xml:space="preserve"> </w:t>
            </w:r>
            <w:r w:rsidR="00BC28BA" w:rsidRPr="00D95704">
              <w:rPr>
                <w:rFonts w:ascii="Helvetica" w:hAnsi="Helvetica"/>
                <w:sz w:val="16"/>
                <w:szCs w:val="16"/>
              </w:rPr>
              <w:br/>
            </w:r>
            <w:r w:rsidRPr="00D95704">
              <w:rPr>
                <w:rFonts w:ascii="Helvetica" w:hAnsi="Helvetica"/>
                <w:sz w:val="16"/>
                <w:szCs w:val="16"/>
              </w:rPr>
              <w:t>rh</w:t>
            </w:r>
            <w:r w:rsidR="00BC28BA" w:rsidRPr="00D95704">
              <w:rPr>
                <w:rFonts w:ascii="Helvetica" w:hAnsi="Helvetica"/>
                <w:sz w:val="16"/>
                <w:szCs w:val="16"/>
              </w:rPr>
              <w:t>(at)press-n-realations.de</w:t>
            </w:r>
            <w:r w:rsidR="00BC28BA" w:rsidRPr="00D95704">
              <w:rPr>
                <w:rFonts w:ascii="Helvetica" w:hAnsi="Helvetica"/>
                <w:sz w:val="16"/>
                <w:szCs w:val="16"/>
              </w:rPr>
              <w:br/>
              <w:t>www.press-n-relations.de</w:t>
            </w:r>
          </w:p>
        </w:tc>
      </w:tr>
    </w:tbl>
    <w:bookmarkEnd w:id="0"/>
    <w:p w14:paraId="4983F1EB" w14:textId="77777777" w:rsidR="00BE0026" w:rsidRPr="00D95704" w:rsidRDefault="00BE0026" w:rsidP="00BE0026">
      <w:pPr>
        <w:spacing w:after="0"/>
        <w:ind w:right="-1275"/>
        <w:rPr>
          <w:rFonts w:ascii="Helvetica" w:hAnsi="Helvetica"/>
          <w:b/>
          <w:sz w:val="16"/>
          <w:szCs w:val="16"/>
        </w:rPr>
      </w:pPr>
      <w:r w:rsidRPr="00D95704">
        <w:rPr>
          <w:rFonts w:ascii="Helvetica" w:hAnsi="Helvetica"/>
          <w:b/>
          <w:sz w:val="16"/>
          <w:szCs w:val="16"/>
        </w:rPr>
        <w:t xml:space="preserve">AKTIF-Unternehmensgruppe </w:t>
      </w:r>
    </w:p>
    <w:p w14:paraId="0B5E4C30" w14:textId="643ED397" w:rsidR="00373E04" w:rsidRPr="00AA15C5" w:rsidRDefault="00373E04" w:rsidP="00BE0026">
      <w:pPr>
        <w:spacing w:after="0"/>
        <w:ind w:right="-1275"/>
        <w:rPr>
          <w:rFonts w:ascii="Helvetica" w:hAnsi="Helvetica"/>
          <w:sz w:val="16"/>
          <w:szCs w:val="16"/>
        </w:rPr>
      </w:pPr>
      <w:r w:rsidRPr="00D95704">
        <w:rPr>
          <w:rFonts w:ascii="Helvetica" w:hAnsi="Helvetica"/>
          <w:sz w:val="16"/>
          <w:szCs w:val="16"/>
        </w:rPr>
        <w:t xml:space="preserve">AKTIF steht seit mehr als 20 Jahren für leistungsfähige IT-Lösungen zur Abwicklung der Geschäfts- und Marktprozesse in Energiehandel,-vertrieb und Direktvermarktung. Die integrative Energielogistik-Lösung </w:t>
      </w:r>
      <w:proofErr w:type="spellStart"/>
      <w:r w:rsidRPr="00D95704">
        <w:rPr>
          <w:rFonts w:ascii="Helvetica" w:hAnsi="Helvetica"/>
          <w:sz w:val="16"/>
          <w:szCs w:val="16"/>
        </w:rPr>
        <w:t>AKTIF®dataService</w:t>
      </w:r>
      <w:proofErr w:type="spellEnd"/>
      <w:r w:rsidRPr="00D95704">
        <w:rPr>
          <w:rFonts w:ascii="Helvetica" w:hAnsi="Helvetica"/>
          <w:sz w:val="16"/>
          <w:szCs w:val="16"/>
        </w:rPr>
        <w:t xml:space="preserve"> kommt heute bei zahlreichen Kunden im In- und Ausland zum Einsatz. Zudem liefert das Software-System – in Kombination mit dem umfassenden energiewirtschaftlichen Know-how der Mitarbeiter – das Fundament für ein weitreichendes Service-Angebot, welches von der Beratung bis hin zu Full-Service-Paketen reicht. Neben den klassischen Akteuren der Energiewirtschaft unterstützt AKTIF auch Immobilienunternehmen oder Organisation aus Industrie, Handel und Gewerbe mit maßgeschneiderten Lösungspaketen, beispielsweise im Bereich Mieterstrom oder im Rahmen von White-Label-Angeboten.</w:t>
      </w:r>
    </w:p>
    <w:sectPr w:rsidR="00373E04" w:rsidRPr="00AA15C5" w:rsidSect="001613EE">
      <w:headerReference w:type="default" r:id="rId9"/>
      <w:pgSz w:w="11906" w:h="16838"/>
      <w:pgMar w:top="1933" w:right="2266" w:bottom="999"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1EEA29" w14:textId="77777777" w:rsidR="00AB70A9" w:rsidRDefault="00AB70A9">
      <w:pPr>
        <w:spacing w:after="0" w:line="240" w:lineRule="auto"/>
      </w:pPr>
      <w:r>
        <w:separator/>
      </w:r>
    </w:p>
  </w:endnote>
  <w:endnote w:type="continuationSeparator" w:id="0">
    <w:p w14:paraId="6110FFEC" w14:textId="77777777" w:rsidR="00AB70A9" w:rsidRDefault="00AB70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Andale Sans UI">
    <w:altName w:val="Arial"/>
    <w:panose1 w:val="020B0604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6E619F" w14:textId="77777777" w:rsidR="00AB70A9" w:rsidRDefault="00AB70A9">
      <w:pPr>
        <w:spacing w:after="0" w:line="240" w:lineRule="auto"/>
      </w:pPr>
      <w:r>
        <w:separator/>
      </w:r>
    </w:p>
  </w:footnote>
  <w:footnote w:type="continuationSeparator" w:id="0">
    <w:p w14:paraId="2482388B" w14:textId="77777777" w:rsidR="00AB70A9" w:rsidRDefault="00AB70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0A41F9" w14:textId="77777777" w:rsidR="00F8424A" w:rsidRDefault="00F8424A" w:rsidP="00E34FA3">
    <w:pPr>
      <w:pStyle w:val="Kopfzeile"/>
      <w:tabs>
        <w:tab w:val="clear" w:pos="9072"/>
        <w:tab w:val="right" w:pos="9639"/>
      </w:tabs>
      <w:ind w:right="-2551"/>
      <w:jc w:val="right"/>
    </w:pPr>
    <w:r>
      <w:rPr>
        <w:noProof/>
        <w:lang w:eastAsia="de-DE"/>
      </w:rPr>
      <w:drawing>
        <wp:anchor distT="0" distB="0" distL="114300" distR="114300" simplePos="0" relativeHeight="251658240" behindDoc="0" locked="0" layoutInCell="1" allowOverlap="1" wp14:anchorId="328CABB7" wp14:editId="76844248">
          <wp:simplePos x="0" y="0"/>
          <wp:positionH relativeFrom="column">
            <wp:posOffset>4786911</wp:posOffset>
          </wp:positionH>
          <wp:positionV relativeFrom="paragraph">
            <wp:posOffset>0</wp:posOffset>
          </wp:positionV>
          <wp:extent cx="1692000" cy="439200"/>
          <wp:effectExtent l="0" t="0" r="0" b="5715"/>
          <wp:wrapSquare wrapText="bothSides"/>
          <wp:docPr id="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KTIF-Logo_klein.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92000" cy="4392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C13FB6"/>
    <w:multiLevelType w:val="hybridMultilevel"/>
    <w:tmpl w:val="E5DE1FBE"/>
    <w:lvl w:ilvl="0" w:tplc="3F9A7EB6">
      <w:start w:val="1"/>
      <w:numFmt w:val="bullet"/>
      <w:pStyle w:val="Listenabsatz"/>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B030F9F"/>
    <w:multiLevelType w:val="hybridMultilevel"/>
    <w:tmpl w:val="BBA894D6"/>
    <w:lvl w:ilvl="0" w:tplc="18F85BFA">
      <w:start w:val="1"/>
      <w:numFmt w:val="bullet"/>
      <w:lvlText w:val=""/>
      <w:lvlJc w:val="left"/>
      <w:pPr>
        <w:ind w:left="1080" w:hanging="360"/>
      </w:pPr>
      <w:rPr>
        <w:rFonts w:ascii="Symbol" w:hAnsi="Symbol" w:hint="default"/>
      </w:rPr>
    </w:lvl>
    <w:lvl w:ilvl="1" w:tplc="0407000B">
      <w:start w:val="1"/>
      <w:numFmt w:val="bullet"/>
      <w:lvlText w:val=""/>
      <w:lvlJc w:val="left"/>
      <w:pPr>
        <w:ind w:left="1800" w:hanging="360"/>
      </w:pPr>
      <w:rPr>
        <w:rFonts w:ascii="Wingdings" w:hAnsi="Wingdings"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522067FF"/>
    <w:multiLevelType w:val="hybridMultilevel"/>
    <w:tmpl w:val="F51A8972"/>
    <w:lvl w:ilvl="0" w:tplc="6FEAEC10">
      <w:start w:val="1"/>
      <w:numFmt w:val="bullet"/>
      <w:lvlText w:val=""/>
      <w:lvlJc w:val="left"/>
      <w:pPr>
        <w:tabs>
          <w:tab w:val="num" w:pos="720"/>
        </w:tabs>
        <w:ind w:left="720" w:hanging="360"/>
      </w:pPr>
      <w:rPr>
        <w:rFonts w:ascii="Symbol" w:hAnsi="Symbol" w:hint="default"/>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F130CF0"/>
    <w:multiLevelType w:val="multilevel"/>
    <w:tmpl w:val="55F612E8"/>
    <w:lvl w:ilvl="0">
      <w:start w:val="1"/>
      <w:numFmt w:val="decimal"/>
      <w:pStyle w:val="AKTIFberschrift1"/>
      <w:lvlText w:val="%1"/>
      <w:lvlJc w:val="left"/>
      <w:pPr>
        <w:ind w:left="1845" w:hanging="405"/>
      </w:pPr>
      <w:rPr>
        <w:rFonts w:ascii="Arial" w:hAnsi="Arial" w:cs="Times New Roman" w:hint="default"/>
        <w:b/>
        <w:i w:val="0"/>
        <w:sz w:val="28"/>
        <w:szCs w:val="28"/>
      </w:rPr>
    </w:lvl>
    <w:lvl w:ilvl="1">
      <w:start w:val="1"/>
      <w:numFmt w:val="decimal"/>
      <w:pStyle w:val="AKTIFberschrift2"/>
      <w:lvlText w:val="%1.%2"/>
      <w:lvlJc w:val="left"/>
      <w:pPr>
        <w:ind w:left="1398" w:hanging="405"/>
      </w:pPr>
      <w:rPr>
        <w:rFonts w:cs="Times New Roman" w:hint="default"/>
        <w:sz w:val="24"/>
        <w:szCs w:val="24"/>
      </w:rPr>
    </w:lvl>
    <w:lvl w:ilvl="2">
      <w:start w:val="1"/>
      <w:numFmt w:val="decimal"/>
      <w:pStyle w:val="AKTIFberschrift3"/>
      <w:lvlText w:val="%1.%2.%3"/>
      <w:lvlJc w:val="left"/>
      <w:pPr>
        <w:ind w:left="2160" w:hanging="720"/>
      </w:pPr>
      <w:rPr>
        <w:b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KTIFberschrift4"/>
      <w:lvlText w:val="%1.%2.%3.%4"/>
      <w:lvlJc w:val="left"/>
      <w:pPr>
        <w:ind w:left="2520" w:hanging="1080"/>
      </w:pPr>
      <w:rPr>
        <w:rFonts w:cs="Times New Roman" w:hint="default"/>
      </w:rPr>
    </w:lvl>
    <w:lvl w:ilvl="4">
      <w:start w:val="1"/>
      <w:numFmt w:val="decimal"/>
      <w:pStyle w:val="11111AKTIFberschrift5"/>
      <w:lvlText w:val="%1.%2.%3.%4.%5"/>
      <w:lvlJc w:val="left"/>
      <w:pPr>
        <w:ind w:left="2520" w:hanging="1080"/>
      </w:pPr>
      <w:rPr>
        <w:rFonts w:cs="Times New Roman" w:hint="default"/>
        <w:sz w:val="22"/>
        <w:szCs w:val="22"/>
      </w:rPr>
    </w:lvl>
    <w:lvl w:ilvl="5">
      <w:start w:val="1"/>
      <w:numFmt w:val="decimal"/>
      <w:lvlText w:val="%1.%2.%3.%4.%5.%6"/>
      <w:lvlJc w:val="left"/>
      <w:pPr>
        <w:ind w:left="2880" w:hanging="1440"/>
      </w:pPr>
      <w:rPr>
        <w:rFonts w:cs="Times New Roman" w:hint="default"/>
      </w:rPr>
    </w:lvl>
    <w:lvl w:ilvl="6">
      <w:start w:val="1"/>
      <w:numFmt w:val="decimal"/>
      <w:lvlText w:val="%1.%2.%3.%4.%5.%6.%7"/>
      <w:lvlJc w:val="left"/>
      <w:pPr>
        <w:ind w:left="2880" w:hanging="1440"/>
      </w:pPr>
      <w:rPr>
        <w:rFonts w:cs="Times New Roman" w:hint="default"/>
      </w:rPr>
    </w:lvl>
    <w:lvl w:ilvl="7">
      <w:start w:val="1"/>
      <w:numFmt w:val="decimal"/>
      <w:lvlText w:val="%1.%2.%3.%4.%5.%6.%7.%8"/>
      <w:lvlJc w:val="left"/>
      <w:pPr>
        <w:ind w:left="3240" w:hanging="1800"/>
      </w:pPr>
      <w:rPr>
        <w:rFonts w:cs="Times New Roman" w:hint="default"/>
      </w:rPr>
    </w:lvl>
    <w:lvl w:ilvl="8">
      <w:start w:val="1"/>
      <w:numFmt w:val="decimal"/>
      <w:lvlText w:val="%1.%2.%3.%4.%5.%6.%7.%8.%9"/>
      <w:lvlJc w:val="left"/>
      <w:pPr>
        <w:ind w:left="3240" w:hanging="1800"/>
      </w:pPr>
      <w:rPr>
        <w:rFonts w:cs="Times New Roman" w:hint="default"/>
      </w:rPr>
    </w:lvl>
  </w:abstractNum>
  <w:num w:numId="1">
    <w:abstractNumId w:val="0"/>
  </w:num>
  <w:num w:numId="2">
    <w:abstractNumId w:val="3"/>
  </w:num>
  <w:num w:numId="3">
    <w:abstractNumId w:val="3"/>
  </w:num>
  <w:num w:numId="4">
    <w:abstractNumId w:val="3"/>
  </w:num>
  <w:num w:numId="5">
    <w:abstractNumId w:val="3"/>
  </w:num>
  <w:num w:numId="6">
    <w:abstractNumId w:val="2"/>
  </w:num>
  <w:num w:numId="7">
    <w:abstractNumId w:val="2"/>
  </w:num>
  <w:num w:numId="8">
    <w:abstractNumId w:val="2"/>
  </w:num>
  <w:num w:numId="9">
    <w:abstractNumId w:val="1"/>
  </w:num>
  <w:num w:numId="10">
    <w:abstractNumId w:val="3"/>
  </w:num>
  <w:num w:numId="11">
    <w:abstractNumId w:val="3"/>
  </w:num>
  <w:num w:numId="12">
    <w:abstractNumId w:val="3"/>
  </w:num>
  <w:num w:numId="13">
    <w:abstractNumId w:val="3"/>
  </w:num>
  <w:num w:numId="14">
    <w:abstractNumId w:val="3"/>
  </w:num>
  <w:num w:numId="15">
    <w:abstractNumId w:val="3"/>
  </w:num>
  <w:num w:numId="16">
    <w:abstractNumId w:val="3"/>
  </w:num>
  <w:num w:numId="17">
    <w:abstractNumId w:val="3"/>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2"/>
  <w:proofState w:spelling="clean" w:grammar="clean"/>
  <w:defaultTabStop w:val="709"/>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8BA"/>
    <w:rsid w:val="00002416"/>
    <w:rsid w:val="00002987"/>
    <w:rsid w:val="00006078"/>
    <w:rsid w:val="00011F9D"/>
    <w:rsid w:val="00015BC3"/>
    <w:rsid w:val="00022628"/>
    <w:rsid w:val="00023E7D"/>
    <w:rsid w:val="00032CA3"/>
    <w:rsid w:val="00035B81"/>
    <w:rsid w:val="000450D2"/>
    <w:rsid w:val="00046E11"/>
    <w:rsid w:val="00053056"/>
    <w:rsid w:val="00055879"/>
    <w:rsid w:val="00056E9D"/>
    <w:rsid w:val="000611CD"/>
    <w:rsid w:val="00063EC0"/>
    <w:rsid w:val="000702E6"/>
    <w:rsid w:val="0007176C"/>
    <w:rsid w:val="00072C67"/>
    <w:rsid w:val="00074802"/>
    <w:rsid w:val="00076E11"/>
    <w:rsid w:val="00077B77"/>
    <w:rsid w:val="0008062D"/>
    <w:rsid w:val="00081E20"/>
    <w:rsid w:val="00082E91"/>
    <w:rsid w:val="000850EC"/>
    <w:rsid w:val="00092501"/>
    <w:rsid w:val="00093737"/>
    <w:rsid w:val="000A1565"/>
    <w:rsid w:val="000A1FC4"/>
    <w:rsid w:val="000A21AD"/>
    <w:rsid w:val="000A716F"/>
    <w:rsid w:val="000C45FE"/>
    <w:rsid w:val="000C77A1"/>
    <w:rsid w:val="000D156B"/>
    <w:rsid w:val="000D15FC"/>
    <w:rsid w:val="000D1877"/>
    <w:rsid w:val="000D775A"/>
    <w:rsid w:val="000E0CF6"/>
    <w:rsid w:val="000E3B37"/>
    <w:rsid w:val="000E73C5"/>
    <w:rsid w:val="000F646D"/>
    <w:rsid w:val="00102566"/>
    <w:rsid w:val="001043D7"/>
    <w:rsid w:val="0011169C"/>
    <w:rsid w:val="00115AE8"/>
    <w:rsid w:val="0012080B"/>
    <w:rsid w:val="00121B72"/>
    <w:rsid w:val="00124752"/>
    <w:rsid w:val="001269EA"/>
    <w:rsid w:val="00126AD2"/>
    <w:rsid w:val="00126D20"/>
    <w:rsid w:val="001315B7"/>
    <w:rsid w:val="00132210"/>
    <w:rsid w:val="00134A00"/>
    <w:rsid w:val="001406A9"/>
    <w:rsid w:val="00140845"/>
    <w:rsid w:val="00146667"/>
    <w:rsid w:val="001479DC"/>
    <w:rsid w:val="00147B82"/>
    <w:rsid w:val="00153726"/>
    <w:rsid w:val="00153E03"/>
    <w:rsid w:val="001613EE"/>
    <w:rsid w:val="00161F40"/>
    <w:rsid w:val="00166FB6"/>
    <w:rsid w:val="00167F69"/>
    <w:rsid w:val="00170EF3"/>
    <w:rsid w:val="0017283D"/>
    <w:rsid w:val="00173385"/>
    <w:rsid w:val="00175ACA"/>
    <w:rsid w:val="0018057C"/>
    <w:rsid w:val="00181154"/>
    <w:rsid w:val="00181D1F"/>
    <w:rsid w:val="00182AB4"/>
    <w:rsid w:val="00182FD0"/>
    <w:rsid w:val="00187962"/>
    <w:rsid w:val="00187FCC"/>
    <w:rsid w:val="0019222B"/>
    <w:rsid w:val="001934BC"/>
    <w:rsid w:val="001A2F82"/>
    <w:rsid w:val="001A6E8C"/>
    <w:rsid w:val="001A77E3"/>
    <w:rsid w:val="001A7BFD"/>
    <w:rsid w:val="001B1E49"/>
    <w:rsid w:val="001B3C35"/>
    <w:rsid w:val="001B796B"/>
    <w:rsid w:val="001C2DD0"/>
    <w:rsid w:val="001C390F"/>
    <w:rsid w:val="001C5A2A"/>
    <w:rsid w:val="001D3672"/>
    <w:rsid w:val="001D3E86"/>
    <w:rsid w:val="001D419B"/>
    <w:rsid w:val="001D6C6D"/>
    <w:rsid w:val="001E075A"/>
    <w:rsid w:val="001E24A6"/>
    <w:rsid w:val="001E2EAB"/>
    <w:rsid w:val="001E404A"/>
    <w:rsid w:val="001F3D92"/>
    <w:rsid w:val="002010BC"/>
    <w:rsid w:val="00201F30"/>
    <w:rsid w:val="002049A2"/>
    <w:rsid w:val="0020571E"/>
    <w:rsid w:val="00206159"/>
    <w:rsid w:val="0021069C"/>
    <w:rsid w:val="00211173"/>
    <w:rsid w:val="00212E64"/>
    <w:rsid w:val="00215AC4"/>
    <w:rsid w:val="00215E41"/>
    <w:rsid w:val="002171E7"/>
    <w:rsid w:val="00217764"/>
    <w:rsid w:val="0022222C"/>
    <w:rsid w:val="0022278A"/>
    <w:rsid w:val="00231F94"/>
    <w:rsid w:val="002327BA"/>
    <w:rsid w:val="002344C1"/>
    <w:rsid w:val="00235D96"/>
    <w:rsid w:val="002434EC"/>
    <w:rsid w:val="00246B98"/>
    <w:rsid w:val="0025284C"/>
    <w:rsid w:val="00255115"/>
    <w:rsid w:val="00256487"/>
    <w:rsid w:val="00256C30"/>
    <w:rsid w:val="002600E3"/>
    <w:rsid w:val="00263B75"/>
    <w:rsid w:val="00265853"/>
    <w:rsid w:val="00266563"/>
    <w:rsid w:val="002807A2"/>
    <w:rsid w:val="00282BC8"/>
    <w:rsid w:val="0028345B"/>
    <w:rsid w:val="0028446A"/>
    <w:rsid w:val="00285A55"/>
    <w:rsid w:val="00287C34"/>
    <w:rsid w:val="00287C3A"/>
    <w:rsid w:val="00297893"/>
    <w:rsid w:val="00297A58"/>
    <w:rsid w:val="002A16C7"/>
    <w:rsid w:val="002A5CCF"/>
    <w:rsid w:val="002A5E06"/>
    <w:rsid w:val="002A6EC4"/>
    <w:rsid w:val="002B118C"/>
    <w:rsid w:val="002C4443"/>
    <w:rsid w:val="002C5FB9"/>
    <w:rsid w:val="002C6196"/>
    <w:rsid w:val="002C7D0C"/>
    <w:rsid w:val="002D109F"/>
    <w:rsid w:val="002D1508"/>
    <w:rsid w:val="002D2CC3"/>
    <w:rsid w:val="002D3FCC"/>
    <w:rsid w:val="002D79EA"/>
    <w:rsid w:val="002E2AE5"/>
    <w:rsid w:val="002E3761"/>
    <w:rsid w:val="002E4277"/>
    <w:rsid w:val="002E5E9E"/>
    <w:rsid w:val="002F11F4"/>
    <w:rsid w:val="002F2B7E"/>
    <w:rsid w:val="002F71CE"/>
    <w:rsid w:val="00300C56"/>
    <w:rsid w:val="0030149B"/>
    <w:rsid w:val="003019DF"/>
    <w:rsid w:val="003044AC"/>
    <w:rsid w:val="00313E4F"/>
    <w:rsid w:val="0031444D"/>
    <w:rsid w:val="003202BF"/>
    <w:rsid w:val="00327978"/>
    <w:rsid w:val="003333E7"/>
    <w:rsid w:val="00333A7F"/>
    <w:rsid w:val="003360B1"/>
    <w:rsid w:val="00345AEC"/>
    <w:rsid w:val="00345E9D"/>
    <w:rsid w:val="0034612D"/>
    <w:rsid w:val="00346BD3"/>
    <w:rsid w:val="00347002"/>
    <w:rsid w:val="00355F69"/>
    <w:rsid w:val="0036179E"/>
    <w:rsid w:val="00362ED4"/>
    <w:rsid w:val="00362F62"/>
    <w:rsid w:val="00362FC9"/>
    <w:rsid w:val="00370D55"/>
    <w:rsid w:val="00373E04"/>
    <w:rsid w:val="003752E6"/>
    <w:rsid w:val="00376FAB"/>
    <w:rsid w:val="003776E4"/>
    <w:rsid w:val="00380EA5"/>
    <w:rsid w:val="00382BD0"/>
    <w:rsid w:val="00383FC4"/>
    <w:rsid w:val="00384C99"/>
    <w:rsid w:val="003870B0"/>
    <w:rsid w:val="0038799C"/>
    <w:rsid w:val="003929B3"/>
    <w:rsid w:val="0039685B"/>
    <w:rsid w:val="00396ECF"/>
    <w:rsid w:val="003971B0"/>
    <w:rsid w:val="00397722"/>
    <w:rsid w:val="003A40EF"/>
    <w:rsid w:val="003A4597"/>
    <w:rsid w:val="003A48E0"/>
    <w:rsid w:val="003A5B8B"/>
    <w:rsid w:val="003B23A0"/>
    <w:rsid w:val="003B7859"/>
    <w:rsid w:val="003C0C99"/>
    <w:rsid w:val="003C1704"/>
    <w:rsid w:val="003C23A7"/>
    <w:rsid w:val="003D0BD0"/>
    <w:rsid w:val="003D0F37"/>
    <w:rsid w:val="003D116A"/>
    <w:rsid w:val="003D3FB8"/>
    <w:rsid w:val="003D40D5"/>
    <w:rsid w:val="003D44FD"/>
    <w:rsid w:val="003D4E0A"/>
    <w:rsid w:val="003E2AB6"/>
    <w:rsid w:val="003E2BB1"/>
    <w:rsid w:val="003F0B6D"/>
    <w:rsid w:val="003F3C02"/>
    <w:rsid w:val="003F7D99"/>
    <w:rsid w:val="004020F6"/>
    <w:rsid w:val="00404860"/>
    <w:rsid w:val="00407076"/>
    <w:rsid w:val="00407A9A"/>
    <w:rsid w:val="0041537E"/>
    <w:rsid w:val="00416897"/>
    <w:rsid w:val="00416CB3"/>
    <w:rsid w:val="00417944"/>
    <w:rsid w:val="00417AF5"/>
    <w:rsid w:val="00421D4A"/>
    <w:rsid w:val="00430A21"/>
    <w:rsid w:val="00434E5B"/>
    <w:rsid w:val="00436121"/>
    <w:rsid w:val="0044352D"/>
    <w:rsid w:val="00445D12"/>
    <w:rsid w:val="0044780A"/>
    <w:rsid w:val="0045008F"/>
    <w:rsid w:val="004562F0"/>
    <w:rsid w:val="00457CF5"/>
    <w:rsid w:val="004606C7"/>
    <w:rsid w:val="00464164"/>
    <w:rsid w:val="00476FDE"/>
    <w:rsid w:val="004804F6"/>
    <w:rsid w:val="00480A7D"/>
    <w:rsid w:val="00481BD0"/>
    <w:rsid w:val="0048677B"/>
    <w:rsid w:val="00494B91"/>
    <w:rsid w:val="004A61C8"/>
    <w:rsid w:val="004A7D54"/>
    <w:rsid w:val="004B0694"/>
    <w:rsid w:val="004B1F35"/>
    <w:rsid w:val="004B4FA1"/>
    <w:rsid w:val="004B7378"/>
    <w:rsid w:val="004C1993"/>
    <w:rsid w:val="004C1D3D"/>
    <w:rsid w:val="004C1FD8"/>
    <w:rsid w:val="004C2FAE"/>
    <w:rsid w:val="004C35CD"/>
    <w:rsid w:val="004C39C6"/>
    <w:rsid w:val="004C4AF5"/>
    <w:rsid w:val="004D4C92"/>
    <w:rsid w:val="004D4F01"/>
    <w:rsid w:val="004D52A8"/>
    <w:rsid w:val="004E03C7"/>
    <w:rsid w:val="004E4B6D"/>
    <w:rsid w:val="004E6616"/>
    <w:rsid w:val="004F0934"/>
    <w:rsid w:val="004F1B9C"/>
    <w:rsid w:val="004F206E"/>
    <w:rsid w:val="004F5A78"/>
    <w:rsid w:val="004F6E1F"/>
    <w:rsid w:val="00501059"/>
    <w:rsid w:val="005012DF"/>
    <w:rsid w:val="005049C9"/>
    <w:rsid w:val="00506338"/>
    <w:rsid w:val="00511183"/>
    <w:rsid w:val="0051173F"/>
    <w:rsid w:val="00514A1C"/>
    <w:rsid w:val="005152ED"/>
    <w:rsid w:val="005170DF"/>
    <w:rsid w:val="00522BED"/>
    <w:rsid w:val="00524FCB"/>
    <w:rsid w:val="00525315"/>
    <w:rsid w:val="00531FF4"/>
    <w:rsid w:val="00542AF3"/>
    <w:rsid w:val="005438E6"/>
    <w:rsid w:val="00545A99"/>
    <w:rsid w:val="005506A5"/>
    <w:rsid w:val="00552F05"/>
    <w:rsid w:val="00555E44"/>
    <w:rsid w:val="00556738"/>
    <w:rsid w:val="005611CF"/>
    <w:rsid w:val="00561590"/>
    <w:rsid w:val="00562756"/>
    <w:rsid w:val="005663B6"/>
    <w:rsid w:val="00575CC2"/>
    <w:rsid w:val="005760C7"/>
    <w:rsid w:val="00577625"/>
    <w:rsid w:val="00581062"/>
    <w:rsid w:val="00582AAE"/>
    <w:rsid w:val="00584160"/>
    <w:rsid w:val="0058446B"/>
    <w:rsid w:val="00592F76"/>
    <w:rsid w:val="00596788"/>
    <w:rsid w:val="005979FB"/>
    <w:rsid w:val="005A04F3"/>
    <w:rsid w:val="005A1079"/>
    <w:rsid w:val="005A40C8"/>
    <w:rsid w:val="005B18F2"/>
    <w:rsid w:val="005B1C9B"/>
    <w:rsid w:val="005B4CE6"/>
    <w:rsid w:val="005B5FF1"/>
    <w:rsid w:val="005B6705"/>
    <w:rsid w:val="005C01EC"/>
    <w:rsid w:val="005C06DE"/>
    <w:rsid w:val="005C0AA9"/>
    <w:rsid w:val="005C79CD"/>
    <w:rsid w:val="005D1B23"/>
    <w:rsid w:val="005D43C2"/>
    <w:rsid w:val="005E0B26"/>
    <w:rsid w:val="005E0BF3"/>
    <w:rsid w:val="005E23BD"/>
    <w:rsid w:val="005E2E7C"/>
    <w:rsid w:val="005F499E"/>
    <w:rsid w:val="005F6C3D"/>
    <w:rsid w:val="005F7860"/>
    <w:rsid w:val="00601612"/>
    <w:rsid w:val="00603AA4"/>
    <w:rsid w:val="00607726"/>
    <w:rsid w:val="00613C7C"/>
    <w:rsid w:val="006207D8"/>
    <w:rsid w:val="00620A47"/>
    <w:rsid w:val="00621FBD"/>
    <w:rsid w:val="00622611"/>
    <w:rsid w:val="00625438"/>
    <w:rsid w:val="00627B68"/>
    <w:rsid w:val="00630734"/>
    <w:rsid w:val="00633FB9"/>
    <w:rsid w:val="006347F2"/>
    <w:rsid w:val="00640309"/>
    <w:rsid w:val="00643363"/>
    <w:rsid w:val="0065653C"/>
    <w:rsid w:val="00656AF1"/>
    <w:rsid w:val="00661EDF"/>
    <w:rsid w:val="00663918"/>
    <w:rsid w:val="00667BCC"/>
    <w:rsid w:val="00671783"/>
    <w:rsid w:val="00674988"/>
    <w:rsid w:val="00675E69"/>
    <w:rsid w:val="006803DC"/>
    <w:rsid w:val="006903B1"/>
    <w:rsid w:val="00696307"/>
    <w:rsid w:val="006A501D"/>
    <w:rsid w:val="006B1EAF"/>
    <w:rsid w:val="006B7149"/>
    <w:rsid w:val="006C4935"/>
    <w:rsid w:val="006C5F9C"/>
    <w:rsid w:val="006D0F7B"/>
    <w:rsid w:val="006D3089"/>
    <w:rsid w:val="006D3CB6"/>
    <w:rsid w:val="006D431D"/>
    <w:rsid w:val="006D5F19"/>
    <w:rsid w:val="006D7A70"/>
    <w:rsid w:val="006D7F75"/>
    <w:rsid w:val="006E5062"/>
    <w:rsid w:val="006E6F43"/>
    <w:rsid w:val="006F6572"/>
    <w:rsid w:val="006F67E5"/>
    <w:rsid w:val="00705FDF"/>
    <w:rsid w:val="00707F1D"/>
    <w:rsid w:val="00711769"/>
    <w:rsid w:val="00714C6B"/>
    <w:rsid w:val="00715D05"/>
    <w:rsid w:val="00716789"/>
    <w:rsid w:val="007266FD"/>
    <w:rsid w:val="0073162E"/>
    <w:rsid w:val="007324AF"/>
    <w:rsid w:val="00732876"/>
    <w:rsid w:val="00732960"/>
    <w:rsid w:val="00733186"/>
    <w:rsid w:val="00733506"/>
    <w:rsid w:val="00734766"/>
    <w:rsid w:val="00734845"/>
    <w:rsid w:val="00734C25"/>
    <w:rsid w:val="00735351"/>
    <w:rsid w:val="00735E81"/>
    <w:rsid w:val="00742955"/>
    <w:rsid w:val="007505D2"/>
    <w:rsid w:val="007515D3"/>
    <w:rsid w:val="0076178C"/>
    <w:rsid w:val="0076448C"/>
    <w:rsid w:val="00773FA2"/>
    <w:rsid w:val="00775F43"/>
    <w:rsid w:val="00780E05"/>
    <w:rsid w:val="007814C5"/>
    <w:rsid w:val="00783B26"/>
    <w:rsid w:val="00790F0F"/>
    <w:rsid w:val="00793C68"/>
    <w:rsid w:val="00794292"/>
    <w:rsid w:val="00796616"/>
    <w:rsid w:val="007A1A6F"/>
    <w:rsid w:val="007B0DCB"/>
    <w:rsid w:val="007B1380"/>
    <w:rsid w:val="007B3255"/>
    <w:rsid w:val="007B41D9"/>
    <w:rsid w:val="007B46D1"/>
    <w:rsid w:val="007B5032"/>
    <w:rsid w:val="007B5543"/>
    <w:rsid w:val="007B7AFB"/>
    <w:rsid w:val="007C1643"/>
    <w:rsid w:val="007C2CAE"/>
    <w:rsid w:val="007C3663"/>
    <w:rsid w:val="007C50D1"/>
    <w:rsid w:val="007C558C"/>
    <w:rsid w:val="007C708D"/>
    <w:rsid w:val="007D1045"/>
    <w:rsid w:val="007D5C2B"/>
    <w:rsid w:val="007E3F2A"/>
    <w:rsid w:val="007F047F"/>
    <w:rsid w:val="007F0493"/>
    <w:rsid w:val="007F20AB"/>
    <w:rsid w:val="007F32B1"/>
    <w:rsid w:val="007F4683"/>
    <w:rsid w:val="008011E0"/>
    <w:rsid w:val="00801948"/>
    <w:rsid w:val="0080429C"/>
    <w:rsid w:val="00811BF8"/>
    <w:rsid w:val="0081751C"/>
    <w:rsid w:val="00820638"/>
    <w:rsid w:val="00820B19"/>
    <w:rsid w:val="00820E8E"/>
    <w:rsid w:val="00823D88"/>
    <w:rsid w:val="00827633"/>
    <w:rsid w:val="008433C2"/>
    <w:rsid w:val="00843A23"/>
    <w:rsid w:val="00843CF7"/>
    <w:rsid w:val="008477B5"/>
    <w:rsid w:val="00847F38"/>
    <w:rsid w:val="008630B4"/>
    <w:rsid w:val="00865482"/>
    <w:rsid w:val="00870072"/>
    <w:rsid w:val="008711AD"/>
    <w:rsid w:val="00871530"/>
    <w:rsid w:val="00873580"/>
    <w:rsid w:val="00876A85"/>
    <w:rsid w:val="0088077B"/>
    <w:rsid w:val="00881F3B"/>
    <w:rsid w:val="00892ED8"/>
    <w:rsid w:val="00893A93"/>
    <w:rsid w:val="008A49DF"/>
    <w:rsid w:val="008A5043"/>
    <w:rsid w:val="008A64A2"/>
    <w:rsid w:val="008B31CB"/>
    <w:rsid w:val="008B3A3C"/>
    <w:rsid w:val="008B4099"/>
    <w:rsid w:val="008C19B2"/>
    <w:rsid w:val="008C1E6F"/>
    <w:rsid w:val="008C2E94"/>
    <w:rsid w:val="008C330C"/>
    <w:rsid w:val="008C4093"/>
    <w:rsid w:val="008D0122"/>
    <w:rsid w:val="008D11D1"/>
    <w:rsid w:val="008D2CD2"/>
    <w:rsid w:val="008E5ADA"/>
    <w:rsid w:val="008F39D9"/>
    <w:rsid w:val="008F5AC5"/>
    <w:rsid w:val="00904AF1"/>
    <w:rsid w:val="00904BF9"/>
    <w:rsid w:val="00906B1F"/>
    <w:rsid w:val="009169B4"/>
    <w:rsid w:val="00926204"/>
    <w:rsid w:val="00926B45"/>
    <w:rsid w:val="009272CD"/>
    <w:rsid w:val="00931023"/>
    <w:rsid w:val="0093255A"/>
    <w:rsid w:val="009343A2"/>
    <w:rsid w:val="00940E3D"/>
    <w:rsid w:val="00941CB1"/>
    <w:rsid w:val="00942310"/>
    <w:rsid w:val="009449B1"/>
    <w:rsid w:val="00947202"/>
    <w:rsid w:val="009508D8"/>
    <w:rsid w:val="00952D30"/>
    <w:rsid w:val="00952D6E"/>
    <w:rsid w:val="00955418"/>
    <w:rsid w:val="009601B5"/>
    <w:rsid w:val="0096117A"/>
    <w:rsid w:val="009617F3"/>
    <w:rsid w:val="0096354C"/>
    <w:rsid w:val="009640DF"/>
    <w:rsid w:val="0096636E"/>
    <w:rsid w:val="009663D5"/>
    <w:rsid w:val="00972253"/>
    <w:rsid w:val="00977B44"/>
    <w:rsid w:val="0098469F"/>
    <w:rsid w:val="009852D8"/>
    <w:rsid w:val="009940B1"/>
    <w:rsid w:val="0099490D"/>
    <w:rsid w:val="009949F8"/>
    <w:rsid w:val="00994AB1"/>
    <w:rsid w:val="009A19F1"/>
    <w:rsid w:val="009A46CE"/>
    <w:rsid w:val="009A5985"/>
    <w:rsid w:val="009A5EF9"/>
    <w:rsid w:val="009A7C4D"/>
    <w:rsid w:val="009B587D"/>
    <w:rsid w:val="009B6210"/>
    <w:rsid w:val="009C176E"/>
    <w:rsid w:val="009C4854"/>
    <w:rsid w:val="009C68E6"/>
    <w:rsid w:val="009C6982"/>
    <w:rsid w:val="009D0F1C"/>
    <w:rsid w:val="009D1543"/>
    <w:rsid w:val="009D1620"/>
    <w:rsid w:val="009D1AB3"/>
    <w:rsid w:val="009D26D8"/>
    <w:rsid w:val="009E1C7B"/>
    <w:rsid w:val="009E501C"/>
    <w:rsid w:val="009E5B1F"/>
    <w:rsid w:val="009E6217"/>
    <w:rsid w:val="009F0A85"/>
    <w:rsid w:val="009F1E4D"/>
    <w:rsid w:val="009F35AE"/>
    <w:rsid w:val="009F4618"/>
    <w:rsid w:val="00A05BFA"/>
    <w:rsid w:val="00A11EA0"/>
    <w:rsid w:val="00A12B8A"/>
    <w:rsid w:val="00A1661B"/>
    <w:rsid w:val="00A16B20"/>
    <w:rsid w:val="00A17017"/>
    <w:rsid w:val="00A23E93"/>
    <w:rsid w:val="00A24DA5"/>
    <w:rsid w:val="00A268F1"/>
    <w:rsid w:val="00A26F32"/>
    <w:rsid w:val="00A27489"/>
    <w:rsid w:val="00A30D3A"/>
    <w:rsid w:val="00A33D87"/>
    <w:rsid w:val="00A33E5A"/>
    <w:rsid w:val="00A35C97"/>
    <w:rsid w:val="00A36EEB"/>
    <w:rsid w:val="00A52961"/>
    <w:rsid w:val="00A52B97"/>
    <w:rsid w:val="00A54322"/>
    <w:rsid w:val="00A56CE1"/>
    <w:rsid w:val="00A63EEA"/>
    <w:rsid w:val="00A66E8F"/>
    <w:rsid w:val="00A71646"/>
    <w:rsid w:val="00A72DEE"/>
    <w:rsid w:val="00A740CE"/>
    <w:rsid w:val="00A75016"/>
    <w:rsid w:val="00A76476"/>
    <w:rsid w:val="00A76DBE"/>
    <w:rsid w:val="00A83B19"/>
    <w:rsid w:val="00A84D93"/>
    <w:rsid w:val="00A85049"/>
    <w:rsid w:val="00A86683"/>
    <w:rsid w:val="00A90815"/>
    <w:rsid w:val="00A9121A"/>
    <w:rsid w:val="00A966B1"/>
    <w:rsid w:val="00A97BDE"/>
    <w:rsid w:val="00AA0140"/>
    <w:rsid w:val="00AA12DC"/>
    <w:rsid w:val="00AA15C5"/>
    <w:rsid w:val="00AA4267"/>
    <w:rsid w:val="00AA545E"/>
    <w:rsid w:val="00AA5615"/>
    <w:rsid w:val="00AA58C8"/>
    <w:rsid w:val="00AB70A9"/>
    <w:rsid w:val="00AC0A32"/>
    <w:rsid w:val="00AC0ADB"/>
    <w:rsid w:val="00AC10AC"/>
    <w:rsid w:val="00AC374E"/>
    <w:rsid w:val="00AC7E5B"/>
    <w:rsid w:val="00AD6254"/>
    <w:rsid w:val="00AE0485"/>
    <w:rsid w:val="00AE44BC"/>
    <w:rsid w:val="00AF4837"/>
    <w:rsid w:val="00B000F3"/>
    <w:rsid w:val="00B02CB3"/>
    <w:rsid w:val="00B05017"/>
    <w:rsid w:val="00B130D5"/>
    <w:rsid w:val="00B1400D"/>
    <w:rsid w:val="00B15A9E"/>
    <w:rsid w:val="00B200FE"/>
    <w:rsid w:val="00B24F05"/>
    <w:rsid w:val="00B31D52"/>
    <w:rsid w:val="00B320AE"/>
    <w:rsid w:val="00B46489"/>
    <w:rsid w:val="00B5076A"/>
    <w:rsid w:val="00B50FFF"/>
    <w:rsid w:val="00B510E1"/>
    <w:rsid w:val="00B52494"/>
    <w:rsid w:val="00B52847"/>
    <w:rsid w:val="00B55E81"/>
    <w:rsid w:val="00B725F2"/>
    <w:rsid w:val="00B76DE7"/>
    <w:rsid w:val="00B76E95"/>
    <w:rsid w:val="00B80691"/>
    <w:rsid w:val="00B83D89"/>
    <w:rsid w:val="00B8789D"/>
    <w:rsid w:val="00B9087B"/>
    <w:rsid w:val="00B93665"/>
    <w:rsid w:val="00B9500A"/>
    <w:rsid w:val="00B95C53"/>
    <w:rsid w:val="00B97988"/>
    <w:rsid w:val="00BA08B8"/>
    <w:rsid w:val="00BA41B9"/>
    <w:rsid w:val="00BA46E2"/>
    <w:rsid w:val="00BA5E65"/>
    <w:rsid w:val="00BB3A62"/>
    <w:rsid w:val="00BB4C88"/>
    <w:rsid w:val="00BC12DA"/>
    <w:rsid w:val="00BC28BA"/>
    <w:rsid w:val="00BC2927"/>
    <w:rsid w:val="00BC3C83"/>
    <w:rsid w:val="00BD2DC0"/>
    <w:rsid w:val="00BD4B0D"/>
    <w:rsid w:val="00BD59FE"/>
    <w:rsid w:val="00BD5D7A"/>
    <w:rsid w:val="00BE0026"/>
    <w:rsid w:val="00BE344B"/>
    <w:rsid w:val="00BE3F8D"/>
    <w:rsid w:val="00BF5113"/>
    <w:rsid w:val="00BF784C"/>
    <w:rsid w:val="00C031CB"/>
    <w:rsid w:val="00C03FA6"/>
    <w:rsid w:val="00C040EB"/>
    <w:rsid w:val="00C04C67"/>
    <w:rsid w:val="00C073A0"/>
    <w:rsid w:val="00C1241F"/>
    <w:rsid w:val="00C14593"/>
    <w:rsid w:val="00C14CCE"/>
    <w:rsid w:val="00C14EF2"/>
    <w:rsid w:val="00C22AF1"/>
    <w:rsid w:val="00C273E0"/>
    <w:rsid w:val="00C27FA8"/>
    <w:rsid w:val="00C30E6B"/>
    <w:rsid w:val="00C43D81"/>
    <w:rsid w:val="00C44EC3"/>
    <w:rsid w:val="00C528BA"/>
    <w:rsid w:val="00C53BBE"/>
    <w:rsid w:val="00C55B7B"/>
    <w:rsid w:val="00C55BAB"/>
    <w:rsid w:val="00C57D5B"/>
    <w:rsid w:val="00C619A9"/>
    <w:rsid w:val="00C62A53"/>
    <w:rsid w:val="00C635D1"/>
    <w:rsid w:val="00C656F2"/>
    <w:rsid w:val="00C657A7"/>
    <w:rsid w:val="00C66B0B"/>
    <w:rsid w:val="00C70E07"/>
    <w:rsid w:val="00C72B0F"/>
    <w:rsid w:val="00C74167"/>
    <w:rsid w:val="00C74EB1"/>
    <w:rsid w:val="00C80AAB"/>
    <w:rsid w:val="00C80BC0"/>
    <w:rsid w:val="00C811D8"/>
    <w:rsid w:val="00C8245F"/>
    <w:rsid w:val="00C83626"/>
    <w:rsid w:val="00C85259"/>
    <w:rsid w:val="00C87CDF"/>
    <w:rsid w:val="00C903A7"/>
    <w:rsid w:val="00C92895"/>
    <w:rsid w:val="00C92CB3"/>
    <w:rsid w:val="00C971C5"/>
    <w:rsid w:val="00CA7311"/>
    <w:rsid w:val="00CB4404"/>
    <w:rsid w:val="00CB4AA6"/>
    <w:rsid w:val="00CB68F2"/>
    <w:rsid w:val="00CC40A8"/>
    <w:rsid w:val="00CC41A4"/>
    <w:rsid w:val="00CC6898"/>
    <w:rsid w:val="00CC75CA"/>
    <w:rsid w:val="00CC7D02"/>
    <w:rsid w:val="00CD1B08"/>
    <w:rsid w:val="00CD4F44"/>
    <w:rsid w:val="00CD64D3"/>
    <w:rsid w:val="00CD6CDF"/>
    <w:rsid w:val="00CF1A96"/>
    <w:rsid w:val="00CF6623"/>
    <w:rsid w:val="00CF7788"/>
    <w:rsid w:val="00D012BD"/>
    <w:rsid w:val="00D13A84"/>
    <w:rsid w:val="00D1589B"/>
    <w:rsid w:val="00D15F44"/>
    <w:rsid w:val="00D1741B"/>
    <w:rsid w:val="00D219EF"/>
    <w:rsid w:val="00D21CCA"/>
    <w:rsid w:val="00D26D67"/>
    <w:rsid w:val="00D27E55"/>
    <w:rsid w:val="00D323F8"/>
    <w:rsid w:val="00D33ED2"/>
    <w:rsid w:val="00D53EA9"/>
    <w:rsid w:val="00D602B7"/>
    <w:rsid w:val="00D640A3"/>
    <w:rsid w:val="00D732A8"/>
    <w:rsid w:val="00D74290"/>
    <w:rsid w:val="00D7691B"/>
    <w:rsid w:val="00D8066B"/>
    <w:rsid w:val="00D82D1A"/>
    <w:rsid w:val="00D91E86"/>
    <w:rsid w:val="00D93CFB"/>
    <w:rsid w:val="00D95704"/>
    <w:rsid w:val="00D964E9"/>
    <w:rsid w:val="00DA0EE3"/>
    <w:rsid w:val="00DA44F3"/>
    <w:rsid w:val="00DA46C7"/>
    <w:rsid w:val="00DA476D"/>
    <w:rsid w:val="00DA57D7"/>
    <w:rsid w:val="00DA72D2"/>
    <w:rsid w:val="00DB0A37"/>
    <w:rsid w:val="00DB298D"/>
    <w:rsid w:val="00DB5E7D"/>
    <w:rsid w:val="00DB6357"/>
    <w:rsid w:val="00DB6F18"/>
    <w:rsid w:val="00DC1D3E"/>
    <w:rsid w:val="00DC4301"/>
    <w:rsid w:val="00DC4AB5"/>
    <w:rsid w:val="00DC6263"/>
    <w:rsid w:val="00DC74D7"/>
    <w:rsid w:val="00DC7CF1"/>
    <w:rsid w:val="00DD55C4"/>
    <w:rsid w:val="00DD5709"/>
    <w:rsid w:val="00DD70A8"/>
    <w:rsid w:val="00DD7837"/>
    <w:rsid w:val="00DE08AC"/>
    <w:rsid w:val="00DE3E05"/>
    <w:rsid w:val="00DE415D"/>
    <w:rsid w:val="00DE74D4"/>
    <w:rsid w:val="00DF1D73"/>
    <w:rsid w:val="00DF2C75"/>
    <w:rsid w:val="00DF2CFB"/>
    <w:rsid w:val="00DF372D"/>
    <w:rsid w:val="00DF5E31"/>
    <w:rsid w:val="00E0191F"/>
    <w:rsid w:val="00E03CFF"/>
    <w:rsid w:val="00E03FDB"/>
    <w:rsid w:val="00E05B59"/>
    <w:rsid w:val="00E1107E"/>
    <w:rsid w:val="00E112AD"/>
    <w:rsid w:val="00E1146F"/>
    <w:rsid w:val="00E23537"/>
    <w:rsid w:val="00E249C8"/>
    <w:rsid w:val="00E3190A"/>
    <w:rsid w:val="00E3373F"/>
    <w:rsid w:val="00E3458E"/>
    <w:rsid w:val="00E34FA3"/>
    <w:rsid w:val="00E40CE5"/>
    <w:rsid w:val="00E41317"/>
    <w:rsid w:val="00E433DF"/>
    <w:rsid w:val="00E51B88"/>
    <w:rsid w:val="00E52ED1"/>
    <w:rsid w:val="00E53890"/>
    <w:rsid w:val="00E555B4"/>
    <w:rsid w:val="00E558E9"/>
    <w:rsid w:val="00E60793"/>
    <w:rsid w:val="00E67156"/>
    <w:rsid w:val="00E700B1"/>
    <w:rsid w:val="00E75A98"/>
    <w:rsid w:val="00E775BA"/>
    <w:rsid w:val="00E778D9"/>
    <w:rsid w:val="00E809C5"/>
    <w:rsid w:val="00E81062"/>
    <w:rsid w:val="00E81D38"/>
    <w:rsid w:val="00E8412C"/>
    <w:rsid w:val="00E87D3A"/>
    <w:rsid w:val="00E92397"/>
    <w:rsid w:val="00E927E4"/>
    <w:rsid w:val="00EA07C1"/>
    <w:rsid w:val="00EA2E8C"/>
    <w:rsid w:val="00EB43A4"/>
    <w:rsid w:val="00EB761C"/>
    <w:rsid w:val="00EC0B07"/>
    <w:rsid w:val="00EC2D34"/>
    <w:rsid w:val="00EC3A44"/>
    <w:rsid w:val="00EC51F6"/>
    <w:rsid w:val="00EC5B02"/>
    <w:rsid w:val="00ED0423"/>
    <w:rsid w:val="00ED5D32"/>
    <w:rsid w:val="00EF0D00"/>
    <w:rsid w:val="00EF24F6"/>
    <w:rsid w:val="00EF4C7F"/>
    <w:rsid w:val="00EF5B24"/>
    <w:rsid w:val="00EF6EDF"/>
    <w:rsid w:val="00EF7AEA"/>
    <w:rsid w:val="00F00C2F"/>
    <w:rsid w:val="00F01C36"/>
    <w:rsid w:val="00F04D3B"/>
    <w:rsid w:val="00F10A15"/>
    <w:rsid w:val="00F13415"/>
    <w:rsid w:val="00F137B5"/>
    <w:rsid w:val="00F14557"/>
    <w:rsid w:val="00F17FED"/>
    <w:rsid w:val="00F20464"/>
    <w:rsid w:val="00F22A5A"/>
    <w:rsid w:val="00F250A6"/>
    <w:rsid w:val="00F25E45"/>
    <w:rsid w:val="00F32C91"/>
    <w:rsid w:val="00F4562F"/>
    <w:rsid w:val="00F472B4"/>
    <w:rsid w:val="00F52457"/>
    <w:rsid w:val="00F56CF8"/>
    <w:rsid w:val="00F61B19"/>
    <w:rsid w:val="00F6423B"/>
    <w:rsid w:val="00F70B7A"/>
    <w:rsid w:val="00F70B92"/>
    <w:rsid w:val="00F71824"/>
    <w:rsid w:val="00F7190E"/>
    <w:rsid w:val="00F721F1"/>
    <w:rsid w:val="00F736C9"/>
    <w:rsid w:val="00F746D9"/>
    <w:rsid w:val="00F8042A"/>
    <w:rsid w:val="00F8424A"/>
    <w:rsid w:val="00F90502"/>
    <w:rsid w:val="00F959BF"/>
    <w:rsid w:val="00FA290C"/>
    <w:rsid w:val="00FA3221"/>
    <w:rsid w:val="00FA3D5E"/>
    <w:rsid w:val="00FA4240"/>
    <w:rsid w:val="00FA6D31"/>
    <w:rsid w:val="00FB2E95"/>
    <w:rsid w:val="00FB4179"/>
    <w:rsid w:val="00FB678B"/>
    <w:rsid w:val="00FC18CD"/>
    <w:rsid w:val="00FC3F46"/>
    <w:rsid w:val="00FC4AD4"/>
    <w:rsid w:val="00FC4F06"/>
    <w:rsid w:val="00FC67DB"/>
    <w:rsid w:val="00FD035D"/>
    <w:rsid w:val="00FD13C1"/>
    <w:rsid w:val="00FD371D"/>
    <w:rsid w:val="00FD717B"/>
    <w:rsid w:val="00FE010C"/>
    <w:rsid w:val="00FE5E79"/>
    <w:rsid w:val="00FE6928"/>
    <w:rsid w:val="00FE7DE7"/>
    <w:rsid w:val="00FF343B"/>
    <w:rsid w:val="00FF38E7"/>
    <w:rsid w:val="00FF3A7B"/>
    <w:rsid w:val="00FF4915"/>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32EF81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BC28BA"/>
  </w:style>
  <w:style w:type="paragraph" w:styleId="berschrift1">
    <w:name w:val="heading 1"/>
    <w:basedOn w:val="Standard"/>
    <w:next w:val="Standard"/>
    <w:link w:val="berschrift1Zchn"/>
    <w:uiPriority w:val="9"/>
    <w:qFormat/>
    <w:rsid w:val="002E2AE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semiHidden/>
    <w:unhideWhenUsed/>
    <w:qFormat/>
    <w:rsid w:val="002E2AE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semiHidden/>
    <w:unhideWhenUsed/>
    <w:qFormat/>
    <w:rsid w:val="002E2AE5"/>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2E2AE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aliases w:val="AKTIF-Aufzählung"/>
    <w:basedOn w:val="Standard"/>
    <w:uiPriority w:val="34"/>
    <w:qFormat/>
    <w:rsid w:val="001E2EAB"/>
    <w:pPr>
      <w:numPr>
        <w:numId w:val="1"/>
      </w:numPr>
      <w:spacing w:before="120" w:after="120" w:line="240" w:lineRule="auto"/>
    </w:pPr>
    <w:rPr>
      <w:rFonts w:ascii="Arial" w:eastAsia="Calibri" w:hAnsi="Arial" w:cs="Times New Roman"/>
      <w:sz w:val="20"/>
      <w:lang w:eastAsia="de-DE"/>
    </w:rPr>
  </w:style>
  <w:style w:type="paragraph" w:customStyle="1" w:styleId="AKTIF-Beschriftung">
    <w:name w:val="AKTIF-Beschriftung"/>
    <w:basedOn w:val="Beschriftung"/>
    <w:link w:val="AKTIF-BeschriftungZchn"/>
    <w:qFormat/>
    <w:rsid w:val="005049C9"/>
    <w:pPr>
      <w:keepNext/>
      <w:keepLines/>
      <w:suppressAutoHyphens/>
      <w:spacing w:before="120" w:after="240"/>
      <w:ind w:left="709"/>
    </w:pPr>
    <w:rPr>
      <w:rFonts w:ascii="Arial" w:eastAsia="Andale Sans UI" w:hAnsi="Arial"/>
      <w:bCs w:val="0"/>
      <w:color w:val="auto"/>
      <w:sz w:val="16"/>
      <w:szCs w:val="16"/>
    </w:rPr>
  </w:style>
  <w:style w:type="character" w:customStyle="1" w:styleId="AKTIF-BeschriftungZchn">
    <w:name w:val="AKTIF-Beschriftung Zchn"/>
    <w:basedOn w:val="Absatz-Standardschriftart"/>
    <w:link w:val="AKTIF-Beschriftung"/>
    <w:rsid w:val="005049C9"/>
    <w:rPr>
      <w:rFonts w:ascii="Arial" w:eastAsia="Andale Sans UI" w:hAnsi="Arial"/>
      <w:b/>
      <w:sz w:val="16"/>
      <w:szCs w:val="16"/>
    </w:rPr>
  </w:style>
  <w:style w:type="paragraph" w:styleId="Beschriftung">
    <w:name w:val="caption"/>
    <w:basedOn w:val="Standard"/>
    <w:next w:val="Standard"/>
    <w:uiPriority w:val="35"/>
    <w:semiHidden/>
    <w:unhideWhenUsed/>
    <w:qFormat/>
    <w:rsid w:val="005049C9"/>
    <w:pPr>
      <w:spacing w:line="240" w:lineRule="auto"/>
    </w:pPr>
    <w:rPr>
      <w:b/>
      <w:bCs/>
      <w:color w:val="4F81BD" w:themeColor="accent1"/>
      <w:sz w:val="18"/>
      <w:szCs w:val="18"/>
    </w:rPr>
  </w:style>
  <w:style w:type="paragraph" w:customStyle="1" w:styleId="AKTIF-Brieftext">
    <w:name w:val="AKTIF-Brieftext"/>
    <w:basedOn w:val="Standard"/>
    <w:qFormat/>
    <w:rsid w:val="00170EF3"/>
    <w:pPr>
      <w:keepLines/>
      <w:suppressAutoHyphens/>
      <w:spacing w:before="120" w:after="120" w:line="360" w:lineRule="auto"/>
    </w:pPr>
    <w:rPr>
      <w:rFonts w:ascii="Arial" w:eastAsia="Times New Roman" w:hAnsi="Arial" w:cs="Times New Roman"/>
      <w:sz w:val="20"/>
      <w:szCs w:val="20"/>
      <w:lang w:eastAsia="x-none"/>
    </w:rPr>
  </w:style>
  <w:style w:type="paragraph" w:customStyle="1" w:styleId="AKTIFBetreff">
    <w:name w:val="AKTIF_Betreff"/>
    <w:basedOn w:val="Standard"/>
    <w:qFormat/>
    <w:rsid w:val="00170EF3"/>
    <w:pPr>
      <w:spacing w:after="0" w:line="240" w:lineRule="auto"/>
      <w:ind w:right="478"/>
    </w:pPr>
    <w:rPr>
      <w:rFonts w:ascii="Arial" w:eastAsia="Times New Roman" w:hAnsi="Arial" w:cs="Times New Roman"/>
      <w:b/>
      <w:bCs/>
      <w:sz w:val="20"/>
      <w:szCs w:val="20"/>
      <w:lang w:eastAsia="de-DE"/>
    </w:rPr>
  </w:style>
  <w:style w:type="paragraph" w:customStyle="1" w:styleId="AKTIFberschrift1">
    <w:name w:val="AKTIF_Überschrift 1"/>
    <w:basedOn w:val="berschrift1"/>
    <w:link w:val="AKTIFberschrift1Zchn"/>
    <w:qFormat/>
    <w:rsid w:val="007B5543"/>
    <w:pPr>
      <w:numPr>
        <w:numId w:val="18"/>
      </w:numPr>
      <w:suppressAutoHyphens/>
      <w:spacing w:before="240" w:after="240" w:line="240" w:lineRule="auto"/>
    </w:pPr>
    <w:rPr>
      <w:rFonts w:ascii="Arial" w:eastAsia="Andale Sans UI" w:hAnsi="Arial" w:cs="Times New Roman"/>
      <w:bCs w:val="0"/>
      <w:color w:val="0F243E"/>
      <w:kern w:val="32"/>
      <w:lang w:eastAsia="de-DE"/>
    </w:rPr>
  </w:style>
  <w:style w:type="character" w:customStyle="1" w:styleId="AKTIFberschrift1Zchn">
    <w:name w:val="AKTIF_Überschrift 1 Zchn"/>
    <w:basedOn w:val="berschrift1Zchn"/>
    <w:link w:val="AKTIFberschrift1"/>
    <w:rsid w:val="002010BC"/>
    <w:rPr>
      <w:rFonts w:ascii="Arial" w:eastAsia="Andale Sans UI" w:hAnsi="Arial" w:cs="Times New Roman"/>
      <w:b/>
      <w:bCs w:val="0"/>
      <w:color w:val="0F243E"/>
      <w:kern w:val="32"/>
      <w:sz w:val="28"/>
      <w:szCs w:val="28"/>
      <w:lang w:eastAsia="de-DE"/>
    </w:rPr>
  </w:style>
  <w:style w:type="character" w:customStyle="1" w:styleId="berschrift1Zchn">
    <w:name w:val="Überschrift 1 Zchn"/>
    <w:basedOn w:val="Absatz-Standardschriftart"/>
    <w:link w:val="berschrift1"/>
    <w:uiPriority w:val="9"/>
    <w:rsid w:val="002E2AE5"/>
    <w:rPr>
      <w:rFonts w:asciiTheme="majorHAnsi" w:eastAsiaTheme="majorEastAsia" w:hAnsiTheme="majorHAnsi" w:cstheme="majorBidi"/>
      <w:b/>
      <w:bCs/>
      <w:color w:val="365F91" w:themeColor="accent1" w:themeShade="BF"/>
      <w:sz w:val="28"/>
      <w:szCs w:val="28"/>
    </w:rPr>
  </w:style>
  <w:style w:type="paragraph" w:customStyle="1" w:styleId="AKTIFberschrift2">
    <w:name w:val="AKTIF_Überschrift2"/>
    <w:basedOn w:val="berschrift2"/>
    <w:link w:val="AKTIFberschrift2Zchn"/>
    <w:qFormat/>
    <w:rsid w:val="007B5543"/>
    <w:pPr>
      <w:numPr>
        <w:ilvl w:val="1"/>
        <w:numId w:val="18"/>
      </w:numPr>
      <w:tabs>
        <w:tab w:val="left" w:pos="709"/>
      </w:tabs>
      <w:suppressAutoHyphens/>
      <w:spacing w:before="240" w:after="240" w:line="240" w:lineRule="auto"/>
    </w:pPr>
    <w:rPr>
      <w:rFonts w:ascii="Arial" w:eastAsia="Andale Sans UI" w:hAnsi="Arial" w:cs="Times New Roman"/>
      <w:bCs w:val="0"/>
      <w:color w:val="0F243E" w:themeColor="text2" w:themeShade="80"/>
      <w:kern w:val="32"/>
      <w:sz w:val="24"/>
      <w:szCs w:val="22"/>
      <w:lang w:eastAsia="de-DE"/>
    </w:rPr>
  </w:style>
  <w:style w:type="character" w:customStyle="1" w:styleId="AKTIFberschrift2Zchn">
    <w:name w:val="AKTIF_Überschrift2 Zchn"/>
    <w:basedOn w:val="berschrift2Zchn"/>
    <w:link w:val="AKTIFberschrift2"/>
    <w:rsid w:val="002010BC"/>
    <w:rPr>
      <w:rFonts w:ascii="Arial" w:eastAsia="Andale Sans UI" w:hAnsi="Arial" w:cs="Times New Roman"/>
      <w:b/>
      <w:bCs w:val="0"/>
      <w:color w:val="0F243E" w:themeColor="text2" w:themeShade="80"/>
      <w:kern w:val="32"/>
      <w:sz w:val="24"/>
      <w:szCs w:val="26"/>
      <w:lang w:eastAsia="de-DE"/>
    </w:rPr>
  </w:style>
  <w:style w:type="character" w:customStyle="1" w:styleId="berschrift2Zchn">
    <w:name w:val="Überschrift 2 Zchn"/>
    <w:basedOn w:val="Absatz-Standardschriftart"/>
    <w:link w:val="berschrift2"/>
    <w:uiPriority w:val="9"/>
    <w:semiHidden/>
    <w:rsid w:val="002E2AE5"/>
    <w:rPr>
      <w:rFonts w:asciiTheme="majorHAnsi" w:eastAsiaTheme="majorEastAsia" w:hAnsiTheme="majorHAnsi" w:cstheme="majorBidi"/>
      <w:b/>
      <w:bCs/>
      <w:color w:val="4F81BD" w:themeColor="accent1"/>
      <w:sz w:val="26"/>
      <w:szCs w:val="26"/>
    </w:rPr>
  </w:style>
  <w:style w:type="paragraph" w:customStyle="1" w:styleId="AKTIFberschrift3">
    <w:name w:val="AKTIF_Überschrift3"/>
    <w:basedOn w:val="berschrift3"/>
    <w:link w:val="AKTIFberschrift3Zchn"/>
    <w:qFormat/>
    <w:rsid w:val="007B5543"/>
    <w:pPr>
      <w:numPr>
        <w:ilvl w:val="2"/>
        <w:numId w:val="18"/>
      </w:numPr>
      <w:tabs>
        <w:tab w:val="left" w:pos="1134"/>
      </w:tabs>
      <w:spacing w:before="240" w:after="240" w:line="240" w:lineRule="auto"/>
    </w:pPr>
    <w:rPr>
      <w:rFonts w:ascii="Arial" w:eastAsiaTheme="minorEastAsia" w:hAnsi="Arial" w:cs="Times New Roman"/>
      <w:bCs w:val="0"/>
      <w:color w:val="0F243E" w:themeColor="text2" w:themeShade="80"/>
      <w:kern w:val="32"/>
      <w:lang w:eastAsia="de-DE"/>
    </w:rPr>
  </w:style>
  <w:style w:type="character" w:customStyle="1" w:styleId="AKTIFberschrift3Zchn">
    <w:name w:val="AKTIF_Überschrift3 Zchn"/>
    <w:basedOn w:val="berschrift3Zchn"/>
    <w:link w:val="AKTIFberschrift3"/>
    <w:rsid w:val="002010BC"/>
    <w:rPr>
      <w:rFonts w:ascii="Arial" w:eastAsiaTheme="minorEastAsia" w:hAnsi="Arial" w:cs="Times New Roman"/>
      <w:b/>
      <w:bCs w:val="0"/>
      <w:color w:val="0F243E" w:themeColor="text2" w:themeShade="80"/>
      <w:kern w:val="32"/>
      <w:lang w:eastAsia="de-DE"/>
    </w:rPr>
  </w:style>
  <w:style w:type="character" w:customStyle="1" w:styleId="berschrift3Zchn">
    <w:name w:val="Überschrift 3 Zchn"/>
    <w:basedOn w:val="Absatz-Standardschriftart"/>
    <w:link w:val="berschrift3"/>
    <w:uiPriority w:val="9"/>
    <w:semiHidden/>
    <w:rsid w:val="002E2AE5"/>
    <w:rPr>
      <w:rFonts w:asciiTheme="majorHAnsi" w:eastAsiaTheme="majorEastAsia" w:hAnsiTheme="majorHAnsi" w:cstheme="majorBidi"/>
      <w:b/>
      <w:bCs/>
      <w:color w:val="4F81BD" w:themeColor="accent1"/>
    </w:rPr>
  </w:style>
  <w:style w:type="paragraph" w:customStyle="1" w:styleId="AKTIFberschrift4">
    <w:name w:val="AKTIF_Überschrift4"/>
    <w:basedOn w:val="berschrift4"/>
    <w:link w:val="AKTIFberschrift4Zchn"/>
    <w:qFormat/>
    <w:rsid w:val="007B5543"/>
    <w:pPr>
      <w:numPr>
        <w:ilvl w:val="3"/>
        <w:numId w:val="18"/>
      </w:numPr>
      <w:suppressAutoHyphens/>
      <w:spacing w:before="240" w:after="60" w:line="240" w:lineRule="auto"/>
    </w:pPr>
    <w:rPr>
      <w:rFonts w:ascii="Arial" w:eastAsia="Andale Sans UI" w:hAnsi="Arial" w:cs="Times New Roman"/>
      <w:i w:val="0"/>
      <w:iCs w:val="0"/>
      <w:color w:val="0F243E" w:themeColor="text2" w:themeShade="80"/>
      <w:lang w:eastAsia="de-DE"/>
    </w:rPr>
  </w:style>
  <w:style w:type="character" w:customStyle="1" w:styleId="AKTIFberschrift4Zchn">
    <w:name w:val="AKTIF_Überschrift4 Zchn"/>
    <w:basedOn w:val="berschrift4Zchn"/>
    <w:link w:val="AKTIFberschrift4"/>
    <w:rsid w:val="002010BC"/>
    <w:rPr>
      <w:rFonts w:ascii="Arial" w:eastAsia="Andale Sans UI" w:hAnsi="Arial" w:cs="Times New Roman"/>
      <w:b/>
      <w:bCs/>
      <w:i w:val="0"/>
      <w:iCs w:val="0"/>
      <w:color w:val="0F243E" w:themeColor="text2" w:themeShade="80"/>
      <w:lang w:eastAsia="de-DE"/>
    </w:rPr>
  </w:style>
  <w:style w:type="character" w:customStyle="1" w:styleId="berschrift4Zchn">
    <w:name w:val="Überschrift 4 Zchn"/>
    <w:basedOn w:val="Absatz-Standardschriftart"/>
    <w:link w:val="berschrift4"/>
    <w:uiPriority w:val="9"/>
    <w:semiHidden/>
    <w:rsid w:val="002E2AE5"/>
    <w:rPr>
      <w:rFonts w:asciiTheme="majorHAnsi" w:eastAsiaTheme="majorEastAsia" w:hAnsiTheme="majorHAnsi" w:cstheme="majorBidi"/>
      <w:b/>
      <w:bCs/>
      <w:i/>
      <w:iCs/>
      <w:color w:val="4F81BD" w:themeColor="accent1"/>
    </w:rPr>
  </w:style>
  <w:style w:type="paragraph" w:customStyle="1" w:styleId="AKTIF-Haupttext">
    <w:name w:val="AKTIF-Haupttext"/>
    <w:basedOn w:val="Standard"/>
    <w:link w:val="AKTIF-HaupttextZchn"/>
    <w:qFormat/>
    <w:rsid w:val="003D3FB8"/>
    <w:pPr>
      <w:keepLines/>
      <w:suppressAutoHyphens/>
      <w:spacing w:before="120" w:after="120" w:line="240" w:lineRule="auto"/>
      <w:ind w:left="709"/>
      <w:jc w:val="both"/>
    </w:pPr>
    <w:rPr>
      <w:rFonts w:ascii="Arial" w:eastAsia="Andale Sans UI" w:hAnsi="Arial"/>
    </w:rPr>
  </w:style>
  <w:style w:type="character" w:customStyle="1" w:styleId="AKTIF-HaupttextZchn">
    <w:name w:val="AKTIF-Haupttext Zchn"/>
    <w:link w:val="AKTIF-Haupttext"/>
    <w:rsid w:val="003D3FB8"/>
    <w:rPr>
      <w:rFonts w:ascii="Arial" w:eastAsia="Andale Sans UI" w:hAnsi="Arial"/>
    </w:rPr>
  </w:style>
  <w:style w:type="paragraph" w:customStyle="1" w:styleId="FormatvorlageAKTIFAufzhlungErsteZeile0cm">
    <w:name w:val="Formatvorlage AKTIF Aufzählung + Erste Zeile:  0 cm"/>
    <w:basedOn w:val="Standard"/>
    <w:autoRedefine/>
    <w:rsid w:val="00820E8E"/>
    <w:pPr>
      <w:keepLines/>
      <w:suppressAutoHyphens/>
      <w:spacing w:before="120" w:after="120"/>
      <w:jc w:val="both"/>
    </w:pPr>
    <w:rPr>
      <w:rFonts w:ascii="Arial" w:eastAsia="Times New Roman" w:hAnsi="Arial" w:cs="Times New Roman"/>
      <w:sz w:val="20"/>
      <w:szCs w:val="20"/>
      <w:lang w:eastAsia="de-DE"/>
    </w:rPr>
  </w:style>
  <w:style w:type="paragraph" w:customStyle="1" w:styleId="AKTIFAufzhlung">
    <w:name w:val="AKTIF Aufzählung"/>
    <w:basedOn w:val="Standard"/>
    <w:link w:val="AKTIFAufzhlungZchn"/>
    <w:qFormat/>
    <w:rsid w:val="00613C7C"/>
    <w:pPr>
      <w:keepLines/>
      <w:tabs>
        <w:tab w:val="num" w:pos="1134"/>
      </w:tabs>
      <w:suppressAutoHyphens/>
      <w:spacing w:before="120" w:after="120"/>
      <w:ind w:left="1134" w:hanging="425"/>
      <w:jc w:val="both"/>
    </w:pPr>
    <w:rPr>
      <w:rFonts w:ascii="Arial" w:eastAsia="Andale Sans UI" w:hAnsi="Arial"/>
    </w:rPr>
  </w:style>
  <w:style w:type="character" w:customStyle="1" w:styleId="AKTIFAufzhlungZchn">
    <w:name w:val="AKTIF Aufzählung Zchn"/>
    <w:basedOn w:val="Absatz-Standardschriftart"/>
    <w:link w:val="AKTIFAufzhlung"/>
    <w:locked/>
    <w:rsid w:val="00613C7C"/>
    <w:rPr>
      <w:rFonts w:ascii="Arial" w:eastAsia="Andale Sans UI" w:hAnsi="Arial"/>
    </w:rPr>
  </w:style>
  <w:style w:type="paragraph" w:styleId="Funotentext">
    <w:name w:val="footnote text"/>
    <w:basedOn w:val="Standard"/>
    <w:link w:val="FunotentextZchn"/>
    <w:semiHidden/>
    <w:rsid w:val="000A1FC4"/>
    <w:pPr>
      <w:keepLines/>
      <w:suppressAutoHyphens/>
      <w:spacing w:before="120" w:after="120" w:line="240" w:lineRule="auto"/>
      <w:jc w:val="both"/>
    </w:pPr>
    <w:rPr>
      <w:rFonts w:ascii="Arial" w:eastAsia="Andale Sans UI" w:hAnsi="Arial" w:cs="Times New Roman"/>
      <w:sz w:val="16"/>
      <w:szCs w:val="24"/>
      <w:lang w:eastAsia="de-DE"/>
    </w:rPr>
  </w:style>
  <w:style w:type="character" w:customStyle="1" w:styleId="FunotentextZchn">
    <w:name w:val="Fußnotentext Zchn"/>
    <w:basedOn w:val="Absatz-Standardschriftart"/>
    <w:link w:val="Funotentext"/>
    <w:semiHidden/>
    <w:rsid w:val="000A1FC4"/>
    <w:rPr>
      <w:rFonts w:ascii="Arial" w:eastAsia="Andale Sans UI" w:hAnsi="Arial" w:cs="Times New Roman"/>
      <w:sz w:val="16"/>
      <w:szCs w:val="24"/>
      <w:lang w:eastAsia="de-DE"/>
    </w:rPr>
  </w:style>
  <w:style w:type="paragraph" w:styleId="Verzeichnis1">
    <w:name w:val="toc 1"/>
    <w:basedOn w:val="Standard"/>
    <w:next w:val="Standard"/>
    <w:autoRedefine/>
    <w:uiPriority w:val="39"/>
    <w:rsid w:val="007324AF"/>
    <w:pPr>
      <w:keepLines/>
      <w:tabs>
        <w:tab w:val="left" w:pos="480"/>
        <w:tab w:val="right" w:leader="dot" w:pos="9054"/>
      </w:tabs>
      <w:suppressAutoHyphens/>
      <w:spacing w:before="120" w:after="100" w:line="240" w:lineRule="auto"/>
      <w:ind w:left="482" w:hanging="482"/>
      <w:jc w:val="both"/>
    </w:pPr>
    <w:rPr>
      <w:rFonts w:ascii="Arial" w:eastAsia="Andale Sans UI" w:hAnsi="Arial" w:cs="Times New Roman"/>
      <w:sz w:val="20"/>
      <w:szCs w:val="20"/>
      <w:lang w:eastAsia="de-DE"/>
    </w:rPr>
  </w:style>
  <w:style w:type="paragraph" w:customStyle="1" w:styleId="AKTIFAufzhlung1">
    <w:name w:val="AKTIF Aufzählung 1"/>
    <w:basedOn w:val="AKTIFAufzhlung"/>
    <w:link w:val="AKTIFAufzhlung1Zchn"/>
    <w:qFormat/>
    <w:rsid w:val="00DC6263"/>
    <w:pPr>
      <w:tabs>
        <w:tab w:val="clear" w:pos="1134"/>
      </w:tabs>
      <w:ind w:left="1080" w:hanging="360"/>
      <w:jc w:val="left"/>
    </w:pPr>
  </w:style>
  <w:style w:type="character" w:customStyle="1" w:styleId="AKTIFAufzhlung1Zchn">
    <w:name w:val="AKTIF Aufzählung 1 Zchn"/>
    <w:basedOn w:val="AKTIFAufzhlungZchn"/>
    <w:link w:val="AKTIFAufzhlung1"/>
    <w:rsid w:val="00DC6263"/>
    <w:rPr>
      <w:rFonts w:ascii="Arial" w:eastAsia="Andale Sans UI" w:hAnsi="Arial"/>
    </w:rPr>
  </w:style>
  <w:style w:type="paragraph" w:customStyle="1" w:styleId="11111AKTIFberschrift5">
    <w:name w:val="1.1.1.1.1 AKTIF_Überschrift5"/>
    <w:basedOn w:val="AKTIFberschrift4"/>
    <w:link w:val="11111AKTIFberschrift5Zchn"/>
    <w:qFormat/>
    <w:rsid w:val="007B5543"/>
    <w:pPr>
      <w:numPr>
        <w:ilvl w:val="4"/>
        <w:numId w:val="3"/>
      </w:numPr>
      <w:ind w:left="1080"/>
    </w:pPr>
    <w:rPr>
      <w:sz w:val="28"/>
      <w:szCs w:val="28"/>
      <w:lang w:eastAsia="en-US"/>
    </w:rPr>
  </w:style>
  <w:style w:type="character" w:customStyle="1" w:styleId="11111AKTIFberschrift5Zchn">
    <w:name w:val="1.1.1.1.1 AKTIF_Überschrift5 Zchn"/>
    <w:basedOn w:val="AKTIFberschrift4Zchn"/>
    <w:link w:val="11111AKTIFberschrift5"/>
    <w:rsid w:val="007B5543"/>
    <w:rPr>
      <w:rFonts w:ascii="Arial" w:eastAsia="Andale Sans UI" w:hAnsi="Arial" w:cs="Times New Roman"/>
      <w:b/>
      <w:bCs/>
      <w:i w:val="0"/>
      <w:iCs w:val="0"/>
      <w:color w:val="0F243E" w:themeColor="text2" w:themeShade="80"/>
      <w:sz w:val="28"/>
      <w:szCs w:val="28"/>
      <w:lang w:eastAsia="de-DE"/>
    </w:rPr>
  </w:style>
  <w:style w:type="paragraph" w:customStyle="1" w:styleId="AKTIFberschrift5">
    <w:name w:val="AKTIF_Überschrift5"/>
    <w:basedOn w:val="AKTIFberschrift4"/>
    <w:link w:val="AKTIFberschrift5Zchn"/>
    <w:qFormat/>
    <w:rsid w:val="007B5543"/>
    <w:pPr>
      <w:numPr>
        <w:ilvl w:val="0"/>
        <w:numId w:val="0"/>
      </w:numPr>
      <w:ind w:left="1702" w:hanging="851"/>
      <w:outlineLvl w:val="4"/>
    </w:pPr>
    <w:rPr>
      <w:sz w:val="28"/>
      <w:szCs w:val="28"/>
      <w:lang w:eastAsia="en-US"/>
    </w:rPr>
  </w:style>
  <w:style w:type="character" w:customStyle="1" w:styleId="AKTIFberschrift5Zchn">
    <w:name w:val="AKTIF_Überschrift5 Zchn"/>
    <w:basedOn w:val="AKTIFberschrift4Zchn"/>
    <w:link w:val="AKTIFberschrift5"/>
    <w:rsid w:val="007B5543"/>
    <w:rPr>
      <w:rFonts w:ascii="Arial" w:eastAsia="Andale Sans UI" w:hAnsi="Arial" w:cs="Times New Roman"/>
      <w:b/>
      <w:bCs/>
      <w:i w:val="0"/>
      <w:iCs w:val="0"/>
      <w:color w:val="0F243E" w:themeColor="text2" w:themeShade="80"/>
      <w:sz w:val="28"/>
      <w:szCs w:val="28"/>
      <w:lang w:eastAsia="de-DE"/>
    </w:rPr>
  </w:style>
  <w:style w:type="paragraph" w:customStyle="1" w:styleId="AKTIFberschrift6">
    <w:name w:val="AKTIF_Überschrift6"/>
    <w:basedOn w:val="AKTIFberschrift5"/>
    <w:link w:val="AKTIFberschrift6Zchn"/>
    <w:qFormat/>
    <w:rsid w:val="007B5543"/>
    <w:pPr>
      <w:numPr>
        <w:ilvl w:val="5"/>
      </w:numPr>
      <w:ind w:left="1702" w:hanging="851"/>
    </w:pPr>
  </w:style>
  <w:style w:type="character" w:customStyle="1" w:styleId="AKTIFberschrift6Zchn">
    <w:name w:val="AKTIF_Überschrift6 Zchn"/>
    <w:basedOn w:val="AKTIFberschrift5Zchn"/>
    <w:link w:val="AKTIFberschrift6"/>
    <w:rsid w:val="007B5543"/>
    <w:rPr>
      <w:rFonts w:ascii="Arial" w:eastAsia="Andale Sans UI" w:hAnsi="Arial" w:cs="Times New Roman"/>
      <w:b/>
      <w:bCs/>
      <w:i w:val="0"/>
      <w:iCs w:val="0"/>
      <w:color w:val="0F243E" w:themeColor="text2" w:themeShade="80"/>
      <w:sz w:val="28"/>
      <w:szCs w:val="28"/>
      <w:lang w:eastAsia="de-DE"/>
    </w:rPr>
  </w:style>
  <w:style w:type="table" w:styleId="Tabellenraster">
    <w:name w:val="Table Grid"/>
    <w:basedOn w:val="NormaleTabelle"/>
    <w:uiPriority w:val="59"/>
    <w:rsid w:val="00BC28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nhideWhenUsed/>
    <w:rsid w:val="00BC28BA"/>
    <w:pPr>
      <w:tabs>
        <w:tab w:val="center" w:pos="4536"/>
        <w:tab w:val="right" w:pos="9072"/>
      </w:tabs>
      <w:spacing w:after="0" w:line="240" w:lineRule="auto"/>
    </w:pPr>
  </w:style>
  <w:style w:type="character" w:customStyle="1" w:styleId="KopfzeileZchn">
    <w:name w:val="Kopfzeile Zchn"/>
    <w:basedOn w:val="Absatz-Standardschriftart"/>
    <w:link w:val="Kopfzeile"/>
    <w:rsid w:val="00BC28BA"/>
  </w:style>
  <w:style w:type="character" w:styleId="Hyperlink">
    <w:name w:val="Hyperlink"/>
    <w:basedOn w:val="Absatz-Standardschriftart"/>
    <w:uiPriority w:val="99"/>
    <w:unhideWhenUsed/>
    <w:rsid w:val="00BC28BA"/>
    <w:rPr>
      <w:color w:val="0000FF" w:themeColor="hyperlink"/>
      <w:u w:val="single"/>
    </w:rPr>
  </w:style>
  <w:style w:type="paragraph" w:styleId="Sprechblasentext">
    <w:name w:val="Balloon Text"/>
    <w:basedOn w:val="Standard"/>
    <w:link w:val="SprechblasentextZchn"/>
    <w:uiPriority w:val="99"/>
    <w:semiHidden/>
    <w:unhideWhenUsed/>
    <w:rsid w:val="00BC28B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C28BA"/>
    <w:rPr>
      <w:rFonts w:ascii="Tahoma" w:hAnsi="Tahoma" w:cs="Tahoma"/>
      <w:sz w:val="16"/>
      <w:szCs w:val="16"/>
    </w:rPr>
  </w:style>
  <w:style w:type="paragraph" w:styleId="Textkrper">
    <w:name w:val="Body Text"/>
    <w:basedOn w:val="Standard"/>
    <w:link w:val="TextkrperZchn"/>
    <w:unhideWhenUsed/>
    <w:rsid w:val="00AC374E"/>
    <w:pPr>
      <w:spacing w:after="120" w:line="240" w:lineRule="auto"/>
    </w:pPr>
    <w:rPr>
      <w:rFonts w:ascii="Times New Roman" w:eastAsia="Times New Roman" w:hAnsi="Times New Roman" w:cs="Times New Roman"/>
      <w:sz w:val="24"/>
      <w:szCs w:val="24"/>
      <w:lang w:eastAsia="de-DE"/>
    </w:rPr>
  </w:style>
  <w:style w:type="character" w:customStyle="1" w:styleId="TextkrperZchn">
    <w:name w:val="Textkörper Zchn"/>
    <w:basedOn w:val="Absatz-Standardschriftart"/>
    <w:link w:val="Textkrper"/>
    <w:rsid w:val="00AC374E"/>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1934BC"/>
    <w:rPr>
      <w:sz w:val="16"/>
      <w:szCs w:val="16"/>
    </w:rPr>
  </w:style>
  <w:style w:type="paragraph" w:styleId="Kommentartext">
    <w:name w:val="annotation text"/>
    <w:basedOn w:val="Standard"/>
    <w:link w:val="KommentartextZchn"/>
    <w:uiPriority w:val="99"/>
    <w:semiHidden/>
    <w:unhideWhenUsed/>
    <w:rsid w:val="001934BC"/>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1934BC"/>
    <w:rPr>
      <w:sz w:val="20"/>
      <w:szCs w:val="20"/>
    </w:rPr>
  </w:style>
  <w:style w:type="paragraph" w:styleId="Kommentarthema">
    <w:name w:val="annotation subject"/>
    <w:basedOn w:val="Kommentartext"/>
    <w:next w:val="Kommentartext"/>
    <w:link w:val="KommentarthemaZchn"/>
    <w:uiPriority w:val="99"/>
    <w:semiHidden/>
    <w:unhideWhenUsed/>
    <w:rsid w:val="001934BC"/>
    <w:rPr>
      <w:b/>
      <w:bCs/>
    </w:rPr>
  </w:style>
  <w:style w:type="character" w:customStyle="1" w:styleId="KommentarthemaZchn">
    <w:name w:val="Kommentarthema Zchn"/>
    <w:basedOn w:val="KommentartextZchn"/>
    <w:link w:val="Kommentarthema"/>
    <w:uiPriority w:val="99"/>
    <w:semiHidden/>
    <w:rsid w:val="001934BC"/>
    <w:rPr>
      <w:b/>
      <w:bCs/>
      <w:sz w:val="20"/>
      <w:szCs w:val="20"/>
    </w:rPr>
  </w:style>
  <w:style w:type="paragraph" w:styleId="Fuzeile">
    <w:name w:val="footer"/>
    <w:basedOn w:val="Standard"/>
    <w:link w:val="FuzeileZchn"/>
    <w:uiPriority w:val="99"/>
    <w:unhideWhenUsed/>
    <w:rsid w:val="00C30E6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30E6B"/>
  </w:style>
  <w:style w:type="paragraph" w:styleId="StandardWeb">
    <w:name w:val="Normal (Web)"/>
    <w:basedOn w:val="Standard"/>
    <w:uiPriority w:val="99"/>
    <w:semiHidden/>
    <w:unhideWhenUsed/>
    <w:rsid w:val="00EF24F6"/>
    <w:pPr>
      <w:spacing w:before="100" w:beforeAutospacing="1" w:after="100" w:afterAutospacing="1" w:line="240" w:lineRule="auto"/>
    </w:pPr>
    <w:rPr>
      <w:rFonts w:ascii="Times" w:hAnsi="Times" w:cs="Times New Roman"/>
      <w:sz w:val="20"/>
      <w:szCs w:val="20"/>
      <w:lang w:eastAsia="de-DE"/>
    </w:rPr>
  </w:style>
  <w:style w:type="character" w:customStyle="1" w:styleId="apple-converted-space">
    <w:name w:val="apple-converted-space"/>
    <w:basedOn w:val="Absatz-Standardschriftart"/>
    <w:rsid w:val="00592F76"/>
  </w:style>
  <w:style w:type="character" w:styleId="NichtaufgelsteErwhnung">
    <w:name w:val="Unresolved Mention"/>
    <w:basedOn w:val="Absatz-Standardschriftart"/>
    <w:uiPriority w:val="99"/>
    <w:rsid w:val="000850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349999">
      <w:bodyDiv w:val="1"/>
      <w:marLeft w:val="0"/>
      <w:marRight w:val="0"/>
      <w:marTop w:val="0"/>
      <w:marBottom w:val="0"/>
      <w:divBdr>
        <w:top w:val="none" w:sz="0" w:space="0" w:color="auto"/>
        <w:left w:val="none" w:sz="0" w:space="0" w:color="auto"/>
        <w:bottom w:val="none" w:sz="0" w:space="0" w:color="auto"/>
        <w:right w:val="none" w:sz="0" w:space="0" w:color="auto"/>
      </w:divBdr>
    </w:div>
    <w:div w:id="461654314">
      <w:bodyDiv w:val="1"/>
      <w:marLeft w:val="0"/>
      <w:marRight w:val="0"/>
      <w:marTop w:val="0"/>
      <w:marBottom w:val="0"/>
      <w:divBdr>
        <w:top w:val="none" w:sz="0" w:space="0" w:color="auto"/>
        <w:left w:val="none" w:sz="0" w:space="0" w:color="auto"/>
        <w:bottom w:val="none" w:sz="0" w:space="0" w:color="auto"/>
        <w:right w:val="none" w:sz="0" w:space="0" w:color="auto"/>
      </w:divBdr>
    </w:div>
    <w:div w:id="481241768">
      <w:bodyDiv w:val="1"/>
      <w:marLeft w:val="0"/>
      <w:marRight w:val="0"/>
      <w:marTop w:val="0"/>
      <w:marBottom w:val="0"/>
      <w:divBdr>
        <w:top w:val="none" w:sz="0" w:space="0" w:color="auto"/>
        <w:left w:val="none" w:sz="0" w:space="0" w:color="auto"/>
        <w:bottom w:val="none" w:sz="0" w:space="0" w:color="auto"/>
        <w:right w:val="none" w:sz="0" w:space="0" w:color="auto"/>
      </w:divBdr>
    </w:div>
    <w:div w:id="556089313">
      <w:bodyDiv w:val="1"/>
      <w:marLeft w:val="0"/>
      <w:marRight w:val="0"/>
      <w:marTop w:val="0"/>
      <w:marBottom w:val="0"/>
      <w:divBdr>
        <w:top w:val="none" w:sz="0" w:space="0" w:color="auto"/>
        <w:left w:val="none" w:sz="0" w:space="0" w:color="auto"/>
        <w:bottom w:val="none" w:sz="0" w:space="0" w:color="auto"/>
        <w:right w:val="none" w:sz="0" w:space="0" w:color="auto"/>
      </w:divBdr>
    </w:div>
    <w:div w:id="569537134">
      <w:bodyDiv w:val="1"/>
      <w:marLeft w:val="0"/>
      <w:marRight w:val="0"/>
      <w:marTop w:val="0"/>
      <w:marBottom w:val="0"/>
      <w:divBdr>
        <w:top w:val="none" w:sz="0" w:space="0" w:color="auto"/>
        <w:left w:val="none" w:sz="0" w:space="0" w:color="auto"/>
        <w:bottom w:val="none" w:sz="0" w:space="0" w:color="auto"/>
        <w:right w:val="none" w:sz="0" w:space="0" w:color="auto"/>
      </w:divBdr>
    </w:div>
    <w:div w:id="598879348">
      <w:bodyDiv w:val="1"/>
      <w:marLeft w:val="0"/>
      <w:marRight w:val="0"/>
      <w:marTop w:val="0"/>
      <w:marBottom w:val="0"/>
      <w:divBdr>
        <w:top w:val="none" w:sz="0" w:space="0" w:color="auto"/>
        <w:left w:val="none" w:sz="0" w:space="0" w:color="auto"/>
        <w:bottom w:val="none" w:sz="0" w:space="0" w:color="auto"/>
        <w:right w:val="none" w:sz="0" w:space="0" w:color="auto"/>
      </w:divBdr>
    </w:div>
    <w:div w:id="636373068">
      <w:bodyDiv w:val="1"/>
      <w:marLeft w:val="0"/>
      <w:marRight w:val="0"/>
      <w:marTop w:val="0"/>
      <w:marBottom w:val="0"/>
      <w:divBdr>
        <w:top w:val="none" w:sz="0" w:space="0" w:color="auto"/>
        <w:left w:val="none" w:sz="0" w:space="0" w:color="auto"/>
        <w:bottom w:val="none" w:sz="0" w:space="0" w:color="auto"/>
        <w:right w:val="none" w:sz="0" w:space="0" w:color="auto"/>
      </w:divBdr>
    </w:div>
    <w:div w:id="704864721">
      <w:bodyDiv w:val="1"/>
      <w:marLeft w:val="0"/>
      <w:marRight w:val="0"/>
      <w:marTop w:val="0"/>
      <w:marBottom w:val="0"/>
      <w:divBdr>
        <w:top w:val="none" w:sz="0" w:space="0" w:color="auto"/>
        <w:left w:val="none" w:sz="0" w:space="0" w:color="auto"/>
        <w:bottom w:val="none" w:sz="0" w:space="0" w:color="auto"/>
        <w:right w:val="none" w:sz="0" w:space="0" w:color="auto"/>
      </w:divBdr>
    </w:div>
    <w:div w:id="784151395">
      <w:bodyDiv w:val="1"/>
      <w:marLeft w:val="0"/>
      <w:marRight w:val="0"/>
      <w:marTop w:val="0"/>
      <w:marBottom w:val="0"/>
      <w:divBdr>
        <w:top w:val="none" w:sz="0" w:space="0" w:color="auto"/>
        <w:left w:val="none" w:sz="0" w:space="0" w:color="auto"/>
        <w:bottom w:val="none" w:sz="0" w:space="0" w:color="auto"/>
        <w:right w:val="none" w:sz="0" w:space="0" w:color="auto"/>
      </w:divBdr>
    </w:div>
    <w:div w:id="814837239">
      <w:bodyDiv w:val="1"/>
      <w:marLeft w:val="0"/>
      <w:marRight w:val="0"/>
      <w:marTop w:val="0"/>
      <w:marBottom w:val="0"/>
      <w:divBdr>
        <w:top w:val="none" w:sz="0" w:space="0" w:color="auto"/>
        <w:left w:val="none" w:sz="0" w:space="0" w:color="auto"/>
        <w:bottom w:val="none" w:sz="0" w:space="0" w:color="auto"/>
        <w:right w:val="none" w:sz="0" w:space="0" w:color="auto"/>
      </w:divBdr>
    </w:div>
    <w:div w:id="840194245">
      <w:bodyDiv w:val="1"/>
      <w:marLeft w:val="0"/>
      <w:marRight w:val="0"/>
      <w:marTop w:val="0"/>
      <w:marBottom w:val="0"/>
      <w:divBdr>
        <w:top w:val="none" w:sz="0" w:space="0" w:color="auto"/>
        <w:left w:val="none" w:sz="0" w:space="0" w:color="auto"/>
        <w:bottom w:val="none" w:sz="0" w:space="0" w:color="auto"/>
        <w:right w:val="none" w:sz="0" w:space="0" w:color="auto"/>
      </w:divBdr>
    </w:div>
    <w:div w:id="928349822">
      <w:bodyDiv w:val="1"/>
      <w:marLeft w:val="0"/>
      <w:marRight w:val="0"/>
      <w:marTop w:val="0"/>
      <w:marBottom w:val="0"/>
      <w:divBdr>
        <w:top w:val="none" w:sz="0" w:space="0" w:color="auto"/>
        <w:left w:val="none" w:sz="0" w:space="0" w:color="auto"/>
        <w:bottom w:val="none" w:sz="0" w:space="0" w:color="auto"/>
        <w:right w:val="none" w:sz="0" w:space="0" w:color="auto"/>
      </w:divBdr>
    </w:div>
    <w:div w:id="1335109523">
      <w:bodyDiv w:val="1"/>
      <w:marLeft w:val="0"/>
      <w:marRight w:val="0"/>
      <w:marTop w:val="0"/>
      <w:marBottom w:val="0"/>
      <w:divBdr>
        <w:top w:val="none" w:sz="0" w:space="0" w:color="auto"/>
        <w:left w:val="none" w:sz="0" w:space="0" w:color="auto"/>
        <w:bottom w:val="none" w:sz="0" w:space="0" w:color="auto"/>
        <w:right w:val="none" w:sz="0" w:space="0" w:color="auto"/>
      </w:divBdr>
    </w:div>
    <w:div w:id="1438062183">
      <w:bodyDiv w:val="1"/>
      <w:marLeft w:val="0"/>
      <w:marRight w:val="0"/>
      <w:marTop w:val="0"/>
      <w:marBottom w:val="0"/>
      <w:divBdr>
        <w:top w:val="none" w:sz="0" w:space="0" w:color="auto"/>
        <w:left w:val="none" w:sz="0" w:space="0" w:color="auto"/>
        <w:bottom w:val="none" w:sz="0" w:space="0" w:color="auto"/>
        <w:right w:val="none" w:sz="0" w:space="0" w:color="auto"/>
      </w:divBdr>
    </w:div>
    <w:div w:id="1537693829">
      <w:bodyDiv w:val="1"/>
      <w:marLeft w:val="0"/>
      <w:marRight w:val="0"/>
      <w:marTop w:val="0"/>
      <w:marBottom w:val="0"/>
      <w:divBdr>
        <w:top w:val="none" w:sz="0" w:space="0" w:color="auto"/>
        <w:left w:val="none" w:sz="0" w:space="0" w:color="auto"/>
        <w:bottom w:val="none" w:sz="0" w:space="0" w:color="auto"/>
        <w:right w:val="none" w:sz="0" w:space="0" w:color="auto"/>
      </w:divBdr>
    </w:div>
    <w:div w:id="1545825087">
      <w:bodyDiv w:val="1"/>
      <w:marLeft w:val="0"/>
      <w:marRight w:val="0"/>
      <w:marTop w:val="0"/>
      <w:marBottom w:val="0"/>
      <w:divBdr>
        <w:top w:val="none" w:sz="0" w:space="0" w:color="auto"/>
        <w:left w:val="none" w:sz="0" w:space="0" w:color="auto"/>
        <w:bottom w:val="none" w:sz="0" w:space="0" w:color="auto"/>
        <w:right w:val="none" w:sz="0" w:space="0" w:color="auto"/>
      </w:divBdr>
    </w:div>
    <w:div w:id="1936982894">
      <w:bodyDiv w:val="1"/>
      <w:marLeft w:val="0"/>
      <w:marRight w:val="0"/>
      <w:marTop w:val="0"/>
      <w:marBottom w:val="0"/>
      <w:divBdr>
        <w:top w:val="none" w:sz="0" w:space="0" w:color="auto"/>
        <w:left w:val="none" w:sz="0" w:space="0" w:color="auto"/>
        <w:bottom w:val="none" w:sz="0" w:space="0" w:color="auto"/>
        <w:right w:val="none" w:sz="0" w:space="0" w:color="auto"/>
      </w:divBdr>
    </w:div>
    <w:div w:id="2019038853">
      <w:bodyDiv w:val="1"/>
      <w:marLeft w:val="0"/>
      <w:marRight w:val="0"/>
      <w:marTop w:val="0"/>
      <w:marBottom w:val="0"/>
      <w:divBdr>
        <w:top w:val="none" w:sz="0" w:space="0" w:color="auto"/>
        <w:left w:val="none" w:sz="0" w:space="0" w:color="auto"/>
        <w:bottom w:val="none" w:sz="0" w:space="0" w:color="auto"/>
        <w:right w:val="none" w:sz="0" w:space="0" w:color="auto"/>
      </w:divBdr>
    </w:div>
    <w:div w:id="2109421786">
      <w:bodyDiv w:val="1"/>
      <w:marLeft w:val="0"/>
      <w:marRight w:val="0"/>
      <w:marTop w:val="0"/>
      <w:marBottom w:val="0"/>
      <w:divBdr>
        <w:top w:val="none" w:sz="0" w:space="0" w:color="auto"/>
        <w:left w:val="none" w:sz="0" w:space="0" w:color="auto"/>
        <w:bottom w:val="none" w:sz="0" w:space="0" w:color="auto"/>
        <w:right w:val="none" w:sz="0" w:space="0" w:color="auto"/>
      </w:divBdr>
      <w:divsChild>
        <w:div w:id="305427934">
          <w:marLeft w:val="0"/>
          <w:marRight w:val="0"/>
          <w:marTop w:val="0"/>
          <w:marBottom w:val="0"/>
          <w:divBdr>
            <w:top w:val="none" w:sz="0" w:space="0" w:color="auto"/>
            <w:left w:val="none" w:sz="0" w:space="0" w:color="auto"/>
            <w:bottom w:val="none" w:sz="0" w:space="0" w:color="auto"/>
            <w:right w:val="none" w:sz="0" w:space="0" w:color="auto"/>
          </w:divBdr>
          <w:divsChild>
            <w:div w:id="414592247">
              <w:marLeft w:val="0"/>
              <w:marRight w:val="0"/>
              <w:marTop w:val="0"/>
              <w:marBottom w:val="0"/>
              <w:divBdr>
                <w:top w:val="none" w:sz="0" w:space="0" w:color="auto"/>
                <w:left w:val="none" w:sz="0" w:space="0" w:color="auto"/>
                <w:bottom w:val="none" w:sz="0" w:space="0" w:color="auto"/>
                <w:right w:val="none" w:sz="0" w:space="0" w:color="auto"/>
              </w:divBdr>
              <w:divsChild>
                <w:div w:id="67091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h@press-n-relations.de"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663</Words>
  <Characters>4182</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Sindy Brandt</dc:creator>
  <cp:lastModifiedBy>Uwe Pagel</cp:lastModifiedBy>
  <cp:revision>3</cp:revision>
  <cp:lastPrinted>2019-11-29T08:59:00Z</cp:lastPrinted>
  <dcterms:created xsi:type="dcterms:W3CDTF">2019-12-06T07:14:00Z</dcterms:created>
  <dcterms:modified xsi:type="dcterms:W3CDTF">2019-12-06T07:20:00Z</dcterms:modified>
</cp:coreProperties>
</file>