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4FCF6F" w14:textId="77467D10" w:rsidR="004E293F" w:rsidRDefault="004E293F" w:rsidP="004E293F">
      <w:pPr>
        <w:spacing w:before="280" w:after="280"/>
        <w:ind w:right="-709"/>
        <w:outlineLvl w:val="0"/>
        <w:rPr>
          <w:sz w:val="20"/>
        </w:rPr>
      </w:pPr>
      <w:r>
        <w:rPr>
          <w:sz w:val="20"/>
        </w:rPr>
        <w:t xml:space="preserve">Ulm, </w:t>
      </w:r>
      <w:r w:rsidR="00591570">
        <w:rPr>
          <w:sz w:val="20"/>
        </w:rPr>
        <w:t>26</w:t>
      </w:r>
      <w:r>
        <w:rPr>
          <w:sz w:val="20"/>
        </w:rPr>
        <w:t>. März 2024</w:t>
      </w:r>
    </w:p>
    <w:p w14:paraId="3FD5D9B9" w14:textId="6A5815A7" w:rsidR="004E293F" w:rsidRDefault="00591570" w:rsidP="004E293F">
      <w:pPr>
        <w:spacing w:before="280" w:after="280"/>
        <w:ind w:right="-1701"/>
        <w:outlineLvl w:val="0"/>
        <w:rPr>
          <w:b/>
          <w:bCs/>
          <w:sz w:val="24"/>
          <w:szCs w:val="24"/>
        </w:rPr>
      </w:pPr>
      <w:r>
        <w:rPr>
          <w:b/>
          <w:bCs/>
          <w:sz w:val="28"/>
          <w:szCs w:val="28"/>
        </w:rPr>
        <w:t xml:space="preserve">Daniel Libeskind bekräftigt Engagement für </w:t>
      </w:r>
      <w:r>
        <w:rPr>
          <w:b/>
          <w:bCs/>
          <w:sz w:val="28"/>
          <w:szCs w:val="28"/>
        </w:rPr>
        <w:br/>
        <w:t xml:space="preserve">das Albert </w:t>
      </w:r>
      <w:proofErr w:type="gramStart"/>
      <w:r>
        <w:rPr>
          <w:b/>
          <w:bCs/>
          <w:sz w:val="28"/>
          <w:szCs w:val="28"/>
        </w:rPr>
        <w:t>Einstein Discovery Center</w:t>
      </w:r>
      <w:proofErr w:type="gramEnd"/>
      <w:r w:rsidR="004E293F">
        <w:br/>
      </w:r>
      <w:r>
        <w:rPr>
          <w:b/>
          <w:bCs/>
          <w:sz w:val="24"/>
          <w:szCs w:val="24"/>
        </w:rPr>
        <w:t>Star-Architekt präsentiert Vision und stellt sich Fragen aus Politik und Stadtgesellschaft</w:t>
      </w:r>
    </w:p>
    <w:p w14:paraId="0A0E668D" w14:textId="48CDA3E3" w:rsidR="004E293F" w:rsidRDefault="00591570" w:rsidP="004E293F">
      <w:pPr>
        <w:spacing w:before="280" w:after="280"/>
        <w:rPr>
          <w:b/>
          <w:bCs/>
          <w:sz w:val="20"/>
        </w:rPr>
      </w:pPr>
      <w:r>
        <w:rPr>
          <w:b/>
          <w:bCs/>
          <w:sz w:val="20"/>
        </w:rPr>
        <w:t xml:space="preserve">Der weltbekannte Architekt Daniel Libeskind präsentierte am Nachmittag des 26. März im Zuge seines Besuchs in Ulm die Vision und die kommenden Schritte für das geplante Albert </w:t>
      </w:r>
      <w:proofErr w:type="gramStart"/>
      <w:r>
        <w:rPr>
          <w:b/>
          <w:bCs/>
          <w:sz w:val="20"/>
        </w:rPr>
        <w:t>Einstein Discovery Center</w:t>
      </w:r>
      <w:proofErr w:type="gramEnd"/>
      <w:r>
        <w:rPr>
          <w:b/>
          <w:bCs/>
          <w:sz w:val="20"/>
        </w:rPr>
        <w:t xml:space="preserve">. Gemeinsam mit seiner Frau Nina und dem Studio-Libeskind-Partner Stefan </w:t>
      </w:r>
      <w:proofErr w:type="spellStart"/>
      <w:r>
        <w:rPr>
          <w:b/>
          <w:bCs/>
          <w:sz w:val="20"/>
        </w:rPr>
        <w:t>Blach</w:t>
      </w:r>
      <w:proofErr w:type="spellEnd"/>
      <w:r>
        <w:rPr>
          <w:b/>
          <w:bCs/>
          <w:sz w:val="20"/>
        </w:rPr>
        <w:t xml:space="preserve"> erläuterte er bei einer Veranstaltung </w:t>
      </w:r>
      <w:r>
        <w:rPr>
          <w:b/>
          <w:bCs/>
          <w:sz w:val="20"/>
        </w:rPr>
        <w:t xml:space="preserve">in der Sparkasse </w:t>
      </w:r>
      <w:r>
        <w:rPr>
          <w:b/>
          <w:bCs/>
          <w:sz w:val="20"/>
        </w:rPr>
        <w:t xml:space="preserve">Neue Mitte, mit Gästen aus der Lokal- und Bundespolitik, der Kommunalverwaltung sowie der Stadtgesellschaft, welche Pläne und Vorstellungen er für das Erlebniszentrum hat und wie diese gemeinsam mit dem Trägerverein und </w:t>
      </w:r>
      <w:r w:rsidR="00FF05A4">
        <w:rPr>
          <w:b/>
          <w:bCs/>
          <w:sz w:val="20"/>
        </w:rPr>
        <w:t>Unterstützern umgesetzt werden sollen.</w:t>
      </w:r>
    </w:p>
    <w:p w14:paraId="59B0A3C8" w14:textId="4973645C" w:rsidR="004E293F" w:rsidRDefault="00FF05A4" w:rsidP="00FF05A4">
      <w:pPr>
        <w:rPr>
          <w:sz w:val="20"/>
        </w:rPr>
      </w:pPr>
      <w:r>
        <w:rPr>
          <w:sz w:val="20"/>
        </w:rPr>
        <w:t>Nachdem zunächst Thomas Kienle, CDU-Fraktionsvorsitzender im Gemeinderat, die Veranstaltung eröffnete und bekräftigte, das</w:t>
      </w:r>
      <w:r w:rsidR="00926E93">
        <w:rPr>
          <w:sz w:val="20"/>
        </w:rPr>
        <w:t>s</w:t>
      </w:r>
      <w:r>
        <w:rPr>
          <w:sz w:val="20"/>
        </w:rPr>
        <w:t xml:space="preserve"> alle Anwesenden mit großem Interesse und Engagement hinter dem Projekt stünden, bekräftigte auch die CDU-Bundestagsabgeordnete Ronja Kemmer ihre Begeisterung für das Projekt. Anschließend ergriff Daniel Libeskind selbst das Wort: „Ulm hat hinsichtlich derartiger architektonischer Projekte einen besonderen Spirit und Umsetzungswillen. Das gibt es nicht überall!“</w:t>
      </w:r>
    </w:p>
    <w:p w14:paraId="4129C704" w14:textId="28C651A0" w:rsidR="00FF05A4" w:rsidRDefault="00FF05A4" w:rsidP="00FF05A4">
      <w:pPr>
        <w:rPr>
          <w:sz w:val="20"/>
        </w:rPr>
      </w:pPr>
      <w:r>
        <w:rPr>
          <w:sz w:val="20"/>
        </w:rPr>
        <w:t xml:space="preserve">Im weiteren Verlauf der Gesprächsrunde betonte er, wie hervorragend der neue Standort „K1“ für das Vorhaben geeignet sei, da er einerseits sehr offen und zugänglich, durch seine Lage an den Verkehrsadern aber auch dynamisch sei. </w:t>
      </w:r>
      <w:r w:rsidR="00926E93">
        <w:rPr>
          <w:sz w:val="20"/>
        </w:rPr>
        <w:t xml:space="preserve">Zudem hob er hervor, wie wichtig ein </w:t>
      </w:r>
      <w:proofErr w:type="gramStart"/>
      <w:r w:rsidR="00926E93">
        <w:rPr>
          <w:sz w:val="20"/>
        </w:rPr>
        <w:t>Einstein Discovery Center</w:t>
      </w:r>
      <w:proofErr w:type="gramEnd"/>
      <w:r w:rsidR="00926E93">
        <w:rPr>
          <w:sz w:val="20"/>
        </w:rPr>
        <w:t xml:space="preserve"> nicht nur für die historische Beschäftigung mit dem Physiker, sondern auch für die Zukunft sei: „Es gibt auf der ganzen Welt wohl niemanden, der Einstein nicht kennt. Menschen von überall her werden dafür nach Ulm kommen. Und so werden dann auch Kinder inspiriert, die eines Tages womöglich die nächsten Einsteins werden.“</w:t>
      </w:r>
    </w:p>
    <w:p w14:paraId="463FB0C3" w14:textId="71AB0889" w:rsidR="00926E93" w:rsidRPr="00FF05A4" w:rsidRDefault="00926E93" w:rsidP="00FF05A4">
      <w:pPr>
        <w:rPr>
          <w:sz w:val="20"/>
        </w:rPr>
      </w:pPr>
      <w:r>
        <w:rPr>
          <w:sz w:val="20"/>
        </w:rPr>
        <w:lastRenderedPageBreak/>
        <w:t xml:space="preserve">Auch zum zeitlichen Horizont äußerten sich Libeskind und seine Begleiter. Erklärtes Ziel sei es, bereits zur Landesgartenschau 2030 weit fortgeschritten oder sogar fertig zu sein. Dies sei ohne Frage ambitioniert, aber mit Unterstützung aus Politik und Wirtschaft möglich. Partner-Architekt Stefan </w:t>
      </w:r>
      <w:proofErr w:type="spellStart"/>
      <w:r>
        <w:rPr>
          <w:sz w:val="20"/>
        </w:rPr>
        <w:t>Blach</w:t>
      </w:r>
      <w:proofErr w:type="spellEnd"/>
      <w:r>
        <w:rPr>
          <w:sz w:val="20"/>
        </w:rPr>
        <w:t xml:space="preserve"> ergänzte hierzu, dass sich gegebenenfalls auch die Baustelle in das Konzept der Veranstaltung einbinden ließe. Nina Libeskind betonte des Weiteren noch einmal das persönliche Engagement des Paares bei der Sponsorensuche. Ihre eindrückliche Erklärung: „Wir haben nicht die Absicht zu scheitern!“</w:t>
      </w:r>
    </w:p>
    <w:tbl>
      <w:tblPr>
        <w:tblW w:w="9638" w:type="dxa"/>
        <w:tblInd w:w="-107" w:type="dxa"/>
        <w:tblLayout w:type="fixed"/>
        <w:tblLook w:val="04A0" w:firstRow="1" w:lastRow="0" w:firstColumn="1" w:lastColumn="0" w:noHBand="0" w:noVBand="1"/>
      </w:tblPr>
      <w:tblGrid>
        <w:gridCol w:w="4785"/>
        <w:gridCol w:w="4853"/>
      </w:tblGrid>
      <w:tr w:rsidR="004E293F" w14:paraId="6642A64F" w14:textId="77777777" w:rsidTr="0063213F">
        <w:trPr>
          <w:trHeight w:val="971"/>
        </w:trPr>
        <w:tc>
          <w:tcPr>
            <w:tcW w:w="4785" w:type="dxa"/>
            <w:shd w:val="clear" w:color="auto" w:fill="auto"/>
          </w:tcPr>
          <w:p w14:paraId="68881089" w14:textId="77777777" w:rsidR="004E293F" w:rsidRDefault="004E293F" w:rsidP="0063213F">
            <w:pPr>
              <w:widowControl w:val="0"/>
              <w:spacing w:line="240" w:lineRule="auto"/>
              <w:ind w:right="175"/>
              <w:rPr>
                <w:rFonts w:cs="Calibri"/>
                <w:sz w:val="16"/>
                <w:szCs w:val="16"/>
                <w:lang w:eastAsia="de-DE"/>
              </w:rPr>
            </w:pPr>
            <w:r>
              <w:rPr>
                <w:rFonts w:cs="Calibri"/>
                <w:b/>
                <w:bCs/>
                <w:sz w:val="16"/>
                <w:szCs w:val="16"/>
                <w:lang w:eastAsia="de-DE"/>
              </w:rPr>
              <w:t>Kontaktdaten:</w:t>
            </w:r>
            <w:r>
              <w:rPr>
                <w:rFonts w:cs="Calibri"/>
                <w:sz w:val="16"/>
                <w:szCs w:val="16"/>
                <w:lang w:eastAsia="de-DE"/>
              </w:rPr>
              <w:br/>
              <w:t xml:space="preserve">Albert </w:t>
            </w:r>
            <w:proofErr w:type="gramStart"/>
            <w:r>
              <w:rPr>
                <w:rFonts w:cs="Calibri"/>
                <w:sz w:val="16"/>
                <w:szCs w:val="16"/>
                <w:lang w:eastAsia="de-DE"/>
              </w:rPr>
              <w:t>Einstein Discovery Center</w:t>
            </w:r>
            <w:proofErr w:type="gramEnd"/>
            <w:r>
              <w:rPr>
                <w:rFonts w:cs="Calibri"/>
                <w:sz w:val="16"/>
                <w:szCs w:val="16"/>
                <w:lang w:eastAsia="de-DE"/>
              </w:rPr>
              <w:t xml:space="preserve"> Ulm e.V.</w:t>
            </w:r>
            <w:r>
              <w:rPr>
                <w:rFonts w:cs="Calibri"/>
                <w:sz w:val="16"/>
                <w:szCs w:val="16"/>
                <w:lang w:eastAsia="de-DE"/>
              </w:rPr>
              <w:br/>
              <w:t>Vorsitzende: Dr. Nancy Hecker-</w:t>
            </w:r>
            <w:proofErr w:type="spellStart"/>
            <w:r>
              <w:rPr>
                <w:rFonts w:cs="Calibri"/>
                <w:sz w:val="16"/>
                <w:szCs w:val="16"/>
                <w:lang w:eastAsia="de-DE"/>
              </w:rPr>
              <w:t>Denschlag</w:t>
            </w:r>
            <w:proofErr w:type="spellEnd"/>
            <w:r>
              <w:rPr>
                <w:rFonts w:cs="Calibri"/>
                <w:sz w:val="16"/>
                <w:szCs w:val="16"/>
                <w:lang w:eastAsia="de-DE"/>
              </w:rPr>
              <w:br/>
            </w:r>
            <w:proofErr w:type="spellStart"/>
            <w:r>
              <w:rPr>
                <w:rFonts w:cs="Calibri"/>
                <w:sz w:val="16"/>
                <w:szCs w:val="16"/>
                <w:lang w:eastAsia="de-DE"/>
              </w:rPr>
              <w:t>Bessererstraße</w:t>
            </w:r>
            <w:proofErr w:type="spellEnd"/>
            <w:r>
              <w:rPr>
                <w:rFonts w:cs="Calibri"/>
                <w:sz w:val="16"/>
                <w:szCs w:val="16"/>
                <w:lang w:eastAsia="de-DE"/>
              </w:rPr>
              <w:t xml:space="preserve"> 13-15 – 89073 Ulm</w:t>
            </w:r>
            <w:r>
              <w:rPr>
                <w:rFonts w:cs="Calibri"/>
                <w:sz w:val="16"/>
                <w:szCs w:val="16"/>
                <w:lang w:eastAsia="de-DE"/>
              </w:rPr>
              <w:br/>
              <w:t>Tel.: +49 731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https://einstein.center</w:t>
            </w:r>
          </w:p>
        </w:tc>
        <w:tc>
          <w:tcPr>
            <w:tcW w:w="4852" w:type="dxa"/>
            <w:shd w:val="clear" w:color="auto" w:fill="auto"/>
          </w:tcPr>
          <w:p w14:paraId="46EF52A7" w14:textId="77777777" w:rsidR="004E293F" w:rsidRDefault="004E293F" w:rsidP="0063213F">
            <w:pPr>
              <w:widowControl w:val="0"/>
              <w:spacing w:line="240" w:lineRule="auto"/>
              <w:ind w:right="175"/>
              <w:rPr>
                <w:bCs/>
                <w:lang w:eastAsia="de-DE"/>
              </w:rPr>
            </w:pPr>
            <w:r>
              <w:rPr>
                <w:rFonts w:ascii="Arial" w:hAnsi="Arial" w:cs="Calibri"/>
                <w:b/>
                <w:sz w:val="16"/>
                <w:szCs w:val="26"/>
                <w:lang w:eastAsia="de-DE"/>
              </w:rPr>
              <w:t>Presse- und Öffentlichkeitsarbeit:</w:t>
            </w:r>
            <w:r>
              <w:rPr>
                <w:rFonts w:ascii="Arial" w:hAnsi="Arial" w:cs="Calibri"/>
                <w:b/>
                <w:sz w:val="16"/>
                <w:szCs w:val="26"/>
                <w:lang w:eastAsia="de-DE"/>
              </w:rPr>
              <w:br/>
            </w:r>
            <w:r>
              <w:rPr>
                <w:rFonts w:ascii="Arial" w:hAnsi="Arial" w:cs="Calibri"/>
                <w:sz w:val="16"/>
                <w:szCs w:val="26"/>
                <w:lang w:eastAsia="de-DE"/>
              </w:rPr>
              <w:t>Press’n’Relations GmbH – Uwe Pagel</w:t>
            </w:r>
            <w:r>
              <w:rPr>
                <w:rFonts w:ascii="Arial" w:hAnsi="Arial" w:cs="Calibri"/>
                <w:b/>
                <w:sz w:val="16"/>
                <w:szCs w:val="26"/>
                <w:lang w:eastAsia="de-DE"/>
              </w:rPr>
              <w:br/>
            </w:r>
            <w:r>
              <w:rPr>
                <w:rFonts w:ascii="Arial" w:hAnsi="Arial" w:cs="Calibri"/>
                <w:sz w:val="16"/>
                <w:szCs w:val="26"/>
                <w:lang w:eastAsia="de-DE"/>
              </w:rPr>
              <w:t>Magirusstraße 33 – 89077 Ulm</w:t>
            </w:r>
            <w:r>
              <w:rPr>
                <w:rFonts w:ascii="Arial" w:hAnsi="Arial" w:cs="Calibri"/>
                <w:sz w:val="16"/>
                <w:szCs w:val="26"/>
                <w:lang w:eastAsia="de-DE"/>
              </w:rPr>
              <w:br/>
              <w:t>Tel.: +49 731 146 156-89</w:t>
            </w:r>
            <w:r>
              <w:rPr>
                <w:rFonts w:ascii="Arial" w:hAnsi="Arial" w:cs="Calibri"/>
                <w:b/>
                <w:sz w:val="16"/>
                <w:szCs w:val="26"/>
                <w:lang w:eastAsia="de-DE"/>
              </w:rPr>
              <w:br/>
            </w:r>
            <w:hyperlink r:id="rId10">
              <w:r>
                <w:rPr>
                  <w:sz w:val="16"/>
                  <w:szCs w:val="16"/>
                </w:rPr>
                <w:t>upa@press-n-relations.de</w:t>
              </w:r>
            </w:hyperlink>
            <w:r>
              <w:rPr>
                <w:sz w:val="16"/>
                <w:szCs w:val="16"/>
              </w:rPr>
              <w:t xml:space="preserve"> – https://press-n-relations.com</w:t>
            </w:r>
          </w:p>
        </w:tc>
      </w:tr>
    </w:tbl>
    <w:p w14:paraId="25F31624" w14:textId="77777777" w:rsidR="004E293F" w:rsidRDefault="004E293F" w:rsidP="004E293F">
      <w:pPr>
        <w:spacing w:before="280" w:after="280" w:line="240" w:lineRule="auto"/>
        <w:ind w:right="-1701"/>
        <w:rPr>
          <w:rFonts w:ascii="Arial" w:hAnsi="Arial" w:cs="Calibri"/>
          <w:bCs/>
          <w:sz w:val="16"/>
          <w:szCs w:val="26"/>
          <w:lang w:eastAsia="de-DE"/>
        </w:rPr>
      </w:pPr>
      <w:r>
        <w:rPr>
          <w:rFonts w:ascii="Arial" w:hAnsi="Arial" w:cs="Calibri"/>
          <w:b/>
          <w:sz w:val="16"/>
          <w:szCs w:val="26"/>
          <w:lang w:eastAsia="de-DE"/>
        </w:rPr>
        <w:t xml:space="preserve">Über den Albert </w:t>
      </w:r>
      <w:proofErr w:type="gramStart"/>
      <w:r>
        <w:rPr>
          <w:rFonts w:ascii="Arial" w:hAnsi="Arial" w:cs="Calibri"/>
          <w:b/>
          <w:sz w:val="16"/>
          <w:szCs w:val="26"/>
          <w:lang w:eastAsia="de-DE"/>
        </w:rPr>
        <w:t>Einstein Discovery Center</w:t>
      </w:r>
      <w:proofErr w:type="gramEnd"/>
      <w:r>
        <w:rPr>
          <w:rFonts w:ascii="Arial" w:hAnsi="Arial" w:cs="Calibri"/>
          <w:b/>
          <w:sz w:val="16"/>
          <w:szCs w:val="26"/>
          <w:lang w:eastAsia="de-DE"/>
        </w:rPr>
        <w:t xml:space="preserve"> Ulm e.V.</w:t>
      </w:r>
      <w:r>
        <w:rPr>
          <w:rFonts w:ascii="Arial" w:hAnsi="Arial" w:cs="Calibri"/>
          <w:b/>
          <w:sz w:val="16"/>
          <w:szCs w:val="26"/>
          <w:lang w:eastAsia="de-DE"/>
        </w:rPr>
        <w:br/>
      </w:r>
      <w:r>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w:t>
      </w:r>
      <w:proofErr w:type="gramStart"/>
      <w:r>
        <w:rPr>
          <w:rFonts w:ascii="Arial" w:hAnsi="Arial" w:cs="Calibri"/>
          <w:bCs/>
          <w:sz w:val="16"/>
          <w:szCs w:val="26"/>
          <w:lang w:eastAsia="de-DE"/>
        </w:rPr>
        <w:t>Einstein Discovery Center</w:t>
      </w:r>
      <w:proofErr w:type="gramEnd"/>
      <w:r>
        <w:rPr>
          <w:rFonts w:ascii="Arial" w:hAnsi="Arial" w:cs="Calibri"/>
          <w:bCs/>
          <w:sz w:val="16"/>
          <w:szCs w:val="26"/>
          <w:lang w:eastAsia="de-DE"/>
        </w:rPr>
        <w:t xml:space="preserve"> Ulm e.V." ändern. Gegründet wurde der Verein im September 2016 von Bürgerinnen und Bürgern aus Ulm und Umgebung. Neben Dr. Nancy Hecker-</w:t>
      </w:r>
      <w:proofErr w:type="spellStart"/>
      <w:r>
        <w:rPr>
          <w:rFonts w:ascii="Arial" w:hAnsi="Arial" w:cs="Calibri"/>
          <w:bCs/>
          <w:sz w:val="16"/>
          <w:szCs w:val="26"/>
          <w:lang w:eastAsia="de-DE"/>
        </w:rPr>
        <w:t>Denschlag</w:t>
      </w:r>
      <w:proofErr w:type="spellEnd"/>
      <w:r>
        <w:rPr>
          <w:rFonts w:ascii="Arial" w:hAnsi="Arial" w:cs="Calibri"/>
          <w:bCs/>
          <w:sz w:val="16"/>
          <w:szCs w:val="26"/>
          <w:lang w:eastAsia="de-DE"/>
        </w:rPr>
        <w:t xml:space="preserve"> als erste Vorsitzende sind Jens Burkert, Ditte </w:t>
      </w:r>
      <w:proofErr w:type="spellStart"/>
      <w:r>
        <w:rPr>
          <w:rFonts w:ascii="Arial" w:hAnsi="Arial" w:cs="Calibri"/>
          <w:bCs/>
          <w:sz w:val="16"/>
          <w:szCs w:val="26"/>
          <w:lang w:eastAsia="de-DE"/>
        </w:rPr>
        <w:t>Endriß</w:t>
      </w:r>
      <w:proofErr w:type="spellEnd"/>
      <w:r>
        <w:rPr>
          <w:rFonts w:ascii="Arial" w:hAnsi="Arial" w:cs="Calibri"/>
          <w:bCs/>
          <w:sz w:val="16"/>
          <w:szCs w:val="26"/>
          <w:lang w:eastAsia="de-DE"/>
        </w:rPr>
        <w:t xml:space="preserve">, Karsten Bischoff und Alfred Frank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Workshops, Vorträgen und Erlebniswelten erfahrbar werden. </w:t>
      </w:r>
    </w:p>
    <w:p w14:paraId="79A53D10" w14:textId="77777777" w:rsidR="004E293F" w:rsidRDefault="004E293F" w:rsidP="004E293F">
      <w:pPr>
        <w:spacing w:before="280" w:after="280"/>
      </w:pPr>
    </w:p>
    <w:p w14:paraId="09F9FAF5" w14:textId="77777777" w:rsidR="00A06A6D" w:rsidRPr="004E293F" w:rsidRDefault="00A06A6D" w:rsidP="004E293F"/>
    <w:sectPr w:rsidR="00A06A6D" w:rsidRPr="004E293F">
      <w:headerReference w:type="default" r:id="rId11"/>
      <w:footerReference w:type="even" r:id="rId12"/>
      <w:footerReference w:type="default" r:id="rId13"/>
      <w:footerReference w:type="first" r:id="rId14"/>
      <w:pgSz w:w="11906" w:h="16838"/>
      <w:pgMar w:top="1824" w:right="3400" w:bottom="1103" w:left="1418" w:header="567" w:footer="709"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0DA1A7" w14:textId="77777777" w:rsidR="00522B7D" w:rsidRDefault="00522B7D">
      <w:pPr>
        <w:spacing w:line="240" w:lineRule="auto"/>
      </w:pPr>
      <w:r>
        <w:separator/>
      </w:r>
    </w:p>
  </w:endnote>
  <w:endnote w:type="continuationSeparator" w:id="0">
    <w:p w14:paraId="2079C3FF" w14:textId="77777777" w:rsidR="00522B7D" w:rsidRDefault="00522B7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DB222" w14:textId="77777777" w:rsidR="00A06A6D" w:rsidRDefault="00000000">
    <w:pPr>
      <w:pStyle w:val="Fuzeile"/>
      <w:spacing w:before="280" w:after="280"/>
      <w:ind w:right="360"/>
    </w:pPr>
    <w:r>
      <w:rPr>
        <w:noProof/>
      </w:rPr>
      <mc:AlternateContent>
        <mc:Choice Requires="wps">
          <w:drawing>
            <wp:anchor distT="0" distB="0" distL="0" distR="0" simplePos="0" relativeHeight="251658240" behindDoc="0" locked="0" layoutInCell="1" allowOverlap="1" wp14:anchorId="4B06FB4B" wp14:editId="65E34E07">
              <wp:simplePos x="0" y="0"/>
              <wp:positionH relativeFrom="margin">
                <wp:align>right</wp:align>
              </wp:positionH>
              <wp:positionV relativeFrom="paragraph">
                <wp:posOffset>635</wp:posOffset>
              </wp:positionV>
              <wp:extent cx="14605" cy="14605"/>
              <wp:effectExtent l="0" t="0" r="0" b="0"/>
              <wp:wrapSquare wrapText="bothSides"/>
              <wp:docPr id="2" name="Rahmen1"/>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14:paraId="5C353DF4" w14:textId="77777777" w:rsidR="00A06A6D" w:rsidRDefault="00000000">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shapetype w14:anchorId="4B06FB4B" id="_x0000_t202" coordsize="21600,21600" o:spt="202" path="m,l,21600r21600,l21600,xe">
              <v:stroke joinstyle="miter"/>
              <v:path gradientshapeok="t" o:connecttype="rect"/>
            </v:shapetype>
            <v:shape id="Rahmen1" o:spid="_x0000_s1026" type="#_x0000_t202" style="position:absolute;margin-left:-50.05pt;margin-top:.05pt;width:1.15pt;height:1.15pt;z-index:25165824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" stroked="f">
              <v:fill opacity="0"/>
              <v:textbox style="mso-fit-shape-to-text:t" inset="0,0,0,0">
                <w:txbxContent>
                  <w:p w14:paraId="5C353DF4" w14:textId="77777777" w:rsidR="00A06A6D" w:rsidRDefault="00000000">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DB432" w14:textId="77777777" w:rsidR="00A06A6D" w:rsidRDefault="00A06A6D">
    <w:pPr>
      <w:pStyle w:val="Fuzeile"/>
      <w:spacing w:before="280" w:after="280"/>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89E38" w14:textId="77777777" w:rsidR="00A06A6D" w:rsidRDefault="00A06A6D">
    <w:pPr>
      <w:pStyle w:val="Fuzeile"/>
      <w:spacing w:before="280" w:after="280"/>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BA92C2" w14:textId="77777777" w:rsidR="00522B7D" w:rsidRDefault="00522B7D">
      <w:pPr>
        <w:spacing w:line="240" w:lineRule="auto"/>
      </w:pPr>
      <w:r>
        <w:separator/>
      </w:r>
    </w:p>
  </w:footnote>
  <w:footnote w:type="continuationSeparator" w:id="0">
    <w:p w14:paraId="443BB14E" w14:textId="77777777" w:rsidR="00522B7D" w:rsidRDefault="00522B7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B19C7" w14:textId="77777777" w:rsidR="00A06A6D" w:rsidRDefault="00000000">
    <w:pPr>
      <w:pStyle w:val="Kopfzeile"/>
      <w:tabs>
        <w:tab w:val="clear" w:pos="9072"/>
        <w:tab w:val="right" w:pos="9356"/>
        <w:tab w:val="right" w:pos="9639"/>
      </w:tabs>
      <w:spacing w:before="280" w:after="280"/>
      <w:ind w:right="-2268"/>
    </w:pPr>
    <w:r>
      <w:rPr>
        <w:lang w:eastAsia="de-DE"/>
      </w:rPr>
      <w:tab/>
    </w:r>
    <w:r>
      <w:rPr>
        <w:lang w:eastAsia="de-DE"/>
      </w:rPr>
      <w:tab/>
      <w:t xml:space="preserve"> </w:t>
    </w:r>
    <w:r>
      <w:rPr>
        <w:noProof/>
      </w:rPr>
      <w:drawing>
        <wp:inline distT="0" distB="0" distL="0" distR="0" wp14:anchorId="23FE0E1F" wp14:editId="647080B8">
          <wp:extent cx="1889125" cy="944880"/>
          <wp:effectExtent l="0" t="0" r="0" b="0"/>
          <wp:docPr id="1" name="Grafik 1" descr="Ein Bild, das Text, Grafiken,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Grafiken, Grafikdesign, Schrift enthält.&#10;&#10;Automatisch generierte Beschreibung"/>
                  <pic:cNvPicPr>
                    <a:picLocks noChangeAspect="1" noChangeArrowheads="1"/>
                  </pic:cNvPicPr>
                </pic:nvPicPr>
                <pic:blipFill>
                  <a:blip r:embed="rId1"/>
                  <a:stretch>
                    <a:fillRect/>
                  </a:stretch>
                </pic:blipFill>
                <pic:spPr bwMode="auto">
                  <a:xfrm>
                    <a:off x="0" y="0"/>
                    <a:ext cx="1889125" cy="9448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2939AD"/>
    <w:multiLevelType w:val="multilevel"/>
    <w:tmpl w:val="CA0A5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2441CB"/>
    <w:multiLevelType w:val="multilevel"/>
    <w:tmpl w:val="78663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7093730">
    <w:abstractNumId w:val="0"/>
  </w:num>
  <w:num w:numId="2" w16cid:durableId="17793712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A6D"/>
    <w:rsid w:val="001D3D1E"/>
    <w:rsid w:val="00230007"/>
    <w:rsid w:val="00331198"/>
    <w:rsid w:val="00342E48"/>
    <w:rsid w:val="00346E32"/>
    <w:rsid w:val="0043715F"/>
    <w:rsid w:val="0044599E"/>
    <w:rsid w:val="004A638F"/>
    <w:rsid w:val="004E293F"/>
    <w:rsid w:val="005223A1"/>
    <w:rsid w:val="00522B7D"/>
    <w:rsid w:val="00591570"/>
    <w:rsid w:val="0065796E"/>
    <w:rsid w:val="00723481"/>
    <w:rsid w:val="00787502"/>
    <w:rsid w:val="00872321"/>
    <w:rsid w:val="009005EF"/>
    <w:rsid w:val="00926E93"/>
    <w:rsid w:val="00966D1E"/>
    <w:rsid w:val="009712B5"/>
    <w:rsid w:val="00A06A6D"/>
    <w:rsid w:val="00AB17D8"/>
    <w:rsid w:val="00AD2505"/>
    <w:rsid w:val="00C65353"/>
    <w:rsid w:val="00CC5587"/>
    <w:rsid w:val="00D5493A"/>
    <w:rsid w:val="00DA69E3"/>
    <w:rsid w:val="00DE5E9F"/>
    <w:rsid w:val="00E13BE8"/>
    <w:rsid w:val="00EE306C"/>
    <w:rsid w:val="00F065B2"/>
    <w:rsid w:val="00FF05A4"/>
    <w:rsid w:val="00FF1F90"/>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ecimalSymbol w:val=","/>
  <w:listSeparator w:val=";"/>
  <w14:docId w14:val="4B87BEF5"/>
  <w15:docId w15:val="{54346D65-CBB0-BD41-B2CC-DB9372C7B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Autospacing="1"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FD3AD5"/>
    <w:rPr>
      <w:rFonts w:ascii="Helvetica" w:eastAsia="Cambria" w:hAnsi="Helvetica" w:cs="Times New Roman"/>
      <w:sz w:val="22"/>
      <w:szCs w:val="20"/>
    </w:rPr>
  </w:style>
  <w:style w:type="character" w:customStyle="1" w:styleId="FuzeileZchn">
    <w:name w:val="Fußzeile Zchn"/>
    <w:basedOn w:val="Absatz-Standardschriftart"/>
    <w:link w:val="Fuzeile"/>
    <w:uiPriority w:val="99"/>
    <w:qFormat/>
    <w:rsid w:val="00FD3AD5"/>
    <w:rPr>
      <w:rFonts w:ascii="Helvetica" w:eastAsia="Cambria" w:hAnsi="Helvetica" w:cs="Times New Roman"/>
      <w:sz w:val="22"/>
      <w:szCs w:val="20"/>
    </w:rPr>
  </w:style>
  <w:style w:type="character" w:styleId="Seitenzahl">
    <w:name w:val="page number"/>
    <w:uiPriority w:val="99"/>
    <w:semiHidden/>
    <w:unhideWhenUsed/>
    <w:qFormat/>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qFormat/>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qFormat/>
    <w:rsid w:val="003E4DFF"/>
    <w:rPr>
      <w:sz w:val="16"/>
      <w:szCs w:val="16"/>
    </w:rPr>
  </w:style>
  <w:style w:type="character" w:customStyle="1" w:styleId="KommentartextZchn">
    <w:name w:val="Kommentartext Zchn"/>
    <w:basedOn w:val="Absatz-Standardschriftart"/>
    <w:link w:val="Kommentartext"/>
    <w:uiPriority w:val="99"/>
    <w:semiHidden/>
    <w:qFormat/>
    <w:rsid w:val="003E4DFF"/>
    <w:rPr>
      <w:rFonts w:ascii="Helvetica" w:eastAsia="Cambria" w:hAnsi="Helvetica" w:cs="Times New Roman"/>
      <w:sz w:val="20"/>
      <w:szCs w:val="20"/>
    </w:rPr>
  </w:style>
  <w:style w:type="character" w:customStyle="1" w:styleId="KommentarthemaZchn">
    <w:name w:val="Kommentarthema Zchn"/>
    <w:basedOn w:val="KommentartextZchn"/>
    <w:link w:val="Kommentarthema"/>
    <w:uiPriority w:val="99"/>
    <w:semiHidden/>
    <w:qFormat/>
    <w:rsid w:val="003E4DFF"/>
    <w:rPr>
      <w:rFonts w:ascii="Helvetica" w:eastAsia="Cambria" w:hAnsi="Helvetica" w:cs="Times New Roman"/>
      <w:b/>
      <w:bCs/>
      <w:sz w:val="20"/>
      <w:szCs w:val="20"/>
    </w:rPr>
  </w:style>
  <w:style w:type="character" w:customStyle="1" w:styleId="SprechblasentextZchn">
    <w:name w:val="Sprechblasentext Zchn"/>
    <w:basedOn w:val="Absatz-Standardschriftart"/>
    <w:link w:val="Sprechblasentext"/>
    <w:uiPriority w:val="99"/>
    <w:semiHidden/>
    <w:qFormat/>
    <w:rsid w:val="00D82325"/>
    <w:rPr>
      <w:rFonts w:ascii="Segoe UI" w:eastAsia="Cambria" w:hAnsi="Segoe UI" w:cs="Segoe UI"/>
      <w:sz w:val="18"/>
      <w:szCs w:val="18"/>
    </w:rPr>
  </w:style>
  <w:style w:type="character" w:customStyle="1" w:styleId="NichtaufgelsteErwhnung2">
    <w:name w:val="Nicht aufgelöste Erwähnung2"/>
    <w:basedOn w:val="Absatz-Standardschriftart"/>
    <w:uiPriority w:val="99"/>
    <w:semiHidden/>
    <w:unhideWhenUsed/>
    <w:qFormat/>
    <w:rsid w:val="00287B39"/>
    <w:rPr>
      <w:color w:val="605E5C"/>
      <w:shd w:val="clear" w:color="auto" w:fill="E1DFDD"/>
    </w:rPr>
  </w:style>
  <w:style w:type="character" w:customStyle="1" w:styleId="DokumentstrukturZchn">
    <w:name w:val="Dokumentstruktur Zchn"/>
    <w:basedOn w:val="Absatz-Standardschriftart"/>
    <w:link w:val="Dokumentstruktur"/>
    <w:uiPriority w:val="99"/>
    <w:semiHidden/>
    <w:qFormat/>
    <w:rsid w:val="007810E9"/>
    <w:rPr>
      <w:rFonts w:ascii="Lucida Grande" w:eastAsia="Cambria" w:hAnsi="Lucida Grande" w:cs="Lucida Grande"/>
    </w:rPr>
  </w:style>
  <w:style w:type="paragraph" w:customStyle="1" w:styleId="berschrift">
    <w:name w:val="Überschrift"/>
    <w:basedOn w:val="Standard"/>
    <w:next w:val="Textkrper"/>
    <w:qFormat/>
    <w:pPr>
      <w:keepNext/>
      <w:spacing w:before="240" w:after="120"/>
    </w:pPr>
    <w:rPr>
      <w:rFonts w:ascii="Liberation Sans" w:eastAsia="Microsoft YaHei" w:hAnsi="Liberation Sans" w:cs="Lucida Sans"/>
      <w:sz w:val="28"/>
      <w:szCs w:val="28"/>
    </w:rPr>
  </w:style>
  <w:style w:type="paragraph" w:styleId="Textkrper">
    <w:name w:val="Body Text"/>
    <w:basedOn w:val="Standard"/>
    <w:pPr>
      <w:spacing w:after="140" w:line="276" w:lineRule="auto"/>
    </w:pPr>
  </w:style>
  <w:style w:type="paragraph" w:styleId="Liste">
    <w:name w:val="List"/>
    <w:basedOn w:val="Textkrper"/>
    <w:rPr>
      <w:rFonts w:cs="Lucida Sans"/>
    </w:rPr>
  </w:style>
  <w:style w:type="paragraph" w:styleId="Beschriftung">
    <w:name w:val="caption"/>
    <w:basedOn w:val="Standard"/>
    <w:qFormat/>
    <w:pPr>
      <w:suppressLineNumbers/>
      <w:spacing w:before="120" w:after="120"/>
    </w:pPr>
    <w:rPr>
      <w:rFonts w:cs="Lucida Sans"/>
      <w:i/>
      <w:iCs/>
      <w:sz w:val="24"/>
      <w:szCs w:val="24"/>
    </w:rPr>
  </w:style>
  <w:style w:type="paragraph" w:customStyle="1" w:styleId="Verzeichnis">
    <w:name w:val="Verzeichnis"/>
    <w:basedOn w:val="Standard"/>
    <w:qFormat/>
    <w:pPr>
      <w:suppressLineNumbers/>
    </w:pPr>
    <w:rPr>
      <w:rFonts w:cs="Lucida Sans"/>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FD3AD5"/>
    <w:pPr>
      <w:tabs>
        <w:tab w:val="center" w:pos="4536"/>
        <w:tab w:val="right" w:pos="9072"/>
      </w:tabs>
    </w:pPr>
  </w:style>
  <w:style w:type="paragraph" w:styleId="Fuzeile">
    <w:name w:val="footer"/>
    <w:basedOn w:val="Standard"/>
    <w:link w:val="FuzeileZchn"/>
    <w:uiPriority w:val="99"/>
    <w:unhideWhenUsed/>
    <w:rsid w:val="00FD3AD5"/>
    <w:pPr>
      <w:tabs>
        <w:tab w:val="center" w:pos="4536"/>
        <w:tab w:val="right" w:pos="9072"/>
      </w:tabs>
    </w:pPr>
  </w:style>
  <w:style w:type="paragraph" w:styleId="Kommentartext">
    <w:name w:val="annotation text"/>
    <w:basedOn w:val="Standard"/>
    <w:link w:val="KommentartextZchn"/>
    <w:uiPriority w:val="99"/>
    <w:semiHidden/>
    <w:unhideWhenUsed/>
    <w:qFormat/>
    <w:rsid w:val="003E4DFF"/>
    <w:pPr>
      <w:spacing w:line="240" w:lineRule="auto"/>
    </w:pPr>
    <w:rPr>
      <w:sz w:val="20"/>
    </w:rPr>
  </w:style>
  <w:style w:type="paragraph" w:styleId="Kommentarthema">
    <w:name w:val="annotation subject"/>
    <w:basedOn w:val="Kommentartext"/>
    <w:next w:val="Kommentartext"/>
    <w:link w:val="KommentarthemaZchn"/>
    <w:uiPriority w:val="99"/>
    <w:semiHidden/>
    <w:unhideWhenUsed/>
    <w:qFormat/>
    <w:rsid w:val="003E4DFF"/>
    <w:rPr>
      <w:b/>
      <w:bCs/>
    </w:rPr>
  </w:style>
  <w:style w:type="paragraph" w:styleId="Sprechblasentext">
    <w:name w:val="Balloon Text"/>
    <w:basedOn w:val="Standard"/>
    <w:link w:val="SprechblasentextZchn"/>
    <w:uiPriority w:val="99"/>
    <w:semiHidden/>
    <w:unhideWhenUsed/>
    <w:qFormat/>
    <w:rsid w:val="00D82325"/>
    <w:pPr>
      <w:spacing w:line="240" w:lineRule="auto"/>
    </w:pPr>
    <w:rPr>
      <w:rFonts w:ascii="Segoe UI" w:hAnsi="Segoe UI" w:cs="Segoe UI"/>
      <w:sz w:val="18"/>
      <w:szCs w:val="18"/>
    </w:rPr>
  </w:style>
  <w:style w:type="paragraph" w:styleId="berarbeitung">
    <w:name w:val="Revision"/>
    <w:uiPriority w:val="99"/>
    <w:semiHidden/>
    <w:qFormat/>
    <w:rsid w:val="0079084E"/>
    <w:rPr>
      <w:rFonts w:ascii="Helvetica" w:eastAsia="Cambria" w:hAnsi="Helvetica" w:cs="Times New Roman"/>
      <w:sz w:val="22"/>
      <w:szCs w:val="20"/>
    </w:rPr>
  </w:style>
  <w:style w:type="paragraph" w:styleId="Dokumentstruktur">
    <w:name w:val="Document Map"/>
    <w:basedOn w:val="Standard"/>
    <w:link w:val="DokumentstrukturZchn"/>
    <w:uiPriority w:val="99"/>
    <w:semiHidden/>
    <w:unhideWhenUsed/>
    <w:qFormat/>
    <w:rsid w:val="007810E9"/>
    <w:pPr>
      <w:spacing w:line="240" w:lineRule="auto"/>
    </w:pPr>
    <w:rPr>
      <w:rFonts w:ascii="Lucida Grande" w:hAnsi="Lucida Grande" w:cs="Lucida Grande"/>
      <w:sz w:val="24"/>
      <w:szCs w:val="24"/>
    </w:rPr>
  </w:style>
  <w:style w:type="paragraph" w:customStyle="1" w:styleId="Rahmeninhalt">
    <w:name w:val="Rahmeninhalt"/>
    <w:basedOn w:val="Standard"/>
    <w:qFormat/>
  </w:style>
  <w:style w:type="character" w:styleId="NichtaufgelsteErwhnung">
    <w:name w:val="Unresolved Mention"/>
    <w:basedOn w:val="Absatz-Standardschriftart"/>
    <w:uiPriority w:val="99"/>
    <w:semiHidden/>
    <w:unhideWhenUsed/>
    <w:rsid w:val="009005EF"/>
    <w:rPr>
      <w:color w:val="605E5C"/>
      <w:shd w:val="clear" w:color="auto" w:fill="E1DFDD"/>
    </w:rPr>
  </w:style>
  <w:style w:type="paragraph" w:styleId="Listenabsatz">
    <w:name w:val="List Paragraph"/>
    <w:basedOn w:val="Standard"/>
    <w:uiPriority w:val="34"/>
    <w:qFormat/>
    <w:rsid w:val="004E29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1184296">
      <w:bodyDiv w:val="1"/>
      <w:marLeft w:val="0"/>
      <w:marRight w:val="0"/>
      <w:marTop w:val="0"/>
      <w:marBottom w:val="0"/>
      <w:divBdr>
        <w:top w:val="none" w:sz="0" w:space="0" w:color="auto"/>
        <w:left w:val="none" w:sz="0" w:space="0" w:color="auto"/>
        <w:bottom w:val="none" w:sz="0" w:space="0" w:color="auto"/>
        <w:right w:val="none" w:sz="0" w:space="0" w:color="auto"/>
      </w:divBdr>
      <w:divsChild>
        <w:div w:id="949822714">
          <w:marLeft w:val="0"/>
          <w:marRight w:val="0"/>
          <w:marTop w:val="0"/>
          <w:marBottom w:val="0"/>
          <w:divBdr>
            <w:top w:val="none" w:sz="0" w:space="0" w:color="auto"/>
            <w:left w:val="none" w:sz="0" w:space="0" w:color="auto"/>
            <w:bottom w:val="none" w:sz="0" w:space="0" w:color="auto"/>
            <w:right w:val="none" w:sz="0" w:space="0" w:color="auto"/>
          </w:divBdr>
          <w:divsChild>
            <w:div w:id="1621298562">
              <w:marLeft w:val="0"/>
              <w:marRight w:val="0"/>
              <w:marTop w:val="0"/>
              <w:marBottom w:val="0"/>
              <w:divBdr>
                <w:top w:val="none" w:sz="0" w:space="0" w:color="auto"/>
                <w:left w:val="none" w:sz="0" w:space="0" w:color="auto"/>
                <w:bottom w:val="none" w:sz="0" w:space="0" w:color="auto"/>
                <w:right w:val="none" w:sz="0" w:space="0" w:color="auto"/>
              </w:divBdr>
              <w:divsChild>
                <w:div w:id="1480221418">
                  <w:marLeft w:val="0"/>
                  <w:marRight w:val="0"/>
                  <w:marTop w:val="0"/>
                  <w:marBottom w:val="0"/>
                  <w:divBdr>
                    <w:top w:val="none" w:sz="0" w:space="0" w:color="auto"/>
                    <w:left w:val="none" w:sz="0" w:space="0" w:color="auto"/>
                    <w:bottom w:val="none" w:sz="0" w:space="0" w:color="auto"/>
                    <w:right w:val="none" w:sz="0" w:space="0" w:color="auto"/>
                  </w:divBdr>
                  <w:divsChild>
                    <w:div w:id="962543202">
                      <w:marLeft w:val="0"/>
                      <w:marRight w:val="0"/>
                      <w:marTop w:val="0"/>
                      <w:marBottom w:val="0"/>
                      <w:divBdr>
                        <w:top w:val="none" w:sz="0" w:space="0" w:color="auto"/>
                        <w:left w:val="none" w:sz="0" w:space="0" w:color="auto"/>
                        <w:bottom w:val="none" w:sz="0" w:space="0" w:color="auto"/>
                        <w:right w:val="none" w:sz="0" w:space="0" w:color="auto"/>
                      </w:divBdr>
                      <w:divsChild>
                        <w:div w:id="1428110522">
                          <w:marLeft w:val="0"/>
                          <w:marRight w:val="0"/>
                          <w:marTop w:val="0"/>
                          <w:marBottom w:val="0"/>
                          <w:divBdr>
                            <w:top w:val="none" w:sz="0" w:space="0" w:color="auto"/>
                            <w:left w:val="none" w:sz="0" w:space="0" w:color="auto"/>
                            <w:bottom w:val="none" w:sz="0" w:space="0" w:color="auto"/>
                            <w:right w:val="none" w:sz="0" w:space="0" w:color="auto"/>
                          </w:divBdr>
                          <w:divsChild>
                            <w:div w:id="481510116">
                              <w:marLeft w:val="0"/>
                              <w:marRight w:val="0"/>
                              <w:marTop w:val="0"/>
                              <w:marBottom w:val="300"/>
                              <w:divBdr>
                                <w:top w:val="none" w:sz="0" w:space="0" w:color="auto"/>
                                <w:left w:val="none" w:sz="0" w:space="0" w:color="auto"/>
                                <w:bottom w:val="none" w:sz="0" w:space="0" w:color="auto"/>
                                <w:right w:val="none" w:sz="0" w:space="0" w:color="auto"/>
                              </w:divBdr>
                              <w:divsChild>
                                <w:div w:id="1215576966">
                                  <w:marLeft w:val="0"/>
                                  <w:marRight w:val="0"/>
                                  <w:marTop w:val="0"/>
                                  <w:marBottom w:val="0"/>
                                  <w:divBdr>
                                    <w:top w:val="none" w:sz="0" w:space="0" w:color="auto"/>
                                    <w:left w:val="none" w:sz="0" w:space="0" w:color="auto"/>
                                    <w:bottom w:val="none" w:sz="0" w:space="0" w:color="auto"/>
                                    <w:right w:val="none" w:sz="0" w:space="0" w:color="auto"/>
                                  </w:divBdr>
                                </w:div>
                              </w:divsChild>
                            </w:div>
                            <w:div w:id="614096031">
                              <w:marLeft w:val="0"/>
                              <w:marRight w:val="0"/>
                              <w:marTop w:val="0"/>
                              <w:marBottom w:val="300"/>
                              <w:divBdr>
                                <w:top w:val="none" w:sz="0" w:space="0" w:color="auto"/>
                                <w:left w:val="none" w:sz="0" w:space="0" w:color="auto"/>
                                <w:bottom w:val="none" w:sz="0" w:space="0" w:color="auto"/>
                                <w:right w:val="none" w:sz="0" w:space="0" w:color="auto"/>
                              </w:divBdr>
                              <w:divsChild>
                                <w:div w:id="179694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20554">
                  <w:marLeft w:val="0"/>
                  <w:marRight w:val="0"/>
                  <w:marTop w:val="0"/>
                  <w:marBottom w:val="0"/>
                  <w:divBdr>
                    <w:top w:val="none" w:sz="0" w:space="0" w:color="auto"/>
                    <w:left w:val="none" w:sz="0" w:space="0" w:color="auto"/>
                    <w:bottom w:val="none" w:sz="0" w:space="0" w:color="auto"/>
                    <w:right w:val="none" w:sz="0" w:space="0" w:color="auto"/>
                  </w:divBdr>
                  <w:divsChild>
                    <w:div w:id="1836913018">
                      <w:marLeft w:val="0"/>
                      <w:marRight w:val="0"/>
                      <w:marTop w:val="0"/>
                      <w:marBottom w:val="0"/>
                      <w:divBdr>
                        <w:top w:val="none" w:sz="0" w:space="0" w:color="auto"/>
                        <w:left w:val="none" w:sz="0" w:space="0" w:color="auto"/>
                        <w:bottom w:val="none" w:sz="0" w:space="0" w:color="auto"/>
                        <w:right w:val="none" w:sz="0" w:space="0" w:color="auto"/>
                      </w:divBdr>
                      <w:divsChild>
                        <w:div w:id="1422948403">
                          <w:marLeft w:val="0"/>
                          <w:marRight w:val="0"/>
                          <w:marTop w:val="0"/>
                          <w:marBottom w:val="0"/>
                          <w:divBdr>
                            <w:top w:val="none" w:sz="0" w:space="0" w:color="auto"/>
                            <w:left w:val="none" w:sz="0" w:space="0" w:color="auto"/>
                            <w:bottom w:val="none" w:sz="0" w:space="0" w:color="auto"/>
                            <w:right w:val="none" w:sz="0" w:space="0" w:color="auto"/>
                          </w:divBdr>
                          <w:divsChild>
                            <w:div w:id="1796751684">
                              <w:marLeft w:val="0"/>
                              <w:marRight w:val="0"/>
                              <w:marTop w:val="0"/>
                              <w:marBottom w:val="300"/>
                              <w:divBdr>
                                <w:top w:val="none" w:sz="0" w:space="0" w:color="auto"/>
                                <w:left w:val="none" w:sz="0" w:space="0" w:color="auto"/>
                                <w:bottom w:val="none" w:sz="0" w:space="0" w:color="auto"/>
                                <w:right w:val="none" w:sz="0" w:space="0" w:color="auto"/>
                              </w:divBdr>
                              <w:divsChild>
                                <w:div w:id="1511603861">
                                  <w:marLeft w:val="0"/>
                                  <w:marRight w:val="0"/>
                                  <w:marTop w:val="0"/>
                                  <w:marBottom w:val="0"/>
                                  <w:divBdr>
                                    <w:top w:val="none" w:sz="0" w:space="0" w:color="auto"/>
                                    <w:left w:val="none" w:sz="0" w:space="0" w:color="auto"/>
                                    <w:bottom w:val="none" w:sz="0" w:space="0" w:color="auto"/>
                                    <w:right w:val="none" w:sz="0" w:space="0" w:color="auto"/>
                                  </w:divBdr>
                                </w:div>
                              </w:divsChild>
                            </w:div>
                            <w:div w:id="640115321">
                              <w:marLeft w:val="0"/>
                              <w:marRight w:val="0"/>
                              <w:marTop w:val="0"/>
                              <w:marBottom w:val="300"/>
                              <w:divBdr>
                                <w:top w:val="none" w:sz="0" w:space="0" w:color="auto"/>
                                <w:left w:val="none" w:sz="0" w:space="0" w:color="auto"/>
                                <w:bottom w:val="none" w:sz="0" w:space="0" w:color="auto"/>
                                <w:right w:val="none" w:sz="0" w:space="0" w:color="auto"/>
                              </w:divBdr>
                              <w:divsChild>
                                <w:div w:id="1751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13475">
          <w:marLeft w:val="0"/>
          <w:marRight w:val="0"/>
          <w:marTop w:val="0"/>
          <w:marBottom w:val="0"/>
          <w:divBdr>
            <w:top w:val="none" w:sz="0" w:space="0" w:color="auto"/>
            <w:left w:val="none" w:sz="0" w:space="0" w:color="auto"/>
            <w:bottom w:val="none" w:sz="0" w:space="0" w:color="auto"/>
            <w:right w:val="none" w:sz="0" w:space="0" w:color="auto"/>
          </w:divBdr>
          <w:divsChild>
            <w:div w:id="1332559048">
              <w:marLeft w:val="0"/>
              <w:marRight w:val="0"/>
              <w:marTop w:val="0"/>
              <w:marBottom w:val="0"/>
              <w:divBdr>
                <w:top w:val="none" w:sz="0" w:space="0" w:color="auto"/>
                <w:left w:val="none" w:sz="0" w:space="0" w:color="auto"/>
                <w:bottom w:val="none" w:sz="0" w:space="0" w:color="auto"/>
                <w:right w:val="none" w:sz="0" w:space="0" w:color="auto"/>
              </w:divBdr>
              <w:divsChild>
                <w:div w:id="1253201408">
                  <w:marLeft w:val="0"/>
                  <w:marRight w:val="0"/>
                  <w:marTop w:val="0"/>
                  <w:marBottom w:val="0"/>
                  <w:divBdr>
                    <w:top w:val="none" w:sz="0" w:space="0" w:color="auto"/>
                    <w:left w:val="none" w:sz="0" w:space="0" w:color="auto"/>
                    <w:bottom w:val="none" w:sz="0" w:space="0" w:color="auto"/>
                    <w:right w:val="none" w:sz="0" w:space="0" w:color="auto"/>
                  </w:divBdr>
                  <w:divsChild>
                    <w:div w:id="968584732">
                      <w:marLeft w:val="0"/>
                      <w:marRight w:val="0"/>
                      <w:marTop w:val="0"/>
                      <w:marBottom w:val="0"/>
                      <w:divBdr>
                        <w:top w:val="none" w:sz="0" w:space="0" w:color="auto"/>
                        <w:left w:val="none" w:sz="0" w:space="0" w:color="auto"/>
                        <w:bottom w:val="none" w:sz="0" w:space="0" w:color="auto"/>
                        <w:right w:val="none" w:sz="0" w:space="0" w:color="auto"/>
                      </w:divBdr>
                      <w:divsChild>
                        <w:div w:id="1989432914">
                          <w:marLeft w:val="0"/>
                          <w:marRight w:val="0"/>
                          <w:marTop w:val="0"/>
                          <w:marBottom w:val="0"/>
                          <w:divBdr>
                            <w:top w:val="none" w:sz="0" w:space="0" w:color="auto"/>
                            <w:left w:val="none" w:sz="0" w:space="0" w:color="auto"/>
                            <w:bottom w:val="none" w:sz="0" w:space="0" w:color="auto"/>
                            <w:right w:val="none" w:sz="0" w:space="0" w:color="auto"/>
                          </w:divBdr>
                          <w:divsChild>
                            <w:div w:id="1041200202">
                              <w:marLeft w:val="0"/>
                              <w:marRight w:val="0"/>
                              <w:marTop w:val="0"/>
                              <w:marBottom w:val="300"/>
                              <w:divBdr>
                                <w:top w:val="none" w:sz="0" w:space="0" w:color="auto"/>
                                <w:left w:val="none" w:sz="0" w:space="0" w:color="auto"/>
                                <w:bottom w:val="none" w:sz="0" w:space="0" w:color="auto"/>
                                <w:right w:val="none" w:sz="0" w:space="0" w:color="auto"/>
                              </w:divBdr>
                              <w:divsChild>
                                <w:div w:id="737018545">
                                  <w:marLeft w:val="0"/>
                                  <w:marRight w:val="0"/>
                                  <w:marTop w:val="0"/>
                                  <w:marBottom w:val="0"/>
                                  <w:divBdr>
                                    <w:top w:val="none" w:sz="0" w:space="0" w:color="auto"/>
                                    <w:left w:val="none" w:sz="0" w:space="0" w:color="auto"/>
                                    <w:bottom w:val="none" w:sz="0" w:space="0" w:color="auto"/>
                                    <w:right w:val="none" w:sz="0" w:space="0" w:color="auto"/>
                                  </w:divBdr>
                                </w:div>
                              </w:divsChild>
                            </w:div>
                            <w:div w:id="1192959194">
                              <w:marLeft w:val="0"/>
                              <w:marRight w:val="0"/>
                              <w:marTop w:val="0"/>
                              <w:marBottom w:val="300"/>
                              <w:divBdr>
                                <w:top w:val="none" w:sz="0" w:space="0" w:color="auto"/>
                                <w:left w:val="none" w:sz="0" w:space="0" w:color="auto"/>
                                <w:bottom w:val="none" w:sz="0" w:space="0" w:color="auto"/>
                                <w:right w:val="none" w:sz="0" w:space="0" w:color="auto"/>
                              </w:divBdr>
                              <w:divsChild>
                                <w:div w:id="655189104">
                                  <w:marLeft w:val="0"/>
                                  <w:marRight w:val="0"/>
                                  <w:marTop w:val="0"/>
                                  <w:marBottom w:val="0"/>
                                  <w:divBdr>
                                    <w:top w:val="none" w:sz="0" w:space="0" w:color="auto"/>
                                    <w:left w:val="none" w:sz="0" w:space="0" w:color="auto"/>
                                    <w:bottom w:val="none" w:sz="0" w:space="0" w:color="auto"/>
                                    <w:right w:val="none" w:sz="0" w:space="0" w:color="auto"/>
                                  </w:divBdr>
                                  <w:divsChild>
                                    <w:div w:id="189950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1051229">
                  <w:marLeft w:val="0"/>
                  <w:marRight w:val="0"/>
                  <w:marTop w:val="0"/>
                  <w:marBottom w:val="0"/>
                  <w:divBdr>
                    <w:top w:val="none" w:sz="0" w:space="0" w:color="auto"/>
                    <w:left w:val="none" w:sz="0" w:space="0" w:color="auto"/>
                    <w:bottom w:val="none" w:sz="0" w:space="0" w:color="auto"/>
                    <w:right w:val="none" w:sz="0" w:space="0" w:color="auto"/>
                  </w:divBdr>
                  <w:divsChild>
                    <w:div w:id="505293161">
                      <w:marLeft w:val="0"/>
                      <w:marRight w:val="0"/>
                      <w:marTop w:val="0"/>
                      <w:marBottom w:val="0"/>
                      <w:divBdr>
                        <w:top w:val="none" w:sz="0" w:space="0" w:color="auto"/>
                        <w:left w:val="none" w:sz="0" w:space="0" w:color="auto"/>
                        <w:bottom w:val="none" w:sz="0" w:space="0" w:color="auto"/>
                        <w:right w:val="none" w:sz="0" w:space="0" w:color="auto"/>
                      </w:divBdr>
                      <w:divsChild>
                        <w:div w:id="92895291">
                          <w:marLeft w:val="0"/>
                          <w:marRight w:val="0"/>
                          <w:marTop w:val="0"/>
                          <w:marBottom w:val="0"/>
                          <w:divBdr>
                            <w:top w:val="none" w:sz="0" w:space="0" w:color="auto"/>
                            <w:left w:val="none" w:sz="0" w:space="0" w:color="auto"/>
                            <w:bottom w:val="none" w:sz="0" w:space="0" w:color="auto"/>
                            <w:right w:val="none" w:sz="0" w:space="0" w:color="auto"/>
                          </w:divBdr>
                          <w:divsChild>
                            <w:div w:id="1356686471">
                              <w:marLeft w:val="0"/>
                              <w:marRight w:val="0"/>
                              <w:marTop w:val="0"/>
                              <w:marBottom w:val="300"/>
                              <w:divBdr>
                                <w:top w:val="none" w:sz="0" w:space="0" w:color="auto"/>
                                <w:left w:val="none" w:sz="0" w:space="0" w:color="auto"/>
                                <w:bottom w:val="none" w:sz="0" w:space="0" w:color="auto"/>
                                <w:right w:val="none" w:sz="0" w:space="0" w:color="auto"/>
                              </w:divBdr>
                              <w:divsChild>
                                <w:div w:id="1842546000">
                                  <w:marLeft w:val="0"/>
                                  <w:marRight w:val="0"/>
                                  <w:marTop w:val="0"/>
                                  <w:marBottom w:val="0"/>
                                  <w:divBdr>
                                    <w:top w:val="none" w:sz="0" w:space="0" w:color="auto"/>
                                    <w:left w:val="none" w:sz="0" w:space="0" w:color="auto"/>
                                    <w:bottom w:val="none" w:sz="0" w:space="0" w:color="auto"/>
                                    <w:right w:val="none" w:sz="0" w:space="0" w:color="auto"/>
                                  </w:divBdr>
                                </w:div>
                              </w:divsChild>
                            </w:div>
                            <w:div w:id="307591373">
                              <w:marLeft w:val="0"/>
                              <w:marRight w:val="0"/>
                              <w:marTop w:val="0"/>
                              <w:marBottom w:val="300"/>
                              <w:divBdr>
                                <w:top w:val="none" w:sz="0" w:space="0" w:color="auto"/>
                                <w:left w:val="none" w:sz="0" w:space="0" w:color="auto"/>
                                <w:bottom w:val="none" w:sz="0" w:space="0" w:color="auto"/>
                                <w:right w:val="none" w:sz="0" w:space="0" w:color="auto"/>
                              </w:divBdr>
                              <w:divsChild>
                                <w:div w:id="1147670586">
                                  <w:marLeft w:val="0"/>
                                  <w:marRight w:val="0"/>
                                  <w:marTop w:val="0"/>
                                  <w:marBottom w:val="0"/>
                                  <w:divBdr>
                                    <w:top w:val="none" w:sz="0" w:space="0" w:color="auto"/>
                                    <w:left w:val="none" w:sz="0" w:space="0" w:color="auto"/>
                                    <w:bottom w:val="none" w:sz="0" w:space="0" w:color="auto"/>
                                    <w:right w:val="none" w:sz="0" w:space="0" w:color="auto"/>
                                  </w:divBdr>
                                  <w:divsChild>
                                    <w:div w:id="62156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3346680">
      <w:bodyDiv w:val="1"/>
      <w:marLeft w:val="0"/>
      <w:marRight w:val="0"/>
      <w:marTop w:val="0"/>
      <w:marBottom w:val="0"/>
      <w:divBdr>
        <w:top w:val="none" w:sz="0" w:space="0" w:color="auto"/>
        <w:left w:val="none" w:sz="0" w:space="0" w:color="auto"/>
        <w:bottom w:val="none" w:sz="0" w:space="0" w:color="auto"/>
        <w:right w:val="none" w:sz="0" w:space="0" w:color="auto"/>
      </w:divBdr>
      <w:divsChild>
        <w:div w:id="1335453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0145527">
              <w:marLeft w:val="0"/>
              <w:marRight w:val="0"/>
              <w:marTop w:val="0"/>
              <w:marBottom w:val="0"/>
              <w:divBdr>
                <w:top w:val="none" w:sz="0" w:space="0" w:color="auto"/>
                <w:left w:val="none" w:sz="0" w:space="0" w:color="auto"/>
                <w:bottom w:val="none" w:sz="0" w:space="0" w:color="auto"/>
                <w:right w:val="none" w:sz="0" w:space="0" w:color="auto"/>
              </w:divBdr>
              <w:divsChild>
                <w:div w:id="783810724">
                  <w:marLeft w:val="70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B9EDE10-83C2-4CF3-9323-1C5EFAB96149}">
  <ds:schemaRefs>
    <ds:schemaRef ds:uri="http://schemas.microsoft.com/sharepoint/v3/contenttype/forms"/>
  </ds:schemaRefs>
</ds:datastoreItem>
</file>

<file path=customXml/itemProps3.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594</Words>
  <Characters>3748</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Christoph Buck</cp:lastModifiedBy>
  <cp:revision>3</cp:revision>
  <cp:lastPrinted>2023-02-07T10:58:00Z</cp:lastPrinted>
  <dcterms:created xsi:type="dcterms:W3CDTF">2024-03-26T15:19:00Z</dcterms:created>
  <dcterms:modified xsi:type="dcterms:W3CDTF">2024-03-26T15:48:00Z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