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4FCF6F" w14:textId="414B026D" w:rsidR="004E293F" w:rsidRDefault="004E293F" w:rsidP="004E293F">
      <w:pPr>
        <w:spacing w:before="280" w:after="280"/>
        <w:ind w:right="-709"/>
        <w:outlineLvl w:val="0"/>
        <w:rPr>
          <w:sz w:val="20"/>
        </w:rPr>
      </w:pPr>
      <w:r>
        <w:rPr>
          <w:sz w:val="20"/>
        </w:rPr>
        <w:t xml:space="preserve">Ulm, </w:t>
      </w:r>
      <w:r w:rsidR="003E5E9C">
        <w:rPr>
          <w:sz w:val="20"/>
        </w:rPr>
        <w:t>23</w:t>
      </w:r>
      <w:r>
        <w:rPr>
          <w:sz w:val="20"/>
        </w:rPr>
        <w:t xml:space="preserve">. </w:t>
      </w:r>
      <w:r w:rsidR="00FA48FF">
        <w:rPr>
          <w:sz w:val="20"/>
        </w:rPr>
        <w:t>Mai</w:t>
      </w:r>
      <w:r>
        <w:rPr>
          <w:sz w:val="20"/>
        </w:rPr>
        <w:t xml:space="preserve"> 2024</w:t>
      </w:r>
    </w:p>
    <w:p w14:paraId="3FD5D9B9" w14:textId="37AC5218" w:rsidR="004E293F" w:rsidRPr="001B4EA9" w:rsidRDefault="001B4EA9" w:rsidP="004E293F">
      <w:pPr>
        <w:spacing w:before="280" w:after="280"/>
        <w:ind w:right="-1701"/>
        <w:outlineLvl w:val="0"/>
        <w:rPr>
          <w:b/>
          <w:bCs/>
          <w:szCs w:val="22"/>
        </w:rPr>
      </w:pPr>
      <w:r>
        <w:rPr>
          <w:b/>
          <w:bCs/>
          <w:sz w:val="28"/>
          <w:szCs w:val="28"/>
        </w:rPr>
        <w:t xml:space="preserve">300.000 $ für den Betrieb des Albert </w:t>
      </w:r>
      <w:proofErr w:type="gramStart"/>
      <w:r>
        <w:rPr>
          <w:b/>
          <w:bCs/>
          <w:sz w:val="28"/>
          <w:szCs w:val="28"/>
        </w:rPr>
        <w:t>Einstein Discovery Centers</w:t>
      </w:r>
      <w:proofErr w:type="gramEnd"/>
      <w:r>
        <w:rPr>
          <w:b/>
          <w:bCs/>
          <w:sz w:val="28"/>
          <w:szCs w:val="28"/>
        </w:rPr>
        <w:br/>
      </w:r>
      <w:r>
        <w:rPr>
          <w:b/>
          <w:bCs/>
          <w:szCs w:val="22"/>
        </w:rPr>
        <w:t>Anonymer Spender bedenkt Ulmer Projekt in seinem Testament</w:t>
      </w:r>
    </w:p>
    <w:p w14:paraId="7A21D157" w14:textId="211C5D1B" w:rsidR="00FA48FF" w:rsidRDefault="00FA48FF" w:rsidP="00FA48FF">
      <w:pPr>
        <w:spacing w:before="280" w:after="280"/>
        <w:rPr>
          <w:b/>
          <w:bCs/>
          <w:sz w:val="20"/>
        </w:rPr>
      </w:pPr>
      <w:r w:rsidRPr="00FA48FF">
        <w:rPr>
          <w:b/>
          <w:bCs/>
          <w:sz w:val="20"/>
        </w:rPr>
        <w:t xml:space="preserve">Mit insgesamt 300.000 $ unterstützt ein anonymer Spender aus den USA den zukünftigen Betrieb des Albert </w:t>
      </w:r>
      <w:proofErr w:type="gramStart"/>
      <w:r w:rsidRPr="00FA48FF">
        <w:rPr>
          <w:b/>
          <w:bCs/>
          <w:sz w:val="20"/>
        </w:rPr>
        <w:t>Einstein Discovery Centers</w:t>
      </w:r>
      <w:proofErr w:type="gramEnd"/>
      <w:r w:rsidRPr="00FA48FF">
        <w:rPr>
          <w:b/>
          <w:bCs/>
          <w:sz w:val="20"/>
        </w:rPr>
        <w:t xml:space="preserve"> in Ulm. </w:t>
      </w:r>
      <w:r w:rsidR="005F37E7" w:rsidRPr="005F37E7">
        <w:rPr>
          <w:b/>
          <w:bCs/>
          <w:sz w:val="20"/>
        </w:rPr>
        <w:t xml:space="preserve">Die Spende erfolgt in Form eines </w:t>
      </w:r>
      <w:proofErr w:type="spellStart"/>
      <w:r w:rsidR="005F37E7" w:rsidRPr="005F37E7">
        <w:rPr>
          <w:b/>
          <w:bCs/>
          <w:sz w:val="20"/>
        </w:rPr>
        <w:t>Charitable</w:t>
      </w:r>
      <w:proofErr w:type="spellEnd"/>
      <w:r w:rsidR="005F37E7" w:rsidRPr="005F37E7">
        <w:rPr>
          <w:b/>
          <w:bCs/>
          <w:sz w:val="20"/>
        </w:rPr>
        <w:t xml:space="preserve"> </w:t>
      </w:r>
      <w:proofErr w:type="spellStart"/>
      <w:r w:rsidR="005F37E7" w:rsidRPr="005F37E7">
        <w:rPr>
          <w:b/>
          <w:bCs/>
          <w:sz w:val="20"/>
        </w:rPr>
        <w:t>Remainder</w:t>
      </w:r>
      <w:proofErr w:type="spellEnd"/>
      <w:r w:rsidR="005F37E7" w:rsidRPr="005F37E7">
        <w:rPr>
          <w:b/>
          <w:bCs/>
          <w:sz w:val="20"/>
        </w:rPr>
        <w:t xml:space="preserve"> </w:t>
      </w:r>
      <w:proofErr w:type="spellStart"/>
      <w:r w:rsidR="005F37E7" w:rsidRPr="005F37E7">
        <w:rPr>
          <w:b/>
          <w:bCs/>
          <w:sz w:val="20"/>
        </w:rPr>
        <w:t>Unitrust</w:t>
      </w:r>
      <w:proofErr w:type="spellEnd"/>
      <w:r w:rsidR="005F37E7" w:rsidRPr="005F37E7">
        <w:rPr>
          <w:b/>
          <w:bCs/>
          <w:sz w:val="20"/>
        </w:rPr>
        <w:t xml:space="preserve"> (CRUT), der von einer Finanzverwaltungsgesellschaft verwaltet und angelegt wird. Voraussichtlich um das Jahr 2060 wird </w:t>
      </w:r>
      <w:r w:rsidR="003E5E9C">
        <w:rPr>
          <w:b/>
          <w:bCs/>
          <w:sz w:val="20"/>
        </w:rPr>
        <w:t xml:space="preserve">etwa </w:t>
      </w:r>
      <w:r w:rsidR="005F37E7" w:rsidRPr="005F37E7">
        <w:rPr>
          <w:b/>
          <w:bCs/>
          <w:sz w:val="20"/>
        </w:rPr>
        <w:t xml:space="preserve">die gesamte Spende einschließlich der Anlageerträge als Zuschuss zu den Betriebskosten des Albert </w:t>
      </w:r>
      <w:proofErr w:type="gramStart"/>
      <w:r w:rsidR="005F37E7" w:rsidRPr="005F37E7">
        <w:rPr>
          <w:b/>
          <w:bCs/>
          <w:sz w:val="20"/>
        </w:rPr>
        <w:t>Einstein Discovery Centers</w:t>
      </w:r>
      <w:proofErr w:type="gramEnd"/>
      <w:r w:rsidR="005F37E7" w:rsidRPr="005F37E7">
        <w:rPr>
          <w:b/>
          <w:bCs/>
          <w:sz w:val="20"/>
        </w:rPr>
        <w:t xml:space="preserve"> ausgezahlt sein.</w:t>
      </w:r>
      <w:r w:rsidRPr="00FA48FF">
        <w:rPr>
          <w:b/>
          <w:bCs/>
          <w:sz w:val="20"/>
        </w:rPr>
        <w:t xml:space="preserve"> CRUTs sind in den Vereinigten Staaten eine beliebte Methode, um an gemeinnützige Organisationen zu spenden, da sie steuerliche Vorteile bieten. „Wir sind sehr dankbar für diese Spende, denn sie ist eine Investition in unsere Zukunft und drückt damit auch ein immenses Vertrauen in unser Projekt aus“, freut sich Nancy Hecker-</w:t>
      </w:r>
      <w:proofErr w:type="spellStart"/>
      <w:r w:rsidRPr="00FA48FF">
        <w:rPr>
          <w:b/>
          <w:bCs/>
          <w:sz w:val="20"/>
        </w:rPr>
        <w:t>Denschlag</w:t>
      </w:r>
      <w:proofErr w:type="spellEnd"/>
      <w:r w:rsidRPr="00FA48FF">
        <w:rPr>
          <w:b/>
          <w:bCs/>
          <w:sz w:val="20"/>
        </w:rPr>
        <w:t xml:space="preserve">, Vorsitzende des Albert Einstein Discovery Center </w:t>
      </w:r>
      <w:proofErr w:type="gramStart"/>
      <w:r w:rsidRPr="00FA48FF">
        <w:rPr>
          <w:b/>
          <w:bCs/>
          <w:sz w:val="20"/>
        </w:rPr>
        <w:t>e.V..</w:t>
      </w:r>
      <w:proofErr w:type="gramEnd"/>
    </w:p>
    <w:p w14:paraId="2CC52E81" w14:textId="585ACEC1" w:rsidR="00E77EF5" w:rsidRPr="00FA48FF" w:rsidRDefault="00FA48FF" w:rsidP="00FA48FF">
      <w:pPr>
        <w:spacing w:before="280" w:after="280"/>
        <w:rPr>
          <w:sz w:val="20"/>
        </w:rPr>
      </w:pPr>
      <w:r w:rsidRPr="00FA48FF">
        <w:rPr>
          <w:sz w:val="20"/>
        </w:rPr>
        <w:t>Der Spender, der nicht namentlich genannt werden möchte, begründet seine Spende folgendermaßen: „Ich bin kein Wissenschaftler oder Physiker, aber wie die meisten Menschen auf der Welt kenne ich Einstein seit meiner Kindheit. Als Laie interessierte ich mich mit zunehmendem Alter immer mehr für die Geschichte der Wissenschaft und die wissenschaftliche Methode und wurde ein starker Verfechter der evidenzbasierten Wissenschaft und Medizin in ihrem ständigen Kampf gegen Pseudowissenschaft und Alternativmedizin. Durch Zufall lernte ich Nancy Hecker-</w:t>
      </w:r>
      <w:proofErr w:type="spellStart"/>
      <w:r w:rsidRPr="00FA48FF">
        <w:rPr>
          <w:sz w:val="20"/>
        </w:rPr>
        <w:t>Denschlag</w:t>
      </w:r>
      <w:proofErr w:type="spellEnd"/>
      <w:r w:rsidRPr="00FA48FF">
        <w:rPr>
          <w:sz w:val="20"/>
        </w:rPr>
        <w:t xml:space="preserve"> kennen und erfuhr von den Bemühungen ihrer Organisation, das Albert </w:t>
      </w:r>
      <w:proofErr w:type="gramStart"/>
      <w:r w:rsidRPr="00FA48FF">
        <w:rPr>
          <w:sz w:val="20"/>
        </w:rPr>
        <w:t>Einstein Discovery Center</w:t>
      </w:r>
      <w:proofErr w:type="gramEnd"/>
      <w:r w:rsidRPr="00FA48FF">
        <w:rPr>
          <w:sz w:val="20"/>
        </w:rPr>
        <w:t xml:space="preserve"> in Ulm zu errichten. Ihre Leidenschaft für das Projekt überzeugte meine Frau und mich, etwas Geld zu spenden und unseren Einstein-Baustein zu bekommen. Als ich mehr über das AEDC erfuhr, stellte ich fest, dass es nicht nur darum geht, Einstein zu ehren und ein interessantes Museum zu schaffen, sondern auch darum, Einsteins Interesse am Weltfrieden zu fördern, indem junge Studenten der Naturwissenschaften aus der ganzen Welt zusammengebracht werden, um in den Einrichtungen des AEDC in Ulm gemeinsam zu forschen. In einer Zeit, in der die Welt wieder einmal von rassischen, religiösen und politischen </w:t>
      </w:r>
      <w:r w:rsidRPr="00FA48FF">
        <w:rPr>
          <w:sz w:val="20"/>
        </w:rPr>
        <w:lastRenderedPageBreak/>
        <w:t>Spaltungen heimgesucht wird, die den Tod Tausender unschuldiger Menschen verursachen, hoffen wir, dass andere sich uns anschließen und für den Bau und den Unterhalt einer Einrichtung spenden werden, die Verständnis und Licht bringen wird, um Unwissenheit und Dunkelheit zu überwinden“.</w:t>
      </w:r>
    </w:p>
    <w:tbl>
      <w:tblPr>
        <w:tblW w:w="9638" w:type="dxa"/>
        <w:tblInd w:w="-107" w:type="dxa"/>
        <w:tblLayout w:type="fixed"/>
        <w:tblLook w:val="04A0" w:firstRow="1" w:lastRow="0" w:firstColumn="1" w:lastColumn="0" w:noHBand="0" w:noVBand="1"/>
      </w:tblPr>
      <w:tblGrid>
        <w:gridCol w:w="4785"/>
        <w:gridCol w:w="4853"/>
      </w:tblGrid>
      <w:tr w:rsidR="004E293F" w14:paraId="6642A64F" w14:textId="77777777" w:rsidTr="0063213F">
        <w:trPr>
          <w:trHeight w:val="971"/>
        </w:trPr>
        <w:tc>
          <w:tcPr>
            <w:tcW w:w="4785" w:type="dxa"/>
            <w:shd w:val="clear" w:color="auto" w:fill="auto"/>
          </w:tcPr>
          <w:p w14:paraId="68881089" w14:textId="77777777" w:rsidR="004E293F" w:rsidRDefault="004E293F" w:rsidP="0063213F">
            <w:pPr>
              <w:widowControl w:val="0"/>
              <w:spacing w:line="240" w:lineRule="auto"/>
              <w:ind w:right="175"/>
              <w:rPr>
                <w:rFonts w:cs="Calibri"/>
                <w:sz w:val="16"/>
                <w:szCs w:val="16"/>
                <w:lang w:eastAsia="de-DE"/>
              </w:rPr>
            </w:pPr>
            <w:r>
              <w:rPr>
                <w:rFonts w:cs="Calibri"/>
                <w:b/>
                <w:bCs/>
                <w:sz w:val="16"/>
                <w:szCs w:val="16"/>
                <w:lang w:eastAsia="de-DE"/>
              </w:rPr>
              <w:t>Kontaktdaten:</w:t>
            </w:r>
            <w:r>
              <w:rPr>
                <w:rFonts w:cs="Calibri"/>
                <w:sz w:val="16"/>
                <w:szCs w:val="16"/>
                <w:lang w:eastAsia="de-DE"/>
              </w:rPr>
              <w:br/>
              <w:t xml:space="preserve">Albert </w:t>
            </w:r>
            <w:proofErr w:type="gramStart"/>
            <w:r>
              <w:rPr>
                <w:rFonts w:cs="Calibri"/>
                <w:sz w:val="16"/>
                <w:szCs w:val="16"/>
                <w:lang w:eastAsia="de-DE"/>
              </w:rPr>
              <w:t>Einstein Discovery Center</w:t>
            </w:r>
            <w:proofErr w:type="gramEnd"/>
            <w:r>
              <w:rPr>
                <w:rFonts w:cs="Calibri"/>
                <w:sz w:val="16"/>
                <w:szCs w:val="16"/>
                <w:lang w:eastAsia="de-DE"/>
              </w:rPr>
              <w:t xml:space="preserve"> Ulm e.V.</w:t>
            </w:r>
            <w:r>
              <w:rPr>
                <w:rFonts w:cs="Calibri"/>
                <w:sz w:val="16"/>
                <w:szCs w:val="16"/>
                <w:lang w:eastAsia="de-DE"/>
              </w:rPr>
              <w:br/>
              <w:t>Vorsitzende: Dr. Nancy Hecker-</w:t>
            </w:r>
            <w:proofErr w:type="spellStart"/>
            <w:r>
              <w:rPr>
                <w:rFonts w:cs="Calibri"/>
                <w:sz w:val="16"/>
                <w:szCs w:val="16"/>
                <w:lang w:eastAsia="de-DE"/>
              </w:rPr>
              <w:t>Denschlag</w:t>
            </w:r>
            <w:proofErr w:type="spellEnd"/>
            <w:r>
              <w:rPr>
                <w:rFonts w:cs="Calibri"/>
                <w:sz w:val="16"/>
                <w:szCs w:val="16"/>
                <w:lang w:eastAsia="de-DE"/>
              </w:rPr>
              <w:br/>
            </w:r>
            <w:proofErr w:type="spellStart"/>
            <w:r>
              <w:rPr>
                <w:rFonts w:cs="Calibri"/>
                <w:sz w:val="16"/>
                <w:szCs w:val="16"/>
                <w:lang w:eastAsia="de-DE"/>
              </w:rPr>
              <w:t>Bessererstraße</w:t>
            </w:r>
            <w:proofErr w:type="spellEnd"/>
            <w:r>
              <w:rPr>
                <w:rFonts w:cs="Calibri"/>
                <w:sz w:val="16"/>
                <w:szCs w:val="16"/>
                <w:lang w:eastAsia="de-DE"/>
              </w:rPr>
              <w:t xml:space="preserve"> 13-15 – 89073 Ulm</w:t>
            </w:r>
            <w:r>
              <w:rPr>
                <w:rFonts w:cs="Calibri"/>
                <w:sz w:val="16"/>
                <w:szCs w:val="16"/>
                <w:lang w:eastAsia="de-DE"/>
              </w:rPr>
              <w:br/>
              <w:t>Tel.: +49 731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https://einstein.center</w:t>
            </w:r>
          </w:p>
        </w:tc>
        <w:tc>
          <w:tcPr>
            <w:tcW w:w="4852" w:type="dxa"/>
            <w:shd w:val="clear" w:color="auto" w:fill="auto"/>
          </w:tcPr>
          <w:p w14:paraId="46EF52A7" w14:textId="6B1E2502" w:rsidR="004E293F" w:rsidRDefault="004E293F" w:rsidP="0063213F">
            <w:pPr>
              <w:widowControl w:val="0"/>
              <w:spacing w:line="240" w:lineRule="auto"/>
              <w:ind w:right="175"/>
              <w:rPr>
                <w:bCs/>
                <w:lang w:eastAsia="de-DE"/>
              </w:rPr>
            </w:pPr>
            <w:r>
              <w:rPr>
                <w:rFonts w:ascii="Arial" w:hAnsi="Arial" w:cs="Calibri"/>
                <w:b/>
                <w:sz w:val="16"/>
                <w:szCs w:val="26"/>
                <w:lang w:eastAsia="de-DE"/>
              </w:rPr>
              <w:t>Presse- und Öffentlichkeitsarbeit:</w:t>
            </w:r>
            <w:r>
              <w:rPr>
                <w:rFonts w:ascii="Arial" w:hAnsi="Arial" w:cs="Calibri"/>
                <w:b/>
                <w:sz w:val="16"/>
                <w:szCs w:val="26"/>
                <w:lang w:eastAsia="de-DE"/>
              </w:rPr>
              <w:br/>
            </w:r>
            <w:r>
              <w:rPr>
                <w:rFonts w:ascii="Arial" w:hAnsi="Arial" w:cs="Calibri"/>
                <w:sz w:val="16"/>
                <w:szCs w:val="26"/>
                <w:lang w:eastAsia="de-DE"/>
              </w:rPr>
              <w:t>Press’n’Relations GmbH – Uwe Pagel</w:t>
            </w:r>
            <w:r w:rsidR="00B8157F">
              <w:rPr>
                <w:rFonts w:ascii="Arial" w:hAnsi="Arial" w:cs="Calibri"/>
                <w:sz w:val="16"/>
                <w:szCs w:val="26"/>
                <w:lang w:eastAsia="de-DE"/>
              </w:rPr>
              <w:t xml:space="preserve"> &amp; Christoph Buck</w:t>
            </w:r>
            <w:r>
              <w:rPr>
                <w:rFonts w:ascii="Arial" w:hAnsi="Arial" w:cs="Calibri"/>
                <w:b/>
                <w:sz w:val="16"/>
                <w:szCs w:val="26"/>
                <w:lang w:eastAsia="de-DE"/>
              </w:rPr>
              <w:br/>
            </w:r>
            <w:r>
              <w:rPr>
                <w:rFonts w:ascii="Arial" w:hAnsi="Arial" w:cs="Calibri"/>
                <w:sz w:val="16"/>
                <w:szCs w:val="26"/>
                <w:lang w:eastAsia="de-DE"/>
              </w:rPr>
              <w:t>Magirusstraße 33 – 89077 Ulm</w:t>
            </w:r>
            <w:r>
              <w:rPr>
                <w:rFonts w:ascii="Arial" w:hAnsi="Arial" w:cs="Calibri"/>
                <w:sz w:val="16"/>
                <w:szCs w:val="26"/>
                <w:lang w:eastAsia="de-DE"/>
              </w:rPr>
              <w:br/>
              <w:t>Tel.: +49 731 146 156-89</w:t>
            </w:r>
            <w:r>
              <w:rPr>
                <w:rFonts w:ascii="Arial" w:hAnsi="Arial" w:cs="Calibri"/>
                <w:b/>
                <w:sz w:val="16"/>
                <w:szCs w:val="26"/>
                <w:lang w:eastAsia="de-DE"/>
              </w:rPr>
              <w:br/>
            </w:r>
            <w:hyperlink r:id="rId10">
              <w:r>
                <w:rPr>
                  <w:sz w:val="16"/>
                  <w:szCs w:val="16"/>
                </w:rPr>
                <w:t>upa@press-n-relations.de</w:t>
              </w:r>
            </w:hyperlink>
            <w:r>
              <w:rPr>
                <w:sz w:val="16"/>
                <w:szCs w:val="16"/>
              </w:rPr>
              <w:t xml:space="preserve"> – https://press-n-relations.com</w:t>
            </w:r>
          </w:p>
        </w:tc>
      </w:tr>
    </w:tbl>
    <w:p w14:paraId="25F31624" w14:textId="77777777" w:rsidR="004E293F" w:rsidRDefault="004E293F" w:rsidP="004E293F">
      <w:pPr>
        <w:spacing w:before="280" w:after="280" w:line="240" w:lineRule="auto"/>
        <w:ind w:right="-1701"/>
        <w:rPr>
          <w:rFonts w:ascii="Arial" w:hAnsi="Arial" w:cs="Calibri"/>
          <w:bCs/>
          <w:sz w:val="16"/>
          <w:szCs w:val="26"/>
          <w:lang w:eastAsia="de-DE"/>
        </w:rPr>
      </w:pPr>
      <w:r>
        <w:rPr>
          <w:rFonts w:ascii="Arial" w:hAnsi="Arial" w:cs="Calibri"/>
          <w:b/>
          <w:sz w:val="16"/>
          <w:szCs w:val="26"/>
          <w:lang w:eastAsia="de-DE"/>
        </w:rPr>
        <w:t xml:space="preserve">Über den Albert </w:t>
      </w:r>
      <w:proofErr w:type="gramStart"/>
      <w:r>
        <w:rPr>
          <w:rFonts w:ascii="Arial" w:hAnsi="Arial" w:cs="Calibri"/>
          <w:b/>
          <w:sz w:val="16"/>
          <w:szCs w:val="26"/>
          <w:lang w:eastAsia="de-DE"/>
        </w:rPr>
        <w:t>Einstein Discovery Center</w:t>
      </w:r>
      <w:proofErr w:type="gramEnd"/>
      <w:r>
        <w:rPr>
          <w:rFonts w:ascii="Arial" w:hAnsi="Arial" w:cs="Calibri"/>
          <w:b/>
          <w:sz w:val="16"/>
          <w:szCs w:val="26"/>
          <w:lang w:eastAsia="de-DE"/>
        </w:rPr>
        <w:t xml:space="preserve"> Ulm e.V.</w:t>
      </w:r>
      <w:r>
        <w:rPr>
          <w:rFonts w:ascii="Arial" w:hAnsi="Arial" w:cs="Calibri"/>
          <w:b/>
          <w:sz w:val="16"/>
          <w:szCs w:val="26"/>
          <w:lang w:eastAsia="de-DE"/>
        </w:rPr>
        <w:br/>
      </w:r>
      <w:r>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Pr>
          <w:rFonts w:ascii="Arial" w:hAnsi="Arial" w:cs="Calibri"/>
          <w:bCs/>
          <w:sz w:val="16"/>
          <w:szCs w:val="26"/>
          <w:lang w:eastAsia="de-DE"/>
        </w:rPr>
        <w:t>Einstein Discovery Center</w:t>
      </w:r>
      <w:proofErr w:type="gramEnd"/>
      <w:r>
        <w:rPr>
          <w:rFonts w:ascii="Arial" w:hAnsi="Arial" w:cs="Calibri"/>
          <w:bCs/>
          <w:sz w:val="16"/>
          <w:szCs w:val="26"/>
          <w:lang w:eastAsia="de-DE"/>
        </w:rPr>
        <w:t xml:space="preserve"> Ulm e.V." ändern. Gegründet wurde der Verein im September 2016 von Bürgerinnen und Bürgern aus Ulm und Umgebung. Neben Dr. Nancy Hecker-</w:t>
      </w:r>
      <w:proofErr w:type="spellStart"/>
      <w:r>
        <w:rPr>
          <w:rFonts w:ascii="Arial" w:hAnsi="Arial" w:cs="Calibri"/>
          <w:bCs/>
          <w:sz w:val="16"/>
          <w:szCs w:val="26"/>
          <w:lang w:eastAsia="de-DE"/>
        </w:rPr>
        <w:t>Denschlag</w:t>
      </w:r>
      <w:proofErr w:type="spellEnd"/>
      <w:r>
        <w:rPr>
          <w:rFonts w:ascii="Arial" w:hAnsi="Arial" w:cs="Calibri"/>
          <w:bCs/>
          <w:sz w:val="16"/>
          <w:szCs w:val="26"/>
          <w:lang w:eastAsia="de-DE"/>
        </w:rPr>
        <w:t xml:space="preserve"> als erste Vorsitzende sind Jens Burkert, Ditte </w:t>
      </w:r>
      <w:proofErr w:type="spellStart"/>
      <w:r>
        <w:rPr>
          <w:rFonts w:ascii="Arial" w:hAnsi="Arial" w:cs="Calibri"/>
          <w:bCs/>
          <w:sz w:val="16"/>
          <w:szCs w:val="26"/>
          <w:lang w:eastAsia="de-DE"/>
        </w:rPr>
        <w:t>Endriß</w:t>
      </w:r>
      <w:proofErr w:type="spellEnd"/>
      <w:r>
        <w:rPr>
          <w:rFonts w:ascii="Arial" w:hAnsi="Arial" w:cs="Calibri"/>
          <w:bCs/>
          <w:sz w:val="16"/>
          <w:szCs w:val="26"/>
          <w:lang w:eastAsia="de-DE"/>
        </w:rPr>
        <w:t xml:space="preserve">, Karsten Bischoff und Alfred Frank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Workshops, Vorträgen und Erlebniswelten erfahrbar werden. </w:t>
      </w:r>
    </w:p>
    <w:p w14:paraId="79A53D10" w14:textId="77777777" w:rsidR="004E293F" w:rsidRDefault="004E293F" w:rsidP="004E293F">
      <w:pPr>
        <w:spacing w:before="280" w:after="280"/>
      </w:pPr>
    </w:p>
    <w:p w14:paraId="09F9FAF5" w14:textId="77777777" w:rsidR="00A06A6D" w:rsidRPr="004E293F" w:rsidRDefault="00A06A6D" w:rsidP="004E293F"/>
    <w:sectPr w:rsidR="00A06A6D" w:rsidRPr="004E293F">
      <w:headerReference w:type="default" r:id="rId11"/>
      <w:footerReference w:type="even" r:id="rId12"/>
      <w:footerReference w:type="default" r:id="rId13"/>
      <w:footerReference w:type="first" r:id="rId14"/>
      <w:pgSz w:w="11906" w:h="16838"/>
      <w:pgMar w:top="1824" w:right="3400" w:bottom="1103" w:left="1418" w:header="567" w:footer="709"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4CBE4" w14:textId="77777777" w:rsidR="00BD7BA8" w:rsidRDefault="00BD7BA8">
      <w:pPr>
        <w:spacing w:line="240" w:lineRule="auto"/>
      </w:pPr>
      <w:r>
        <w:separator/>
      </w:r>
    </w:p>
  </w:endnote>
  <w:endnote w:type="continuationSeparator" w:id="0">
    <w:p w14:paraId="51577C86" w14:textId="77777777" w:rsidR="00BD7BA8" w:rsidRDefault="00BD7BA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604020202020204"/>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DB222" w14:textId="77777777" w:rsidR="00A06A6D" w:rsidRDefault="00000000">
    <w:pPr>
      <w:pStyle w:val="Fuzeile"/>
      <w:spacing w:before="280" w:after="280"/>
      <w:ind w:right="360"/>
    </w:pPr>
    <w:r>
      <w:rPr>
        <w:noProof/>
      </w:rPr>
      <mc:AlternateContent>
        <mc:Choice Requires="wps">
          <w:drawing>
            <wp:anchor distT="0" distB="0" distL="0" distR="0" simplePos="0" relativeHeight="251658240" behindDoc="0" locked="0" layoutInCell="1" allowOverlap="1" wp14:anchorId="4B06FB4B" wp14:editId="65E34E07">
              <wp:simplePos x="0" y="0"/>
              <wp:positionH relativeFrom="margin">
                <wp:align>right</wp:align>
              </wp:positionH>
              <wp:positionV relativeFrom="paragraph">
                <wp:posOffset>635</wp:posOffset>
              </wp:positionV>
              <wp:extent cx="14605" cy="14605"/>
              <wp:effectExtent l="0" t="0" r="0" b="0"/>
              <wp:wrapSquare wrapText="bothSides"/>
              <wp:docPr id="2" name="Rahmen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353DF4" w14:textId="77777777" w:rsidR="00A06A6D" w:rsidRDefault="00000000">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4B06FB4B" id="_x0000_t202" coordsize="21600,21600" o:spt="202" path="m,l,21600r21600,l21600,xe">
              <v:stroke joinstyle="miter"/>
              <v:path gradientshapeok="t" o:connecttype="rect"/>
            </v:shapetype>
            <v:shape id="Rahmen1" o:spid="_x0000_s1026" type="#_x0000_t202" style="position:absolute;margin-left:-50.05pt;margin-top:.05pt;width:1.15pt;height:1.1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" stroked="f">
              <v:fill opacity="0"/>
              <v:textbox style="mso-fit-shape-to-text:t" inset="0,0,0,0">
                <w:txbxContent>
                  <w:p w14:paraId="5C353DF4" w14:textId="77777777" w:rsidR="00A06A6D" w:rsidRDefault="00000000">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DB432" w14:textId="77777777" w:rsidR="00A06A6D" w:rsidRDefault="00A06A6D">
    <w:pPr>
      <w:pStyle w:val="Fuzeile"/>
      <w:spacing w:before="280" w:after="280"/>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89E38" w14:textId="77777777" w:rsidR="00A06A6D" w:rsidRDefault="00A06A6D">
    <w:pPr>
      <w:pStyle w:val="Fuzeile"/>
      <w:spacing w:before="280" w:after="280"/>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6A92C9" w14:textId="77777777" w:rsidR="00BD7BA8" w:rsidRDefault="00BD7BA8">
      <w:pPr>
        <w:spacing w:line="240" w:lineRule="auto"/>
      </w:pPr>
      <w:r>
        <w:separator/>
      </w:r>
    </w:p>
  </w:footnote>
  <w:footnote w:type="continuationSeparator" w:id="0">
    <w:p w14:paraId="556716BC" w14:textId="77777777" w:rsidR="00BD7BA8" w:rsidRDefault="00BD7BA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B19C7" w14:textId="77777777" w:rsidR="00A06A6D" w:rsidRDefault="00000000">
    <w:pPr>
      <w:pStyle w:val="Kopfzeile"/>
      <w:tabs>
        <w:tab w:val="clear" w:pos="9072"/>
        <w:tab w:val="right" w:pos="9356"/>
        <w:tab w:val="right" w:pos="9639"/>
      </w:tabs>
      <w:spacing w:before="280" w:after="280"/>
      <w:ind w:right="-2268"/>
    </w:pPr>
    <w:r>
      <w:rPr>
        <w:lang w:eastAsia="de-DE"/>
      </w:rPr>
      <w:tab/>
    </w:r>
    <w:r>
      <w:rPr>
        <w:lang w:eastAsia="de-DE"/>
      </w:rPr>
      <w:tab/>
      <w:t xml:space="preserve"> </w:t>
    </w:r>
    <w:r>
      <w:rPr>
        <w:noProof/>
      </w:rPr>
      <w:drawing>
        <wp:inline distT="0" distB="0" distL="0" distR="0" wp14:anchorId="23FE0E1F" wp14:editId="647080B8">
          <wp:extent cx="1889125" cy="944880"/>
          <wp:effectExtent l="0" t="0" r="0" b="0"/>
          <wp:docPr id="1" name="Grafik 1"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2939AD"/>
    <w:multiLevelType w:val="multilevel"/>
    <w:tmpl w:val="CA0A5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2441CB"/>
    <w:multiLevelType w:val="multilevel"/>
    <w:tmpl w:val="7866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7093730">
    <w:abstractNumId w:val="0"/>
  </w:num>
  <w:num w:numId="2" w16cid:durableId="17793712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5"/>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A6D"/>
    <w:rsid w:val="00003103"/>
    <w:rsid w:val="0013368D"/>
    <w:rsid w:val="001715F4"/>
    <w:rsid w:val="00183C0F"/>
    <w:rsid w:val="001B4EA9"/>
    <w:rsid w:val="001D3D1E"/>
    <w:rsid w:val="00210DD1"/>
    <w:rsid w:val="00230007"/>
    <w:rsid w:val="002B20E7"/>
    <w:rsid w:val="00311FDA"/>
    <w:rsid w:val="003169F5"/>
    <w:rsid w:val="00331198"/>
    <w:rsid w:val="00342E48"/>
    <w:rsid w:val="00346E32"/>
    <w:rsid w:val="003E5E9C"/>
    <w:rsid w:val="0043715F"/>
    <w:rsid w:val="0044599E"/>
    <w:rsid w:val="004A638F"/>
    <w:rsid w:val="004E293F"/>
    <w:rsid w:val="005223A1"/>
    <w:rsid w:val="00522B7D"/>
    <w:rsid w:val="00591570"/>
    <w:rsid w:val="005F37E7"/>
    <w:rsid w:val="00605149"/>
    <w:rsid w:val="0065352A"/>
    <w:rsid w:val="0065796E"/>
    <w:rsid w:val="00717F47"/>
    <w:rsid w:val="00723481"/>
    <w:rsid w:val="00751306"/>
    <w:rsid w:val="007705E7"/>
    <w:rsid w:val="00787502"/>
    <w:rsid w:val="0080375F"/>
    <w:rsid w:val="00855684"/>
    <w:rsid w:val="00872321"/>
    <w:rsid w:val="009005EF"/>
    <w:rsid w:val="00926E93"/>
    <w:rsid w:val="00966D1E"/>
    <w:rsid w:val="009712B5"/>
    <w:rsid w:val="009773BF"/>
    <w:rsid w:val="009919CE"/>
    <w:rsid w:val="00A06A6D"/>
    <w:rsid w:val="00A43F09"/>
    <w:rsid w:val="00AB08CF"/>
    <w:rsid w:val="00AB17D8"/>
    <w:rsid w:val="00AD2505"/>
    <w:rsid w:val="00B35CAF"/>
    <w:rsid w:val="00B8157F"/>
    <w:rsid w:val="00BD7BA8"/>
    <w:rsid w:val="00BF3C7E"/>
    <w:rsid w:val="00C6197A"/>
    <w:rsid w:val="00C65353"/>
    <w:rsid w:val="00CC51C3"/>
    <w:rsid w:val="00CC5587"/>
    <w:rsid w:val="00D05866"/>
    <w:rsid w:val="00D45507"/>
    <w:rsid w:val="00D5493A"/>
    <w:rsid w:val="00D628DE"/>
    <w:rsid w:val="00DA69E3"/>
    <w:rsid w:val="00DE5E9F"/>
    <w:rsid w:val="00E13BE8"/>
    <w:rsid w:val="00E752C0"/>
    <w:rsid w:val="00E77EF5"/>
    <w:rsid w:val="00EA0B70"/>
    <w:rsid w:val="00ED25F2"/>
    <w:rsid w:val="00EE306C"/>
    <w:rsid w:val="00F065B2"/>
    <w:rsid w:val="00FA48FF"/>
    <w:rsid w:val="00FD0488"/>
    <w:rsid w:val="00FF05A4"/>
    <w:rsid w:val="00FF1F90"/>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ecimalSymbol w:val=","/>
  <w:listSeparator w:val=";"/>
  <w14:docId w14:val="4B87BEF5"/>
  <w15:docId w15:val="{54346D65-CBB0-BD41-B2CC-DB9372C7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Autospacing="1"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FD3AD5"/>
    <w:rPr>
      <w:rFonts w:ascii="Helvetica" w:eastAsia="Cambria" w:hAnsi="Helvetica" w:cs="Times New Roman"/>
      <w:sz w:val="22"/>
      <w:szCs w:val="20"/>
    </w:rPr>
  </w:style>
  <w:style w:type="character" w:customStyle="1" w:styleId="FuzeileZchn">
    <w:name w:val="Fußzeile Zchn"/>
    <w:basedOn w:val="Absatz-Standardschriftart"/>
    <w:link w:val="Fuzeile"/>
    <w:uiPriority w:val="99"/>
    <w:qFormat/>
    <w:rsid w:val="00FD3AD5"/>
    <w:rPr>
      <w:rFonts w:ascii="Helvetica" w:eastAsia="Cambria" w:hAnsi="Helvetica" w:cs="Times New Roman"/>
      <w:sz w:val="22"/>
      <w:szCs w:val="20"/>
    </w:rPr>
  </w:style>
  <w:style w:type="character" w:styleId="Seitenzahl">
    <w:name w:val="page number"/>
    <w:uiPriority w:val="99"/>
    <w:semiHidden/>
    <w:unhideWhenUsed/>
    <w:qFormat/>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qFormat/>
    <w:rsid w:val="003E4DFF"/>
    <w:rPr>
      <w:sz w:val="16"/>
      <w:szCs w:val="16"/>
    </w:rPr>
  </w:style>
  <w:style w:type="character" w:customStyle="1" w:styleId="KommentartextZchn">
    <w:name w:val="Kommentartext Zchn"/>
    <w:basedOn w:val="Absatz-Standardschriftart"/>
    <w:link w:val="Kommentartext"/>
    <w:uiPriority w:val="99"/>
    <w:semiHidden/>
    <w:qFormat/>
    <w:rsid w:val="003E4DFF"/>
    <w:rPr>
      <w:rFonts w:ascii="Helvetica" w:eastAsia="Cambria" w:hAnsi="Helvetica" w:cs="Times New Roman"/>
      <w:sz w:val="20"/>
      <w:szCs w:val="20"/>
    </w:rPr>
  </w:style>
  <w:style w:type="character" w:customStyle="1" w:styleId="KommentarthemaZchn">
    <w:name w:val="Kommentarthema Zchn"/>
    <w:basedOn w:val="KommentartextZchn"/>
    <w:link w:val="Kommentarthema"/>
    <w:uiPriority w:val="99"/>
    <w:semiHidden/>
    <w:qFormat/>
    <w:rsid w:val="003E4DFF"/>
    <w:rPr>
      <w:rFonts w:ascii="Helvetica" w:eastAsia="Cambria" w:hAnsi="Helvetica" w:cs="Times New Roman"/>
      <w:b/>
      <w:bCs/>
      <w:sz w:val="20"/>
      <w:szCs w:val="20"/>
    </w:rPr>
  </w:style>
  <w:style w:type="character" w:customStyle="1" w:styleId="SprechblasentextZchn">
    <w:name w:val="Sprechblasentext Zchn"/>
    <w:basedOn w:val="Absatz-Standardschriftart"/>
    <w:link w:val="Sprechblasentext"/>
    <w:uiPriority w:val="99"/>
    <w:semiHidden/>
    <w:qFormat/>
    <w:rsid w:val="00D82325"/>
    <w:rPr>
      <w:rFonts w:ascii="Segoe UI" w:eastAsia="Cambria" w:hAnsi="Segoe UI" w:cs="Segoe UI"/>
      <w:sz w:val="18"/>
      <w:szCs w:val="18"/>
    </w:rPr>
  </w:style>
  <w:style w:type="character" w:customStyle="1" w:styleId="NichtaufgelsteErwhnung2">
    <w:name w:val="Nicht aufgelöste Erwähnung2"/>
    <w:basedOn w:val="Absatz-Standardschriftart"/>
    <w:uiPriority w:val="99"/>
    <w:semiHidden/>
    <w:unhideWhenUsed/>
    <w:qFormat/>
    <w:rsid w:val="00287B39"/>
    <w:rPr>
      <w:color w:val="605E5C"/>
      <w:shd w:val="clear" w:color="auto" w:fill="E1DFDD"/>
    </w:rPr>
  </w:style>
  <w:style w:type="character" w:customStyle="1" w:styleId="DokumentstrukturZchn">
    <w:name w:val="Dokumentstruktur Zchn"/>
    <w:basedOn w:val="Absatz-Standardschriftart"/>
    <w:link w:val="Dokumentstruktur"/>
    <w:uiPriority w:val="99"/>
    <w:semiHidden/>
    <w:qFormat/>
    <w:rsid w:val="007810E9"/>
    <w:rPr>
      <w:rFonts w:ascii="Lucida Grande" w:eastAsia="Cambria" w:hAnsi="Lucida Grande" w:cs="Lucida Grande"/>
    </w:rPr>
  </w:style>
  <w:style w:type="paragraph" w:customStyle="1" w:styleId="berschrift">
    <w:name w:val="Überschrift"/>
    <w:basedOn w:val="Standard"/>
    <w:next w:val="Textkrper"/>
    <w:qFormat/>
    <w:pPr>
      <w:keepNext/>
      <w:spacing w:before="240" w:after="120"/>
    </w:pPr>
    <w:rPr>
      <w:rFonts w:ascii="Liberation Sans" w:eastAsia="Microsoft YaHei" w:hAnsi="Liberation Sans" w:cs="Lucida Sans"/>
      <w:sz w:val="28"/>
      <w:szCs w:val="28"/>
    </w:rPr>
  </w:style>
  <w:style w:type="paragraph" w:styleId="Textkrper">
    <w:name w:val="Body Text"/>
    <w:basedOn w:val="Standard"/>
    <w:pPr>
      <w:spacing w:after="140" w:line="276" w:lineRule="auto"/>
    </w:pPr>
  </w:style>
  <w:style w:type="paragraph" w:styleId="Liste">
    <w:name w:val="List"/>
    <w:basedOn w:val="Textkrper"/>
    <w:rPr>
      <w:rFonts w:cs="Lucida Sans"/>
    </w:rPr>
  </w:style>
  <w:style w:type="paragraph" w:styleId="Beschriftung">
    <w:name w:val="caption"/>
    <w:basedOn w:val="Standard"/>
    <w:qFormat/>
    <w:pPr>
      <w:suppressLineNumbers/>
      <w:spacing w:before="120" w:after="120"/>
    </w:pPr>
    <w:rPr>
      <w:rFonts w:cs="Lucida Sans"/>
      <w:i/>
      <w:iCs/>
      <w:sz w:val="24"/>
      <w:szCs w:val="24"/>
    </w:rPr>
  </w:style>
  <w:style w:type="paragraph" w:customStyle="1" w:styleId="Verzeichnis">
    <w:name w:val="Verzeichnis"/>
    <w:basedOn w:val="Standard"/>
    <w:qFormat/>
    <w:pPr>
      <w:suppressLineNumbers/>
    </w:pPr>
    <w:rPr>
      <w:rFonts w:cs="Lucida Sans"/>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FD3AD5"/>
    <w:pPr>
      <w:tabs>
        <w:tab w:val="center" w:pos="4536"/>
        <w:tab w:val="right" w:pos="9072"/>
      </w:tabs>
    </w:pPr>
  </w:style>
  <w:style w:type="paragraph" w:styleId="Fuzeile">
    <w:name w:val="footer"/>
    <w:basedOn w:val="Standard"/>
    <w:link w:val="FuzeileZchn"/>
    <w:uiPriority w:val="99"/>
    <w:unhideWhenUsed/>
    <w:rsid w:val="00FD3AD5"/>
    <w:pPr>
      <w:tabs>
        <w:tab w:val="center" w:pos="4536"/>
        <w:tab w:val="right" w:pos="9072"/>
      </w:tabs>
    </w:pPr>
  </w:style>
  <w:style w:type="paragraph" w:styleId="Kommentartext">
    <w:name w:val="annotation text"/>
    <w:basedOn w:val="Standard"/>
    <w:link w:val="KommentartextZchn"/>
    <w:uiPriority w:val="99"/>
    <w:semiHidden/>
    <w:unhideWhenUsed/>
    <w:qFormat/>
    <w:rsid w:val="003E4DFF"/>
    <w:pPr>
      <w:spacing w:line="240" w:lineRule="auto"/>
    </w:pPr>
    <w:rPr>
      <w:sz w:val="20"/>
    </w:rPr>
  </w:style>
  <w:style w:type="paragraph" w:styleId="Kommentarthema">
    <w:name w:val="annotation subject"/>
    <w:basedOn w:val="Kommentartext"/>
    <w:next w:val="Kommentartext"/>
    <w:link w:val="KommentarthemaZchn"/>
    <w:uiPriority w:val="99"/>
    <w:semiHidden/>
    <w:unhideWhenUsed/>
    <w:qFormat/>
    <w:rsid w:val="003E4DFF"/>
    <w:rPr>
      <w:b/>
      <w:bCs/>
    </w:rPr>
  </w:style>
  <w:style w:type="paragraph" w:styleId="Sprechblasentext">
    <w:name w:val="Balloon Text"/>
    <w:basedOn w:val="Standard"/>
    <w:link w:val="SprechblasentextZchn"/>
    <w:uiPriority w:val="99"/>
    <w:semiHidden/>
    <w:unhideWhenUsed/>
    <w:qFormat/>
    <w:rsid w:val="00D82325"/>
    <w:pPr>
      <w:spacing w:line="240" w:lineRule="auto"/>
    </w:pPr>
    <w:rPr>
      <w:rFonts w:ascii="Segoe UI" w:hAnsi="Segoe UI" w:cs="Segoe UI"/>
      <w:sz w:val="18"/>
      <w:szCs w:val="18"/>
    </w:rPr>
  </w:style>
  <w:style w:type="paragraph" w:styleId="berarbeitung">
    <w:name w:val="Revision"/>
    <w:uiPriority w:val="99"/>
    <w:semiHidden/>
    <w:qFormat/>
    <w:rsid w:val="0079084E"/>
    <w:rPr>
      <w:rFonts w:ascii="Helvetica" w:eastAsia="Cambria" w:hAnsi="Helvetica" w:cs="Times New Roman"/>
      <w:sz w:val="22"/>
      <w:szCs w:val="20"/>
    </w:rPr>
  </w:style>
  <w:style w:type="paragraph" w:styleId="Dokumentstruktur">
    <w:name w:val="Document Map"/>
    <w:basedOn w:val="Standard"/>
    <w:link w:val="DokumentstrukturZchn"/>
    <w:uiPriority w:val="99"/>
    <w:semiHidden/>
    <w:unhideWhenUsed/>
    <w:qFormat/>
    <w:rsid w:val="007810E9"/>
    <w:pPr>
      <w:spacing w:line="240" w:lineRule="auto"/>
    </w:pPr>
    <w:rPr>
      <w:rFonts w:ascii="Lucida Grande" w:hAnsi="Lucida Grande" w:cs="Lucida Grande"/>
      <w:sz w:val="24"/>
      <w:szCs w:val="24"/>
    </w:rPr>
  </w:style>
  <w:style w:type="paragraph" w:customStyle="1" w:styleId="Rahmeninhalt">
    <w:name w:val="Rahmeninhalt"/>
    <w:basedOn w:val="Standard"/>
    <w:qFormat/>
  </w:style>
  <w:style w:type="character" w:styleId="NichtaufgelsteErwhnung">
    <w:name w:val="Unresolved Mention"/>
    <w:basedOn w:val="Absatz-Standardschriftart"/>
    <w:uiPriority w:val="99"/>
    <w:semiHidden/>
    <w:unhideWhenUsed/>
    <w:rsid w:val="009005EF"/>
    <w:rPr>
      <w:color w:val="605E5C"/>
      <w:shd w:val="clear" w:color="auto" w:fill="E1DFDD"/>
    </w:rPr>
  </w:style>
  <w:style w:type="paragraph" w:styleId="Listenabsatz">
    <w:name w:val="List Paragraph"/>
    <w:basedOn w:val="Standard"/>
    <w:uiPriority w:val="34"/>
    <w:qFormat/>
    <w:rsid w:val="004E29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1184296">
      <w:bodyDiv w:val="1"/>
      <w:marLeft w:val="0"/>
      <w:marRight w:val="0"/>
      <w:marTop w:val="0"/>
      <w:marBottom w:val="0"/>
      <w:divBdr>
        <w:top w:val="none" w:sz="0" w:space="0" w:color="auto"/>
        <w:left w:val="none" w:sz="0" w:space="0" w:color="auto"/>
        <w:bottom w:val="none" w:sz="0" w:space="0" w:color="auto"/>
        <w:right w:val="none" w:sz="0" w:space="0" w:color="auto"/>
      </w:divBdr>
      <w:divsChild>
        <w:div w:id="949822714">
          <w:marLeft w:val="0"/>
          <w:marRight w:val="0"/>
          <w:marTop w:val="0"/>
          <w:marBottom w:val="0"/>
          <w:divBdr>
            <w:top w:val="none" w:sz="0" w:space="0" w:color="auto"/>
            <w:left w:val="none" w:sz="0" w:space="0" w:color="auto"/>
            <w:bottom w:val="none" w:sz="0" w:space="0" w:color="auto"/>
            <w:right w:val="none" w:sz="0" w:space="0" w:color="auto"/>
          </w:divBdr>
          <w:divsChild>
            <w:div w:id="1621298562">
              <w:marLeft w:val="0"/>
              <w:marRight w:val="0"/>
              <w:marTop w:val="0"/>
              <w:marBottom w:val="0"/>
              <w:divBdr>
                <w:top w:val="none" w:sz="0" w:space="0" w:color="auto"/>
                <w:left w:val="none" w:sz="0" w:space="0" w:color="auto"/>
                <w:bottom w:val="none" w:sz="0" w:space="0" w:color="auto"/>
                <w:right w:val="none" w:sz="0" w:space="0" w:color="auto"/>
              </w:divBdr>
              <w:divsChild>
                <w:div w:id="1480221418">
                  <w:marLeft w:val="0"/>
                  <w:marRight w:val="0"/>
                  <w:marTop w:val="0"/>
                  <w:marBottom w:val="0"/>
                  <w:divBdr>
                    <w:top w:val="none" w:sz="0" w:space="0" w:color="auto"/>
                    <w:left w:val="none" w:sz="0" w:space="0" w:color="auto"/>
                    <w:bottom w:val="none" w:sz="0" w:space="0" w:color="auto"/>
                    <w:right w:val="none" w:sz="0" w:space="0" w:color="auto"/>
                  </w:divBdr>
                  <w:divsChild>
                    <w:div w:id="962543202">
                      <w:marLeft w:val="0"/>
                      <w:marRight w:val="0"/>
                      <w:marTop w:val="0"/>
                      <w:marBottom w:val="0"/>
                      <w:divBdr>
                        <w:top w:val="none" w:sz="0" w:space="0" w:color="auto"/>
                        <w:left w:val="none" w:sz="0" w:space="0" w:color="auto"/>
                        <w:bottom w:val="none" w:sz="0" w:space="0" w:color="auto"/>
                        <w:right w:val="none" w:sz="0" w:space="0" w:color="auto"/>
                      </w:divBdr>
                      <w:divsChild>
                        <w:div w:id="1428110522">
                          <w:marLeft w:val="0"/>
                          <w:marRight w:val="0"/>
                          <w:marTop w:val="0"/>
                          <w:marBottom w:val="0"/>
                          <w:divBdr>
                            <w:top w:val="none" w:sz="0" w:space="0" w:color="auto"/>
                            <w:left w:val="none" w:sz="0" w:space="0" w:color="auto"/>
                            <w:bottom w:val="none" w:sz="0" w:space="0" w:color="auto"/>
                            <w:right w:val="none" w:sz="0" w:space="0" w:color="auto"/>
                          </w:divBdr>
                          <w:divsChild>
                            <w:div w:id="481510116">
                              <w:marLeft w:val="0"/>
                              <w:marRight w:val="0"/>
                              <w:marTop w:val="0"/>
                              <w:marBottom w:val="300"/>
                              <w:divBdr>
                                <w:top w:val="none" w:sz="0" w:space="0" w:color="auto"/>
                                <w:left w:val="none" w:sz="0" w:space="0" w:color="auto"/>
                                <w:bottom w:val="none" w:sz="0" w:space="0" w:color="auto"/>
                                <w:right w:val="none" w:sz="0" w:space="0" w:color="auto"/>
                              </w:divBdr>
                              <w:divsChild>
                                <w:div w:id="1215576966">
                                  <w:marLeft w:val="0"/>
                                  <w:marRight w:val="0"/>
                                  <w:marTop w:val="0"/>
                                  <w:marBottom w:val="0"/>
                                  <w:divBdr>
                                    <w:top w:val="none" w:sz="0" w:space="0" w:color="auto"/>
                                    <w:left w:val="none" w:sz="0" w:space="0" w:color="auto"/>
                                    <w:bottom w:val="none" w:sz="0" w:space="0" w:color="auto"/>
                                    <w:right w:val="none" w:sz="0" w:space="0" w:color="auto"/>
                                  </w:divBdr>
                                </w:div>
                              </w:divsChild>
                            </w:div>
                            <w:div w:id="614096031">
                              <w:marLeft w:val="0"/>
                              <w:marRight w:val="0"/>
                              <w:marTop w:val="0"/>
                              <w:marBottom w:val="300"/>
                              <w:divBdr>
                                <w:top w:val="none" w:sz="0" w:space="0" w:color="auto"/>
                                <w:left w:val="none" w:sz="0" w:space="0" w:color="auto"/>
                                <w:bottom w:val="none" w:sz="0" w:space="0" w:color="auto"/>
                                <w:right w:val="none" w:sz="0" w:space="0" w:color="auto"/>
                              </w:divBdr>
                              <w:divsChild>
                                <w:div w:id="179694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0554">
                  <w:marLeft w:val="0"/>
                  <w:marRight w:val="0"/>
                  <w:marTop w:val="0"/>
                  <w:marBottom w:val="0"/>
                  <w:divBdr>
                    <w:top w:val="none" w:sz="0" w:space="0" w:color="auto"/>
                    <w:left w:val="none" w:sz="0" w:space="0" w:color="auto"/>
                    <w:bottom w:val="none" w:sz="0" w:space="0" w:color="auto"/>
                    <w:right w:val="none" w:sz="0" w:space="0" w:color="auto"/>
                  </w:divBdr>
                  <w:divsChild>
                    <w:div w:id="1836913018">
                      <w:marLeft w:val="0"/>
                      <w:marRight w:val="0"/>
                      <w:marTop w:val="0"/>
                      <w:marBottom w:val="0"/>
                      <w:divBdr>
                        <w:top w:val="none" w:sz="0" w:space="0" w:color="auto"/>
                        <w:left w:val="none" w:sz="0" w:space="0" w:color="auto"/>
                        <w:bottom w:val="none" w:sz="0" w:space="0" w:color="auto"/>
                        <w:right w:val="none" w:sz="0" w:space="0" w:color="auto"/>
                      </w:divBdr>
                      <w:divsChild>
                        <w:div w:id="1422948403">
                          <w:marLeft w:val="0"/>
                          <w:marRight w:val="0"/>
                          <w:marTop w:val="0"/>
                          <w:marBottom w:val="0"/>
                          <w:divBdr>
                            <w:top w:val="none" w:sz="0" w:space="0" w:color="auto"/>
                            <w:left w:val="none" w:sz="0" w:space="0" w:color="auto"/>
                            <w:bottom w:val="none" w:sz="0" w:space="0" w:color="auto"/>
                            <w:right w:val="none" w:sz="0" w:space="0" w:color="auto"/>
                          </w:divBdr>
                          <w:divsChild>
                            <w:div w:id="1796751684">
                              <w:marLeft w:val="0"/>
                              <w:marRight w:val="0"/>
                              <w:marTop w:val="0"/>
                              <w:marBottom w:val="300"/>
                              <w:divBdr>
                                <w:top w:val="none" w:sz="0" w:space="0" w:color="auto"/>
                                <w:left w:val="none" w:sz="0" w:space="0" w:color="auto"/>
                                <w:bottom w:val="none" w:sz="0" w:space="0" w:color="auto"/>
                                <w:right w:val="none" w:sz="0" w:space="0" w:color="auto"/>
                              </w:divBdr>
                              <w:divsChild>
                                <w:div w:id="1511603861">
                                  <w:marLeft w:val="0"/>
                                  <w:marRight w:val="0"/>
                                  <w:marTop w:val="0"/>
                                  <w:marBottom w:val="0"/>
                                  <w:divBdr>
                                    <w:top w:val="none" w:sz="0" w:space="0" w:color="auto"/>
                                    <w:left w:val="none" w:sz="0" w:space="0" w:color="auto"/>
                                    <w:bottom w:val="none" w:sz="0" w:space="0" w:color="auto"/>
                                    <w:right w:val="none" w:sz="0" w:space="0" w:color="auto"/>
                                  </w:divBdr>
                                </w:div>
                              </w:divsChild>
                            </w:div>
                            <w:div w:id="640115321">
                              <w:marLeft w:val="0"/>
                              <w:marRight w:val="0"/>
                              <w:marTop w:val="0"/>
                              <w:marBottom w:val="300"/>
                              <w:divBdr>
                                <w:top w:val="none" w:sz="0" w:space="0" w:color="auto"/>
                                <w:left w:val="none" w:sz="0" w:space="0" w:color="auto"/>
                                <w:bottom w:val="none" w:sz="0" w:space="0" w:color="auto"/>
                                <w:right w:val="none" w:sz="0" w:space="0" w:color="auto"/>
                              </w:divBdr>
                              <w:divsChild>
                                <w:div w:id="1751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13475">
          <w:marLeft w:val="0"/>
          <w:marRight w:val="0"/>
          <w:marTop w:val="0"/>
          <w:marBottom w:val="0"/>
          <w:divBdr>
            <w:top w:val="none" w:sz="0" w:space="0" w:color="auto"/>
            <w:left w:val="none" w:sz="0" w:space="0" w:color="auto"/>
            <w:bottom w:val="none" w:sz="0" w:space="0" w:color="auto"/>
            <w:right w:val="none" w:sz="0" w:space="0" w:color="auto"/>
          </w:divBdr>
          <w:divsChild>
            <w:div w:id="1332559048">
              <w:marLeft w:val="0"/>
              <w:marRight w:val="0"/>
              <w:marTop w:val="0"/>
              <w:marBottom w:val="0"/>
              <w:divBdr>
                <w:top w:val="none" w:sz="0" w:space="0" w:color="auto"/>
                <w:left w:val="none" w:sz="0" w:space="0" w:color="auto"/>
                <w:bottom w:val="none" w:sz="0" w:space="0" w:color="auto"/>
                <w:right w:val="none" w:sz="0" w:space="0" w:color="auto"/>
              </w:divBdr>
              <w:divsChild>
                <w:div w:id="1253201408">
                  <w:marLeft w:val="0"/>
                  <w:marRight w:val="0"/>
                  <w:marTop w:val="0"/>
                  <w:marBottom w:val="0"/>
                  <w:divBdr>
                    <w:top w:val="none" w:sz="0" w:space="0" w:color="auto"/>
                    <w:left w:val="none" w:sz="0" w:space="0" w:color="auto"/>
                    <w:bottom w:val="none" w:sz="0" w:space="0" w:color="auto"/>
                    <w:right w:val="none" w:sz="0" w:space="0" w:color="auto"/>
                  </w:divBdr>
                  <w:divsChild>
                    <w:div w:id="968584732">
                      <w:marLeft w:val="0"/>
                      <w:marRight w:val="0"/>
                      <w:marTop w:val="0"/>
                      <w:marBottom w:val="0"/>
                      <w:divBdr>
                        <w:top w:val="none" w:sz="0" w:space="0" w:color="auto"/>
                        <w:left w:val="none" w:sz="0" w:space="0" w:color="auto"/>
                        <w:bottom w:val="none" w:sz="0" w:space="0" w:color="auto"/>
                        <w:right w:val="none" w:sz="0" w:space="0" w:color="auto"/>
                      </w:divBdr>
                      <w:divsChild>
                        <w:div w:id="1989432914">
                          <w:marLeft w:val="0"/>
                          <w:marRight w:val="0"/>
                          <w:marTop w:val="0"/>
                          <w:marBottom w:val="0"/>
                          <w:divBdr>
                            <w:top w:val="none" w:sz="0" w:space="0" w:color="auto"/>
                            <w:left w:val="none" w:sz="0" w:space="0" w:color="auto"/>
                            <w:bottom w:val="none" w:sz="0" w:space="0" w:color="auto"/>
                            <w:right w:val="none" w:sz="0" w:space="0" w:color="auto"/>
                          </w:divBdr>
                          <w:divsChild>
                            <w:div w:id="1041200202">
                              <w:marLeft w:val="0"/>
                              <w:marRight w:val="0"/>
                              <w:marTop w:val="0"/>
                              <w:marBottom w:val="300"/>
                              <w:divBdr>
                                <w:top w:val="none" w:sz="0" w:space="0" w:color="auto"/>
                                <w:left w:val="none" w:sz="0" w:space="0" w:color="auto"/>
                                <w:bottom w:val="none" w:sz="0" w:space="0" w:color="auto"/>
                                <w:right w:val="none" w:sz="0" w:space="0" w:color="auto"/>
                              </w:divBdr>
                              <w:divsChild>
                                <w:div w:id="737018545">
                                  <w:marLeft w:val="0"/>
                                  <w:marRight w:val="0"/>
                                  <w:marTop w:val="0"/>
                                  <w:marBottom w:val="0"/>
                                  <w:divBdr>
                                    <w:top w:val="none" w:sz="0" w:space="0" w:color="auto"/>
                                    <w:left w:val="none" w:sz="0" w:space="0" w:color="auto"/>
                                    <w:bottom w:val="none" w:sz="0" w:space="0" w:color="auto"/>
                                    <w:right w:val="none" w:sz="0" w:space="0" w:color="auto"/>
                                  </w:divBdr>
                                </w:div>
                              </w:divsChild>
                            </w:div>
                            <w:div w:id="1192959194">
                              <w:marLeft w:val="0"/>
                              <w:marRight w:val="0"/>
                              <w:marTop w:val="0"/>
                              <w:marBottom w:val="300"/>
                              <w:divBdr>
                                <w:top w:val="none" w:sz="0" w:space="0" w:color="auto"/>
                                <w:left w:val="none" w:sz="0" w:space="0" w:color="auto"/>
                                <w:bottom w:val="none" w:sz="0" w:space="0" w:color="auto"/>
                                <w:right w:val="none" w:sz="0" w:space="0" w:color="auto"/>
                              </w:divBdr>
                              <w:divsChild>
                                <w:div w:id="655189104">
                                  <w:marLeft w:val="0"/>
                                  <w:marRight w:val="0"/>
                                  <w:marTop w:val="0"/>
                                  <w:marBottom w:val="0"/>
                                  <w:divBdr>
                                    <w:top w:val="none" w:sz="0" w:space="0" w:color="auto"/>
                                    <w:left w:val="none" w:sz="0" w:space="0" w:color="auto"/>
                                    <w:bottom w:val="none" w:sz="0" w:space="0" w:color="auto"/>
                                    <w:right w:val="none" w:sz="0" w:space="0" w:color="auto"/>
                                  </w:divBdr>
                                  <w:divsChild>
                                    <w:div w:id="189950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051229">
                  <w:marLeft w:val="0"/>
                  <w:marRight w:val="0"/>
                  <w:marTop w:val="0"/>
                  <w:marBottom w:val="0"/>
                  <w:divBdr>
                    <w:top w:val="none" w:sz="0" w:space="0" w:color="auto"/>
                    <w:left w:val="none" w:sz="0" w:space="0" w:color="auto"/>
                    <w:bottom w:val="none" w:sz="0" w:space="0" w:color="auto"/>
                    <w:right w:val="none" w:sz="0" w:space="0" w:color="auto"/>
                  </w:divBdr>
                  <w:divsChild>
                    <w:div w:id="505293161">
                      <w:marLeft w:val="0"/>
                      <w:marRight w:val="0"/>
                      <w:marTop w:val="0"/>
                      <w:marBottom w:val="0"/>
                      <w:divBdr>
                        <w:top w:val="none" w:sz="0" w:space="0" w:color="auto"/>
                        <w:left w:val="none" w:sz="0" w:space="0" w:color="auto"/>
                        <w:bottom w:val="none" w:sz="0" w:space="0" w:color="auto"/>
                        <w:right w:val="none" w:sz="0" w:space="0" w:color="auto"/>
                      </w:divBdr>
                      <w:divsChild>
                        <w:div w:id="92895291">
                          <w:marLeft w:val="0"/>
                          <w:marRight w:val="0"/>
                          <w:marTop w:val="0"/>
                          <w:marBottom w:val="0"/>
                          <w:divBdr>
                            <w:top w:val="none" w:sz="0" w:space="0" w:color="auto"/>
                            <w:left w:val="none" w:sz="0" w:space="0" w:color="auto"/>
                            <w:bottom w:val="none" w:sz="0" w:space="0" w:color="auto"/>
                            <w:right w:val="none" w:sz="0" w:space="0" w:color="auto"/>
                          </w:divBdr>
                          <w:divsChild>
                            <w:div w:id="1356686471">
                              <w:marLeft w:val="0"/>
                              <w:marRight w:val="0"/>
                              <w:marTop w:val="0"/>
                              <w:marBottom w:val="300"/>
                              <w:divBdr>
                                <w:top w:val="none" w:sz="0" w:space="0" w:color="auto"/>
                                <w:left w:val="none" w:sz="0" w:space="0" w:color="auto"/>
                                <w:bottom w:val="none" w:sz="0" w:space="0" w:color="auto"/>
                                <w:right w:val="none" w:sz="0" w:space="0" w:color="auto"/>
                              </w:divBdr>
                              <w:divsChild>
                                <w:div w:id="1842546000">
                                  <w:marLeft w:val="0"/>
                                  <w:marRight w:val="0"/>
                                  <w:marTop w:val="0"/>
                                  <w:marBottom w:val="0"/>
                                  <w:divBdr>
                                    <w:top w:val="none" w:sz="0" w:space="0" w:color="auto"/>
                                    <w:left w:val="none" w:sz="0" w:space="0" w:color="auto"/>
                                    <w:bottom w:val="none" w:sz="0" w:space="0" w:color="auto"/>
                                    <w:right w:val="none" w:sz="0" w:space="0" w:color="auto"/>
                                  </w:divBdr>
                                </w:div>
                              </w:divsChild>
                            </w:div>
                            <w:div w:id="307591373">
                              <w:marLeft w:val="0"/>
                              <w:marRight w:val="0"/>
                              <w:marTop w:val="0"/>
                              <w:marBottom w:val="300"/>
                              <w:divBdr>
                                <w:top w:val="none" w:sz="0" w:space="0" w:color="auto"/>
                                <w:left w:val="none" w:sz="0" w:space="0" w:color="auto"/>
                                <w:bottom w:val="none" w:sz="0" w:space="0" w:color="auto"/>
                                <w:right w:val="none" w:sz="0" w:space="0" w:color="auto"/>
                              </w:divBdr>
                              <w:divsChild>
                                <w:div w:id="1147670586">
                                  <w:marLeft w:val="0"/>
                                  <w:marRight w:val="0"/>
                                  <w:marTop w:val="0"/>
                                  <w:marBottom w:val="0"/>
                                  <w:divBdr>
                                    <w:top w:val="none" w:sz="0" w:space="0" w:color="auto"/>
                                    <w:left w:val="none" w:sz="0" w:space="0" w:color="auto"/>
                                    <w:bottom w:val="none" w:sz="0" w:space="0" w:color="auto"/>
                                    <w:right w:val="none" w:sz="0" w:space="0" w:color="auto"/>
                                  </w:divBdr>
                                  <w:divsChild>
                                    <w:div w:id="62156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3346680">
      <w:bodyDiv w:val="1"/>
      <w:marLeft w:val="0"/>
      <w:marRight w:val="0"/>
      <w:marTop w:val="0"/>
      <w:marBottom w:val="0"/>
      <w:divBdr>
        <w:top w:val="none" w:sz="0" w:space="0" w:color="auto"/>
        <w:left w:val="none" w:sz="0" w:space="0" w:color="auto"/>
        <w:bottom w:val="none" w:sz="0" w:space="0" w:color="auto"/>
        <w:right w:val="none" w:sz="0" w:space="0" w:color="auto"/>
      </w:divBdr>
      <w:divsChild>
        <w:div w:id="1335453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0145527">
              <w:marLeft w:val="0"/>
              <w:marRight w:val="0"/>
              <w:marTop w:val="0"/>
              <w:marBottom w:val="0"/>
              <w:divBdr>
                <w:top w:val="none" w:sz="0" w:space="0" w:color="auto"/>
                <w:left w:val="none" w:sz="0" w:space="0" w:color="auto"/>
                <w:bottom w:val="none" w:sz="0" w:space="0" w:color="auto"/>
                <w:right w:val="none" w:sz="0" w:space="0" w:color="auto"/>
              </w:divBdr>
              <w:divsChild>
                <w:div w:id="783810724">
                  <w:marLeft w:val="7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910549">
      <w:bodyDiv w:val="1"/>
      <w:marLeft w:val="0"/>
      <w:marRight w:val="0"/>
      <w:marTop w:val="0"/>
      <w:marBottom w:val="0"/>
      <w:divBdr>
        <w:top w:val="none" w:sz="0" w:space="0" w:color="auto"/>
        <w:left w:val="none" w:sz="0" w:space="0" w:color="auto"/>
        <w:bottom w:val="none" w:sz="0" w:space="0" w:color="auto"/>
        <w:right w:val="none" w:sz="0" w:space="0" w:color="auto"/>
      </w:divBdr>
      <w:divsChild>
        <w:div w:id="1245257618">
          <w:marLeft w:val="0"/>
          <w:marRight w:val="0"/>
          <w:marTop w:val="0"/>
          <w:marBottom w:val="0"/>
          <w:divBdr>
            <w:top w:val="none" w:sz="0" w:space="0" w:color="auto"/>
            <w:left w:val="none" w:sz="0" w:space="0" w:color="auto"/>
            <w:bottom w:val="none" w:sz="0" w:space="0" w:color="auto"/>
            <w:right w:val="none" w:sz="0" w:space="0" w:color="auto"/>
          </w:divBdr>
        </w:div>
        <w:div w:id="1140921854">
          <w:marLeft w:val="0"/>
          <w:marRight w:val="0"/>
          <w:marTop w:val="0"/>
          <w:marBottom w:val="0"/>
          <w:divBdr>
            <w:top w:val="none" w:sz="0" w:space="0" w:color="auto"/>
            <w:left w:val="none" w:sz="0" w:space="0" w:color="auto"/>
            <w:bottom w:val="none" w:sz="0" w:space="0" w:color="auto"/>
            <w:right w:val="none" w:sz="0" w:space="0" w:color="auto"/>
          </w:divBdr>
        </w:div>
        <w:div w:id="1341590581">
          <w:marLeft w:val="0"/>
          <w:marRight w:val="0"/>
          <w:marTop w:val="0"/>
          <w:marBottom w:val="0"/>
          <w:divBdr>
            <w:top w:val="none" w:sz="0" w:space="0" w:color="auto"/>
            <w:left w:val="none" w:sz="0" w:space="0" w:color="auto"/>
            <w:bottom w:val="none" w:sz="0" w:space="0" w:color="auto"/>
            <w:right w:val="none" w:sz="0" w:space="0" w:color="auto"/>
          </w:divBdr>
        </w:div>
      </w:divsChild>
    </w:div>
    <w:div w:id="2143762644">
      <w:bodyDiv w:val="1"/>
      <w:marLeft w:val="0"/>
      <w:marRight w:val="0"/>
      <w:marTop w:val="0"/>
      <w:marBottom w:val="0"/>
      <w:divBdr>
        <w:top w:val="none" w:sz="0" w:space="0" w:color="auto"/>
        <w:left w:val="none" w:sz="0" w:space="0" w:color="auto"/>
        <w:bottom w:val="none" w:sz="0" w:space="0" w:color="auto"/>
        <w:right w:val="none" w:sz="0" w:space="0" w:color="auto"/>
      </w:divBdr>
      <w:divsChild>
        <w:div w:id="154648487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2.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604</Words>
  <Characters>3811</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Uwe Pagel</cp:lastModifiedBy>
  <cp:revision>2</cp:revision>
  <cp:lastPrinted>2023-02-07T10:58:00Z</cp:lastPrinted>
  <dcterms:created xsi:type="dcterms:W3CDTF">2024-05-23T06:56:00Z</dcterms:created>
  <dcterms:modified xsi:type="dcterms:W3CDTF">2024-05-23T06:56:00Z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