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7A141B" w14:textId="685969D4" w:rsidR="004E293F" w:rsidRPr="00F574BB" w:rsidRDefault="004E293F" w:rsidP="004E293F">
      <w:pPr>
        <w:spacing w:before="280" w:after="280"/>
        <w:ind w:right="-709"/>
        <w:outlineLvl w:val="0"/>
        <w:rPr>
          <w:sz w:val="20"/>
          <w:lang w:val="en-US"/>
        </w:rPr>
      </w:pPr>
      <w:r w:rsidRPr="00F574BB">
        <w:rPr>
          <w:sz w:val="20"/>
          <w:lang w:val="en-US"/>
        </w:rPr>
        <w:t xml:space="preserve">Ulm, </w:t>
      </w:r>
      <w:r w:rsidR="008004AD">
        <w:rPr>
          <w:sz w:val="20"/>
          <w:lang w:val="en-US"/>
        </w:rPr>
        <w:t>30</w:t>
      </w:r>
      <w:r w:rsidRPr="00F574BB">
        <w:rPr>
          <w:sz w:val="20"/>
          <w:lang w:val="en-US"/>
        </w:rPr>
        <w:t xml:space="preserve">. </w:t>
      </w:r>
      <w:r w:rsidR="008004AD">
        <w:rPr>
          <w:sz w:val="20"/>
          <w:lang w:val="en-US"/>
        </w:rPr>
        <w:t>September</w:t>
      </w:r>
      <w:r w:rsidRPr="00F574BB">
        <w:rPr>
          <w:sz w:val="20"/>
          <w:lang w:val="en-US"/>
        </w:rPr>
        <w:t xml:space="preserve"> 202</w:t>
      </w:r>
      <w:r w:rsidR="00F574BB" w:rsidRPr="00F574BB">
        <w:rPr>
          <w:sz w:val="20"/>
          <w:lang w:val="en-US"/>
        </w:rPr>
        <w:t>5</w:t>
      </w:r>
    </w:p>
    <w:p w14:paraId="2A620D1A" w14:textId="3CD9E504" w:rsidR="004E293F" w:rsidRPr="006A53AA" w:rsidRDefault="00E51E82" w:rsidP="00125CE7">
      <w:pPr>
        <w:spacing w:before="280" w:after="280"/>
        <w:ind w:right="-2126"/>
        <w:outlineLvl w:val="0"/>
        <w:rPr>
          <w:b/>
          <w:bCs/>
          <w:szCs w:val="22"/>
        </w:rPr>
      </w:pPr>
      <w:r w:rsidRPr="00E51E82">
        <w:rPr>
          <w:b/>
          <w:bCs/>
          <w:sz w:val="28"/>
          <w:szCs w:val="28"/>
        </w:rPr>
        <w:t>Der Einstein-Effekt: Vortrag und Podiumsdiskussion mit Benyamin Cohen</w:t>
      </w:r>
      <w:r w:rsidR="00704297" w:rsidRPr="006A53AA">
        <w:rPr>
          <w:b/>
          <w:bCs/>
          <w:sz w:val="28"/>
          <w:szCs w:val="28"/>
        </w:rPr>
        <w:br/>
      </w:r>
      <w:r w:rsidRPr="00E51E82">
        <w:rPr>
          <w:b/>
          <w:bCs/>
          <w:szCs w:val="22"/>
        </w:rPr>
        <w:t xml:space="preserve">Albert </w:t>
      </w:r>
      <w:proofErr w:type="gramStart"/>
      <w:r w:rsidRPr="00E51E82">
        <w:rPr>
          <w:b/>
          <w:bCs/>
          <w:szCs w:val="22"/>
        </w:rPr>
        <w:t>Einstein Discovery Center</w:t>
      </w:r>
      <w:proofErr w:type="gramEnd"/>
      <w:r w:rsidRPr="00E51E82">
        <w:rPr>
          <w:b/>
          <w:bCs/>
          <w:szCs w:val="22"/>
        </w:rPr>
        <w:t xml:space="preserve"> lädt </w:t>
      </w:r>
      <w:r>
        <w:rPr>
          <w:b/>
          <w:bCs/>
          <w:szCs w:val="22"/>
        </w:rPr>
        <w:t xml:space="preserve">im Rahmen des </w:t>
      </w:r>
      <w:r w:rsidRPr="00E51E82">
        <w:rPr>
          <w:b/>
          <w:bCs/>
          <w:szCs w:val="22"/>
        </w:rPr>
        <w:t>Ulmer Quantenfestival</w:t>
      </w:r>
      <w:r>
        <w:rPr>
          <w:b/>
          <w:bCs/>
          <w:szCs w:val="22"/>
        </w:rPr>
        <w:t>s</w:t>
      </w:r>
      <w:r w:rsidRPr="00E51E82">
        <w:rPr>
          <w:b/>
          <w:bCs/>
          <w:szCs w:val="22"/>
        </w:rPr>
        <w:t xml:space="preserve"> ins Stadthaus</w:t>
      </w:r>
    </w:p>
    <w:p w14:paraId="50E5947F" w14:textId="2108D1E7" w:rsidR="00E51E82" w:rsidRPr="00E51E82" w:rsidRDefault="00E51E82" w:rsidP="00E51E82">
      <w:pPr>
        <w:spacing w:before="280" w:after="280"/>
        <w:rPr>
          <w:b/>
          <w:bCs/>
          <w:sz w:val="20"/>
        </w:rPr>
      </w:pPr>
      <w:r w:rsidRPr="00E51E82">
        <w:rPr>
          <w:b/>
          <w:bCs/>
          <w:sz w:val="20"/>
        </w:rPr>
        <w:t xml:space="preserve">Am Sonntag, </w:t>
      </w:r>
      <w:r>
        <w:rPr>
          <w:b/>
          <w:bCs/>
          <w:sz w:val="20"/>
        </w:rPr>
        <w:t xml:space="preserve">den </w:t>
      </w:r>
      <w:r w:rsidRPr="00E51E82">
        <w:rPr>
          <w:b/>
          <w:bCs/>
          <w:sz w:val="20"/>
        </w:rPr>
        <w:t xml:space="preserve">12. Oktober 2025, lädt der Albert </w:t>
      </w:r>
      <w:proofErr w:type="gramStart"/>
      <w:r w:rsidRPr="00E51E82">
        <w:rPr>
          <w:b/>
          <w:bCs/>
          <w:sz w:val="20"/>
        </w:rPr>
        <w:t>Einstein Discovery Center</w:t>
      </w:r>
      <w:proofErr w:type="gramEnd"/>
      <w:r w:rsidRPr="00E51E82">
        <w:rPr>
          <w:b/>
          <w:bCs/>
          <w:sz w:val="20"/>
        </w:rPr>
        <w:t xml:space="preserve"> Ulm e.V. im Rahmen des Ulmer Quantenfestivals von 10 bis 12 Uhr (Einlass ab 09:15 Uhr) ins Stadthaus Ulm ein: Der Autor und Journalist Benyamin Cohen spricht </w:t>
      </w:r>
      <w:r>
        <w:rPr>
          <w:b/>
          <w:bCs/>
          <w:sz w:val="20"/>
        </w:rPr>
        <w:t xml:space="preserve">hier </w:t>
      </w:r>
      <w:r w:rsidRPr="00E51E82">
        <w:rPr>
          <w:b/>
          <w:bCs/>
          <w:sz w:val="20"/>
        </w:rPr>
        <w:t xml:space="preserve">über den anhaltenden Einfluss Albert Einsteins </w:t>
      </w:r>
      <w:r>
        <w:rPr>
          <w:b/>
          <w:bCs/>
          <w:sz w:val="20"/>
        </w:rPr>
        <w:t xml:space="preserve">auf die heutige Welt und unser modernes Leben. </w:t>
      </w:r>
      <w:r w:rsidR="004F66F8">
        <w:rPr>
          <w:b/>
          <w:bCs/>
          <w:sz w:val="20"/>
        </w:rPr>
        <w:t xml:space="preserve">In einer </w:t>
      </w:r>
      <w:r w:rsidRPr="00E51E82">
        <w:rPr>
          <w:b/>
          <w:bCs/>
          <w:sz w:val="20"/>
        </w:rPr>
        <w:t>Podium</w:t>
      </w:r>
      <w:r w:rsidR="004F66F8">
        <w:rPr>
          <w:b/>
          <w:bCs/>
          <w:sz w:val="20"/>
        </w:rPr>
        <w:t>sdiskussion</w:t>
      </w:r>
      <w:r w:rsidRPr="00E51E82">
        <w:rPr>
          <w:b/>
          <w:bCs/>
          <w:sz w:val="20"/>
        </w:rPr>
        <w:t xml:space="preserve"> mit</w:t>
      </w:r>
      <w:r w:rsidR="004F66F8" w:rsidRPr="004F66F8">
        <w:rPr>
          <w:b/>
          <w:bCs/>
          <w:sz w:val="20"/>
        </w:rPr>
        <w:t xml:space="preserve"> </w:t>
      </w:r>
      <w:r w:rsidR="00264EDD">
        <w:rPr>
          <w:b/>
          <w:bCs/>
          <w:sz w:val="20"/>
        </w:rPr>
        <w:t xml:space="preserve">Dr. </w:t>
      </w:r>
      <w:r w:rsidR="004F66F8" w:rsidRPr="004F66F8">
        <w:rPr>
          <w:b/>
          <w:bCs/>
          <w:sz w:val="20"/>
        </w:rPr>
        <w:t>Karen Carlson</w:t>
      </w:r>
      <w:r w:rsidR="004F66F8">
        <w:rPr>
          <w:b/>
          <w:bCs/>
          <w:sz w:val="20"/>
        </w:rPr>
        <w:t xml:space="preserve"> (</w:t>
      </w:r>
      <w:r w:rsidR="00C42142">
        <w:rPr>
          <w:b/>
          <w:bCs/>
          <w:sz w:val="20"/>
        </w:rPr>
        <w:t>Nachfahrin</w:t>
      </w:r>
      <w:r w:rsidR="004F66F8" w:rsidRPr="004F66F8">
        <w:rPr>
          <w:b/>
          <w:bCs/>
          <w:sz w:val="20"/>
        </w:rPr>
        <w:t xml:space="preserve"> Albert Einsteins</w:t>
      </w:r>
      <w:r w:rsidR="004F66F8">
        <w:rPr>
          <w:b/>
          <w:bCs/>
          <w:sz w:val="20"/>
        </w:rPr>
        <w:t>)</w:t>
      </w:r>
      <w:r w:rsidR="004F66F8" w:rsidRPr="004F66F8">
        <w:rPr>
          <w:b/>
          <w:bCs/>
          <w:sz w:val="20"/>
        </w:rPr>
        <w:t>, Dr. Nancy Hecker-</w:t>
      </w:r>
      <w:proofErr w:type="spellStart"/>
      <w:r w:rsidR="004F66F8" w:rsidRPr="004F66F8">
        <w:rPr>
          <w:b/>
          <w:bCs/>
          <w:sz w:val="20"/>
        </w:rPr>
        <w:t>Denschlag</w:t>
      </w:r>
      <w:proofErr w:type="spellEnd"/>
      <w:r w:rsidR="004F66F8" w:rsidRPr="004F66F8">
        <w:rPr>
          <w:b/>
          <w:bCs/>
          <w:sz w:val="20"/>
        </w:rPr>
        <w:t xml:space="preserve"> (</w:t>
      </w:r>
      <w:r w:rsidR="004F66F8">
        <w:rPr>
          <w:b/>
          <w:bCs/>
          <w:sz w:val="20"/>
        </w:rPr>
        <w:t xml:space="preserve">Physikerin und </w:t>
      </w:r>
      <w:r w:rsidR="004F66F8" w:rsidRPr="004F66F8">
        <w:rPr>
          <w:b/>
          <w:bCs/>
          <w:sz w:val="20"/>
        </w:rPr>
        <w:t xml:space="preserve">Vorsitzende des Albert </w:t>
      </w:r>
      <w:proofErr w:type="gramStart"/>
      <w:r w:rsidR="004F66F8" w:rsidRPr="004F66F8">
        <w:rPr>
          <w:b/>
          <w:bCs/>
          <w:sz w:val="20"/>
        </w:rPr>
        <w:t>Einstein Discovery Center</w:t>
      </w:r>
      <w:proofErr w:type="gramEnd"/>
      <w:r w:rsidR="004F66F8" w:rsidRPr="004F66F8">
        <w:rPr>
          <w:b/>
          <w:bCs/>
          <w:sz w:val="20"/>
        </w:rPr>
        <w:t xml:space="preserve"> Ulm e.V.) sowie</w:t>
      </w:r>
      <w:r w:rsidR="00C42142">
        <w:rPr>
          <w:b/>
          <w:bCs/>
          <w:sz w:val="20"/>
        </w:rPr>
        <w:t xml:space="preserve"> Prof. </w:t>
      </w:r>
      <w:r w:rsidR="00C42142" w:rsidRPr="00C42142">
        <w:rPr>
          <w:b/>
          <w:bCs/>
          <w:sz w:val="20"/>
        </w:rPr>
        <w:t xml:space="preserve">Dr. Joachim Ankerhold, </w:t>
      </w:r>
      <w:r w:rsidR="00C42142">
        <w:rPr>
          <w:b/>
          <w:bCs/>
          <w:sz w:val="20"/>
        </w:rPr>
        <w:t>(</w:t>
      </w:r>
      <w:r w:rsidR="00D061E3" w:rsidRPr="00D061E3">
        <w:rPr>
          <w:b/>
          <w:bCs/>
          <w:sz w:val="20"/>
        </w:rPr>
        <w:t>Quantum BW Sprecher, Beirat AEDC</w:t>
      </w:r>
      <w:r w:rsidR="00C42142">
        <w:rPr>
          <w:b/>
          <w:bCs/>
          <w:sz w:val="20"/>
        </w:rPr>
        <w:t>)</w:t>
      </w:r>
      <w:r w:rsidR="004F66F8">
        <w:rPr>
          <w:b/>
          <w:bCs/>
          <w:sz w:val="20"/>
        </w:rPr>
        <w:t xml:space="preserve"> werden die besprochenen Themen im Anschluss noch weiter vertieft</w:t>
      </w:r>
      <w:r w:rsidRPr="00E51E82">
        <w:rPr>
          <w:b/>
          <w:bCs/>
          <w:sz w:val="20"/>
        </w:rPr>
        <w:t xml:space="preserve">. Der Eintritt </w:t>
      </w:r>
      <w:r w:rsidR="004F66F8">
        <w:rPr>
          <w:b/>
          <w:bCs/>
          <w:sz w:val="20"/>
        </w:rPr>
        <w:t xml:space="preserve">für die Veranstaltung </w:t>
      </w:r>
      <w:r w:rsidRPr="00E51E82">
        <w:rPr>
          <w:b/>
          <w:bCs/>
          <w:sz w:val="20"/>
        </w:rPr>
        <w:t xml:space="preserve">ist frei, </w:t>
      </w:r>
      <w:r w:rsidR="004F66F8">
        <w:rPr>
          <w:b/>
          <w:bCs/>
          <w:sz w:val="20"/>
        </w:rPr>
        <w:t xml:space="preserve">um eine vorherige Anmeldung unter </w:t>
      </w:r>
      <w:proofErr w:type="spellStart"/>
      <w:r w:rsidR="004F66F8" w:rsidRPr="004F66F8">
        <w:rPr>
          <w:b/>
          <w:bCs/>
          <w:sz w:val="20"/>
        </w:rPr>
        <w:t>office@einstein.center</w:t>
      </w:r>
      <w:proofErr w:type="spellEnd"/>
      <w:r w:rsidR="004F66F8" w:rsidRPr="004F66F8">
        <w:rPr>
          <w:b/>
          <w:bCs/>
          <w:sz w:val="20"/>
        </w:rPr>
        <w:t xml:space="preserve"> </w:t>
      </w:r>
      <w:r w:rsidR="004F66F8">
        <w:rPr>
          <w:b/>
          <w:bCs/>
          <w:sz w:val="20"/>
        </w:rPr>
        <w:t>wird jedoch gebeten. Der Vortrag sowie die anschließende Diskussion</w:t>
      </w:r>
      <w:r w:rsidRPr="00E51E82">
        <w:rPr>
          <w:b/>
          <w:bCs/>
          <w:sz w:val="20"/>
        </w:rPr>
        <w:t xml:space="preserve"> finde</w:t>
      </w:r>
      <w:r w:rsidR="004F66F8">
        <w:rPr>
          <w:b/>
          <w:bCs/>
          <w:sz w:val="20"/>
        </w:rPr>
        <w:t>n</w:t>
      </w:r>
      <w:r w:rsidRPr="00E51E82">
        <w:rPr>
          <w:b/>
          <w:bCs/>
          <w:sz w:val="20"/>
        </w:rPr>
        <w:t xml:space="preserve"> in englischer Sprache statt.</w:t>
      </w:r>
    </w:p>
    <w:p w14:paraId="43BC59E2" w14:textId="279DBB2C" w:rsidR="00206120" w:rsidRPr="004F66F8" w:rsidRDefault="00E51E82" w:rsidP="00E51E82">
      <w:pPr>
        <w:spacing w:before="280" w:after="280"/>
        <w:rPr>
          <w:sz w:val="20"/>
        </w:rPr>
      </w:pPr>
      <w:r w:rsidRPr="004F66F8">
        <w:rPr>
          <w:sz w:val="20"/>
        </w:rPr>
        <w:t xml:space="preserve">Benyamin Cohen betreut im Auftrag der Albert Einstein Archives an der </w:t>
      </w:r>
      <w:proofErr w:type="spellStart"/>
      <w:r w:rsidRPr="004F66F8">
        <w:rPr>
          <w:sz w:val="20"/>
        </w:rPr>
        <w:t>Hebrew</w:t>
      </w:r>
      <w:proofErr w:type="spellEnd"/>
      <w:r w:rsidRPr="004F66F8">
        <w:rPr>
          <w:sz w:val="20"/>
        </w:rPr>
        <w:t xml:space="preserve"> University </w:t>
      </w:r>
      <w:r w:rsidR="004F66F8">
        <w:rPr>
          <w:sz w:val="20"/>
        </w:rPr>
        <w:t>in</w:t>
      </w:r>
      <w:r w:rsidRPr="004F66F8">
        <w:rPr>
          <w:sz w:val="20"/>
        </w:rPr>
        <w:t xml:space="preserve"> Jerusalem die offiziellen Social-Media-Kanäle Albert Einsteins – auf Facebook, Instagram und X – </w:t>
      </w:r>
      <w:r w:rsidR="00AE1539">
        <w:rPr>
          <w:sz w:val="20"/>
        </w:rPr>
        <w:t xml:space="preserve">mit insgesamt ca. 23 Millionen Followern </w:t>
      </w:r>
      <w:r w:rsidRPr="004F66F8">
        <w:rPr>
          <w:sz w:val="20"/>
        </w:rPr>
        <w:t>und gilt damit als die „Stimme“ Einsteins in den sozialen Medien. In Ulm zeigt er, wie Einsteins Denken und Person bis heute weltweit Menschen bewegen und prägen.</w:t>
      </w:r>
    </w:p>
    <w:p w14:paraId="1EF59262" w14:textId="16CFBC30" w:rsidR="00E51E82" w:rsidRPr="00E51E82" w:rsidRDefault="00E51E82" w:rsidP="00E51E82">
      <w:pPr>
        <w:spacing w:before="280" w:after="280"/>
        <w:rPr>
          <w:sz w:val="20"/>
        </w:rPr>
      </w:pPr>
      <w:r w:rsidRPr="00E51E82">
        <w:rPr>
          <w:sz w:val="20"/>
        </w:rPr>
        <w:t xml:space="preserve">Ausgangspunkt seines Vortrags ist das Buch „The Einstein </w:t>
      </w:r>
      <w:proofErr w:type="spellStart"/>
      <w:r w:rsidRPr="00E51E82">
        <w:rPr>
          <w:sz w:val="20"/>
        </w:rPr>
        <w:t>Effect</w:t>
      </w:r>
      <w:proofErr w:type="spellEnd"/>
      <w:r w:rsidRPr="00E51E82">
        <w:rPr>
          <w:sz w:val="20"/>
        </w:rPr>
        <w:t xml:space="preserve">: </w:t>
      </w:r>
      <w:proofErr w:type="spellStart"/>
      <w:r w:rsidRPr="00E51E82">
        <w:rPr>
          <w:sz w:val="20"/>
        </w:rPr>
        <w:t>How</w:t>
      </w:r>
      <w:proofErr w:type="spellEnd"/>
      <w:r w:rsidRPr="00E51E82">
        <w:rPr>
          <w:sz w:val="20"/>
        </w:rPr>
        <w:t xml:space="preserve"> </w:t>
      </w:r>
      <w:proofErr w:type="spellStart"/>
      <w:r w:rsidRPr="00E51E82">
        <w:rPr>
          <w:sz w:val="20"/>
        </w:rPr>
        <w:t>the</w:t>
      </w:r>
      <w:proofErr w:type="spellEnd"/>
      <w:r w:rsidRPr="00E51E82">
        <w:rPr>
          <w:sz w:val="20"/>
        </w:rPr>
        <w:t xml:space="preserve"> </w:t>
      </w:r>
      <w:proofErr w:type="spellStart"/>
      <w:r w:rsidRPr="00E51E82">
        <w:rPr>
          <w:sz w:val="20"/>
        </w:rPr>
        <w:t>World’s</w:t>
      </w:r>
      <w:proofErr w:type="spellEnd"/>
      <w:r w:rsidRPr="00E51E82">
        <w:rPr>
          <w:sz w:val="20"/>
        </w:rPr>
        <w:t xml:space="preserve"> </w:t>
      </w:r>
      <w:proofErr w:type="spellStart"/>
      <w:r w:rsidRPr="00E51E82">
        <w:rPr>
          <w:sz w:val="20"/>
        </w:rPr>
        <w:t>Favorite</w:t>
      </w:r>
      <w:proofErr w:type="spellEnd"/>
      <w:r w:rsidRPr="00E51E82">
        <w:rPr>
          <w:sz w:val="20"/>
        </w:rPr>
        <w:t xml:space="preserve"> Genius </w:t>
      </w:r>
      <w:proofErr w:type="spellStart"/>
      <w:r w:rsidRPr="00E51E82">
        <w:rPr>
          <w:sz w:val="20"/>
        </w:rPr>
        <w:t>Got</w:t>
      </w:r>
      <w:proofErr w:type="spellEnd"/>
      <w:r w:rsidRPr="00E51E82">
        <w:rPr>
          <w:sz w:val="20"/>
        </w:rPr>
        <w:t xml:space="preserve"> </w:t>
      </w:r>
      <w:proofErr w:type="spellStart"/>
      <w:r w:rsidRPr="00E51E82">
        <w:rPr>
          <w:sz w:val="20"/>
        </w:rPr>
        <w:t>into</w:t>
      </w:r>
      <w:proofErr w:type="spellEnd"/>
      <w:r w:rsidRPr="00E51E82">
        <w:rPr>
          <w:sz w:val="20"/>
        </w:rPr>
        <w:t xml:space="preserve"> </w:t>
      </w:r>
      <w:proofErr w:type="spellStart"/>
      <w:r w:rsidRPr="00E51E82">
        <w:rPr>
          <w:sz w:val="20"/>
        </w:rPr>
        <w:t>Our</w:t>
      </w:r>
      <w:proofErr w:type="spellEnd"/>
      <w:r w:rsidRPr="00E51E82">
        <w:rPr>
          <w:sz w:val="20"/>
        </w:rPr>
        <w:t xml:space="preserve"> Cars, </w:t>
      </w:r>
      <w:proofErr w:type="spellStart"/>
      <w:r w:rsidRPr="00E51E82">
        <w:rPr>
          <w:sz w:val="20"/>
        </w:rPr>
        <w:t>Our</w:t>
      </w:r>
      <w:proofErr w:type="spellEnd"/>
      <w:r w:rsidRPr="00E51E82">
        <w:rPr>
          <w:sz w:val="20"/>
        </w:rPr>
        <w:t xml:space="preserve"> </w:t>
      </w:r>
      <w:proofErr w:type="spellStart"/>
      <w:r w:rsidRPr="00E51E82">
        <w:rPr>
          <w:sz w:val="20"/>
        </w:rPr>
        <w:t>Bathrooms</w:t>
      </w:r>
      <w:proofErr w:type="spellEnd"/>
      <w:r w:rsidRPr="00E51E82">
        <w:rPr>
          <w:sz w:val="20"/>
        </w:rPr>
        <w:t xml:space="preserve">, and </w:t>
      </w:r>
      <w:proofErr w:type="spellStart"/>
      <w:r w:rsidRPr="00E51E82">
        <w:rPr>
          <w:sz w:val="20"/>
        </w:rPr>
        <w:t>Our</w:t>
      </w:r>
      <w:proofErr w:type="spellEnd"/>
      <w:r w:rsidRPr="00E51E82">
        <w:rPr>
          <w:sz w:val="20"/>
        </w:rPr>
        <w:t xml:space="preserve"> Minds“. Darin zeichnet Cohen eine unterhaltsame und kenntnisreiche Spurensuche nach Einsteins Relevanz in Wissenschaft, Technik und Alltagskultur. Eine</w:t>
      </w:r>
      <w:r w:rsidR="004F66F8">
        <w:rPr>
          <w:sz w:val="20"/>
        </w:rPr>
        <w:t xml:space="preserve"> </w:t>
      </w:r>
      <w:r w:rsidRPr="00E51E82">
        <w:rPr>
          <w:sz w:val="20"/>
        </w:rPr>
        <w:t xml:space="preserve">deutschsprachige Leseprobe aus </w:t>
      </w:r>
      <w:r w:rsidR="004E2E09">
        <w:rPr>
          <w:sz w:val="20"/>
        </w:rPr>
        <w:t>„</w:t>
      </w:r>
      <w:r w:rsidRPr="00E51E82">
        <w:rPr>
          <w:sz w:val="20"/>
        </w:rPr>
        <w:t xml:space="preserve">The Einstein </w:t>
      </w:r>
      <w:proofErr w:type="spellStart"/>
      <w:r w:rsidRPr="00E51E82">
        <w:rPr>
          <w:sz w:val="20"/>
        </w:rPr>
        <w:t>Effect</w:t>
      </w:r>
      <w:proofErr w:type="spellEnd"/>
      <w:r w:rsidR="004E2E09">
        <w:rPr>
          <w:sz w:val="20"/>
        </w:rPr>
        <w:t>“</w:t>
      </w:r>
      <w:r w:rsidRPr="00E51E82">
        <w:rPr>
          <w:sz w:val="20"/>
        </w:rPr>
        <w:t xml:space="preserve"> ist auf </w:t>
      </w:r>
      <w:proofErr w:type="spellStart"/>
      <w:proofErr w:type="gramStart"/>
      <w:r w:rsidRPr="00E51E82">
        <w:rPr>
          <w:sz w:val="20"/>
        </w:rPr>
        <w:t>einstein.center</w:t>
      </w:r>
      <w:proofErr w:type="spellEnd"/>
      <w:proofErr w:type="gramEnd"/>
      <w:r w:rsidRPr="00E51E82">
        <w:rPr>
          <w:sz w:val="20"/>
        </w:rPr>
        <w:t xml:space="preserve"> verfügbar.</w:t>
      </w:r>
    </w:p>
    <w:p w14:paraId="581C1F3F" w14:textId="579FE829" w:rsidR="004F66F8" w:rsidRDefault="004F66F8" w:rsidP="00E51E82">
      <w:pPr>
        <w:spacing w:before="280" w:after="280"/>
        <w:rPr>
          <w:sz w:val="20"/>
        </w:rPr>
      </w:pPr>
      <w:r w:rsidRPr="004F66F8">
        <w:rPr>
          <w:b/>
          <w:bCs/>
          <w:sz w:val="20"/>
        </w:rPr>
        <w:lastRenderedPageBreak/>
        <w:t>Über Benyamin Cohen</w:t>
      </w:r>
      <w:r>
        <w:rPr>
          <w:sz w:val="20"/>
        </w:rPr>
        <w:br/>
      </w:r>
      <w:r w:rsidR="00E51E82" w:rsidRPr="00E51E82">
        <w:rPr>
          <w:sz w:val="20"/>
        </w:rPr>
        <w:t>Cohen ist leitender Redakteur bei</w:t>
      </w:r>
      <w:r>
        <w:rPr>
          <w:sz w:val="20"/>
        </w:rPr>
        <w:t xml:space="preserve"> „The</w:t>
      </w:r>
      <w:r w:rsidR="00E51E82" w:rsidRPr="00E51E82">
        <w:rPr>
          <w:sz w:val="20"/>
        </w:rPr>
        <w:t xml:space="preserve"> Forward</w:t>
      </w:r>
      <w:r>
        <w:rPr>
          <w:sz w:val="20"/>
        </w:rPr>
        <w:t>“</w:t>
      </w:r>
      <w:r w:rsidR="00E51E82" w:rsidRPr="00E51E82">
        <w:rPr>
          <w:sz w:val="20"/>
        </w:rPr>
        <w:t xml:space="preserve">, </w:t>
      </w:r>
      <w:r w:rsidRPr="004F66F8">
        <w:rPr>
          <w:sz w:val="20"/>
        </w:rPr>
        <w:t>eine</w:t>
      </w:r>
      <w:r>
        <w:rPr>
          <w:sz w:val="20"/>
        </w:rPr>
        <w:t>r</w:t>
      </w:r>
      <w:r w:rsidRPr="004F66F8">
        <w:rPr>
          <w:sz w:val="20"/>
        </w:rPr>
        <w:t xml:space="preserve"> der ältesten und bekanntesten jüdischen </w:t>
      </w:r>
      <w:r>
        <w:rPr>
          <w:sz w:val="20"/>
        </w:rPr>
        <w:t>Publikationen</w:t>
      </w:r>
      <w:r w:rsidRPr="004F66F8">
        <w:rPr>
          <w:sz w:val="20"/>
        </w:rPr>
        <w:t xml:space="preserve"> in den USA</w:t>
      </w:r>
      <w:r>
        <w:rPr>
          <w:sz w:val="20"/>
        </w:rPr>
        <w:t>,</w:t>
      </w:r>
      <w:r w:rsidRPr="004F66F8">
        <w:rPr>
          <w:sz w:val="20"/>
        </w:rPr>
        <w:t xml:space="preserve"> </w:t>
      </w:r>
      <w:r w:rsidR="00E51E82" w:rsidRPr="00E51E82">
        <w:rPr>
          <w:sz w:val="20"/>
        </w:rPr>
        <w:t xml:space="preserve">wo er den morgendlichen Newsletter zu aktuellen Themen der amerikanisch-jüdischen Öffentlichkeit verantwortet. Neben </w:t>
      </w:r>
      <w:r w:rsidR="004E2E09">
        <w:rPr>
          <w:sz w:val="20"/>
        </w:rPr>
        <w:t>„</w:t>
      </w:r>
      <w:r w:rsidR="00E51E82" w:rsidRPr="00E51E82">
        <w:rPr>
          <w:sz w:val="20"/>
        </w:rPr>
        <w:t xml:space="preserve">The Einstein </w:t>
      </w:r>
      <w:proofErr w:type="spellStart"/>
      <w:r w:rsidR="00E51E82" w:rsidRPr="00E51E82">
        <w:rPr>
          <w:sz w:val="20"/>
        </w:rPr>
        <w:t>Effect</w:t>
      </w:r>
      <w:proofErr w:type="spellEnd"/>
      <w:r w:rsidR="004E2E09">
        <w:rPr>
          <w:sz w:val="20"/>
        </w:rPr>
        <w:t>“</w:t>
      </w:r>
      <w:r w:rsidR="00E51E82" w:rsidRPr="00E51E82">
        <w:rPr>
          <w:sz w:val="20"/>
        </w:rPr>
        <w:t xml:space="preserve"> veröffentlichte er „My Jesus Year: A </w:t>
      </w:r>
      <w:proofErr w:type="spellStart"/>
      <w:r w:rsidR="00E51E82" w:rsidRPr="00E51E82">
        <w:rPr>
          <w:sz w:val="20"/>
        </w:rPr>
        <w:t>Rabbi’s</w:t>
      </w:r>
      <w:proofErr w:type="spellEnd"/>
      <w:r w:rsidR="00E51E82" w:rsidRPr="00E51E82">
        <w:rPr>
          <w:sz w:val="20"/>
        </w:rPr>
        <w:t xml:space="preserve"> Son Wanders </w:t>
      </w:r>
      <w:proofErr w:type="spellStart"/>
      <w:r w:rsidR="00E51E82" w:rsidRPr="00E51E82">
        <w:rPr>
          <w:sz w:val="20"/>
        </w:rPr>
        <w:t>the</w:t>
      </w:r>
      <w:proofErr w:type="spellEnd"/>
      <w:r w:rsidR="00E51E82" w:rsidRPr="00E51E82">
        <w:rPr>
          <w:sz w:val="20"/>
        </w:rPr>
        <w:t xml:space="preserve"> </w:t>
      </w:r>
      <w:proofErr w:type="spellStart"/>
      <w:r w:rsidR="00E51E82" w:rsidRPr="00E51E82">
        <w:rPr>
          <w:sz w:val="20"/>
        </w:rPr>
        <w:t>Bible</w:t>
      </w:r>
      <w:proofErr w:type="spellEnd"/>
      <w:r w:rsidR="00E51E82" w:rsidRPr="00E51E82">
        <w:rPr>
          <w:sz w:val="20"/>
        </w:rPr>
        <w:t xml:space="preserve"> Belt in Search </w:t>
      </w:r>
      <w:proofErr w:type="spellStart"/>
      <w:r w:rsidR="00E51E82" w:rsidRPr="00E51E82">
        <w:rPr>
          <w:sz w:val="20"/>
        </w:rPr>
        <w:t>of</w:t>
      </w:r>
      <w:proofErr w:type="spellEnd"/>
      <w:r w:rsidR="00E51E82" w:rsidRPr="00E51E82">
        <w:rPr>
          <w:sz w:val="20"/>
        </w:rPr>
        <w:t xml:space="preserve"> His Own Faith“.</w:t>
      </w:r>
    </w:p>
    <w:p w14:paraId="3E1CCFA4" w14:textId="0282A175" w:rsidR="00627D8C" w:rsidRPr="00627D8C" w:rsidRDefault="00627D8C" w:rsidP="00E51E82">
      <w:pPr>
        <w:spacing w:before="280" w:after="280"/>
        <w:rPr>
          <w:b/>
          <w:bCs/>
          <w:sz w:val="20"/>
        </w:rPr>
      </w:pPr>
      <w:r w:rsidRPr="00627D8C">
        <w:rPr>
          <w:b/>
          <w:bCs/>
          <w:sz w:val="20"/>
        </w:rPr>
        <w:t xml:space="preserve">Leseprobe aus „The Einstein </w:t>
      </w:r>
      <w:proofErr w:type="spellStart"/>
      <w:r w:rsidRPr="00627D8C">
        <w:rPr>
          <w:b/>
          <w:bCs/>
          <w:sz w:val="20"/>
        </w:rPr>
        <w:t>Effect</w:t>
      </w:r>
      <w:proofErr w:type="spellEnd"/>
      <w:r w:rsidRPr="00627D8C">
        <w:rPr>
          <w:b/>
          <w:bCs/>
          <w:sz w:val="20"/>
        </w:rPr>
        <w:t>“:</w:t>
      </w:r>
    </w:p>
    <w:p w14:paraId="69D058EC" w14:textId="36DED0D3" w:rsidR="00627D8C" w:rsidRDefault="00627D8C" w:rsidP="00E51E82">
      <w:pPr>
        <w:spacing w:before="280" w:after="280"/>
        <w:rPr>
          <w:sz w:val="20"/>
        </w:rPr>
      </w:pPr>
      <w:hyperlink r:id="rId10" w:history="1">
        <w:r w:rsidRPr="00873CFA">
          <w:rPr>
            <w:rStyle w:val="Hyperlink"/>
            <w:sz w:val="20"/>
          </w:rPr>
          <w:t>https://einstein.center/wp-content/uploads/2025/09/The_Einstein_Effect-Excerpt-AEDC-250917</w:t>
        </w:r>
      </w:hyperlink>
      <w:r>
        <w:rPr>
          <w:sz w:val="20"/>
        </w:rPr>
        <w:t xml:space="preserve"> </w:t>
      </w:r>
    </w:p>
    <w:p w14:paraId="105AD79F" w14:textId="01C4C2F1" w:rsidR="00E51E82" w:rsidRPr="00BA40E9" w:rsidRDefault="00E51E82" w:rsidP="00E51E82">
      <w:pPr>
        <w:spacing w:before="280" w:after="280"/>
        <w:rPr>
          <w:b/>
          <w:bCs/>
          <w:sz w:val="20"/>
        </w:rPr>
      </w:pPr>
      <w:r w:rsidRPr="00BA40E9">
        <w:rPr>
          <w:b/>
          <w:bCs/>
          <w:sz w:val="20"/>
        </w:rPr>
        <w:t>Weitere Informationen</w:t>
      </w:r>
      <w:r w:rsidR="00BA40E9" w:rsidRPr="00BA40E9">
        <w:rPr>
          <w:b/>
          <w:bCs/>
          <w:sz w:val="20"/>
        </w:rPr>
        <w:t xml:space="preserve"> unter:</w:t>
      </w:r>
    </w:p>
    <w:p w14:paraId="03A453E1" w14:textId="77777777" w:rsidR="00BA40E9" w:rsidRDefault="00E51E82" w:rsidP="00E51E82">
      <w:pPr>
        <w:spacing w:before="280" w:after="280"/>
        <w:rPr>
          <w:sz w:val="20"/>
        </w:rPr>
      </w:pPr>
      <w:hyperlink r:id="rId11" w:history="1">
        <w:r w:rsidRPr="00BA40E9">
          <w:rPr>
            <w:rStyle w:val="Hyperlink"/>
            <w:sz w:val="20"/>
          </w:rPr>
          <w:t>benyamincohen.com</w:t>
        </w:r>
      </w:hyperlink>
    </w:p>
    <w:p w14:paraId="0F4E8784" w14:textId="0FF85BE3" w:rsidR="00E51E82" w:rsidRPr="00E51E82" w:rsidRDefault="00E51E82" w:rsidP="00E51E82">
      <w:pPr>
        <w:spacing w:before="280" w:after="280"/>
        <w:rPr>
          <w:sz w:val="20"/>
        </w:rPr>
      </w:pPr>
      <w:hyperlink r:id="rId12" w:history="1">
        <w:r w:rsidRPr="00BA40E9">
          <w:rPr>
            <w:rStyle w:val="Hyperlink"/>
            <w:sz w:val="20"/>
          </w:rPr>
          <w:t>einsteineffectbook.com</w:t>
        </w:r>
      </w:hyperlink>
    </w:p>
    <w:p w14:paraId="38FF64EB" w14:textId="47509378" w:rsidR="006A0DBE" w:rsidRPr="00FC5F05" w:rsidRDefault="00E51E82" w:rsidP="00E51E82">
      <w:pPr>
        <w:spacing w:before="280" w:after="280"/>
        <w:rPr>
          <w:sz w:val="20"/>
        </w:rPr>
      </w:pPr>
      <w:r w:rsidRPr="00BA40E9">
        <w:rPr>
          <w:b/>
          <w:bCs/>
          <w:sz w:val="20"/>
        </w:rPr>
        <w:t xml:space="preserve">Programm Ulmer Quantenfestival: </w:t>
      </w:r>
      <w:r w:rsidR="00BA40E9">
        <w:rPr>
          <w:b/>
          <w:bCs/>
          <w:sz w:val="20"/>
        </w:rPr>
        <w:br/>
      </w:r>
      <w:r w:rsidR="00BA40E9" w:rsidRPr="00BA40E9">
        <w:rPr>
          <w:b/>
          <w:bCs/>
          <w:sz w:val="20"/>
        </w:rPr>
        <w:br/>
      </w:r>
      <w:hyperlink r:id="rId13" w:history="1">
        <w:r w:rsidRPr="00BA40E9">
          <w:rPr>
            <w:rStyle w:val="Hyperlink"/>
            <w:sz w:val="20"/>
          </w:rPr>
          <w:t>ulm.de/leben-in-ulm/digitale-stadt/q25_programm</w:t>
        </w:r>
      </w:hyperlink>
      <w:r w:rsidR="006A0DBE" w:rsidRPr="00206120">
        <w:rPr>
          <w:sz w:val="20"/>
        </w:rPr>
        <w:t xml:space="preserve"> </w:t>
      </w:r>
    </w:p>
    <w:p w14:paraId="38D3647C" w14:textId="68C10A83" w:rsidR="001C4053" w:rsidRPr="00A57189" w:rsidRDefault="001C4053" w:rsidP="009E4881">
      <w:pPr>
        <w:spacing w:before="280" w:after="280"/>
        <w:rPr>
          <w:sz w:val="20"/>
        </w:rPr>
      </w:pPr>
    </w:p>
    <w:tbl>
      <w:tblPr>
        <w:tblW w:w="9638" w:type="dxa"/>
        <w:tblInd w:w="-107" w:type="dxa"/>
        <w:tblLayout w:type="fixed"/>
        <w:tblLook w:val="04A0" w:firstRow="1" w:lastRow="0" w:firstColumn="1" w:lastColumn="0" w:noHBand="0" w:noVBand="1"/>
      </w:tblPr>
      <w:tblGrid>
        <w:gridCol w:w="4785"/>
        <w:gridCol w:w="4853"/>
      </w:tblGrid>
      <w:tr w:rsidR="004E293F" w14:paraId="51865631" w14:textId="77777777" w:rsidTr="0063213F">
        <w:trPr>
          <w:trHeight w:val="971"/>
        </w:trPr>
        <w:tc>
          <w:tcPr>
            <w:tcW w:w="4785" w:type="dxa"/>
          </w:tcPr>
          <w:p w14:paraId="6574D854" w14:textId="77777777" w:rsidR="004E293F" w:rsidRDefault="004E293F" w:rsidP="0063213F">
            <w:pPr>
              <w:widowControl w:val="0"/>
              <w:spacing w:line="240" w:lineRule="auto"/>
              <w:ind w:right="175"/>
              <w:rPr>
                <w:rFonts w:cs="Calibri"/>
                <w:sz w:val="16"/>
                <w:szCs w:val="16"/>
                <w:lang w:eastAsia="de-DE"/>
              </w:rPr>
            </w:pPr>
            <w:r>
              <w:rPr>
                <w:rFonts w:cs="Calibri"/>
                <w:b/>
                <w:bCs/>
                <w:sz w:val="16"/>
                <w:szCs w:val="16"/>
                <w:lang w:eastAsia="de-DE"/>
              </w:rPr>
              <w:t>Kontaktdaten:</w:t>
            </w:r>
            <w:r>
              <w:rPr>
                <w:rFonts w:cs="Calibri"/>
                <w:sz w:val="16"/>
                <w:szCs w:val="16"/>
                <w:lang w:eastAsia="de-DE"/>
              </w:rPr>
              <w:br/>
              <w:t xml:space="preserve">Albert </w:t>
            </w:r>
            <w:proofErr w:type="gramStart"/>
            <w:r>
              <w:rPr>
                <w:rFonts w:cs="Calibri"/>
                <w:sz w:val="16"/>
                <w:szCs w:val="16"/>
                <w:lang w:eastAsia="de-DE"/>
              </w:rPr>
              <w:t>Einstein Discovery Center</w:t>
            </w:r>
            <w:proofErr w:type="gramEnd"/>
            <w:r>
              <w:rPr>
                <w:rFonts w:cs="Calibri"/>
                <w:sz w:val="16"/>
                <w:szCs w:val="16"/>
                <w:lang w:eastAsia="de-DE"/>
              </w:rPr>
              <w:t xml:space="preserve"> Ulm e.V.</w:t>
            </w:r>
            <w:r>
              <w:rPr>
                <w:rFonts w:cs="Calibri"/>
                <w:sz w:val="16"/>
                <w:szCs w:val="16"/>
                <w:lang w:eastAsia="de-DE"/>
              </w:rPr>
              <w:br/>
              <w:t>Vorsitzende: Dr. Nancy Hecker-</w:t>
            </w:r>
            <w:proofErr w:type="spellStart"/>
            <w:r>
              <w:rPr>
                <w:rFonts w:cs="Calibri"/>
                <w:sz w:val="16"/>
                <w:szCs w:val="16"/>
                <w:lang w:eastAsia="de-DE"/>
              </w:rPr>
              <w:t>Denschlag</w:t>
            </w:r>
            <w:proofErr w:type="spellEnd"/>
            <w:r>
              <w:rPr>
                <w:rFonts w:cs="Calibri"/>
                <w:sz w:val="16"/>
                <w:szCs w:val="16"/>
                <w:lang w:eastAsia="de-DE"/>
              </w:rPr>
              <w:br/>
            </w:r>
            <w:proofErr w:type="spellStart"/>
            <w:r>
              <w:rPr>
                <w:rFonts w:cs="Calibri"/>
                <w:sz w:val="16"/>
                <w:szCs w:val="16"/>
                <w:lang w:eastAsia="de-DE"/>
              </w:rPr>
              <w:t>Bessererstraße</w:t>
            </w:r>
            <w:proofErr w:type="spellEnd"/>
            <w:r>
              <w:rPr>
                <w:rFonts w:cs="Calibri"/>
                <w:sz w:val="16"/>
                <w:szCs w:val="16"/>
                <w:lang w:eastAsia="de-DE"/>
              </w:rPr>
              <w:t xml:space="preserve"> 13-15 – 89073 Ulm</w:t>
            </w:r>
            <w:r>
              <w:rPr>
                <w:rFonts w:cs="Calibri"/>
                <w:sz w:val="16"/>
                <w:szCs w:val="16"/>
                <w:lang w:eastAsia="de-DE"/>
              </w:rPr>
              <w:br/>
              <w:t>Tel.: +49 731 9642 8181</w:t>
            </w:r>
            <w:r>
              <w:rPr>
                <w:rFonts w:cs="Calibri"/>
                <w:sz w:val="16"/>
                <w:szCs w:val="16"/>
                <w:lang w:eastAsia="de-DE"/>
              </w:rPr>
              <w:br/>
            </w:r>
            <w:proofErr w:type="spellStart"/>
            <w:r>
              <w:rPr>
                <w:rFonts w:cs="Calibri"/>
                <w:sz w:val="16"/>
                <w:szCs w:val="16"/>
                <w:lang w:eastAsia="de-DE"/>
              </w:rPr>
              <w:t>info@einstein.center</w:t>
            </w:r>
            <w:proofErr w:type="spellEnd"/>
            <w:r>
              <w:rPr>
                <w:rFonts w:cs="Calibri"/>
                <w:sz w:val="16"/>
                <w:szCs w:val="16"/>
                <w:lang w:eastAsia="de-DE"/>
              </w:rPr>
              <w:t xml:space="preserve"> – https://einstein.center</w:t>
            </w:r>
          </w:p>
        </w:tc>
        <w:tc>
          <w:tcPr>
            <w:tcW w:w="4852" w:type="dxa"/>
          </w:tcPr>
          <w:p w14:paraId="4E9BFEAF" w14:textId="737A124F" w:rsidR="004E293F" w:rsidRDefault="004E293F" w:rsidP="0063213F">
            <w:pPr>
              <w:widowControl w:val="0"/>
              <w:spacing w:line="240" w:lineRule="auto"/>
              <w:ind w:right="175"/>
              <w:rPr>
                <w:bCs/>
                <w:lang w:eastAsia="de-DE"/>
              </w:rPr>
            </w:pPr>
            <w:r>
              <w:rPr>
                <w:rFonts w:ascii="Arial" w:hAnsi="Arial" w:cs="Calibri"/>
                <w:b/>
                <w:sz w:val="16"/>
                <w:szCs w:val="26"/>
                <w:lang w:eastAsia="de-DE"/>
              </w:rPr>
              <w:t>Presse- und Öffentlichkeitsarbeit:</w:t>
            </w:r>
            <w:r>
              <w:rPr>
                <w:rFonts w:ascii="Arial" w:hAnsi="Arial" w:cs="Calibri"/>
                <w:b/>
                <w:sz w:val="16"/>
                <w:szCs w:val="26"/>
                <w:lang w:eastAsia="de-DE"/>
              </w:rPr>
              <w:br/>
            </w:r>
            <w:proofErr w:type="spellStart"/>
            <w:r>
              <w:rPr>
                <w:rFonts w:ascii="Arial" w:hAnsi="Arial" w:cs="Calibri"/>
                <w:sz w:val="16"/>
                <w:szCs w:val="26"/>
                <w:lang w:eastAsia="de-DE"/>
              </w:rPr>
              <w:t>Press’n’Relations</w:t>
            </w:r>
            <w:proofErr w:type="spellEnd"/>
            <w:r>
              <w:rPr>
                <w:rFonts w:ascii="Arial" w:hAnsi="Arial" w:cs="Calibri"/>
                <w:sz w:val="16"/>
                <w:szCs w:val="26"/>
                <w:lang w:eastAsia="de-DE"/>
              </w:rPr>
              <w:t xml:space="preserve"> GmbH – Uwe Pagel</w:t>
            </w:r>
            <w:r w:rsidR="00B8157F">
              <w:rPr>
                <w:rFonts w:ascii="Arial" w:hAnsi="Arial" w:cs="Calibri"/>
                <w:sz w:val="16"/>
                <w:szCs w:val="26"/>
                <w:lang w:eastAsia="de-DE"/>
              </w:rPr>
              <w:t xml:space="preserve"> &amp; Christoph Buck</w:t>
            </w:r>
            <w:r>
              <w:rPr>
                <w:rFonts w:ascii="Arial" w:hAnsi="Arial" w:cs="Calibri"/>
                <w:b/>
                <w:sz w:val="16"/>
                <w:szCs w:val="26"/>
                <w:lang w:eastAsia="de-DE"/>
              </w:rPr>
              <w:br/>
            </w:r>
            <w:r>
              <w:rPr>
                <w:rFonts w:ascii="Arial" w:hAnsi="Arial" w:cs="Calibri"/>
                <w:sz w:val="16"/>
                <w:szCs w:val="26"/>
                <w:lang w:eastAsia="de-DE"/>
              </w:rPr>
              <w:t>Magirus</w:t>
            </w:r>
            <w:r w:rsidR="002D0B4A">
              <w:rPr>
                <w:rFonts w:ascii="Arial" w:hAnsi="Arial" w:cs="Calibri"/>
                <w:sz w:val="16"/>
                <w:szCs w:val="26"/>
                <w:lang w:eastAsia="de-DE"/>
              </w:rPr>
              <w:t>-Deutz-Str.</w:t>
            </w:r>
            <w:r>
              <w:rPr>
                <w:rFonts w:ascii="Arial" w:hAnsi="Arial" w:cs="Calibri"/>
                <w:sz w:val="16"/>
                <w:szCs w:val="26"/>
                <w:lang w:eastAsia="de-DE"/>
              </w:rPr>
              <w:t xml:space="preserve"> </w:t>
            </w:r>
            <w:r w:rsidR="002D0B4A">
              <w:rPr>
                <w:rFonts w:ascii="Arial" w:hAnsi="Arial" w:cs="Calibri"/>
                <w:sz w:val="16"/>
                <w:szCs w:val="26"/>
                <w:lang w:eastAsia="de-DE"/>
              </w:rPr>
              <w:t>14</w:t>
            </w:r>
            <w:r>
              <w:rPr>
                <w:rFonts w:ascii="Arial" w:hAnsi="Arial" w:cs="Calibri"/>
                <w:sz w:val="16"/>
                <w:szCs w:val="26"/>
                <w:lang w:eastAsia="de-DE"/>
              </w:rPr>
              <w:t xml:space="preserve"> – 89077 Ulm</w:t>
            </w:r>
            <w:r>
              <w:rPr>
                <w:rFonts w:ascii="Arial" w:hAnsi="Arial" w:cs="Calibri"/>
                <w:sz w:val="16"/>
                <w:szCs w:val="26"/>
                <w:lang w:eastAsia="de-DE"/>
              </w:rPr>
              <w:br/>
              <w:t>Tel.: +49 731 146 156-89</w:t>
            </w:r>
            <w:r>
              <w:rPr>
                <w:rFonts w:ascii="Arial" w:hAnsi="Arial" w:cs="Calibri"/>
                <w:b/>
                <w:sz w:val="16"/>
                <w:szCs w:val="26"/>
                <w:lang w:eastAsia="de-DE"/>
              </w:rPr>
              <w:br/>
            </w:r>
            <w:hyperlink r:id="rId14">
              <w:r>
                <w:rPr>
                  <w:sz w:val="16"/>
                  <w:szCs w:val="16"/>
                </w:rPr>
                <w:t>upa@press-n-relations.de</w:t>
              </w:r>
            </w:hyperlink>
            <w:r>
              <w:rPr>
                <w:sz w:val="16"/>
                <w:szCs w:val="16"/>
              </w:rPr>
              <w:t xml:space="preserve"> – https://press-n-relations.com</w:t>
            </w:r>
          </w:p>
        </w:tc>
      </w:tr>
    </w:tbl>
    <w:p w14:paraId="29A56EBE" w14:textId="3AD764F7" w:rsidR="004E293F" w:rsidRDefault="004E293F" w:rsidP="004E293F">
      <w:pPr>
        <w:spacing w:before="280" w:after="280" w:line="240" w:lineRule="auto"/>
        <w:ind w:right="-1701"/>
        <w:rPr>
          <w:rFonts w:ascii="Arial" w:hAnsi="Arial" w:cs="Calibri"/>
          <w:bCs/>
          <w:sz w:val="16"/>
          <w:szCs w:val="26"/>
          <w:lang w:eastAsia="de-DE"/>
        </w:rPr>
      </w:pPr>
      <w:r>
        <w:rPr>
          <w:rFonts w:ascii="Arial" w:hAnsi="Arial" w:cs="Calibri"/>
          <w:b/>
          <w:sz w:val="16"/>
          <w:szCs w:val="26"/>
          <w:lang w:eastAsia="de-DE"/>
        </w:rPr>
        <w:t xml:space="preserve">Über den Albert </w:t>
      </w:r>
      <w:proofErr w:type="gramStart"/>
      <w:r>
        <w:rPr>
          <w:rFonts w:ascii="Arial" w:hAnsi="Arial" w:cs="Calibri"/>
          <w:b/>
          <w:sz w:val="16"/>
          <w:szCs w:val="26"/>
          <w:lang w:eastAsia="de-DE"/>
        </w:rPr>
        <w:t>Einstein Discovery Center</w:t>
      </w:r>
      <w:proofErr w:type="gramEnd"/>
      <w:r>
        <w:rPr>
          <w:rFonts w:ascii="Arial" w:hAnsi="Arial" w:cs="Calibri"/>
          <w:b/>
          <w:sz w:val="16"/>
          <w:szCs w:val="26"/>
          <w:lang w:eastAsia="de-DE"/>
        </w:rPr>
        <w:t xml:space="preserve"> Ulm e.V.</w:t>
      </w:r>
      <w:r>
        <w:rPr>
          <w:rFonts w:ascii="Arial" w:hAnsi="Arial" w:cs="Calibri"/>
          <w:b/>
          <w:sz w:val="16"/>
          <w:szCs w:val="26"/>
          <w:lang w:eastAsia="de-DE"/>
        </w:rPr>
        <w:br/>
      </w:r>
      <w:r>
        <w:rPr>
          <w:rFonts w:ascii="Arial" w:hAnsi="Arial" w:cs="Calibri"/>
          <w:bCs/>
          <w:sz w:val="16"/>
          <w:szCs w:val="26"/>
          <w:lang w:eastAsia="de-DE"/>
        </w:rPr>
        <w:t xml:space="preserve">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das "Albert </w:t>
      </w:r>
      <w:proofErr w:type="gramStart"/>
      <w:r>
        <w:rPr>
          <w:rFonts w:ascii="Arial" w:hAnsi="Arial" w:cs="Calibri"/>
          <w:bCs/>
          <w:sz w:val="16"/>
          <w:szCs w:val="26"/>
          <w:lang w:eastAsia="de-DE"/>
        </w:rPr>
        <w:t>Einstein Discovery Center</w:t>
      </w:r>
      <w:proofErr w:type="gramEnd"/>
      <w:r>
        <w:rPr>
          <w:rFonts w:ascii="Arial" w:hAnsi="Arial" w:cs="Calibri"/>
          <w:bCs/>
          <w:sz w:val="16"/>
          <w:szCs w:val="26"/>
          <w:lang w:eastAsia="de-DE"/>
        </w:rPr>
        <w:t xml:space="preserve"> Ulm e.V." ändern. Gegründet wurde der Verein im September 2016 von Bürgerinnen und Bürgern aus Ulm und Umgebung. Neben Dr. Nancy Hecker-</w:t>
      </w:r>
      <w:proofErr w:type="spellStart"/>
      <w:r>
        <w:rPr>
          <w:rFonts w:ascii="Arial" w:hAnsi="Arial" w:cs="Calibri"/>
          <w:bCs/>
          <w:sz w:val="16"/>
          <w:szCs w:val="26"/>
          <w:lang w:eastAsia="de-DE"/>
        </w:rPr>
        <w:t>Denschlag</w:t>
      </w:r>
      <w:proofErr w:type="spellEnd"/>
      <w:r>
        <w:rPr>
          <w:rFonts w:ascii="Arial" w:hAnsi="Arial" w:cs="Calibri"/>
          <w:bCs/>
          <w:sz w:val="16"/>
          <w:szCs w:val="26"/>
          <w:lang w:eastAsia="de-DE"/>
        </w:rPr>
        <w:t xml:space="preserve"> als erste Vorsitzende sind Jens Burkert, Ditte </w:t>
      </w:r>
      <w:proofErr w:type="spellStart"/>
      <w:r>
        <w:rPr>
          <w:rFonts w:ascii="Arial" w:hAnsi="Arial" w:cs="Calibri"/>
          <w:bCs/>
          <w:sz w:val="16"/>
          <w:szCs w:val="26"/>
          <w:lang w:eastAsia="de-DE"/>
        </w:rPr>
        <w:t>Endriß</w:t>
      </w:r>
      <w:proofErr w:type="spellEnd"/>
      <w:r>
        <w:rPr>
          <w:rFonts w:ascii="Arial" w:hAnsi="Arial" w:cs="Calibri"/>
          <w:bCs/>
          <w:sz w:val="16"/>
          <w:szCs w:val="26"/>
          <w:lang w:eastAsia="de-DE"/>
        </w:rPr>
        <w:t xml:space="preserve">, Karsten Bischoff und </w:t>
      </w:r>
      <w:r w:rsidR="001A13CF">
        <w:rPr>
          <w:rFonts w:ascii="Arial" w:hAnsi="Arial" w:cs="Calibri"/>
          <w:bCs/>
          <w:sz w:val="16"/>
          <w:szCs w:val="26"/>
          <w:lang w:eastAsia="de-DE"/>
        </w:rPr>
        <w:t>Harald Frey</w:t>
      </w:r>
      <w:r>
        <w:rPr>
          <w:rFonts w:ascii="Arial" w:hAnsi="Arial" w:cs="Calibri"/>
          <w:bCs/>
          <w:sz w:val="16"/>
          <w:szCs w:val="26"/>
          <w:lang w:eastAsia="de-DE"/>
        </w:rPr>
        <w:t xml:space="preserve"> mit im Vorstand. Der Verein hat es sich zum Ziel gesetzt, eine öffentliche Einrichtung zu schaffen, die Einsteins Bedeutung für Wissenschaft und Technik, aber auch für Pazifismus, Humanismus und Völkerverständigung im Alltag für Bürgerinnen und Bürger in Form einer Erlebniswelt erfahrbar macht. Das Vorhaben sieht eine Einrichtung vor, die eine umfassende, moderne, interaktive und multimediale Gesamtschau präsentiert. Leben und Werk Albert Einsteins in Verbindung mit der Geschichte Ulms, Einsteins Theorien in aktueller Technik, die Umsetzung technischer Phänomene in Experimentierstationen im Science Center sowie das Menschsein Einsteins in all seinen Facetten sollen in Ausstellungen, Workshops, Vorträgen und Erlebniswelten erfahrbar werden. </w:t>
      </w:r>
    </w:p>
    <w:p w14:paraId="003451F5" w14:textId="77777777" w:rsidR="00A06A6D" w:rsidRPr="004E293F" w:rsidRDefault="00A06A6D" w:rsidP="004E293F"/>
    <w:sectPr w:rsidR="00A06A6D" w:rsidRPr="004E293F">
      <w:headerReference w:type="default" r:id="rId15"/>
      <w:footerReference w:type="even" r:id="rId16"/>
      <w:footerReference w:type="default" r:id="rId17"/>
      <w:footerReference w:type="first" r:id="rId18"/>
      <w:pgSz w:w="11906" w:h="16838"/>
      <w:pgMar w:top="1824" w:right="3400" w:bottom="1103" w:left="1418" w:header="567" w:footer="709" w:gutter="0"/>
      <w:cols w:space="720"/>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E322E4" w14:textId="77777777" w:rsidR="00633B4A" w:rsidRDefault="00633B4A">
      <w:pPr>
        <w:spacing w:line="240" w:lineRule="auto"/>
      </w:pPr>
      <w:r>
        <w:separator/>
      </w:r>
    </w:p>
  </w:endnote>
  <w:endnote w:type="continuationSeparator" w:id="0">
    <w:p w14:paraId="50633B6E" w14:textId="77777777" w:rsidR="00633B4A" w:rsidRDefault="00633B4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1"/>
    <w:family w:val="roman"/>
    <w:pitch w:val="variable"/>
    <w:sig w:usb0="E0002EFF" w:usb1="C000785B" w:usb2="00000009" w:usb3="00000000" w:csb0="000001FF" w:csb1="00000000"/>
  </w:font>
  <w:font w:name="Courier New">
    <w:panose1 w:val="02070309020205020404"/>
    <w:charset w:val="01"/>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4D"/>
    <w:family w:val="swiss"/>
    <w:pitch w:val="variable"/>
    <w:sig w:usb0="00000003" w:usb1="00000000" w:usb2="00000000" w:usb3="00000000" w:csb0="00000001" w:csb1="00000000"/>
  </w:font>
  <w:font w:name="Arial">
    <w:panose1 w:val="020B0604020202020204"/>
    <w:charset w:val="01"/>
    <w:family w:val="swiss"/>
    <w:pitch w:val="variable"/>
    <w:sig w:usb0="E0002AFF" w:usb1="C0007843"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A6ECB8" w14:textId="77777777" w:rsidR="00A06A6D" w:rsidRDefault="00316D17">
    <w:pPr>
      <w:pStyle w:val="Fuzeile"/>
      <w:spacing w:before="280" w:after="280"/>
      <w:ind w:right="360"/>
    </w:pPr>
    <w:r>
      <w:rPr>
        <w:noProof/>
        <w:lang w:eastAsia="de-DE"/>
      </w:rPr>
      <mc:AlternateContent>
        <mc:Choice Requires="wps">
          <w:drawing>
            <wp:anchor distT="0" distB="0" distL="0" distR="0" simplePos="0" relativeHeight="251658240" behindDoc="0" locked="0" layoutInCell="1" allowOverlap="1" wp14:anchorId="7C2F6B4A" wp14:editId="4233E839">
              <wp:simplePos x="0" y="0"/>
              <wp:positionH relativeFrom="margin">
                <wp:align>right</wp:align>
              </wp:positionH>
              <wp:positionV relativeFrom="paragraph">
                <wp:posOffset>635</wp:posOffset>
              </wp:positionV>
              <wp:extent cx="14605" cy="14605"/>
              <wp:effectExtent l="0" t="0" r="0" b="0"/>
              <wp:wrapSquare wrapText="bothSides"/>
              <wp:docPr id="2" name="Rahmen1"/>
              <wp:cNvGraphicFramePr/>
              <a:graphic xmlns:a="http://schemas.openxmlformats.org/drawingml/2006/main">
                <a:graphicData uri="http://schemas.microsoft.com/office/word/2010/wordprocessingShape">
                  <wps:wsp>
                    <wps:cNvSpPr txBox="1"/>
                    <wps:spPr>
                      <a:xfrm>
                        <a:off x="0" y="0"/>
                        <a:ext cx="14605" cy="14605"/>
                      </a:xfrm>
                      <a:prstGeom prst="rect">
                        <a:avLst/>
                      </a:prstGeom>
                      <a:solidFill>
                        <a:srgbClr val="FFFFFF">
                          <a:alpha val="0"/>
                        </a:srgbClr>
                      </a:solidFill>
                    </wps:spPr>
                    <wps:txbx>
                      <w:txbxContent>
                        <w:p w14:paraId="5C60B397" w14:textId="77777777" w:rsidR="00A06A6D" w:rsidRDefault="00316D17">
                          <w:pPr>
                            <w:pStyle w:val="Fuzeile"/>
                            <w:spacing w:before="280" w:after="280"/>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wps:txbx>
                    <wps:bodyPr lIns="0" tIns="0" rIns="0" bIns="0" anchor="t">
                      <a:spAutoFit/>
                    </wps:bodyPr>
                  </wps:wsp>
                </a:graphicData>
              </a:graphic>
            </wp:anchor>
          </w:drawing>
        </mc:Choice>
        <mc:Fallback>
          <w:pict>
            <v:shapetype w14:anchorId="7C2F6B4A" id="_x0000_t202" coordsize="21600,21600" o:spt="202" path="m,l,21600r21600,l21600,xe">
              <v:stroke joinstyle="miter"/>
              <v:path gradientshapeok="t" o:connecttype="rect"/>
            </v:shapetype>
            <v:shape id="Rahmen1" o:spid="_x0000_s1026" type="#_x0000_t202" style="position:absolute;margin-left:-50.05pt;margin-top:.05pt;width:1.15pt;height:1.15pt;z-index:251658240;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" stroked="f">
              <v:fill opacity="0"/>
              <v:textbox style="mso-fit-shape-to-text:t" inset="0,0,0,0">
                <w:txbxContent>
                  <w:p w14:paraId="5C60B397" w14:textId="77777777" w:rsidR="00A06A6D" w:rsidRDefault="00316D17">
                    <w:pPr>
                      <w:pStyle w:val="Fuzeile"/>
                      <w:spacing w:before="280" w:after="280"/>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v:textbox>
              <w10:wrap type="square"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1E13C4" w14:textId="77777777" w:rsidR="00A06A6D" w:rsidRDefault="00A06A6D">
    <w:pPr>
      <w:pStyle w:val="Fuzeile"/>
      <w:spacing w:before="280" w:after="280"/>
      <w:ind w:right="-2269"/>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267E35" w14:textId="77777777" w:rsidR="00A06A6D" w:rsidRDefault="00A06A6D">
    <w:pPr>
      <w:pStyle w:val="Fuzeile"/>
      <w:spacing w:before="280" w:after="280"/>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61EDC8" w14:textId="77777777" w:rsidR="00633B4A" w:rsidRDefault="00633B4A">
      <w:pPr>
        <w:spacing w:line="240" w:lineRule="auto"/>
      </w:pPr>
      <w:r>
        <w:separator/>
      </w:r>
    </w:p>
  </w:footnote>
  <w:footnote w:type="continuationSeparator" w:id="0">
    <w:p w14:paraId="357D3DED" w14:textId="77777777" w:rsidR="00633B4A" w:rsidRDefault="00633B4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72DDD5" w14:textId="77777777" w:rsidR="00A06A6D" w:rsidRDefault="00316D17">
    <w:pPr>
      <w:pStyle w:val="Kopfzeile"/>
      <w:tabs>
        <w:tab w:val="clear" w:pos="9072"/>
        <w:tab w:val="right" w:pos="9356"/>
        <w:tab w:val="right" w:pos="9639"/>
      </w:tabs>
      <w:spacing w:before="280" w:after="280"/>
      <w:ind w:right="-2268"/>
    </w:pPr>
    <w:r>
      <w:rPr>
        <w:lang w:eastAsia="de-DE"/>
      </w:rPr>
      <w:tab/>
    </w:r>
    <w:r>
      <w:rPr>
        <w:lang w:eastAsia="de-DE"/>
      </w:rPr>
      <w:tab/>
      <w:t xml:space="preserve"> </w:t>
    </w:r>
    <w:r>
      <w:rPr>
        <w:noProof/>
        <w:lang w:eastAsia="de-DE"/>
      </w:rPr>
      <w:drawing>
        <wp:inline distT="0" distB="0" distL="0" distR="0" wp14:anchorId="4E3130B8" wp14:editId="5026D111">
          <wp:extent cx="1889125" cy="944880"/>
          <wp:effectExtent l="0" t="0" r="0" b="0"/>
          <wp:docPr id="1" name="Grafik 1" descr="Ein Bild, das Text, Grafiken, Grafikdesign,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Grafiken, Grafikdesign, Schrift enthält.&#10;&#10;Automatisch generierte Beschreibung"/>
                  <pic:cNvPicPr>
                    <a:picLocks noChangeAspect="1" noChangeArrowheads="1"/>
                  </pic:cNvPicPr>
                </pic:nvPicPr>
                <pic:blipFill>
                  <a:blip r:embed="rId1"/>
                  <a:stretch>
                    <a:fillRect/>
                  </a:stretch>
                </pic:blipFill>
                <pic:spPr bwMode="auto">
                  <a:xfrm>
                    <a:off x="0" y="0"/>
                    <a:ext cx="1889125" cy="9448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2939AD"/>
    <w:multiLevelType w:val="multilevel"/>
    <w:tmpl w:val="CA0A5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72441CB"/>
    <w:multiLevelType w:val="multilevel"/>
    <w:tmpl w:val="78663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95085105">
    <w:abstractNumId w:val="0"/>
  </w:num>
  <w:num w:numId="2" w16cid:durableId="3690385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6A6D"/>
    <w:rsid w:val="00003103"/>
    <w:rsid w:val="00010AAD"/>
    <w:rsid w:val="00013563"/>
    <w:rsid w:val="00034BA0"/>
    <w:rsid w:val="00067AA6"/>
    <w:rsid w:val="00075349"/>
    <w:rsid w:val="00084AA8"/>
    <w:rsid w:val="00090E29"/>
    <w:rsid w:val="000A6105"/>
    <w:rsid w:val="000B4164"/>
    <w:rsid w:val="000F1F88"/>
    <w:rsid w:val="0010732C"/>
    <w:rsid w:val="00125CE7"/>
    <w:rsid w:val="0013368D"/>
    <w:rsid w:val="00134236"/>
    <w:rsid w:val="001516AC"/>
    <w:rsid w:val="00154D63"/>
    <w:rsid w:val="00165305"/>
    <w:rsid w:val="001715F4"/>
    <w:rsid w:val="00177A65"/>
    <w:rsid w:val="00182864"/>
    <w:rsid w:val="00183C0F"/>
    <w:rsid w:val="001935DE"/>
    <w:rsid w:val="001A13CF"/>
    <w:rsid w:val="001A51D7"/>
    <w:rsid w:val="001B4EA9"/>
    <w:rsid w:val="001C4053"/>
    <w:rsid w:val="001C6A19"/>
    <w:rsid w:val="001C78C3"/>
    <w:rsid w:val="001D3D1E"/>
    <w:rsid w:val="001E01B6"/>
    <w:rsid w:val="001E2837"/>
    <w:rsid w:val="001E4D27"/>
    <w:rsid w:val="00206120"/>
    <w:rsid w:val="00210DD1"/>
    <w:rsid w:val="0021417F"/>
    <w:rsid w:val="002217F0"/>
    <w:rsid w:val="00221F4D"/>
    <w:rsid w:val="00224ED0"/>
    <w:rsid w:val="00230007"/>
    <w:rsid w:val="0024157C"/>
    <w:rsid w:val="00243148"/>
    <w:rsid w:val="00264EDD"/>
    <w:rsid w:val="00265E9E"/>
    <w:rsid w:val="0028222C"/>
    <w:rsid w:val="00283F20"/>
    <w:rsid w:val="00285DA1"/>
    <w:rsid w:val="002A5227"/>
    <w:rsid w:val="002B20E7"/>
    <w:rsid w:val="002D0B4A"/>
    <w:rsid w:val="002F74D7"/>
    <w:rsid w:val="00311FDA"/>
    <w:rsid w:val="003169F5"/>
    <w:rsid w:val="00316D17"/>
    <w:rsid w:val="00331198"/>
    <w:rsid w:val="00333260"/>
    <w:rsid w:val="00342E48"/>
    <w:rsid w:val="00345128"/>
    <w:rsid w:val="00346E09"/>
    <w:rsid w:val="00346E32"/>
    <w:rsid w:val="00352223"/>
    <w:rsid w:val="00381209"/>
    <w:rsid w:val="0039266F"/>
    <w:rsid w:val="003D1C30"/>
    <w:rsid w:val="003E5E9C"/>
    <w:rsid w:val="0040041D"/>
    <w:rsid w:val="00403271"/>
    <w:rsid w:val="00405769"/>
    <w:rsid w:val="0043153B"/>
    <w:rsid w:val="00436D4A"/>
    <w:rsid w:val="0043715F"/>
    <w:rsid w:val="0044599E"/>
    <w:rsid w:val="00452C81"/>
    <w:rsid w:val="004A638F"/>
    <w:rsid w:val="004E2164"/>
    <w:rsid w:val="004E293F"/>
    <w:rsid w:val="004E2E09"/>
    <w:rsid w:val="004F66F8"/>
    <w:rsid w:val="005223A1"/>
    <w:rsid w:val="00522B7D"/>
    <w:rsid w:val="00526B67"/>
    <w:rsid w:val="00540F1E"/>
    <w:rsid w:val="005740CA"/>
    <w:rsid w:val="005808AF"/>
    <w:rsid w:val="00590F34"/>
    <w:rsid w:val="00591570"/>
    <w:rsid w:val="00592050"/>
    <w:rsid w:val="005D61CD"/>
    <w:rsid w:val="005F37E7"/>
    <w:rsid w:val="005F4510"/>
    <w:rsid w:val="005F5B33"/>
    <w:rsid w:val="0060249B"/>
    <w:rsid w:val="00605149"/>
    <w:rsid w:val="00613932"/>
    <w:rsid w:val="006247D6"/>
    <w:rsid w:val="00627D8C"/>
    <w:rsid w:val="00633B4A"/>
    <w:rsid w:val="0065352A"/>
    <w:rsid w:val="0065796E"/>
    <w:rsid w:val="00666B82"/>
    <w:rsid w:val="00670AAA"/>
    <w:rsid w:val="006773C7"/>
    <w:rsid w:val="00687718"/>
    <w:rsid w:val="00694B4D"/>
    <w:rsid w:val="00694C1D"/>
    <w:rsid w:val="00695921"/>
    <w:rsid w:val="00697F63"/>
    <w:rsid w:val="006A0DBE"/>
    <w:rsid w:val="006A53AA"/>
    <w:rsid w:val="006A6649"/>
    <w:rsid w:val="006C56D9"/>
    <w:rsid w:val="006D0A7D"/>
    <w:rsid w:val="006D6938"/>
    <w:rsid w:val="006E0A84"/>
    <w:rsid w:val="006F2B46"/>
    <w:rsid w:val="00700A1C"/>
    <w:rsid w:val="00704297"/>
    <w:rsid w:val="0070752F"/>
    <w:rsid w:val="007111D5"/>
    <w:rsid w:val="00717F47"/>
    <w:rsid w:val="00723481"/>
    <w:rsid w:val="00751306"/>
    <w:rsid w:val="007705E7"/>
    <w:rsid w:val="00771BF6"/>
    <w:rsid w:val="0078570F"/>
    <w:rsid w:val="00787502"/>
    <w:rsid w:val="00792EFF"/>
    <w:rsid w:val="007A0BB8"/>
    <w:rsid w:val="007C19CE"/>
    <w:rsid w:val="008004AD"/>
    <w:rsid w:val="0080375F"/>
    <w:rsid w:val="0080391E"/>
    <w:rsid w:val="00813990"/>
    <w:rsid w:val="008309A9"/>
    <w:rsid w:val="00850F55"/>
    <w:rsid w:val="00855684"/>
    <w:rsid w:val="00866C20"/>
    <w:rsid w:val="00872321"/>
    <w:rsid w:val="00881FEE"/>
    <w:rsid w:val="008A6E42"/>
    <w:rsid w:val="008C193B"/>
    <w:rsid w:val="008E06D8"/>
    <w:rsid w:val="008E2E3F"/>
    <w:rsid w:val="008F34E0"/>
    <w:rsid w:val="008F6C8D"/>
    <w:rsid w:val="009005EF"/>
    <w:rsid w:val="00904114"/>
    <w:rsid w:val="00926E93"/>
    <w:rsid w:val="009445A2"/>
    <w:rsid w:val="009573A5"/>
    <w:rsid w:val="00966C12"/>
    <w:rsid w:val="00966D1E"/>
    <w:rsid w:val="009712B5"/>
    <w:rsid w:val="009773BF"/>
    <w:rsid w:val="00980955"/>
    <w:rsid w:val="009919CE"/>
    <w:rsid w:val="009C3A46"/>
    <w:rsid w:val="009D65D7"/>
    <w:rsid w:val="009E4881"/>
    <w:rsid w:val="009E48BF"/>
    <w:rsid w:val="00A06A6D"/>
    <w:rsid w:val="00A248A8"/>
    <w:rsid w:val="00A377B8"/>
    <w:rsid w:val="00A4351E"/>
    <w:rsid w:val="00A43F09"/>
    <w:rsid w:val="00A45FCF"/>
    <w:rsid w:val="00A55B75"/>
    <w:rsid w:val="00A57189"/>
    <w:rsid w:val="00A7585B"/>
    <w:rsid w:val="00A763DB"/>
    <w:rsid w:val="00A93B4A"/>
    <w:rsid w:val="00AA17F9"/>
    <w:rsid w:val="00AB08CF"/>
    <w:rsid w:val="00AB17D8"/>
    <w:rsid w:val="00AD2505"/>
    <w:rsid w:val="00AE1539"/>
    <w:rsid w:val="00AE7C2F"/>
    <w:rsid w:val="00B07AAA"/>
    <w:rsid w:val="00B1613D"/>
    <w:rsid w:val="00B35CAF"/>
    <w:rsid w:val="00B40BBF"/>
    <w:rsid w:val="00B431E8"/>
    <w:rsid w:val="00B63013"/>
    <w:rsid w:val="00B72769"/>
    <w:rsid w:val="00B7531D"/>
    <w:rsid w:val="00B8157F"/>
    <w:rsid w:val="00BA40E9"/>
    <w:rsid w:val="00BA4B5F"/>
    <w:rsid w:val="00BB08F4"/>
    <w:rsid w:val="00BB2862"/>
    <w:rsid w:val="00BD7BA8"/>
    <w:rsid w:val="00BF10BF"/>
    <w:rsid w:val="00BF2ADF"/>
    <w:rsid w:val="00BF3C7E"/>
    <w:rsid w:val="00C15DD6"/>
    <w:rsid w:val="00C25720"/>
    <w:rsid w:val="00C268F2"/>
    <w:rsid w:val="00C3683E"/>
    <w:rsid w:val="00C37093"/>
    <w:rsid w:val="00C42142"/>
    <w:rsid w:val="00C43DCB"/>
    <w:rsid w:val="00C6197A"/>
    <w:rsid w:val="00C65353"/>
    <w:rsid w:val="00C86762"/>
    <w:rsid w:val="00CA633D"/>
    <w:rsid w:val="00CC51C3"/>
    <w:rsid w:val="00CC5587"/>
    <w:rsid w:val="00CE14A3"/>
    <w:rsid w:val="00CF33CE"/>
    <w:rsid w:val="00D01CD9"/>
    <w:rsid w:val="00D05866"/>
    <w:rsid w:val="00D061E3"/>
    <w:rsid w:val="00D11FA3"/>
    <w:rsid w:val="00D31768"/>
    <w:rsid w:val="00D45507"/>
    <w:rsid w:val="00D546CE"/>
    <w:rsid w:val="00D5493A"/>
    <w:rsid w:val="00D559EC"/>
    <w:rsid w:val="00D628DE"/>
    <w:rsid w:val="00D75BBC"/>
    <w:rsid w:val="00DA69E3"/>
    <w:rsid w:val="00DC35C2"/>
    <w:rsid w:val="00DD3279"/>
    <w:rsid w:val="00DE5E9F"/>
    <w:rsid w:val="00DF0E93"/>
    <w:rsid w:val="00E13BE8"/>
    <w:rsid w:val="00E238FB"/>
    <w:rsid w:val="00E361E4"/>
    <w:rsid w:val="00E41699"/>
    <w:rsid w:val="00E51E82"/>
    <w:rsid w:val="00E60BE5"/>
    <w:rsid w:val="00E752C0"/>
    <w:rsid w:val="00E77EF5"/>
    <w:rsid w:val="00E80829"/>
    <w:rsid w:val="00E8482D"/>
    <w:rsid w:val="00EA0B70"/>
    <w:rsid w:val="00EA6FC9"/>
    <w:rsid w:val="00ED25F2"/>
    <w:rsid w:val="00EE306C"/>
    <w:rsid w:val="00EF44AB"/>
    <w:rsid w:val="00F065B2"/>
    <w:rsid w:val="00F456D5"/>
    <w:rsid w:val="00F5618C"/>
    <w:rsid w:val="00F574BB"/>
    <w:rsid w:val="00F76052"/>
    <w:rsid w:val="00F81404"/>
    <w:rsid w:val="00FA1BD1"/>
    <w:rsid w:val="00FA48FF"/>
    <w:rsid w:val="00FC5F05"/>
    <w:rsid w:val="00FD0488"/>
    <w:rsid w:val="00FD1B30"/>
    <w:rsid w:val="00FE64F8"/>
    <w:rsid w:val="00FF05A4"/>
    <w:rsid w:val="00FF1F90"/>
    <w:rsid w:val="00FF7330"/>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3C95AE"/>
  <w15:docId w15:val="{54346D65-CBB0-BD41-B2CC-DB9372C7B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D3AD5"/>
    <w:pPr>
      <w:spacing w:beforeAutospacing="1"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basedOn w:val="Absatz-Standardschriftart"/>
    <w:link w:val="Kopfzeile"/>
    <w:uiPriority w:val="99"/>
    <w:qFormat/>
    <w:rsid w:val="00FD3AD5"/>
    <w:rPr>
      <w:rFonts w:ascii="Helvetica" w:eastAsia="Cambria" w:hAnsi="Helvetica" w:cs="Times New Roman"/>
      <w:sz w:val="22"/>
      <w:szCs w:val="20"/>
    </w:rPr>
  </w:style>
  <w:style w:type="character" w:customStyle="1" w:styleId="FuzeileZchn">
    <w:name w:val="Fußzeile Zchn"/>
    <w:basedOn w:val="Absatz-Standardschriftart"/>
    <w:link w:val="Fuzeile"/>
    <w:uiPriority w:val="99"/>
    <w:qFormat/>
    <w:rsid w:val="00FD3AD5"/>
    <w:rPr>
      <w:rFonts w:ascii="Helvetica" w:eastAsia="Cambria" w:hAnsi="Helvetica" w:cs="Times New Roman"/>
      <w:sz w:val="22"/>
      <w:szCs w:val="20"/>
    </w:rPr>
  </w:style>
  <w:style w:type="character" w:styleId="Seitenzahl">
    <w:name w:val="page number"/>
    <w:uiPriority w:val="99"/>
    <w:semiHidden/>
    <w:unhideWhenUsed/>
    <w:qFormat/>
    <w:rsid w:val="00FD3AD5"/>
  </w:style>
  <w:style w:type="character" w:styleId="Hyperlink">
    <w:name w:val="Hyperlink"/>
    <w:basedOn w:val="Absatz-Standardschriftart"/>
    <w:uiPriority w:val="99"/>
    <w:unhideWhenUsed/>
    <w:rsid w:val="00AF444B"/>
    <w:rPr>
      <w:color w:val="0563C1" w:themeColor="hyperlink"/>
      <w:u w:val="single"/>
    </w:rPr>
  </w:style>
  <w:style w:type="character" w:customStyle="1" w:styleId="NichtaufgelsteErwhnung1">
    <w:name w:val="Nicht aufgelöste Erwähnung1"/>
    <w:basedOn w:val="Absatz-Standardschriftart"/>
    <w:uiPriority w:val="99"/>
    <w:semiHidden/>
    <w:unhideWhenUsed/>
    <w:qFormat/>
    <w:rsid w:val="00AF444B"/>
    <w:rPr>
      <w:color w:val="605E5C"/>
      <w:shd w:val="clear" w:color="auto" w:fill="E1DFDD"/>
    </w:rPr>
  </w:style>
  <w:style w:type="character" w:styleId="BesuchterLink">
    <w:name w:val="FollowedHyperlink"/>
    <w:basedOn w:val="Absatz-Standardschriftart"/>
    <w:uiPriority w:val="99"/>
    <w:semiHidden/>
    <w:unhideWhenUsed/>
    <w:rsid w:val="00AF444B"/>
    <w:rPr>
      <w:color w:val="954F72" w:themeColor="followedHyperlink"/>
      <w:u w:val="single"/>
    </w:rPr>
  </w:style>
  <w:style w:type="character" w:styleId="Kommentarzeichen">
    <w:name w:val="annotation reference"/>
    <w:basedOn w:val="Absatz-Standardschriftart"/>
    <w:uiPriority w:val="99"/>
    <w:semiHidden/>
    <w:unhideWhenUsed/>
    <w:qFormat/>
    <w:rsid w:val="003E4DFF"/>
    <w:rPr>
      <w:sz w:val="16"/>
      <w:szCs w:val="16"/>
    </w:rPr>
  </w:style>
  <w:style w:type="character" w:customStyle="1" w:styleId="KommentartextZchn">
    <w:name w:val="Kommentartext Zchn"/>
    <w:basedOn w:val="Absatz-Standardschriftart"/>
    <w:link w:val="Kommentartext"/>
    <w:uiPriority w:val="99"/>
    <w:semiHidden/>
    <w:qFormat/>
    <w:rsid w:val="003E4DFF"/>
    <w:rPr>
      <w:rFonts w:ascii="Helvetica" w:eastAsia="Cambria" w:hAnsi="Helvetica" w:cs="Times New Roman"/>
      <w:sz w:val="20"/>
      <w:szCs w:val="20"/>
    </w:rPr>
  </w:style>
  <w:style w:type="character" w:customStyle="1" w:styleId="KommentarthemaZchn">
    <w:name w:val="Kommentarthema Zchn"/>
    <w:basedOn w:val="KommentartextZchn"/>
    <w:link w:val="Kommentarthema"/>
    <w:uiPriority w:val="99"/>
    <w:semiHidden/>
    <w:qFormat/>
    <w:rsid w:val="003E4DFF"/>
    <w:rPr>
      <w:rFonts w:ascii="Helvetica" w:eastAsia="Cambria" w:hAnsi="Helvetica" w:cs="Times New Roman"/>
      <w:b/>
      <w:bCs/>
      <w:sz w:val="20"/>
      <w:szCs w:val="20"/>
    </w:rPr>
  </w:style>
  <w:style w:type="character" w:customStyle="1" w:styleId="SprechblasentextZchn">
    <w:name w:val="Sprechblasentext Zchn"/>
    <w:basedOn w:val="Absatz-Standardschriftart"/>
    <w:link w:val="Sprechblasentext"/>
    <w:uiPriority w:val="99"/>
    <w:semiHidden/>
    <w:qFormat/>
    <w:rsid w:val="00D82325"/>
    <w:rPr>
      <w:rFonts w:ascii="Segoe UI" w:eastAsia="Cambria" w:hAnsi="Segoe UI" w:cs="Segoe UI"/>
      <w:sz w:val="18"/>
      <w:szCs w:val="18"/>
    </w:rPr>
  </w:style>
  <w:style w:type="character" w:customStyle="1" w:styleId="NichtaufgelsteErwhnung2">
    <w:name w:val="Nicht aufgelöste Erwähnung2"/>
    <w:basedOn w:val="Absatz-Standardschriftart"/>
    <w:uiPriority w:val="99"/>
    <w:semiHidden/>
    <w:unhideWhenUsed/>
    <w:qFormat/>
    <w:rsid w:val="00287B39"/>
    <w:rPr>
      <w:color w:val="605E5C"/>
      <w:shd w:val="clear" w:color="auto" w:fill="E1DFDD"/>
    </w:rPr>
  </w:style>
  <w:style w:type="character" w:customStyle="1" w:styleId="DokumentstrukturZchn">
    <w:name w:val="Dokumentstruktur Zchn"/>
    <w:basedOn w:val="Absatz-Standardschriftart"/>
    <w:link w:val="Dokumentstruktur"/>
    <w:uiPriority w:val="99"/>
    <w:semiHidden/>
    <w:qFormat/>
    <w:rsid w:val="007810E9"/>
    <w:rPr>
      <w:rFonts w:ascii="Lucida Grande" w:eastAsia="Cambria" w:hAnsi="Lucida Grande" w:cs="Lucida Grande"/>
    </w:rPr>
  </w:style>
  <w:style w:type="paragraph" w:customStyle="1" w:styleId="berschrift">
    <w:name w:val="Überschrift"/>
    <w:basedOn w:val="Standard"/>
    <w:next w:val="Textkrper"/>
    <w:qFormat/>
    <w:pPr>
      <w:keepNext/>
      <w:spacing w:before="240" w:after="120"/>
    </w:pPr>
    <w:rPr>
      <w:rFonts w:ascii="Liberation Sans" w:eastAsia="Microsoft YaHei" w:hAnsi="Liberation Sans" w:cs="Lucida Sans"/>
      <w:sz w:val="28"/>
      <w:szCs w:val="28"/>
    </w:rPr>
  </w:style>
  <w:style w:type="paragraph" w:styleId="Textkrper">
    <w:name w:val="Body Text"/>
    <w:basedOn w:val="Standard"/>
    <w:pPr>
      <w:spacing w:after="140" w:line="276" w:lineRule="auto"/>
    </w:pPr>
  </w:style>
  <w:style w:type="paragraph" w:styleId="Liste">
    <w:name w:val="List"/>
    <w:basedOn w:val="Textkrper"/>
    <w:rPr>
      <w:rFonts w:cs="Lucida Sans"/>
    </w:rPr>
  </w:style>
  <w:style w:type="paragraph" w:styleId="Beschriftung">
    <w:name w:val="caption"/>
    <w:basedOn w:val="Standard"/>
    <w:qFormat/>
    <w:pPr>
      <w:suppressLineNumbers/>
      <w:spacing w:before="120" w:after="120"/>
    </w:pPr>
    <w:rPr>
      <w:rFonts w:cs="Lucida Sans"/>
      <w:i/>
      <w:iCs/>
      <w:sz w:val="24"/>
      <w:szCs w:val="24"/>
    </w:rPr>
  </w:style>
  <w:style w:type="paragraph" w:customStyle="1" w:styleId="Verzeichnis">
    <w:name w:val="Verzeichnis"/>
    <w:basedOn w:val="Standard"/>
    <w:qFormat/>
    <w:pPr>
      <w:suppressLineNumbers/>
    </w:pPr>
    <w:rPr>
      <w:rFonts w:cs="Lucida Sans"/>
    </w:rPr>
  </w:style>
  <w:style w:type="paragraph" w:customStyle="1" w:styleId="Kopf-undFuzeile">
    <w:name w:val="Kopf- und Fußzeile"/>
    <w:basedOn w:val="Standard"/>
    <w:qFormat/>
  </w:style>
  <w:style w:type="paragraph" w:styleId="Kopfzeile">
    <w:name w:val="header"/>
    <w:basedOn w:val="Standard"/>
    <w:link w:val="KopfzeileZchn"/>
    <w:uiPriority w:val="99"/>
    <w:unhideWhenUsed/>
    <w:rsid w:val="00FD3AD5"/>
    <w:pPr>
      <w:tabs>
        <w:tab w:val="center" w:pos="4536"/>
        <w:tab w:val="right" w:pos="9072"/>
      </w:tabs>
    </w:pPr>
  </w:style>
  <w:style w:type="paragraph" w:styleId="Fuzeile">
    <w:name w:val="footer"/>
    <w:basedOn w:val="Standard"/>
    <w:link w:val="FuzeileZchn"/>
    <w:uiPriority w:val="99"/>
    <w:unhideWhenUsed/>
    <w:rsid w:val="00FD3AD5"/>
    <w:pPr>
      <w:tabs>
        <w:tab w:val="center" w:pos="4536"/>
        <w:tab w:val="right" w:pos="9072"/>
      </w:tabs>
    </w:pPr>
  </w:style>
  <w:style w:type="paragraph" w:styleId="Kommentartext">
    <w:name w:val="annotation text"/>
    <w:basedOn w:val="Standard"/>
    <w:link w:val="KommentartextZchn"/>
    <w:uiPriority w:val="99"/>
    <w:semiHidden/>
    <w:unhideWhenUsed/>
    <w:qFormat/>
    <w:rsid w:val="003E4DFF"/>
    <w:pPr>
      <w:spacing w:line="240" w:lineRule="auto"/>
    </w:pPr>
    <w:rPr>
      <w:sz w:val="20"/>
    </w:rPr>
  </w:style>
  <w:style w:type="paragraph" w:styleId="Kommentarthema">
    <w:name w:val="annotation subject"/>
    <w:basedOn w:val="Kommentartext"/>
    <w:next w:val="Kommentartext"/>
    <w:link w:val="KommentarthemaZchn"/>
    <w:uiPriority w:val="99"/>
    <w:semiHidden/>
    <w:unhideWhenUsed/>
    <w:qFormat/>
    <w:rsid w:val="003E4DFF"/>
    <w:rPr>
      <w:b/>
      <w:bCs/>
    </w:rPr>
  </w:style>
  <w:style w:type="paragraph" w:styleId="Sprechblasentext">
    <w:name w:val="Balloon Text"/>
    <w:basedOn w:val="Standard"/>
    <w:link w:val="SprechblasentextZchn"/>
    <w:uiPriority w:val="99"/>
    <w:semiHidden/>
    <w:unhideWhenUsed/>
    <w:qFormat/>
    <w:rsid w:val="00D82325"/>
    <w:pPr>
      <w:spacing w:line="240" w:lineRule="auto"/>
    </w:pPr>
    <w:rPr>
      <w:rFonts w:ascii="Segoe UI" w:hAnsi="Segoe UI" w:cs="Segoe UI"/>
      <w:sz w:val="18"/>
      <w:szCs w:val="18"/>
    </w:rPr>
  </w:style>
  <w:style w:type="paragraph" w:styleId="berarbeitung">
    <w:name w:val="Revision"/>
    <w:uiPriority w:val="99"/>
    <w:semiHidden/>
    <w:qFormat/>
    <w:rsid w:val="0079084E"/>
    <w:rPr>
      <w:rFonts w:ascii="Helvetica" w:eastAsia="Cambria" w:hAnsi="Helvetica" w:cs="Times New Roman"/>
      <w:sz w:val="22"/>
      <w:szCs w:val="20"/>
    </w:rPr>
  </w:style>
  <w:style w:type="paragraph" w:styleId="Dokumentstruktur">
    <w:name w:val="Document Map"/>
    <w:basedOn w:val="Standard"/>
    <w:link w:val="DokumentstrukturZchn"/>
    <w:uiPriority w:val="99"/>
    <w:semiHidden/>
    <w:unhideWhenUsed/>
    <w:qFormat/>
    <w:rsid w:val="007810E9"/>
    <w:pPr>
      <w:spacing w:line="240" w:lineRule="auto"/>
    </w:pPr>
    <w:rPr>
      <w:rFonts w:ascii="Lucida Grande" w:hAnsi="Lucida Grande" w:cs="Lucida Grande"/>
      <w:sz w:val="24"/>
      <w:szCs w:val="24"/>
    </w:rPr>
  </w:style>
  <w:style w:type="paragraph" w:customStyle="1" w:styleId="Rahmeninhalt">
    <w:name w:val="Rahmeninhalt"/>
    <w:basedOn w:val="Standard"/>
    <w:qFormat/>
  </w:style>
  <w:style w:type="character" w:customStyle="1" w:styleId="NichtaufgelsteErwhnung3">
    <w:name w:val="Nicht aufgelöste Erwähnung3"/>
    <w:basedOn w:val="Absatz-Standardschriftart"/>
    <w:uiPriority w:val="99"/>
    <w:semiHidden/>
    <w:unhideWhenUsed/>
    <w:rsid w:val="009005EF"/>
    <w:rPr>
      <w:color w:val="605E5C"/>
      <w:shd w:val="clear" w:color="auto" w:fill="E1DFDD"/>
    </w:rPr>
  </w:style>
  <w:style w:type="paragraph" w:styleId="Listenabsatz">
    <w:name w:val="List Paragraph"/>
    <w:basedOn w:val="Standard"/>
    <w:uiPriority w:val="34"/>
    <w:qFormat/>
    <w:rsid w:val="004E293F"/>
    <w:pPr>
      <w:ind w:left="720"/>
      <w:contextualSpacing/>
    </w:pPr>
  </w:style>
  <w:style w:type="character" w:styleId="NichtaufgelsteErwhnung">
    <w:name w:val="Unresolved Mention"/>
    <w:basedOn w:val="Absatz-Standardschriftart"/>
    <w:uiPriority w:val="99"/>
    <w:semiHidden/>
    <w:unhideWhenUsed/>
    <w:rsid w:val="00BA40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1184296">
      <w:bodyDiv w:val="1"/>
      <w:marLeft w:val="0"/>
      <w:marRight w:val="0"/>
      <w:marTop w:val="0"/>
      <w:marBottom w:val="0"/>
      <w:divBdr>
        <w:top w:val="none" w:sz="0" w:space="0" w:color="auto"/>
        <w:left w:val="none" w:sz="0" w:space="0" w:color="auto"/>
        <w:bottom w:val="none" w:sz="0" w:space="0" w:color="auto"/>
        <w:right w:val="none" w:sz="0" w:space="0" w:color="auto"/>
      </w:divBdr>
      <w:divsChild>
        <w:div w:id="949822714">
          <w:marLeft w:val="0"/>
          <w:marRight w:val="0"/>
          <w:marTop w:val="0"/>
          <w:marBottom w:val="0"/>
          <w:divBdr>
            <w:top w:val="none" w:sz="0" w:space="0" w:color="auto"/>
            <w:left w:val="none" w:sz="0" w:space="0" w:color="auto"/>
            <w:bottom w:val="none" w:sz="0" w:space="0" w:color="auto"/>
            <w:right w:val="none" w:sz="0" w:space="0" w:color="auto"/>
          </w:divBdr>
          <w:divsChild>
            <w:div w:id="1621298562">
              <w:marLeft w:val="0"/>
              <w:marRight w:val="0"/>
              <w:marTop w:val="0"/>
              <w:marBottom w:val="0"/>
              <w:divBdr>
                <w:top w:val="none" w:sz="0" w:space="0" w:color="auto"/>
                <w:left w:val="none" w:sz="0" w:space="0" w:color="auto"/>
                <w:bottom w:val="none" w:sz="0" w:space="0" w:color="auto"/>
                <w:right w:val="none" w:sz="0" w:space="0" w:color="auto"/>
              </w:divBdr>
              <w:divsChild>
                <w:div w:id="1480221418">
                  <w:marLeft w:val="0"/>
                  <w:marRight w:val="0"/>
                  <w:marTop w:val="0"/>
                  <w:marBottom w:val="0"/>
                  <w:divBdr>
                    <w:top w:val="none" w:sz="0" w:space="0" w:color="auto"/>
                    <w:left w:val="none" w:sz="0" w:space="0" w:color="auto"/>
                    <w:bottom w:val="none" w:sz="0" w:space="0" w:color="auto"/>
                    <w:right w:val="none" w:sz="0" w:space="0" w:color="auto"/>
                  </w:divBdr>
                  <w:divsChild>
                    <w:div w:id="962543202">
                      <w:marLeft w:val="0"/>
                      <w:marRight w:val="0"/>
                      <w:marTop w:val="0"/>
                      <w:marBottom w:val="0"/>
                      <w:divBdr>
                        <w:top w:val="none" w:sz="0" w:space="0" w:color="auto"/>
                        <w:left w:val="none" w:sz="0" w:space="0" w:color="auto"/>
                        <w:bottom w:val="none" w:sz="0" w:space="0" w:color="auto"/>
                        <w:right w:val="none" w:sz="0" w:space="0" w:color="auto"/>
                      </w:divBdr>
                      <w:divsChild>
                        <w:div w:id="1428110522">
                          <w:marLeft w:val="0"/>
                          <w:marRight w:val="0"/>
                          <w:marTop w:val="0"/>
                          <w:marBottom w:val="0"/>
                          <w:divBdr>
                            <w:top w:val="none" w:sz="0" w:space="0" w:color="auto"/>
                            <w:left w:val="none" w:sz="0" w:space="0" w:color="auto"/>
                            <w:bottom w:val="none" w:sz="0" w:space="0" w:color="auto"/>
                            <w:right w:val="none" w:sz="0" w:space="0" w:color="auto"/>
                          </w:divBdr>
                          <w:divsChild>
                            <w:div w:id="481510116">
                              <w:marLeft w:val="0"/>
                              <w:marRight w:val="0"/>
                              <w:marTop w:val="0"/>
                              <w:marBottom w:val="300"/>
                              <w:divBdr>
                                <w:top w:val="none" w:sz="0" w:space="0" w:color="auto"/>
                                <w:left w:val="none" w:sz="0" w:space="0" w:color="auto"/>
                                <w:bottom w:val="none" w:sz="0" w:space="0" w:color="auto"/>
                                <w:right w:val="none" w:sz="0" w:space="0" w:color="auto"/>
                              </w:divBdr>
                              <w:divsChild>
                                <w:div w:id="1215576966">
                                  <w:marLeft w:val="0"/>
                                  <w:marRight w:val="0"/>
                                  <w:marTop w:val="0"/>
                                  <w:marBottom w:val="0"/>
                                  <w:divBdr>
                                    <w:top w:val="none" w:sz="0" w:space="0" w:color="auto"/>
                                    <w:left w:val="none" w:sz="0" w:space="0" w:color="auto"/>
                                    <w:bottom w:val="none" w:sz="0" w:space="0" w:color="auto"/>
                                    <w:right w:val="none" w:sz="0" w:space="0" w:color="auto"/>
                                  </w:divBdr>
                                </w:div>
                              </w:divsChild>
                            </w:div>
                            <w:div w:id="614096031">
                              <w:marLeft w:val="0"/>
                              <w:marRight w:val="0"/>
                              <w:marTop w:val="0"/>
                              <w:marBottom w:val="300"/>
                              <w:divBdr>
                                <w:top w:val="none" w:sz="0" w:space="0" w:color="auto"/>
                                <w:left w:val="none" w:sz="0" w:space="0" w:color="auto"/>
                                <w:bottom w:val="none" w:sz="0" w:space="0" w:color="auto"/>
                                <w:right w:val="none" w:sz="0" w:space="0" w:color="auto"/>
                              </w:divBdr>
                              <w:divsChild>
                                <w:div w:id="179694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720554">
                  <w:marLeft w:val="0"/>
                  <w:marRight w:val="0"/>
                  <w:marTop w:val="0"/>
                  <w:marBottom w:val="0"/>
                  <w:divBdr>
                    <w:top w:val="none" w:sz="0" w:space="0" w:color="auto"/>
                    <w:left w:val="none" w:sz="0" w:space="0" w:color="auto"/>
                    <w:bottom w:val="none" w:sz="0" w:space="0" w:color="auto"/>
                    <w:right w:val="none" w:sz="0" w:space="0" w:color="auto"/>
                  </w:divBdr>
                  <w:divsChild>
                    <w:div w:id="1836913018">
                      <w:marLeft w:val="0"/>
                      <w:marRight w:val="0"/>
                      <w:marTop w:val="0"/>
                      <w:marBottom w:val="0"/>
                      <w:divBdr>
                        <w:top w:val="none" w:sz="0" w:space="0" w:color="auto"/>
                        <w:left w:val="none" w:sz="0" w:space="0" w:color="auto"/>
                        <w:bottom w:val="none" w:sz="0" w:space="0" w:color="auto"/>
                        <w:right w:val="none" w:sz="0" w:space="0" w:color="auto"/>
                      </w:divBdr>
                      <w:divsChild>
                        <w:div w:id="1422948403">
                          <w:marLeft w:val="0"/>
                          <w:marRight w:val="0"/>
                          <w:marTop w:val="0"/>
                          <w:marBottom w:val="0"/>
                          <w:divBdr>
                            <w:top w:val="none" w:sz="0" w:space="0" w:color="auto"/>
                            <w:left w:val="none" w:sz="0" w:space="0" w:color="auto"/>
                            <w:bottom w:val="none" w:sz="0" w:space="0" w:color="auto"/>
                            <w:right w:val="none" w:sz="0" w:space="0" w:color="auto"/>
                          </w:divBdr>
                          <w:divsChild>
                            <w:div w:id="1796751684">
                              <w:marLeft w:val="0"/>
                              <w:marRight w:val="0"/>
                              <w:marTop w:val="0"/>
                              <w:marBottom w:val="300"/>
                              <w:divBdr>
                                <w:top w:val="none" w:sz="0" w:space="0" w:color="auto"/>
                                <w:left w:val="none" w:sz="0" w:space="0" w:color="auto"/>
                                <w:bottom w:val="none" w:sz="0" w:space="0" w:color="auto"/>
                                <w:right w:val="none" w:sz="0" w:space="0" w:color="auto"/>
                              </w:divBdr>
                              <w:divsChild>
                                <w:div w:id="1511603861">
                                  <w:marLeft w:val="0"/>
                                  <w:marRight w:val="0"/>
                                  <w:marTop w:val="0"/>
                                  <w:marBottom w:val="0"/>
                                  <w:divBdr>
                                    <w:top w:val="none" w:sz="0" w:space="0" w:color="auto"/>
                                    <w:left w:val="none" w:sz="0" w:space="0" w:color="auto"/>
                                    <w:bottom w:val="none" w:sz="0" w:space="0" w:color="auto"/>
                                    <w:right w:val="none" w:sz="0" w:space="0" w:color="auto"/>
                                  </w:divBdr>
                                </w:div>
                              </w:divsChild>
                            </w:div>
                            <w:div w:id="640115321">
                              <w:marLeft w:val="0"/>
                              <w:marRight w:val="0"/>
                              <w:marTop w:val="0"/>
                              <w:marBottom w:val="300"/>
                              <w:divBdr>
                                <w:top w:val="none" w:sz="0" w:space="0" w:color="auto"/>
                                <w:left w:val="none" w:sz="0" w:space="0" w:color="auto"/>
                                <w:bottom w:val="none" w:sz="0" w:space="0" w:color="auto"/>
                                <w:right w:val="none" w:sz="0" w:space="0" w:color="auto"/>
                              </w:divBdr>
                              <w:divsChild>
                                <w:div w:id="17519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13475">
          <w:marLeft w:val="0"/>
          <w:marRight w:val="0"/>
          <w:marTop w:val="0"/>
          <w:marBottom w:val="0"/>
          <w:divBdr>
            <w:top w:val="none" w:sz="0" w:space="0" w:color="auto"/>
            <w:left w:val="none" w:sz="0" w:space="0" w:color="auto"/>
            <w:bottom w:val="none" w:sz="0" w:space="0" w:color="auto"/>
            <w:right w:val="none" w:sz="0" w:space="0" w:color="auto"/>
          </w:divBdr>
          <w:divsChild>
            <w:div w:id="1332559048">
              <w:marLeft w:val="0"/>
              <w:marRight w:val="0"/>
              <w:marTop w:val="0"/>
              <w:marBottom w:val="0"/>
              <w:divBdr>
                <w:top w:val="none" w:sz="0" w:space="0" w:color="auto"/>
                <w:left w:val="none" w:sz="0" w:space="0" w:color="auto"/>
                <w:bottom w:val="none" w:sz="0" w:space="0" w:color="auto"/>
                <w:right w:val="none" w:sz="0" w:space="0" w:color="auto"/>
              </w:divBdr>
              <w:divsChild>
                <w:div w:id="1253201408">
                  <w:marLeft w:val="0"/>
                  <w:marRight w:val="0"/>
                  <w:marTop w:val="0"/>
                  <w:marBottom w:val="0"/>
                  <w:divBdr>
                    <w:top w:val="none" w:sz="0" w:space="0" w:color="auto"/>
                    <w:left w:val="none" w:sz="0" w:space="0" w:color="auto"/>
                    <w:bottom w:val="none" w:sz="0" w:space="0" w:color="auto"/>
                    <w:right w:val="none" w:sz="0" w:space="0" w:color="auto"/>
                  </w:divBdr>
                  <w:divsChild>
                    <w:div w:id="968584732">
                      <w:marLeft w:val="0"/>
                      <w:marRight w:val="0"/>
                      <w:marTop w:val="0"/>
                      <w:marBottom w:val="0"/>
                      <w:divBdr>
                        <w:top w:val="none" w:sz="0" w:space="0" w:color="auto"/>
                        <w:left w:val="none" w:sz="0" w:space="0" w:color="auto"/>
                        <w:bottom w:val="none" w:sz="0" w:space="0" w:color="auto"/>
                        <w:right w:val="none" w:sz="0" w:space="0" w:color="auto"/>
                      </w:divBdr>
                      <w:divsChild>
                        <w:div w:id="1989432914">
                          <w:marLeft w:val="0"/>
                          <w:marRight w:val="0"/>
                          <w:marTop w:val="0"/>
                          <w:marBottom w:val="0"/>
                          <w:divBdr>
                            <w:top w:val="none" w:sz="0" w:space="0" w:color="auto"/>
                            <w:left w:val="none" w:sz="0" w:space="0" w:color="auto"/>
                            <w:bottom w:val="none" w:sz="0" w:space="0" w:color="auto"/>
                            <w:right w:val="none" w:sz="0" w:space="0" w:color="auto"/>
                          </w:divBdr>
                          <w:divsChild>
                            <w:div w:id="1041200202">
                              <w:marLeft w:val="0"/>
                              <w:marRight w:val="0"/>
                              <w:marTop w:val="0"/>
                              <w:marBottom w:val="300"/>
                              <w:divBdr>
                                <w:top w:val="none" w:sz="0" w:space="0" w:color="auto"/>
                                <w:left w:val="none" w:sz="0" w:space="0" w:color="auto"/>
                                <w:bottom w:val="none" w:sz="0" w:space="0" w:color="auto"/>
                                <w:right w:val="none" w:sz="0" w:space="0" w:color="auto"/>
                              </w:divBdr>
                              <w:divsChild>
                                <w:div w:id="737018545">
                                  <w:marLeft w:val="0"/>
                                  <w:marRight w:val="0"/>
                                  <w:marTop w:val="0"/>
                                  <w:marBottom w:val="0"/>
                                  <w:divBdr>
                                    <w:top w:val="none" w:sz="0" w:space="0" w:color="auto"/>
                                    <w:left w:val="none" w:sz="0" w:space="0" w:color="auto"/>
                                    <w:bottom w:val="none" w:sz="0" w:space="0" w:color="auto"/>
                                    <w:right w:val="none" w:sz="0" w:space="0" w:color="auto"/>
                                  </w:divBdr>
                                </w:div>
                              </w:divsChild>
                            </w:div>
                            <w:div w:id="1192959194">
                              <w:marLeft w:val="0"/>
                              <w:marRight w:val="0"/>
                              <w:marTop w:val="0"/>
                              <w:marBottom w:val="300"/>
                              <w:divBdr>
                                <w:top w:val="none" w:sz="0" w:space="0" w:color="auto"/>
                                <w:left w:val="none" w:sz="0" w:space="0" w:color="auto"/>
                                <w:bottom w:val="none" w:sz="0" w:space="0" w:color="auto"/>
                                <w:right w:val="none" w:sz="0" w:space="0" w:color="auto"/>
                              </w:divBdr>
                              <w:divsChild>
                                <w:div w:id="655189104">
                                  <w:marLeft w:val="0"/>
                                  <w:marRight w:val="0"/>
                                  <w:marTop w:val="0"/>
                                  <w:marBottom w:val="0"/>
                                  <w:divBdr>
                                    <w:top w:val="none" w:sz="0" w:space="0" w:color="auto"/>
                                    <w:left w:val="none" w:sz="0" w:space="0" w:color="auto"/>
                                    <w:bottom w:val="none" w:sz="0" w:space="0" w:color="auto"/>
                                    <w:right w:val="none" w:sz="0" w:space="0" w:color="auto"/>
                                  </w:divBdr>
                                  <w:divsChild>
                                    <w:div w:id="1899508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1051229">
                  <w:marLeft w:val="0"/>
                  <w:marRight w:val="0"/>
                  <w:marTop w:val="0"/>
                  <w:marBottom w:val="0"/>
                  <w:divBdr>
                    <w:top w:val="none" w:sz="0" w:space="0" w:color="auto"/>
                    <w:left w:val="none" w:sz="0" w:space="0" w:color="auto"/>
                    <w:bottom w:val="none" w:sz="0" w:space="0" w:color="auto"/>
                    <w:right w:val="none" w:sz="0" w:space="0" w:color="auto"/>
                  </w:divBdr>
                  <w:divsChild>
                    <w:div w:id="505293161">
                      <w:marLeft w:val="0"/>
                      <w:marRight w:val="0"/>
                      <w:marTop w:val="0"/>
                      <w:marBottom w:val="0"/>
                      <w:divBdr>
                        <w:top w:val="none" w:sz="0" w:space="0" w:color="auto"/>
                        <w:left w:val="none" w:sz="0" w:space="0" w:color="auto"/>
                        <w:bottom w:val="none" w:sz="0" w:space="0" w:color="auto"/>
                        <w:right w:val="none" w:sz="0" w:space="0" w:color="auto"/>
                      </w:divBdr>
                      <w:divsChild>
                        <w:div w:id="92895291">
                          <w:marLeft w:val="0"/>
                          <w:marRight w:val="0"/>
                          <w:marTop w:val="0"/>
                          <w:marBottom w:val="0"/>
                          <w:divBdr>
                            <w:top w:val="none" w:sz="0" w:space="0" w:color="auto"/>
                            <w:left w:val="none" w:sz="0" w:space="0" w:color="auto"/>
                            <w:bottom w:val="none" w:sz="0" w:space="0" w:color="auto"/>
                            <w:right w:val="none" w:sz="0" w:space="0" w:color="auto"/>
                          </w:divBdr>
                          <w:divsChild>
                            <w:div w:id="1356686471">
                              <w:marLeft w:val="0"/>
                              <w:marRight w:val="0"/>
                              <w:marTop w:val="0"/>
                              <w:marBottom w:val="300"/>
                              <w:divBdr>
                                <w:top w:val="none" w:sz="0" w:space="0" w:color="auto"/>
                                <w:left w:val="none" w:sz="0" w:space="0" w:color="auto"/>
                                <w:bottom w:val="none" w:sz="0" w:space="0" w:color="auto"/>
                                <w:right w:val="none" w:sz="0" w:space="0" w:color="auto"/>
                              </w:divBdr>
                              <w:divsChild>
                                <w:div w:id="1842546000">
                                  <w:marLeft w:val="0"/>
                                  <w:marRight w:val="0"/>
                                  <w:marTop w:val="0"/>
                                  <w:marBottom w:val="0"/>
                                  <w:divBdr>
                                    <w:top w:val="none" w:sz="0" w:space="0" w:color="auto"/>
                                    <w:left w:val="none" w:sz="0" w:space="0" w:color="auto"/>
                                    <w:bottom w:val="none" w:sz="0" w:space="0" w:color="auto"/>
                                    <w:right w:val="none" w:sz="0" w:space="0" w:color="auto"/>
                                  </w:divBdr>
                                </w:div>
                              </w:divsChild>
                            </w:div>
                            <w:div w:id="307591373">
                              <w:marLeft w:val="0"/>
                              <w:marRight w:val="0"/>
                              <w:marTop w:val="0"/>
                              <w:marBottom w:val="300"/>
                              <w:divBdr>
                                <w:top w:val="none" w:sz="0" w:space="0" w:color="auto"/>
                                <w:left w:val="none" w:sz="0" w:space="0" w:color="auto"/>
                                <w:bottom w:val="none" w:sz="0" w:space="0" w:color="auto"/>
                                <w:right w:val="none" w:sz="0" w:space="0" w:color="auto"/>
                              </w:divBdr>
                              <w:divsChild>
                                <w:div w:id="1147670586">
                                  <w:marLeft w:val="0"/>
                                  <w:marRight w:val="0"/>
                                  <w:marTop w:val="0"/>
                                  <w:marBottom w:val="0"/>
                                  <w:divBdr>
                                    <w:top w:val="none" w:sz="0" w:space="0" w:color="auto"/>
                                    <w:left w:val="none" w:sz="0" w:space="0" w:color="auto"/>
                                    <w:bottom w:val="none" w:sz="0" w:space="0" w:color="auto"/>
                                    <w:right w:val="none" w:sz="0" w:space="0" w:color="auto"/>
                                  </w:divBdr>
                                  <w:divsChild>
                                    <w:div w:id="62156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3346680">
      <w:bodyDiv w:val="1"/>
      <w:marLeft w:val="0"/>
      <w:marRight w:val="0"/>
      <w:marTop w:val="0"/>
      <w:marBottom w:val="0"/>
      <w:divBdr>
        <w:top w:val="none" w:sz="0" w:space="0" w:color="auto"/>
        <w:left w:val="none" w:sz="0" w:space="0" w:color="auto"/>
        <w:bottom w:val="none" w:sz="0" w:space="0" w:color="auto"/>
        <w:right w:val="none" w:sz="0" w:space="0" w:color="auto"/>
      </w:divBdr>
      <w:divsChild>
        <w:div w:id="13354534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80145527">
              <w:marLeft w:val="0"/>
              <w:marRight w:val="0"/>
              <w:marTop w:val="0"/>
              <w:marBottom w:val="0"/>
              <w:divBdr>
                <w:top w:val="none" w:sz="0" w:space="0" w:color="auto"/>
                <w:left w:val="none" w:sz="0" w:space="0" w:color="auto"/>
                <w:bottom w:val="none" w:sz="0" w:space="0" w:color="auto"/>
                <w:right w:val="none" w:sz="0" w:space="0" w:color="auto"/>
              </w:divBdr>
              <w:divsChild>
                <w:div w:id="783810724">
                  <w:marLeft w:val="70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910549">
      <w:bodyDiv w:val="1"/>
      <w:marLeft w:val="0"/>
      <w:marRight w:val="0"/>
      <w:marTop w:val="0"/>
      <w:marBottom w:val="0"/>
      <w:divBdr>
        <w:top w:val="none" w:sz="0" w:space="0" w:color="auto"/>
        <w:left w:val="none" w:sz="0" w:space="0" w:color="auto"/>
        <w:bottom w:val="none" w:sz="0" w:space="0" w:color="auto"/>
        <w:right w:val="none" w:sz="0" w:space="0" w:color="auto"/>
      </w:divBdr>
      <w:divsChild>
        <w:div w:id="1245257618">
          <w:marLeft w:val="0"/>
          <w:marRight w:val="0"/>
          <w:marTop w:val="0"/>
          <w:marBottom w:val="0"/>
          <w:divBdr>
            <w:top w:val="none" w:sz="0" w:space="0" w:color="auto"/>
            <w:left w:val="none" w:sz="0" w:space="0" w:color="auto"/>
            <w:bottom w:val="none" w:sz="0" w:space="0" w:color="auto"/>
            <w:right w:val="none" w:sz="0" w:space="0" w:color="auto"/>
          </w:divBdr>
        </w:div>
        <w:div w:id="1140921854">
          <w:marLeft w:val="0"/>
          <w:marRight w:val="0"/>
          <w:marTop w:val="0"/>
          <w:marBottom w:val="0"/>
          <w:divBdr>
            <w:top w:val="none" w:sz="0" w:space="0" w:color="auto"/>
            <w:left w:val="none" w:sz="0" w:space="0" w:color="auto"/>
            <w:bottom w:val="none" w:sz="0" w:space="0" w:color="auto"/>
            <w:right w:val="none" w:sz="0" w:space="0" w:color="auto"/>
          </w:divBdr>
        </w:div>
        <w:div w:id="1341590581">
          <w:marLeft w:val="0"/>
          <w:marRight w:val="0"/>
          <w:marTop w:val="0"/>
          <w:marBottom w:val="0"/>
          <w:divBdr>
            <w:top w:val="none" w:sz="0" w:space="0" w:color="auto"/>
            <w:left w:val="none" w:sz="0" w:space="0" w:color="auto"/>
            <w:bottom w:val="none" w:sz="0" w:space="0" w:color="auto"/>
            <w:right w:val="none" w:sz="0" w:space="0" w:color="auto"/>
          </w:divBdr>
        </w:div>
      </w:divsChild>
    </w:div>
    <w:div w:id="2143762644">
      <w:bodyDiv w:val="1"/>
      <w:marLeft w:val="0"/>
      <w:marRight w:val="0"/>
      <w:marTop w:val="0"/>
      <w:marBottom w:val="0"/>
      <w:divBdr>
        <w:top w:val="none" w:sz="0" w:space="0" w:color="auto"/>
        <w:left w:val="none" w:sz="0" w:space="0" w:color="auto"/>
        <w:bottom w:val="none" w:sz="0" w:space="0" w:color="auto"/>
        <w:right w:val="none" w:sz="0" w:space="0" w:color="auto"/>
      </w:divBdr>
      <w:divsChild>
        <w:div w:id="154648487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ulm.de/leben-in-ulm/digitale-stadt/q25_programm" TargetMode="Externa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einsteineffectbook.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benyamincohen.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einstein.center/wp-content/uploads/2025/09/The_Einstein_Effect-Excerpt-AEDC-250917"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D4ABEDBC4A82AA4F9D6367BBB04228CC" ma:contentTypeVersion="12" ma:contentTypeDescription="Ein neues Dokument erstellen." ma:contentTypeScope="" ma:versionID="602e32b718c814600fa7b6debf373013">
  <xsd:schema xmlns:xsd="http://www.w3.org/2001/XMLSchema" xmlns:xs="http://www.w3.org/2001/XMLSchema" xmlns:p="http://schemas.microsoft.com/office/2006/metadata/properties" xmlns:ns3="9d1ceda4-4043-4e0b-9291-700655e06bbd" xmlns:ns4="ae0f5924-690e-4ee2-b204-4d5ddb6bd9e7" targetNamespace="http://schemas.microsoft.com/office/2006/metadata/properties" ma:root="true" ma:fieldsID="450c8476a9355e4d21dfa2fa89c09a99" ns3:_="" ns4:_="">
    <xsd:import namespace="9d1ceda4-4043-4e0b-9291-700655e06bbd"/>
    <xsd:import namespace="ae0f5924-690e-4ee2-b204-4d5ddb6bd9e7"/>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1ceda4-4043-4e0b-9291-700655e06bbd"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Freigabehinweishash" ma:hidden="true" ma:internalName="SharingHintHash" ma:readOnly="true">
      <xsd:simpleType>
        <xsd:restriction base="dms:Text"/>
      </xsd:simpleType>
    </xsd:element>
    <xsd:element name="SharedWithDetails" ma:index="10"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0f5924-690e-4ee2-b204-4d5ddb6bd9e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B9EDE10-83C2-4CF3-9323-1C5EFAB96149}">
  <ds:schemaRefs>
    <ds:schemaRef ds:uri="http://schemas.microsoft.com/sharepoint/v3/contenttype/forms"/>
  </ds:schemaRefs>
</ds:datastoreItem>
</file>

<file path=customXml/itemProps2.xml><?xml version="1.0" encoding="utf-8"?>
<ds:datastoreItem xmlns:ds="http://schemas.openxmlformats.org/officeDocument/2006/customXml" ds:itemID="{1F5F4054-AE2A-44FD-A64F-2908CBAFE7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1ceda4-4043-4e0b-9291-700655e06bbd"/>
    <ds:schemaRef ds:uri="ae0f5924-690e-4ee2-b204-4d5ddb6bd9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08CAB4E-B140-44A1-84E0-B8799D58C52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633</Words>
  <Characters>3995</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Christoph Buck</cp:lastModifiedBy>
  <cp:revision>10</cp:revision>
  <cp:lastPrinted>2023-02-07T10:58:00Z</cp:lastPrinted>
  <dcterms:created xsi:type="dcterms:W3CDTF">2025-09-15T10:52:00Z</dcterms:created>
  <dcterms:modified xsi:type="dcterms:W3CDTF">2025-09-30T08:28:00Z</dcterms:modified>
  <dc:language>de-DE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0x010100D4ABEDBC4A82AA4F9D6367BBB04228CC</vt:lpwstr>
  </property>
</Properties>
</file>