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A141B" w14:textId="0C483544" w:rsidR="004E293F" w:rsidRPr="006247D6" w:rsidRDefault="004E293F" w:rsidP="004E293F">
      <w:pPr>
        <w:spacing w:before="280" w:after="280"/>
        <w:ind w:right="-709"/>
        <w:outlineLvl w:val="0"/>
        <w:rPr>
          <w:sz w:val="20"/>
        </w:rPr>
      </w:pPr>
      <w:r w:rsidRPr="006247D6">
        <w:rPr>
          <w:sz w:val="20"/>
        </w:rPr>
        <w:t xml:space="preserve">Ulm, </w:t>
      </w:r>
      <w:r w:rsidR="00125CE7">
        <w:rPr>
          <w:sz w:val="20"/>
        </w:rPr>
        <w:t>2</w:t>
      </w:r>
      <w:r w:rsidRPr="006247D6">
        <w:rPr>
          <w:sz w:val="20"/>
        </w:rPr>
        <w:t xml:space="preserve">. </w:t>
      </w:r>
      <w:r w:rsidR="0040041D" w:rsidRPr="006247D6">
        <w:rPr>
          <w:sz w:val="20"/>
        </w:rPr>
        <w:t>Ju</w:t>
      </w:r>
      <w:r w:rsidR="00125CE7">
        <w:rPr>
          <w:sz w:val="20"/>
        </w:rPr>
        <w:t>l</w:t>
      </w:r>
      <w:r w:rsidR="0040041D" w:rsidRPr="006247D6">
        <w:rPr>
          <w:sz w:val="20"/>
        </w:rPr>
        <w:t>i</w:t>
      </w:r>
      <w:r w:rsidRPr="006247D6">
        <w:rPr>
          <w:sz w:val="20"/>
        </w:rPr>
        <w:t xml:space="preserve"> 2024</w:t>
      </w:r>
    </w:p>
    <w:p w14:paraId="2A620D1A" w14:textId="171AC732" w:rsidR="004E293F" w:rsidRPr="0028222C" w:rsidRDefault="00125CE7" w:rsidP="00125CE7">
      <w:pPr>
        <w:spacing w:before="280" w:after="280"/>
        <w:ind w:right="-2126"/>
        <w:outlineLvl w:val="0"/>
        <w:rPr>
          <w:b/>
          <w:bCs/>
          <w:szCs w:val="22"/>
        </w:rPr>
      </w:pPr>
      <w:r>
        <w:rPr>
          <w:b/>
          <w:bCs/>
          <w:sz w:val="28"/>
          <w:szCs w:val="28"/>
        </w:rPr>
        <w:t xml:space="preserve">Erster </w:t>
      </w:r>
      <w:r w:rsidR="0028222C">
        <w:rPr>
          <w:b/>
          <w:bCs/>
          <w:sz w:val="28"/>
          <w:szCs w:val="28"/>
        </w:rPr>
        <w:t xml:space="preserve">Entwurf für das Albert </w:t>
      </w:r>
      <w:proofErr w:type="gramStart"/>
      <w:r w:rsidR="0028222C">
        <w:rPr>
          <w:b/>
          <w:bCs/>
          <w:sz w:val="28"/>
          <w:szCs w:val="28"/>
        </w:rPr>
        <w:t>Einstein Discovery Center</w:t>
      </w:r>
      <w:proofErr w:type="gramEnd"/>
      <w:r w:rsidR="0028222C">
        <w:rPr>
          <w:b/>
          <w:bCs/>
          <w:sz w:val="28"/>
          <w:szCs w:val="28"/>
        </w:rPr>
        <w:t xml:space="preserve"> begeistert</w:t>
      </w:r>
      <w:r w:rsidR="001B4EA9" w:rsidRPr="0028222C">
        <w:rPr>
          <w:b/>
          <w:bCs/>
          <w:sz w:val="28"/>
          <w:szCs w:val="28"/>
        </w:rPr>
        <w:br/>
      </w:r>
      <w:r w:rsidR="0028222C" w:rsidRPr="0028222C">
        <w:rPr>
          <w:b/>
          <w:bCs/>
          <w:szCs w:val="22"/>
        </w:rPr>
        <w:t>Daniel Libeskind</w:t>
      </w:r>
      <w:r w:rsidR="0028222C">
        <w:rPr>
          <w:b/>
          <w:bCs/>
          <w:szCs w:val="22"/>
        </w:rPr>
        <w:t xml:space="preserve"> präsentiert </w:t>
      </w:r>
      <w:r>
        <w:rPr>
          <w:b/>
          <w:bCs/>
          <w:szCs w:val="22"/>
        </w:rPr>
        <w:t>Vorentwurf zur weiteren Abstimmung</w:t>
      </w:r>
    </w:p>
    <w:p w14:paraId="0E9D6841" w14:textId="1E208F36" w:rsidR="00DD3279" w:rsidRPr="0028222C" w:rsidRDefault="00DD3279" w:rsidP="00FA48FF">
      <w:pPr>
        <w:spacing w:before="280" w:after="280"/>
        <w:rPr>
          <w:b/>
          <w:bCs/>
          <w:sz w:val="20"/>
        </w:rPr>
      </w:pPr>
      <w:r>
        <w:rPr>
          <w:b/>
          <w:bCs/>
          <w:sz w:val="20"/>
        </w:rPr>
        <w:t xml:space="preserve">Erst Ende März hatte Daniel Libeskind den für das Albert </w:t>
      </w:r>
      <w:proofErr w:type="gramStart"/>
      <w:r>
        <w:rPr>
          <w:b/>
          <w:bCs/>
          <w:sz w:val="20"/>
        </w:rPr>
        <w:t>Einstein Discovery Center</w:t>
      </w:r>
      <w:proofErr w:type="gramEnd"/>
      <w:r>
        <w:rPr>
          <w:b/>
          <w:bCs/>
          <w:sz w:val="20"/>
        </w:rPr>
        <w:t xml:space="preserve"> vorgesehenen Standort besichtigt – nun präsentierte er</w:t>
      </w:r>
      <w:r w:rsidR="00590F34">
        <w:rPr>
          <w:b/>
          <w:bCs/>
          <w:sz w:val="20"/>
        </w:rPr>
        <w:t xml:space="preserve"> </w:t>
      </w:r>
      <w:r>
        <w:rPr>
          <w:b/>
          <w:bCs/>
          <w:sz w:val="20"/>
        </w:rPr>
        <w:t>Oberbürgermeister Martin Ansbacher</w:t>
      </w:r>
      <w:r w:rsidR="00125CE7">
        <w:rPr>
          <w:b/>
          <w:bCs/>
          <w:sz w:val="20"/>
        </w:rPr>
        <w:t>, Gemeinderäten und</w:t>
      </w:r>
      <w:r>
        <w:rPr>
          <w:b/>
          <w:bCs/>
          <w:sz w:val="20"/>
        </w:rPr>
        <w:t xml:space="preserve"> der Spitze des Trägervereins </w:t>
      </w:r>
      <w:r w:rsidR="00452C81">
        <w:rPr>
          <w:b/>
          <w:bCs/>
          <w:sz w:val="20"/>
        </w:rPr>
        <w:t xml:space="preserve">bereits </w:t>
      </w:r>
      <w:r>
        <w:rPr>
          <w:b/>
          <w:bCs/>
          <w:sz w:val="20"/>
        </w:rPr>
        <w:t xml:space="preserve">einen ersten </w:t>
      </w:r>
      <w:r w:rsidR="00125CE7">
        <w:rPr>
          <w:b/>
          <w:bCs/>
          <w:sz w:val="20"/>
        </w:rPr>
        <w:t>Vorentwurf</w:t>
      </w:r>
      <w:r>
        <w:rPr>
          <w:b/>
          <w:bCs/>
          <w:sz w:val="20"/>
        </w:rPr>
        <w:t xml:space="preserve"> für das Gebäude.</w:t>
      </w:r>
      <w:r w:rsidR="00666B82">
        <w:rPr>
          <w:b/>
          <w:bCs/>
          <w:sz w:val="20"/>
        </w:rPr>
        <w:t xml:space="preserve"> </w:t>
      </w:r>
      <w:r w:rsidRPr="00B63013">
        <w:rPr>
          <w:b/>
          <w:bCs/>
          <w:sz w:val="20"/>
        </w:rPr>
        <w:t>Ansbacher</w:t>
      </w:r>
      <w:r w:rsidR="008F6C8D" w:rsidRPr="00B63013">
        <w:rPr>
          <w:b/>
          <w:bCs/>
          <w:sz w:val="20"/>
        </w:rPr>
        <w:t xml:space="preserve"> zeigte sich beeindruckt.</w:t>
      </w:r>
      <w:r w:rsidR="0078570F" w:rsidRPr="00B63013">
        <w:rPr>
          <w:b/>
          <w:bCs/>
          <w:sz w:val="20"/>
        </w:rPr>
        <w:t xml:space="preserve"> „</w:t>
      </w:r>
      <w:r w:rsidR="00A93B4A" w:rsidRPr="00590F34">
        <w:rPr>
          <w:b/>
          <w:bCs/>
          <w:sz w:val="20"/>
        </w:rPr>
        <w:t xml:space="preserve">Ich bin sehr angetan von den </w:t>
      </w:r>
      <w:r w:rsidR="00090E29" w:rsidRPr="00590F34">
        <w:rPr>
          <w:b/>
          <w:bCs/>
          <w:sz w:val="20"/>
        </w:rPr>
        <w:t xml:space="preserve">vielversprechenden </w:t>
      </w:r>
      <w:r w:rsidR="00A93B4A" w:rsidRPr="00590F34">
        <w:rPr>
          <w:b/>
          <w:bCs/>
          <w:sz w:val="20"/>
        </w:rPr>
        <w:t>Ideen</w:t>
      </w:r>
      <w:r w:rsidR="001E01B6" w:rsidRPr="00590F34">
        <w:rPr>
          <w:b/>
          <w:bCs/>
          <w:sz w:val="20"/>
        </w:rPr>
        <w:t>, die Daniel Libeskind in so kurzer Zeit kreiert hat.</w:t>
      </w:r>
      <w:r w:rsidR="00A93B4A">
        <w:rPr>
          <w:b/>
          <w:bCs/>
          <w:sz w:val="20"/>
        </w:rPr>
        <w:t xml:space="preserve"> </w:t>
      </w:r>
      <w:r w:rsidR="00A93B4A" w:rsidRPr="00590F34">
        <w:rPr>
          <w:b/>
          <w:bCs/>
          <w:sz w:val="20"/>
        </w:rPr>
        <w:t xml:space="preserve">Das </w:t>
      </w:r>
      <w:r w:rsidRPr="00590F34">
        <w:rPr>
          <w:b/>
          <w:bCs/>
          <w:sz w:val="20"/>
        </w:rPr>
        <w:t>Projekt</w:t>
      </w:r>
      <w:r w:rsidR="0078570F" w:rsidRPr="00590F34">
        <w:rPr>
          <w:b/>
          <w:bCs/>
          <w:sz w:val="20"/>
        </w:rPr>
        <w:t xml:space="preserve"> </w:t>
      </w:r>
      <w:r w:rsidR="005F4510" w:rsidRPr="00590F34">
        <w:rPr>
          <w:b/>
          <w:bCs/>
          <w:sz w:val="20"/>
        </w:rPr>
        <w:t>k</w:t>
      </w:r>
      <w:r w:rsidR="001E01B6" w:rsidRPr="00590F34">
        <w:rPr>
          <w:b/>
          <w:bCs/>
          <w:sz w:val="20"/>
        </w:rPr>
        <w:t>önnte</w:t>
      </w:r>
      <w:r w:rsidR="005F4510" w:rsidRPr="00590F34">
        <w:rPr>
          <w:b/>
          <w:bCs/>
          <w:sz w:val="20"/>
        </w:rPr>
        <w:t xml:space="preserve"> </w:t>
      </w:r>
      <w:r w:rsidR="00695921" w:rsidRPr="00590F34">
        <w:rPr>
          <w:b/>
          <w:bCs/>
          <w:sz w:val="20"/>
        </w:rPr>
        <w:t xml:space="preserve">eines Tages tatsächlich </w:t>
      </w:r>
      <w:r w:rsidRPr="00590F34">
        <w:rPr>
          <w:b/>
          <w:bCs/>
          <w:sz w:val="20"/>
        </w:rPr>
        <w:t xml:space="preserve">weit über die Grenzen Ulms und Deutschlands hinaus </w:t>
      </w:r>
      <w:r w:rsidR="0078570F" w:rsidRPr="00590F34">
        <w:rPr>
          <w:b/>
          <w:bCs/>
          <w:sz w:val="20"/>
        </w:rPr>
        <w:t>Strahlkraft</w:t>
      </w:r>
      <w:r w:rsidRPr="00590F34">
        <w:rPr>
          <w:b/>
          <w:bCs/>
          <w:sz w:val="20"/>
        </w:rPr>
        <w:t xml:space="preserve"> </w:t>
      </w:r>
      <w:r w:rsidR="005F4510" w:rsidRPr="00590F34">
        <w:rPr>
          <w:b/>
          <w:bCs/>
          <w:sz w:val="20"/>
        </w:rPr>
        <w:t>entwickeln</w:t>
      </w:r>
      <w:r w:rsidR="00DF0E93" w:rsidRPr="00590F34">
        <w:rPr>
          <w:b/>
          <w:bCs/>
          <w:sz w:val="20"/>
        </w:rPr>
        <w:t xml:space="preserve">. Noch stehen wir ganz am </w:t>
      </w:r>
      <w:r w:rsidR="00090E29" w:rsidRPr="00590F34">
        <w:rPr>
          <w:b/>
          <w:bCs/>
          <w:sz w:val="20"/>
        </w:rPr>
        <w:t>Beginn</w:t>
      </w:r>
      <w:r w:rsidR="00DF0E93" w:rsidRPr="00590F34">
        <w:rPr>
          <w:b/>
          <w:bCs/>
          <w:sz w:val="20"/>
        </w:rPr>
        <w:t xml:space="preserve"> eines langen Weges</w:t>
      </w:r>
      <w:r w:rsidR="00090E29" w:rsidRPr="00590F34">
        <w:rPr>
          <w:b/>
          <w:bCs/>
          <w:sz w:val="20"/>
        </w:rPr>
        <w:t xml:space="preserve">, aber ein guter Anfang ist </w:t>
      </w:r>
      <w:r w:rsidR="008E2E3F" w:rsidRPr="00590F34">
        <w:rPr>
          <w:b/>
          <w:bCs/>
          <w:sz w:val="20"/>
        </w:rPr>
        <w:t xml:space="preserve">auf jeden Fall </w:t>
      </w:r>
      <w:r w:rsidR="00090E29" w:rsidRPr="00590F34">
        <w:rPr>
          <w:b/>
          <w:bCs/>
          <w:sz w:val="20"/>
        </w:rPr>
        <w:t>gemacht</w:t>
      </w:r>
      <w:r w:rsidR="00452C81" w:rsidRPr="00590F34">
        <w:rPr>
          <w:b/>
          <w:bCs/>
          <w:sz w:val="20"/>
        </w:rPr>
        <w:t>"</w:t>
      </w:r>
      <w:r w:rsidR="00A377B8" w:rsidRPr="00590F34">
        <w:rPr>
          <w:b/>
          <w:bCs/>
          <w:sz w:val="20"/>
        </w:rPr>
        <w:t>, so der Oberbürgermeister.</w:t>
      </w:r>
      <w:r w:rsidR="00A377B8">
        <w:rPr>
          <w:b/>
          <w:bCs/>
          <w:sz w:val="20"/>
        </w:rPr>
        <w:t xml:space="preserve"> Auch</w:t>
      </w:r>
      <w:r w:rsidR="00A377B8" w:rsidRPr="00A377B8">
        <w:rPr>
          <w:b/>
          <w:bCs/>
          <w:sz w:val="20"/>
        </w:rPr>
        <w:t xml:space="preserve"> die V</w:t>
      </w:r>
      <w:r w:rsidR="00A377B8">
        <w:rPr>
          <w:b/>
          <w:bCs/>
          <w:sz w:val="20"/>
        </w:rPr>
        <w:t>ereinsv</w:t>
      </w:r>
      <w:r w:rsidR="00A377B8" w:rsidRPr="00A377B8">
        <w:rPr>
          <w:b/>
          <w:bCs/>
          <w:sz w:val="20"/>
        </w:rPr>
        <w:t>orsitzende Nancy Hecker</w:t>
      </w:r>
      <w:r w:rsidR="00A377B8">
        <w:rPr>
          <w:b/>
          <w:bCs/>
          <w:sz w:val="20"/>
        </w:rPr>
        <w:t>-</w:t>
      </w:r>
      <w:proofErr w:type="spellStart"/>
      <w:r w:rsidR="00A377B8" w:rsidRPr="00A377B8">
        <w:rPr>
          <w:b/>
          <w:bCs/>
          <w:sz w:val="20"/>
        </w:rPr>
        <w:t>Denschlag</w:t>
      </w:r>
      <w:proofErr w:type="spellEnd"/>
      <w:r w:rsidR="00A377B8">
        <w:rPr>
          <w:b/>
          <w:bCs/>
          <w:sz w:val="20"/>
        </w:rPr>
        <w:t xml:space="preserve"> betont</w:t>
      </w:r>
      <w:r w:rsidR="00452C81">
        <w:rPr>
          <w:b/>
          <w:bCs/>
          <w:sz w:val="20"/>
        </w:rPr>
        <w:t>e</w:t>
      </w:r>
      <w:r w:rsidR="00A377B8">
        <w:rPr>
          <w:b/>
          <w:bCs/>
          <w:sz w:val="20"/>
        </w:rPr>
        <w:t xml:space="preserve"> das Potenzial für die Stadt Ulm: „Das Gebäude </w:t>
      </w:r>
      <w:r w:rsidR="00B63013">
        <w:rPr>
          <w:b/>
          <w:bCs/>
          <w:sz w:val="20"/>
        </w:rPr>
        <w:t xml:space="preserve">passt perfekt zum Grundstück </w:t>
      </w:r>
      <w:r w:rsidR="00A377B8" w:rsidRPr="00A377B8">
        <w:rPr>
          <w:b/>
          <w:bCs/>
          <w:sz w:val="20"/>
        </w:rPr>
        <w:t xml:space="preserve">und </w:t>
      </w:r>
      <w:r w:rsidR="00B63013">
        <w:rPr>
          <w:b/>
          <w:bCs/>
          <w:sz w:val="20"/>
        </w:rPr>
        <w:t>wird als</w:t>
      </w:r>
      <w:r w:rsidR="00A377B8" w:rsidRPr="00A377B8">
        <w:rPr>
          <w:b/>
          <w:bCs/>
          <w:sz w:val="20"/>
        </w:rPr>
        <w:t xml:space="preserve"> neues </w:t>
      </w:r>
      <w:r w:rsidR="00B63013">
        <w:rPr>
          <w:b/>
          <w:bCs/>
          <w:sz w:val="20"/>
        </w:rPr>
        <w:t xml:space="preserve">touristisches </w:t>
      </w:r>
      <w:r w:rsidR="00A377B8" w:rsidRPr="00A377B8">
        <w:rPr>
          <w:b/>
          <w:bCs/>
          <w:sz w:val="20"/>
        </w:rPr>
        <w:t>Highlight für die Stadt und die Marke Ulm</w:t>
      </w:r>
      <w:r w:rsidR="00B63013">
        <w:rPr>
          <w:b/>
          <w:bCs/>
          <w:sz w:val="20"/>
        </w:rPr>
        <w:t xml:space="preserve"> ein echter Gewinn sein</w:t>
      </w:r>
      <w:r w:rsidR="00A377B8" w:rsidRPr="00A377B8">
        <w:rPr>
          <w:b/>
          <w:bCs/>
          <w:sz w:val="20"/>
        </w:rPr>
        <w:t>.</w:t>
      </w:r>
      <w:r w:rsidR="00A377B8">
        <w:rPr>
          <w:b/>
          <w:bCs/>
          <w:sz w:val="20"/>
        </w:rPr>
        <w:t xml:space="preserve">“ Im nächsten Schritt </w:t>
      </w:r>
      <w:r w:rsidR="00125CE7">
        <w:rPr>
          <w:b/>
          <w:bCs/>
          <w:sz w:val="20"/>
        </w:rPr>
        <w:t xml:space="preserve">werden nun Vorschläge und Änderungswünsche des Vereins, der Stadt und der Gremien eingebracht und diskutiert. Das </w:t>
      </w:r>
      <w:r w:rsidR="00BB2862">
        <w:rPr>
          <w:b/>
          <w:bCs/>
          <w:sz w:val="20"/>
        </w:rPr>
        <w:t xml:space="preserve">angestimmte </w:t>
      </w:r>
      <w:r w:rsidR="00125CE7">
        <w:rPr>
          <w:b/>
          <w:bCs/>
          <w:sz w:val="20"/>
        </w:rPr>
        <w:t>Ergebnis soll dann</w:t>
      </w:r>
      <w:r w:rsidR="00A377B8" w:rsidRPr="00A377B8">
        <w:rPr>
          <w:b/>
          <w:bCs/>
          <w:sz w:val="20"/>
        </w:rPr>
        <w:t xml:space="preserve"> </w:t>
      </w:r>
      <w:r w:rsidR="00A377B8">
        <w:rPr>
          <w:b/>
          <w:bCs/>
          <w:sz w:val="20"/>
        </w:rPr>
        <w:t xml:space="preserve">im Laufe des Sommers </w:t>
      </w:r>
      <w:r w:rsidR="00A377B8" w:rsidRPr="00A377B8">
        <w:rPr>
          <w:b/>
          <w:bCs/>
          <w:sz w:val="20"/>
        </w:rPr>
        <w:t xml:space="preserve">der </w:t>
      </w:r>
      <w:r w:rsidR="00125CE7">
        <w:rPr>
          <w:b/>
          <w:bCs/>
          <w:sz w:val="20"/>
        </w:rPr>
        <w:t xml:space="preserve">breiten </w:t>
      </w:r>
      <w:r w:rsidR="00A377B8" w:rsidRPr="00A377B8">
        <w:rPr>
          <w:b/>
          <w:bCs/>
          <w:sz w:val="20"/>
        </w:rPr>
        <w:t>Öffentlichkeit präsentiert</w:t>
      </w:r>
      <w:r w:rsidR="00125CE7">
        <w:rPr>
          <w:b/>
          <w:bCs/>
          <w:sz w:val="20"/>
        </w:rPr>
        <w:t xml:space="preserve"> werden</w:t>
      </w:r>
      <w:r w:rsidR="00A377B8" w:rsidRPr="00A377B8">
        <w:rPr>
          <w:b/>
          <w:bCs/>
          <w:sz w:val="20"/>
        </w:rPr>
        <w:t>.</w:t>
      </w:r>
    </w:p>
    <w:p w14:paraId="5D4B9858" w14:textId="0D55C48A" w:rsidR="00125CE7" w:rsidRPr="00125CE7" w:rsidRDefault="0080391E" w:rsidP="00125CE7">
      <w:pPr>
        <w:spacing w:before="280" w:after="280"/>
        <w:rPr>
          <w:sz w:val="20"/>
        </w:rPr>
      </w:pPr>
      <w:r>
        <w:rPr>
          <w:sz w:val="20"/>
        </w:rPr>
        <w:t>„</w:t>
      </w:r>
      <w:r w:rsidRPr="0080391E">
        <w:rPr>
          <w:sz w:val="20"/>
        </w:rPr>
        <w:t xml:space="preserve">Ein </w:t>
      </w:r>
      <w:r>
        <w:rPr>
          <w:sz w:val="20"/>
        </w:rPr>
        <w:t>eindrucksvolles und</w:t>
      </w:r>
      <w:r w:rsidRPr="0080391E">
        <w:rPr>
          <w:sz w:val="20"/>
        </w:rPr>
        <w:t xml:space="preserve"> wunderschönes Gebäude</w:t>
      </w:r>
      <w:r>
        <w:rPr>
          <w:sz w:val="20"/>
        </w:rPr>
        <w:t>,</w:t>
      </w:r>
      <w:r w:rsidRPr="0080391E">
        <w:rPr>
          <w:sz w:val="20"/>
        </w:rPr>
        <w:t xml:space="preserve"> umrahmt von viel Grün </w:t>
      </w:r>
      <w:r>
        <w:rPr>
          <w:sz w:val="20"/>
        </w:rPr>
        <w:t xml:space="preserve">und </w:t>
      </w:r>
      <w:r w:rsidRPr="0080391E">
        <w:rPr>
          <w:sz w:val="20"/>
        </w:rPr>
        <w:t xml:space="preserve">mit öffentlichem </w:t>
      </w:r>
      <w:r>
        <w:rPr>
          <w:sz w:val="20"/>
        </w:rPr>
        <w:t>R</w:t>
      </w:r>
      <w:r w:rsidRPr="0080391E">
        <w:rPr>
          <w:sz w:val="20"/>
        </w:rPr>
        <w:t>aum</w:t>
      </w:r>
      <w:r>
        <w:rPr>
          <w:sz w:val="20"/>
        </w:rPr>
        <w:t xml:space="preserve"> zum Verweilen und </w:t>
      </w:r>
      <w:r w:rsidRPr="0080391E">
        <w:rPr>
          <w:sz w:val="20"/>
        </w:rPr>
        <w:t>Wohlfühl</w:t>
      </w:r>
      <w:r>
        <w:rPr>
          <w:sz w:val="20"/>
        </w:rPr>
        <w:t>en.“ – so beschreibt Nancy Hecker-</w:t>
      </w:r>
      <w:proofErr w:type="spellStart"/>
      <w:r>
        <w:rPr>
          <w:sz w:val="20"/>
        </w:rPr>
        <w:t>Denschlag</w:t>
      </w:r>
      <w:proofErr w:type="spellEnd"/>
      <w:r>
        <w:rPr>
          <w:sz w:val="20"/>
        </w:rPr>
        <w:t xml:space="preserve"> das architektonische Vorhaben.</w:t>
      </w:r>
      <w:r w:rsidRPr="0080391E">
        <w:rPr>
          <w:sz w:val="20"/>
        </w:rPr>
        <w:t xml:space="preserve"> </w:t>
      </w:r>
      <w:r w:rsidR="00265E9E">
        <w:rPr>
          <w:sz w:val="20"/>
        </w:rPr>
        <w:t xml:space="preserve">Für seinen Entwurf ließ sich Daniel Libeskind einerseits von </w:t>
      </w:r>
      <w:r w:rsidR="00265E9E" w:rsidRPr="0080391E">
        <w:rPr>
          <w:sz w:val="20"/>
        </w:rPr>
        <w:t>Einsteins Theorien</w:t>
      </w:r>
      <w:r w:rsidR="00265E9E">
        <w:rPr>
          <w:sz w:val="20"/>
        </w:rPr>
        <w:t xml:space="preserve"> inspirieren</w:t>
      </w:r>
      <w:r w:rsidR="00265E9E" w:rsidRPr="0080391E">
        <w:rPr>
          <w:sz w:val="20"/>
        </w:rPr>
        <w:t xml:space="preserve">, </w:t>
      </w:r>
      <w:r w:rsidR="00265E9E">
        <w:rPr>
          <w:sz w:val="20"/>
        </w:rPr>
        <w:t xml:space="preserve">die </w:t>
      </w:r>
      <w:r w:rsidR="00265E9E" w:rsidRPr="0080391E">
        <w:rPr>
          <w:sz w:val="20"/>
        </w:rPr>
        <w:t xml:space="preserve">als Rahmen für sein architektonisches Spiel </w:t>
      </w:r>
      <w:r w:rsidR="00265E9E">
        <w:rPr>
          <w:sz w:val="20"/>
        </w:rPr>
        <w:t>mit</w:t>
      </w:r>
      <w:r w:rsidR="00265E9E" w:rsidRPr="0080391E">
        <w:rPr>
          <w:sz w:val="20"/>
        </w:rPr>
        <w:t xml:space="preserve"> Raum und Zeit</w:t>
      </w:r>
      <w:r w:rsidR="00265E9E">
        <w:rPr>
          <w:sz w:val="20"/>
        </w:rPr>
        <w:t xml:space="preserve"> fungierten</w:t>
      </w:r>
      <w:r w:rsidR="00265E9E" w:rsidRPr="0080391E">
        <w:rPr>
          <w:sz w:val="20"/>
        </w:rPr>
        <w:t>.</w:t>
      </w:r>
      <w:r w:rsidR="00265E9E">
        <w:rPr>
          <w:sz w:val="20"/>
        </w:rPr>
        <w:t xml:space="preserve"> Aber auch aus dem Zusammenspiel mit dem Ulmer Münster entwickelte er Ideen. </w:t>
      </w:r>
      <w:r w:rsidR="00125CE7" w:rsidRPr="00125CE7">
        <w:rPr>
          <w:sz w:val="20"/>
        </w:rPr>
        <w:t xml:space="preserve">"Es ist eine aufregende Gelegenheit, das Albert </w:t>
      </w:r>
      <w:proofErr w:type="gramStart"/>
      <w:r w:rsidR="00125CE7" w:rsidRPr="00125CE7">
        <w:rPr>
          <w:sz w:val="20"/>
        </w:rPr>
        <w:t>Einstein Discovery Center</w:t>
      </w:r>
      <w:proofErr w:type="gramEnd"/>
      <w:r w:rsidR="00125CE7" w:rsidRPr="00125CE7">
        <w:rPr>
          <w:sz w:val="20"/>
        </w:rPr>
        <w:t xml:space="preserve"> in Ulm zu gestalten.  Der Entwurf ist inspiriert von der unglaublichen Vorstellungskraft Einsteins und seinen tiefgreifenden Erkenntnissen über das Universum", sagte Architekt Daniel Libeskind. </w:t>
      </w:r>
      <w:r w:rsidR="00125CE7">
        <w:rPr>
          <w:sz w:val="20"/>
        </w:rPr>
        <w:t>„</w:t>
      </w:r>
      <w:r w:rsidR="00125CE7" w:rsidRPr="00125CE7">
        <w:rPr>
          <w:sz w:val="20"/>
        </w:rPr>
        <w:t xml:space="preserve">Dieses neue Zentrum wird ein internationales Kultobjekt für Familien, Studenten, Wissenschaftler und Forscher werden", fügte </w:t>
      </w:r>
      <w:r w:rsidR="00125CE7">
        <w:rPr>
          <w:sz w:val="20"/>
        </w:rPr>
        <w:t>er</w:t>
      </w:r>
      <w:r w:rsidR="00125CE7" w:rsidRPr="00125CE7">
        <w:rPr>
          <w:sz w:val="20"/>
        </w:rPr>
        <w:t xml:space="preserve"> hinzu.</w:t>
      </w:r>
    </w:p>
    <w:p w14:paraId="38205FDB" w14:textId="77777777" w:rsidR="00125CE7" w:rsidRPr="00125CE7" w:rsidRDefault="00125CE7" w:rsidP="00125CE7">
      <w:pPr>
        <w:spacing w:before="280" w:after="280"/>
        <w:rPr>
          <w:sz w:val="20"/>
        </w:rPr>
      </w:pPr>
    </w:p>
    <w:p w14:paraId="739991A2" w14:textId="2E61A964" w:rsidR="00E361E4" w:rsidRPr="00FA48FF" w:rsidRDefault="00265E9E" w:rsidP="00E361E4">
      <w:pPr>
        <w:spacing w:before="280" w:after="280"/>
        <w:rPr>
          <w:sz w:val="20"/>
        </w:rPr>
      </w:pPr>
      <w:r>
        <w:rPr>
          <w:sz w:val="20"/>
        </w:rPr>
        <w:t xml:space="preserve">Der Stararchitekt und die Verantwortlichen des Vereins betonen deshalb, wie wichtig es nun sei, das Projekt zielstrebig voranzutreiben. „Natürlich hängt das Ganze auch </w:t>
      </w:r>
      <w:r w:rsidRPr="00E361E4">
        <w:rPr>
          <w:sz w:val="20"/>
        </w:rPr>
        <w:t>von vielen Faktoren ab</w:t>
      </w:r>
      <w:r>
        <w:rPr>
          <w:sz w:val="20"/>
        </w:rPr>
        <w:t>, die wir nicht beeinflussen können</w:t>
      </w:r>
      <w:r w:rsidRPr="00E361E4">
        <w:rPr>
          <w:sz w:val="20"/>
        </w:rPr>
        <w:t xml:space="preserve">. Das </w:t>
      </w:r>
      <w:r>
        <w:rPr>
          <w:sz w:val="20"/>
        </w:rPr>
        <w:t>entscheidende</w:t>
      </w:r>
      <w:r w:rsidRPr="00E361E4">
        <w:rPr>
          <w:sz w:val="20"/>
        </w:rPr>
        <w:t xml:space="preserve"> Signal aber ist, dass die Stadt und der Verein an einem Strang ziehen und alles für ein Gelingen tun.</w:t>
      </w:r>
      <w:r>
        <w:rPr>
          <w:sz w:val="20"/>
        </w:rPr>
        <w:t xml:space="preserve"> </w:t>
      </w:r>
      <w:r w:rsidRPr="00E361E4">
        <w:rPr>
          <w:sz w:val="20"/>
        </w:rPr>
        <w:t xml:space="preserve">Wenn alle das </w:t>
      </w:r>
      <w:r>
        <w:rPr>
          <w:sz w:val="20"/>
        </w:rPr>
        <w:t>Discovery Center</w:t>
      </w:r>
      <w:r w:rsidRPr="00E361E4">
        <w:rPr>
          <w:sz w:val="20"/>
        </w:rPr>
        <w:t xml:space="preserve"> wollen</w:t>
      </w:r>
      <w:r>
        <w:rPr>
          <w:sz w:val="20"/>
        </w:rPr>
        <w:t xml:space="preserve">, </w:t>
      </w:r>
      <w:r w:rsidRPr="00E361E4">
        <w:rPr>
          <w:sz w:val="20"/>
        </w:rPr>
        <w:t>wird es</w:t>
      </w:r>
      <w:r>
        <w:rPr>
          <w:sz w:val="20"/>
        </w:rPr>
        <w:t xml:space="preserve"> –</w:t>
      </w:r>
      <w:r w:rsidRPr="00E361E4">
        <w:rPr>
          <w:sz w:val="20"/>
        </w:rPr>
        <w:t xml:space="preserve"> in welcher Form auch immer</w:t>
      </w:r>
      <w:r>
        <w:rPr>
          <w:sz w:val="20"/>
        </w:rPr>
        <w:t xml:space="preserve"> –</w:t>
      </w:r>
      <w:r w:rsidRPr="00E361E4">
        <w:rPr>
          <w:sz w:val="20"/>
        </w:rPr>
        <w:t xml:space="preserve"> </w:t>
      </w:r>
      <w:r>
        <w:rPr>
          <w:sz w:val="20"/>
        </w:rPr>
        <w:t xml:space="preserve">ein Teil </w:t>
      </w:r>
      <w:r w:rsidR="00881FEE">
        <w:rPr>
          <w:sz w:val="20"/>
        </w:rPr>
        <w:t xml:space="preserve">der </w:t>
      </w:r>
      <w:r w:rsidR="00B63013">
        <w:rPr>
          <w:sz w:val="20"/>
        </w:rPr>
        <w:t>Stadtlandschaft werden</w:t>
      </w:r>
      <w:r w:rsidRPr="00E361E4">
        <w:rPr>
          <w:sz w:val="20"/>
        </w:rPr>
        <w:t>. Ulm darf gespannt sein</w:t>
      </w:r>
      <w:r w:rsidR="00687718">
        <w:rPr>
          <w:sz w:val="20"/>
        </w:rPr>
        <w:t xml:space="preserve">!“, </w:t>
      </w:r>
      <w:r w:rsidRPr="00E361E4">
        <w:rPr>
          <w:sz w:val="20"/>
        </w:rPr>
        <w:t xml:space="preserve">so der stellvertretende </w:t>
      </w:r>
      <w:r w:rsidR="00687718">
        <w:rPr>
          <w:sz w:val="20"/>
        </w:rPr>
        <w:t>Vereinsv</w:t>
      </w:r>
      <w:r w:rsidRPr="00E361E4">
        <w:rPr>
          <w:sz w:val="20"/>
        </w:rPr>
        <w:t>orsitzende Jens Burkert</w:t>
      </w:r>
      <w:r w:rsidR="00687718">
        <w:rPr>
          <w:sz w:val="20"/>
        </w:rPr>
        <w:t>.</w:t>
      </w: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E9BFEAF" w14:textId="77777777"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9A56EBE"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4A9639CD" w14:textId="77777777" w:rsidR="004E293F" w:rsidRDefault="004E293F" w:rsidP="004E293F">
      <w:pPr>
        <w:spacing w:before="280" w:after="280"/>
      </w:pPr>
    </w:p>
    <w:p w14:paraId="003451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6B62D" w14:textId="77777777" w:rsidR="006B634D" w:rsidRDefault="006B634D">
      <w:pPr>
        <w:spacing w:line="240" w:lineRule="auto"/>
      </w:pPr>
      <w:r>
        <w:separator/>
      </w:r>
    </w:p>
  </w:endnote>
  <w:endnote w:type="continuationSeparator" w:id="0">
    <w:p w14:paraId="6E7EB367" w14:textId="77777777" w:rsidR="006B634D" w:rsidRDefault="006B63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26653" w14:textId="77777777" w:rsidR="006B634D" w:rsidRDefault="006B634D">
      <w:pPr>
        <w:spacing w:line="240" w:lineRule="auto"/>
      </w:pPr>
      <w:r>
        <w:separator/>
      </w:r>
    </w:p>
  </w:footnote>
  <w:footnote w:type="continuationSeparator" w:id="0">
    <w:p w14:paraId="1DAAC57C" w14:textId="77777777" w:rsidR="006B634D" w:rsidRDefault="006B63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34BA0"/>
    <w:rsid w:val="00090E29"/>
    <w:rsid w:val="00125CE7"/>
    <w:rsid w:val="0013368D"/>
    <w:rsid w:val="00165305"/>
    <w:rsid w:val="001715F4"/>
    <w:rsid w:val="00177A65"/>
    <w:rsid w:val="00183C0F"/>
    <w:rsid w:val="001B4EA9"/>
    <w:rsid w:val="001C78C3"/>
    <w:rsid w:val="001D3D1E"/>
    <w:rsid w:val="001E01B6"/>
    <w:rsid w:val="00210DD1"/>
    <w:rsid w:val="00230007"/>
    <w:rsid w:val="00265E9E"/>
    <w:rsid w:val="0028222C"/>
    <w:rsid w:val="00283F20"/>
    <w:rsid w:val="002B20E7"/>
    <w:rsid w:val="00311FDA"/>
    <w:rsid w:val="003169F5"/>
    <w:rsid w:val="00316D17"/>
    <w:rsid w:val="00331198"/>
    <w:rsid w:val="00342E48"/>
    <w:rsid w:val="00346E32"/>
    <w:rsid w:val="003D1C30"/>
    <w:rsid w:val="003E5E9C"/>
    <w:rsid w:val="0040041D"/>
    <w:rsid w:val="0043715F"/>
    <w:rsid w:val="0044599E"/>
    <w:rsid w:val="00452C81"/>
    <w:rsid w:val="004A638F"/>
    <w:rsid w:val="004E293F"/>
    <w:rsid w:val="005223A1"/>
    <w:rsid w:val="00522B7D"/>
    <w:rsid w:val="00540F1E"/>
    <w:rsid w:val="005808AF"/>
    <w:rsid w:val="00590F34"/>
    <w:rsid w:val="00591570"/>
    <w:rsid w:val="00592050"/>
    <w:rsid w:val="005D61CD"/>
    <w:rsid w:val="005F37E7"/>
    <w:rsid w:val="005F4510"/>
    <w:rsid w:val="00605149"/>
    <w:rsid w:val="006247D6"/>
    <w:rsid w:val="0065352A"/>
    <w:rsid w:val="0065796E"/>
    <w:rsid w:val="00666B82"/>
    <w:rsid w:val="00687718"/>
    <w:rsid w:val="00694C1D"/>
    <w:rsid w:val="00695921"/>
    <w:rsid w:val="006A6649"/>
    <w:rsid w:val="006B634D"/>
    <w:rsid w:val="006C56D9"/>
    <w:rsid w:val="006E0A84"/>
    <w:rsid w:val="007111D5"/>
    <w:rsid w:val="00717F47"/>
    <w:rsid w:val="00723481"/>
    <w:rsid w:val="00751306"/>
    <w:rsid w:val="007705E7"/>
    <w:rsid w:val="0078570F"/>
    <w:rsid w:val="00787502"/>
    <w:rsid w:val="0080375F"/>
    <w:rsid w:val="0080391E"/>
    <w:rsid w:val="00855684"/>
    <w:rsid w:val="00872321"/>
    <w:rsid w:val="00881FEE"/>
    <w:rsid w:val="008E06D8"/>
    <w:rsid w:val="008E2E3F"/>
    <w:rsid w:val="008F6C8D"/>
    <w:rsid w:val="009005EF"/>
    <w:rsid w:val="00926E93"/>
    <w:rsid w:val="00966D1E"/>
    <w:rsid w:val="009712B5"/>
    <w:rsid w:val="009773BF"/>
    <w:rsid w:val="009919CE"/>
    <w:rsid w:val="00A06A6D"/>
    <w:rsid w:val="00A377B8"/>
    <w:rsid w:val="00A43F09"/>
    <w:rsid w:val="00A55B75"/>
    <w:rsid w:val="00A93B4A"/>
    <w:rsid w:val="00AB08CF"/>
    <w:rsid w:val="00AB17D8"/>
    <w:rsid w:val="00AD2505"/>
    <w:rsid w:val="00B35CAF"/>
    <w:rsid w:val="00B63013"/>
    <w:rsid w:val="00B7531D"/>
    <w:rsid w:val="00B8157F"/>
    <w:rsid w:val="00BB08F4"/>
    <w:rsid w:val="00BB2862"/>
    <w:rsid w:val="00BD7BA8"/>
    <w:rsid w:val="00BF3C7E"/>
    <w:rsid w:val="00C6197A"/>
    <w:rsid w:val="00C65353"/>
    <w:rsid w:val="00C86762"/>
    <w:rsid w:val="00CC51C3"/>
    <w:rsid w:val="00CC5587"/>
    <w:rsid w:val="00CE14A3"/>
    <w:rsid w:val="00D01CD9"/>
    <w:rsid w:val="00D05866"/>
    <w:rsid w:val="00D45507"/>
    <w:rsid w:val="00D546CE"/>
    <w:rsid w:val="00D5493A"/>
    <w:rsid w:val="00D628DE"/>
    <w:rsid w:val="00DA69E3"/>
    <w:rsid w:val="00DD3279"/>
    <w:rsid w:val="00DE5E9F"/>
    <w:rsid w:val="00DF0E93"/>
    <w:rsid w:val="00E13BE8"/>
    <w:rsid w:val="00E361E4"/>
    <w:rsid w:val="00E752C0"/>
    <w:rsid w:val="00E77EF5"/>
    <w:rsid w:val="00EA0B70"/>
    <w:rsid w:val="00ED25F2"/>
    <w:rsid w:val="00EE306C"/>
    <w:rsid w:val="00F065B2"/>
    <w:rsid w:val="00F76052"/>
    <w:rsid w:val="00FA48FF"/>
    <w:rsid w:val="00FD0488"/>
    <w:rsid w:val="00FE64F8"/>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3919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2</cp:revision>
  <cp:lastPrinted>2023-02-07T10:58:00Z</cp:lastPrinted>
  <dcterms:created xsi:type="dcterms:W3CDTF">2024-07-02T08:01:00Z</dcterms:created>
  <dcterms:modified xsi:type="dcterms:W3CDTF">2024-07-02T08:01:00Z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