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A1C88" w:rsidRPr="00D87A97" w:rsidRDefault="003A0867" w:rsidP="005101B1">
      <w:pPr>
        <w:spacing w:after="360" w:line="240" w:lineRule="auto"/>
        <w:ind w:left="426" w:right="425"/>
        <w:jc w:val="center"/>
        <w:rPr>
          <w:rFonts w:ascii="Arial" w:hAnsi="Arial"/>
          <w:b/>
          <w:sz w:val="32"/>
        </w:rPr>
      </w:pPr>
      <w:r>
        <w:rPr>
          <w:rFonts w:ascii="Arial" w:hAnsi="Arial"/>
          <w:b/>
          <w:sz w:val="32"/>
        </w:rPr>
        <w:t xml:space="preserve">Fernwärme besser nutzen. Mit der </w:t>
      </w:r>
      <w:proofErr w:type="spellStart"/>
      <w:r>
        <w:rPr>
          <w:rFonts w:ascii="Arial" w:hAnsi="Arial"/>
          <w:b/>
          <w:sz w:val="32"/>
        </w:rPr>
        <w:t>eXergiemaschine</w:t>
      </w:r>
      <w:proofErr w:type="spellEnd"/>
      <w:r>
        <w:rPr>
          <w:rFonts w:ascii="Arial" w:hAnsi="Arial"/>
          <w:b/>
          <w:sz w:val="32"/>
        </w:rPr>
        <w:t>.</w:t>
      </w:r>
    </w:p>
    <w:p w:rsidR="00B369A2" w:rsidRPr="00D87A97" w:rsidRDefault="00BF3F6A" w:rsidP="00180E2C">
      <w:pPr>
        <w:spacing w:after="360" w:line="264" w:lineRule="auto"/>
        <w:ind w:left="1418" w:right="1417"/>
        <w:jc w:val="center"/>
        <w:rPr>
          <w:rFonts w:ascii="Arial" w:hAnsi="Arial"/>
          <w:spacing w:val="-2"/>
        </w:rPr>
      </w:pPr>
      <w:r>
        <w:rPr>
          <w:rFonts w:ascii="Arial" w:hAnsi="Arial"/>
          <w:spacing w:val="-2"/>
        </w:rPr>
        <w:t xml:space="preserve">Stadtwerke Augsburg </w:t>
      </w:r>
      <w:r w:rsidR="003B4409">
        <w:rPr>
          <w:rFonts w:ascii="Arial" w:hAnsi="Arial"/>
          <w:spacing w:val="-2"/>
        </w:rPr>
        <w:t xml:space="preserve">Energie GmbH </w:t>
      </w:r>
      <w:r>
        <w:rPr>
          <w:rFonts w:ascii="Arial" w:hAnsi="Arial"/>
          <w:spacing w:val="-2"/>
        </w:rPr>
        <w:t xml:space="preserve">steigert Effizienz </w:t>
      </w:r>
      <w:r w:rsidR="003B4409">
        <w:rPr>
          <w:rFonts w:ascii="Arial" w:hAnsi="Arial"/>
          <w:spacing w:val="-2"/>
        </w:rPr>
        <w:t xml:space="preserve">der </w:t>
      </w:r>
      <w:r>
        <w:rPr>
          <w:rFonts w:ascii="Arial" w:hAnsi="Arial"/>
          <w:spacing w:val="-2"/>
        </w:rPr>
        <w:t>Fernwärme</w:t>
      </w:r>
      <w:r w:rsidR="00180E2C">
        <w:rPr>
          <w:rFonts w:ascii="Arial" w:hAnsi="Arial"/>
          <w:spacing w:val="-2"/>
        </w:rPr>
        <w:t xml:space="preserve"> </w:t>
      </w:r>
      <w:r>
        <w:rPr>
          <w:rFonts w:ascii="Arial" w:hAnsi="Arial"/>
          <w:spacing w:val="-2"/>
        </w:rPr>
        <w:t xml:space="preserve">durch </w:t>
      </w:r>
      <w:r w:rsidR="003B4409">
        <w:rPr>
          <w:rFonts w:ascii="Arial" w:hAnsi="Arial"/>
          <w:spacing w:val="-2"/>
        </w:rPr>
        <w:t xml:space="preserve">Verringern der </w:t>
      </w:r>
      <w:r>
        <w:rPr>
          <w:rFonts w:ascii="Arial" w:hAnsi="Arial"/>
          <w:spacing w:val="-2"/>
        </w:rPr>
        <w:t>Rücklauftemperatur</w:t>
      </w:r>
    </w:p>
    <w:p w:rsidR="003A0867" w:rsidRDefault="00922852" w:rsidP="003A0867">
      <w:pPr>
        <w:spacing w:after="120" w:line="264" w:lineRule="auto"/>
        <w:jc w:val="both"/>
        <w:rPr>
          <w:rFonts w:ascii="Arial" w:hAnsi="Arial"/>
          <w:spacing w:val="-2"/>
        </w:rPr>
      </w:pPr>
      <w:r w:rsidRPr="00E93552">
        <w:rPr>
          <w:rFonts w:ascii="Arial" w:hAnsi="Arial"/>
          <w:b/>
          <w:spacing w:val="-4"/>
        </w:rPr>
        <w:t>Kaufbeuren,</w:t>
      </w:r>
      <w:r w:rsidR="00D87A97" w:rsidRPr="00E93552">
        <w:rPr>
          <w:rFonts w:ascii="Arial" w:hAnsi="Arial"/>
          <w:b/>
          <w:spacing w:val="-4"/>
        </w:rPr>
        <w:t xml:space="preserve"> </w:t>
      </w:r>
      <w:r w:rsidR="00E15C1E">
        <w:rPr>
          <w:rFonts w:ascii="Arial" w:hAnsi="Arial"/>
          <w:b/>
          <w:spacing w:val="-4"/>
        </w:rPr>
        <w:t>7.10.</w:t>
      </w:r>
      <w:r w:rsidRPr="00E93552">
        <w:rPr>
          <w:rFonts w:ascii="Arial" w:hAnsi="Arial"/>
          <w:b/>
          <w:spacing w:val="-4"/>
        </w:rPr>
        <w:t>20</w:t>
      </w:r>
      <w:r w:rsidR="009A340C" w:rsidRPr="00E93552">
        <w:rPr>
          <w:rFonts w:ascii="Arial" w:hAnsi="Arial"/>
          <w:b/>
          <w:spacing w:val="-4"/>
        </w:rPr>
        <w:t>20</w:t>
      </w:r>
      <w:r w:rsidRPr="00E93552">
        <w:rPr>
          <w:rFonts w:ascii="Arial" w:hAnsi="Arial"/>
          <w:spacing w:val="-4"/>
        </w:rPr>
        <w:t xml:space="preserve"> </w:t>
      </w:r>
      <w:r w:rsidR="00E2174A" w:rsidRPr="00E93552">
        <w:rPr>
          <w:rFonts w:ascii="Arial" w:hAnsi="Arial"/>
          <w:spacing w:val="-4"/>
        </w:rPr>
        <w:t>–</w:t>
      </w:r>
      <w:r w:rsidR="0039424A" w:rsidRPr="00E93552">
        <w:rPr>
          <w:rFonts w:ascii="Arial" w:hAnsi="Arial"/>
          <w:spacing w:val="-4"/>
        </w:rPr>
        <w:t xml:space="preserve"> </w:t>
      </w:r>
      <w:r w:rsidR="003B4409" w:rsidRPr="00E93552">
        <w:rPr>
          <w:rFonts w:ascii="Arial" w:hAnsi="Arial"/>
          <w:spacing w:val="-4"/>
        </w:rPr>
        <w:t xml:space="preserve">Vor allem im </w:t>
      </w:r>
      <w:r w:rsidR="00BF3F6A" w:rsidRPr="00E93552">
        <w:rPr>
          <w:rFonts w:ascii="Arial" w:hAnsi="Arial"/>
          <w:spacing w:val="-4"/>
        </w:rPr>
        <w:t>Sommer</w:t>
      </w:r>
      <w:r w:rsidR="003B4409" w:rsidRPr="00E93552">
        <w:rPr>
          <w:rFonts w:ascii="Arial" w:hAnsi="Arial"/>
          <w:spacing w:val="-4"/>
        </w:rPr>
        <w:t xml:space="preserve">halbjahr </w:t>
      </w:r>
      <w:r w:rsidR="00BF3F6A" w:rsidRPr="00E93552">
        <w:rPr>
          <w:rFonts w:ascii="Arial" w:hAnsi="Arial"/>
          <w:spacing w:val="-4"/>
        </w:rPr>
        <w:t>stehen Fernwärmeanbieter</w:t>
      </w:r>
      <w:r w:rsidR="00BF3F6A">
        <w:rPr>
          <w:rFonts w:ascii="Arial" w:hAnsi="Arial"/>
          <w:spacing w:val="-2"/>
        </w:rPr>
        <w:t xml:space="preserve"> </w:t>
      </w:r>
      <w:r w:rsidR="00BF3F6A" w:rsidRPr="00E93552">
        <w:rPr>
          <w:rFonts w:ascii="Arial" w:hAnsi="Arial"/>
          <w:spacing w:val="-4"/>
        </w:rPr>
        <w:t xml:space="preserve">vor einem Problem: </w:t>
      </w:r>
      <w:r w:rsidR="003B4409" w:rsidRPr="00E93552">
        <w:rPr>
          <w:rFonts w:ascii="Arial" w:hAnsi="Arial"/>
          <w:spacing w:val="-4"/>
        </w:rPr>
        <w:t>I</w:t>
      </w:r>
      <w:r w:rsidR="00676BAD" w:rsidRPr="00E93552">
        <w:rPr>
          <w:rFonts w:ascii="Arial" w:hAnsi="Arial"/>
          <w:spacing w:val="-4"/>
        </w:rPr>
        <w:t xml:space="preserve">n </w:t>
      </w:r>
      <w:r w:rsidR="00BF3F6A" w:rsidRPr="00E93552">
        <w:rPr>
          <w:rFonts w:ascii="Arial" w:hAnsi="Arial"/>
          <w:spacing w:val="-4"/>
        </w:rPr>
        <w:t xml:space="preserve">Wohngebäuden </w:t>
      </w:r>
      <w:r w:rsidR="003B4409" w:rsidRPr="00E93552">
        <w:rPr>
          <w:rFonts w:ascii="Arial" w:hAnsi="Arial"/>
          <w:spacing w:val="-4"/>
        </w:rPr>
        <w:t xml:space="preserve">führt </w:t>
      </w:r>
      <w:r w:rsidR="00180E2C" w:rsidRPr="00E93552">
        <w:rPr>
          <w:rFonts w:ascii="Arial" w:hAnsi="Arial"/>
          <w:spacing w:val="-4"/>
        </w:rPr>
        <w:t xml:space="preserve">ein </w:t>
      </w:r>
      <w:r w:rsidR="00BF3F6A" w:rsidRPr="00E93552">
        <w:rPr>
          <w:rFonts w:ascii="Arial" w:hAnsi="Arial"/>
          <w:spacing w:val="-4"/>
        </w:rPr>
        <w:t>Zirkulationsbetrieb der Warmwasserversorgung</w:t>
      </w:r>
      <w:r w:rsidR="00BF3F6A">
        <w:rPr>
          <w:rFonts w:ascii="Arial" w:hAnsi="Arial"/>
          <w:spacing w:val="-2"/>
        </w:rPr>
        <w:t xml:space="preserve"> </w:t>
      </w:r>
      <w:r w:rsidR="003B4409">
        <w:rPr>
          <w:rFonts w:ascii="Arial" w:hAnsi="Arial"/>
          <w:spacing w:val="-2"/>
        </w:rPr>
        <w:t xml:space="preserve">in Verbindung mit geringen Heizlasten zu einem </w:t>
      </w:r>
      <w:r w:rsidR="00EE1B89">
        <w:rPr>
          <w:rFonts w:ascii="Arial" w:hAnsi="Arial"/>
          <w:spacing w:val="-2"/>
        </w:rPr>
        <w:t xml:space="preserve">sehr </w:t>
      </w:r>
      <w:r w:rsidR="00BF3F6A">
        <w:rPr>
          <w:rFonts w:ascii="Arial" w:hAnsi="Arial"/>
          <w:spacing w:val="-2"/>
        </w:rPr>
        <w:t xml:space="preserve">ineffizienten Betrieb. Grund sind </w:t>
      </w:r>
      <w:r w:rsidR="003B4409">
        <w:rPr>
          <w:rFonts w:ascii="Arial" w:hAnsi="Arial"/>
          <w:spacing w:val="-2"/>
        </w:rPr>
        <w:t xml:space="preserve">die </w:t>
      </w:r>
      <w:r w:rsidR="00BF3F6A">
        <w:rPr>
          <w:rFonts w:ascii="Arial" w:hAnsi="Arial"/>
          <w:spacing w:val="-2"/>
        </w:rPr>
        <w:t>hohe</w:t>
      </w:r>
      <w:r w:rsidR="003B4409">
        <w:rPr>
          <w:rFonts w:ascii="Arial" w:hAnsi="Arial"/>
          <w:spacing w:val="-2"/>
        </w:rPr>
        <w:t>n</w:t>
      </w:r>
      <w:r w:rsidR="00BF3F6A">
        <w:rPr>
          <w:rFonts w:ascii="Arial" w:hAnsi="Arial"/>
          <w:spacing w:val="-2"/>
        </w:rPr>
        <w:t xml:space="preserve"> Rücklauftemperaturen </w:t>
      </w:r>
      <w:r w:rsidR="003B4409">
        <w:rPr>
          <w:rFonts w:ascii="Arial" w:hAnsi="Arial"/>
          <w:spacing w:val="-2"/>
        </w:rPr>
        <w:t xml:space="preserve">an </w:t>
      </w:r>
      <w:r w:rsidR="00BF3F6A">
        <w:rPr>
          <w:rFonts w:ascii="Arial" w:hAnsi="Arial"/>
          <w:spacing w:val="-2"/>
        </w:rPr>
        <w:t xml:space="preserve">den Fernwärmeanschlüssen. Die </w:t>
      </w:r>
      <w:r w:rsidR="00EE1B89">
        <w:rPr>
          <w:rFonts w:ascii="Arial" w:hAnsi="Arial"/>
          <w:spacing w:val="-2"/>
        </w:rPr>
        <w:t xml:space="preserve">Stadtwerke Augsburg Energie GmbH </w:t>
      </w:r>
      <w:r w:rsidR="00BF3F6A">
        <w:rPr>
          <w:rFonts w:ascii="Arial" w:hAnsi="Arial"/>
          <w:spacing w:val="-2"/>
        </w:rPr>
        <w:t xml:space="preserve">testet </w:t>
      </w:r>
      <w:r w:rsidR="003B4409">
        <w:rPr>
          <w:rFonts w:ascii="Arial" w:hAnsi="Arial"/>
          <w:spacing w:val="-2"/>
        </w:rPr>
        <w:t xml:space="preserve">daher </w:t>
      </w:r>
      <w:r w:rsidR="005D6688">
        <w:rPr>
          <w:rFonts w:ascii="Arial" w:hAnsi="Arial"/>
          <w:spacing w:val="-2"/>
        </w:rPr>
        <w:t xml:space="preserve">seit April 2020 </w:t>
      </w:r>
      <w:r w:rsidR="00BF3F6A">
        <w:rPr>
          <w:rFonts w:ascii="Arial" w:hAnsi="Arial"/>
          <w:spacing w:val="-2"/>
        </w:rPr>
        <w:t xml:space="preserve">eine Lösung, die Abhilfe schafft: die </w:t>
      </w:r>
      <w:proofErr w:type="spellStart"/>
      <w:r w:rsidR="00BF3F6A" w:rsidRPr="00E93552">
        <w:rPr>
          <w:rFonts w:ascii="Arial" w:hAnsi="Arial"/>
          <w:spacing w:val="-4"/>
        </w:rPr>
        <w:t>eXergiemaschine</w:t>
      </w:r>
      <w:proofErr w:type="spellEnd"/>
      <w:r w:rsidR="005033F1" w:rsidRPr="00E93552">
        <w:rPr>
          <w:rFonts w:ascii="Arial" w:hAnsi="Arial"/>
          <w:spacing w:val="-4"/>
        </w:rPr>
        <w:t xml:space="preserve">, eine Entwicklung der </w:t>
      </w:r>
      <w:proofErr w:type="spellStart"/>
      <w:r w:rsidR="005033F1" w:rsidRPr="00E93552">
        <w:rPr>
          <w:rFonts w:ascii="Arial" w:hAnsi="Arial"/>
          <w:spacing w:val="-4"/>
        </w:rPr>
        <w:t>varmeco</w:t>
      </w:r>
      <w:proofErr w:type="spellEnd"/>
      <w:r w:rsidR="005033F1" w:rsidRPr="00E93552">
        <w:rPr>
          <w:rFonts w:ascii="Arial" w:hAnsi="Arial"/>
          <w:spacing w:val="-4"/>
        </w:rPr>
        <w:t xml:space="preserve"> GmbH &amp; Co. KG und ihres Schweizer Partners</w:t>
      </w:r>
      <w:r w:rsidR="005033F1">
        <w:rPr>
          <w:rFonts w:ascii="Arial" w:hAnsi="Arial"/>
          <w:spacing w:val="-2"/>
        </w:rPr>
        <w:t xml:space="preserve"> BMS-Energietechnik.</w:t>
      </w:r>
    </w:p>
    <w:p w:rsidR="00427782" w:rsidRDefault="00676BAD" w:rsidP="00B25574">
      <w:pPr>
        <w:spacing w:after="120" w:line="264" w:lineRule="auto"/>
        <w:jc w:val="both"/>
        <w:rPr>
          <w:rFonts w:ascii="Arial" w:eastAsia="Times New Roman" w:hAnsi="Arial" w:cs="Arial"/>
        </w:rPr>
      </w:pPr>
      <w:r>
        <w:rPr>
          <w:rFonts w:ascii="Arial" w:eastAsia="Times New Roman" w:hAnsi="Arial" w:cs="Arial"/>
        </w:rPr>
        <w:t xml:space="preserve">Die </w:t>
      </w:r>
      <w:proofErr w:type="spellStart"/>
      <w:r>
        <w:rPr>
          <w:rFonts w:ascii="Arial" w:eastAsia="Times New Roman" w:hAnsi="Arial" w:cs="Arial"/>
        </w:rPr>
        <w:t>eXergiemaschine</w:t>
      </w:r>
      <w:proofErr w:type="spellEnd"/>
      <w:r>
        <w:rPr>
          <w:rFonts w:ascii="Arial" w:eastAsia="Times New Roman" w:hAnsi="Arial" w:cs="Arial"/>
        </w:rPr>
        <w:t xml:space="preserve"> </w:t>
      </w:r>
      <w:r w:rsidR="003B4409">
        <w:rPr>
          <w:rFonts w:ascii="Arial" w:eastAsia="Times New Roman" w:hAnsi="Arial" w:cs="Arial"/>
        </w:rPr>
        <w:t xml:space="preserve">arbeitet </w:t>
      </w:r>
      <w:r>
        <w:rPr>
          <w:rFonts w:ascii="Arial" w:eastAsia="Times New Roman" w:hAnsi="Arial" w:cs="Arial"/>
        </w:rPr>
        <w:t>in Kombination mit einem Wärmepuffer</w:t>
      </w:r>
      <w:r w:rsidR="00180E2C">
        <w:rPr>
          <w:rFonts w:ascii="Arial" w:eastAsia="Times New Roman" w:hAnsi="Arial" w:cs="Arial"/>
        </w:rPr>
        <w:t xml:space="preserve">. Sie stellt </w:t>
      </w:r>
      <w:r>
        <w:rPr>
          <w:rFonts w:ascii="Arial" w:eastAsia="Times New Roman" w:hAnsi="Arial" w:cs="Arial"/>
        </w:rPr>
        <w:t xml:space="preserve">in </w:t>
      </w:r>
      <w:r w:rsidR="00EE1B89">
        <w:rPr>
          <w:rFonts w:ascii="Arial" w:eastAsia="Times New Roman" w:hAnsi="Arial" w:cs="Arial"/>
        </w:rPr>
        <w:t>dies</w:t>
      </w:r>
      <w:r>
        <w:rPr>
          <w:rFonts w:ascii="Arial" w:eastAsia="Times New Roman" w:hAnsi="Arial" w:cs="Arial"/>
        </w:rPr>
        <w:t xml:space="preserve">em Speicher eine </w:t>
      </w:r>
      <w:r w:rsidR="00EE1B89">
        <w:rPr>
          <w:rFonts w:ascii="Arial" w:eastAsia="Times New Roman" w:hAnsi="Arial" w:cs="Arial"/>
        </w:rPr>
        <w:t xml:space="preserve">optimale </w:t>
      </w:r>
      <w:r>
        <w:rPr>
          <w:rFonts w:ascii="Arial" w:eastAsia="Times New Roman" w:hAnsi="Arial" w:cs="Arial"/>
        </w:rPr>
        <w:t xml:space="preserve">Temperaturschichtung her. Ist die Temperaturschichtung </w:t>
      </w:r>
      <w:r w:rsidR="003B4409">
        <w:rPr>
          <w:rFonts w:ascii="Arial" w:eastAsia="Times New Roman" w:hAnsi="Arial" w:cs="Arial"/>
        </w:rPr>
        <w:t xml:space="preserve">im Speicher </w:t>
      </w:r>
      <w:r>
        <w:rPr>
          <w:rFonts w:ascii="Arial" w:eastAsia="Times New Roman" w:hAnsi="Arial" w:cs="Arial"/>
        </w:rPr>
        <w:t xml:space="preserve">zum Beispiel </w:t>
      </w:r>
      <w:r w:rsidR="00EE1B89">
        <w:rPr>
          <w:rFonts w:ascii="Arial" w:eastAsia="Times New Roman" w:hAnsi="Arial" w:cs="Arial"/>
        </w:rPr>
        <w:t xml:space="preserve">durch </w:t>
      </w:r>
      <w:r w:rsidR="00180E2C">
        <w:rPr>
          <w:rFonts w:ascii="Arial" w:eastAsia="Times New Roman" w:hAnsi="Arial" w:cs="Arial"/>
        </w:rPr>
        <w:t xml:space="preserve">einen </w:t>
      </w:r>
      <w:r>
        <w:rPr>
          <w:rFonts w:ascii="Arial" w:eastAsia="Times New Roman" w:hAnsi="Arial" w:cs="Arial"/>
        </w:rPr>
        <w:t xml:space="preserve">langen Zirkulationsbetrieb bei </w:t>
      </w:r>
      <w:r w:rsidR="00180E2C">
        <w:rPr>
          <w:rFonts w:ascii="Arial" w:eastAsia="Times New Roman" w:hAnsi="Arial" w:cs="Arial"/>
        </w:rPr>
        <w:t>einer geringen</w:t>
      </w:r>
      <w:r>
        <w:rPr>
          <w:rFonts w:ascii="Arial" w:eastAsia="Times New Roman" w:hAnsi="Arial" w:cs="Arial"/>
        </w:rPr>
        <w:t xml:space="preserve"> </w:t>
      </w:r>
      <w:proofErr w:type="spellStart"/>
      <w:r>
        <w:rPr>
          <w:rFonts w:ascii="Arial" w:eastAsia="Times New Roman" w:hAnsi="Arial" w:cs="Arial"/>
        </w:rPr>
        <w:t>Warmwasserzapfung</w:t>
      </w:r>
      <w:proofErr w:type="spellEnd"/>
      <w:r>
        <w:rPr>
          <w:rFonts w:ascii="Arial" w:eastAsia="Times New Roman" w:hAnsi="Arial" w:cs="Arial"/>
        </w:rPr>
        <w:t xml:space="preserve"> zerstört, zieht </w:t>
      </w:r>
      <w:proofErr w:type="gramStart"/>
      <w:r>
        <w:rPr>
          <w:rFonts w:ascii="Arial" w:eastAsia="Times New Roman" w:hAnsi="Arial" w:cs="Arial"/>
        </w:rPr>
        <w:t>die</w:t>
      </w:r>
      <w:proofErr w:type="gramEnd"/>
      <w:r>
        <w:rPr>
          <w:rFonts w:ascii="Arial" w:eastAsia="Times New Roman" w:hAnsi="Arial" w:cs="Arial"/>
        </w:rPr>
        <w:t xml:space="preserve"> </w:t>
      </w:r>
      <w:proofErr w:type="spellStart"/>
      <w:r>
        <w:rPr>
          <w:rFonts w:ascii="Arial" w:eastAsia="Times New Roman" w:hAnsi="Arial" w:cs="Arial"/>
        </w:rPr>
        <w:t>eXergiemaschine</w:t>
      </w:r>
      <w:proofErr w:type="spellEnd"/>
      <w:r>
        <w:rPr>
          <w:rFonts w:ascii="Arial" w:eastAsia="Times New Roman" w:hAnsi="Arial" w:cs="Arial"/>
        </w:rPr>
        <w:t xml:space="preserve"> Wasser aus der Speichermitte. Ein Teil davon wird erwärmt und oben im Speicher eingespeist, der andere Teil </w:t>
      </w:r>
      <w:r w:rsidR="003B4409">
        <w:rPr>
          <w:rFonts w:ascii="Arial" w:eastAsia="Times New Roman" w:hAnsi="Arial" w:cs="Arial"/>
        </w:rPr>
        <w:t xml:space="preserve">gelangt </w:t>
      </w:r>
      <w:r>
        <w:rPr>
          <w:rFonts w:ascii="Arial" w:eastAsia="Times New Roman" w:hAnsi="Arial" w:cs="Arial"/>
        </w:rPr>
        <w:t xml:space="preserve">abgekühlt unten in den Speicher. Auf Verbraucherseite entsteht so wieder </w:t>
      </w:r>
      <w:r w:rsidR="00180E2C">
        <w:rPr>
          <w:rFonts w:ascii="Arial" w:eastAsia="Times New Roman" w:hAnsi="Arial" w:cs="Arial"/>
        </w:rPr>
        <w:t xml:space="preserve">die gewünschte, </w:t>
      </w:r>
      <w:r>
        <w:rPr>
          <w:rFonts w:ascii="Arial" w:eastAsia="Times New Roman" w:hAnsi="Arial" w:cs="Arial"/>
        </w:rPr>
        <w:t xml:space="preserve">hohe Vorlauftemperatur und </w:t>
      </w:r>
      <w:r w:rsidR="00180E2C">
        <w:rPr>
          <w:rFonts w:ascii="Arial" w:eastAsia="Times New Roman" w:hAnsi="Arial" w:cs="Arial"/>
        </w:rPr>
        <w:t xml:space="preserve">in </w:t>
      </w:r>
      <w:r>
        <w:rPr>
          <w:rFonts w:ascii="Arial" w:eastAsia="Times New Roman" w:hAnsi="Arial" w:cs="Arial"/>
        </w:rPr>
        <w:t xml:space="preserve">Richtung </w:t>
      </w:r>
      <w:r w:rsidR="00180E2C">
        <w:rPr>
          <w:rFonts w:ascii="Arial" w:eastAsia="Times New Roman" w:hAnsi="Arial" w:cs="Arial"/>
        </w:rPr>
        <w:t xml:space="preserve">der </w:t>
      </w:r>
      <w:r>
        <w:rPr>
          <w:rFonts w:ascii="Arial" w:eastAsia="Times New Roman" w:hAnsi="Arial" w:cs="Arial"/>
        </w:rPr>
        <w:t>Wärmequelle eine niedrige Rücklauftemperatur.</w:t>
      </w:r>
      <w:r w:rsidR="00EE1B89">
        <w:rPr>
          <w:rFonts w:ascii="Arial" w:eastAsia="Times New Roman" w:hAnsi="Arial" w:cs="Arial"/>
        </w:rPr>
        <w:t xml:space="preserve"> Aus Sicht der Quelle </w:t>
      </w:r>
      <w:r w:rsidR="003B4409">
        <w:rPr>
          <w:rFonts w:ascii="Arial" w:eastAsia="Times New Roman" w:hAnsi="Arial" w:cs="Arial"/>
        </w:rPr>
        <w:t>(</w:t>
      </w:r>
      <w:r w:rsidR="00847C64">
        <w:rPr>
          <w:rFonts w:ascii="Arial" w:eastAsia="Times New Roman" w:hAnsi="Arial" w:cs="Arial"/>
        </w:rPr>
        <w:t xml:space="preserve">in diesem Fall </w:t>
      </w:r>
      <w:r w:rsidR="003B4409">
        <w:rPr>
          <w:rFonts w:ascii="Arial" w:eastAsia="Times New Roman" w:hAnsi="Arial" w:cs="Arial"/>
        </w:rPr>
        <w:t xml:space="preserve">des Fernwärmeanschlusses) ergibt sich </w:t>
      </w:r>
      <w:r w:rsidR="00180E2C">
        <w:rPr>
          <w:rFonts w:ascii="Arial" w:eastAsia="Times New Roman" w:hAnsi="Arial" w:cs="Arial"/>
        </w:rPr>
        <w:t xml:space="preserve">so </w:t>
      </w:r>
      <w:r w:rsidR="00EE1B89">
        <w:rPr>
          <w:rFonts w:ascii="Arial" w:eastAsia="Times New Roman" w:hAnsi="Arial" w:cs="Arial"/>
        </w:rPr>
        <w:t xml:space="preserve">eine hohe Temperaturspreizung, was den Wirkungsgrad steigert. Gleichzeitig wird die Zahl der </w:t>
      </w:r>
      <w:r w:rsidR="00847C64">
        <w:rPr>
          <w:rFonts w:ascii="Arial" w:eastAsia="Times New Roman" w:hAnsi="Arial" w:cs="Arial"/>
        </w:rPr>
        <w:t>Speicherl</w:t>
      </w:r>
      <w:r w:rsidR="00EE1B89">
        <w:rPr>
          <w:rFonts w:ascii="Arial" w:eastAsia="Times New Roman" w:hAnsi="Arial" w:cs="Arial"/>
        </w:rPr>
        <w:t>adezyklen verringert.</w:t>
      </w:r>
    </w:p>
    <w:p w:rsidR="00EE1B89" w:rsidRDefault="00EE1B89" w:rsidP="00B25574">
      <w:pPr>
        <w:spacing w:after="120" w:line="264" w:lineRule="auto"/>
        <w:jc w:val="both"/>
        <w:rPr>
          <w:rFonts w:ascii="Arial" w:eastAsia="Times New Roman" w:hAnsi="Arial" w:cs="Arial"/>
        </w:rPr>
      </w:pPr>
      <w:r>
        <w:rPr>
          <w:rFonts w:ascii="Arial" w:eastAsia="Times New Roman" w:hAnsi="Arial" w:cs="Arial"/>
        </w:rPr>
        <w:t xml:space="preserve">Die </w:t>
      </w:r>
      <w:r>
        <w:rPr>
          <w:rFonts w:ascii="Arial" w:hAnsi="Arial"/>
          <w:spacing w:val="-2"/>
        </w:rPr>
        <w:t xml:space="preserve">Stadtwerke Augsburg Energie GmbH </w:t>
      </w:r>
      <w:r>
        <w:rPr>
          <w:rFonts w:ascii="Arial" w:eastAsia="Times New Roman" w:hAnsi="Arial" w:cs="Arial"/>
        </w:rPr>
        <w:t xml:space="preserve">testet das Prinzip nun in einem fast 50 Jahre alten Wohnblock im Stadtteil Hammerschmiede, den sie seit 2012 im </w:t>
      </w:r>
      <w:proofErr w:type="spellStart"/>
      <w:r>
        <w:rPr>
          <w:rFonts w:ascii="Arial" w:eastAsia="Times New Roman" w:hAnsi="Arial" w:cs="Arial"/>
        </w:rPr>
        <w:t>Contracting</w:t>
      </w:r>
      <w:proofErr w:type="spellEnd"/>
      <w:r>
        <w:rPr>
          <w:rFonts w:ascii="Arial" w:eastAsia="Times New Roman" w:hAnsi="Arial" w:cs="Arial"/>
        </w:rPr>
        <w:t xml:space="preserve"> </w:t>
      </w:r>
      <w:r w:rsidR="00847C64">
        <w:rPr>
          <w:rFonts w:ascii="Arial" w:eastAsia="Times New Roman" w:hAnsi="Arial" w:cs="Arial"/>
        </w:rPr>
        <w:t>mit Wärme beliefert</w:t>
      </w:r>
      <w:r>
        <w:rPr>
          <w:rFonts w:ascii="Arial" w:eastAsia="Times New Roman" w:hAnsi="Arial" w:cs="Arial"/>
        </w:rPr>
        <w:t xml:space="preserve">. Hermann Egger, Leiter Anlagentechnik, erklärt: „Wir </w:t>
      </w:r>
      <w:r w:rsidR="005033F1">
        <w:rPr>
          <w:rFonts w:ascii="Arial" w:eastAsia="Times New Roman" w:hAnsi="Arial" w:cs="Arial"/>
        </w:rPr>
        <w:t xml:space="preserve">liefern </w:t>
      </w:r>
      <w:r w:rsidR="00847C64">
        <w:rPr>
          <w:rFonts w:ascii="Arial" w:eastAsia="Times New Roman" w:hAnsi="Arial" w:cs="Arial"/>
        </w:rPr>
        <w:t xml:space="preserve">dort </w:t>
      </w:r>
      <w:r w:rsidR="005033F1">
        <w:rPr>
          <w:rFonts w:ascii="Arial" w:eastAsia="Times New Roman" w:hAnsi="Arial" w:cs="Arial"/>
        </w:rPr>
        <w:t xml:space="preserve">seit 2012 Wärme </w:t>
      </w:r>
      <w:r w:rsidR="00847C64">
        <w:rPr>
          <w:rFonts w:ascii="Arial" w:eastAsia="Times New Roman" w:hAnsi="Arial" w:cs="Arial"/>
        </w:rPr>
        <w:t xml:space="preserve">und </w:t>
      </w:r>
      <w:r w:rsidR="005033F1">
        <w:rPr>
          <w:rFonts w:ascii="Arial" w:eastAsia="Times New Roman" w:hAnsi="Arial" w:cs="Arial"/>
        </w:rPr>
        <w:t xml:space="preserve">haben </w:t>
      </w:r>
      <w:r w:rsidR="00847C64">
        <w:rPr>
          <w:rFonts w:ascii="Arial" w:eastAsia="Times New Roman" w:hAnsi="Arial" w:cs="Arial"/>
        </w:rPr>
        <w:t xml:space="preserve">die Heizzentrale </w:t>
      </w:r>
      <w:r w:rsidR="005033F1">
        <w:rPr>
          <w:rFonts w:ascii="Arial" w:eastAsia="Times New Roman" w:hAnsi="Arial" w:cs="Arial"/>
        </w:rPr>
        <w:t xml:space="preserve">damals von einer Erdgaszentralanlage auf </w:t>
      </w:r>
      <w:r w:rsidR="00847C64">
        <w:rPr>
          <w:rFonts w:ascii="Arial" w:eastAsia="Times New Roman" w:hAnsi="Arial" w:cs="Arial"/>
        </w:rPr>
        <w:t xml:space="preserve">umweltfreundlichere </w:t>
      </w:r>
      <w:r w:rsidR="005033F1">
        <w:rPr>
          <w:rFonts w:ascii="Arial" w:eastAsia="Times New Roman" w:hAnsi="Arial" w:cs="Arial"/>
        </w:rPr>
        <w:t xml:space="preserve">Fernwärme umgestellt. Weil wir </w:t>
      </w:r>
      <w:r w:rsidR="00847C64">
        <w:rPr>
          <w:rFonts w:ascii="Arial" w:eastAsia="Times New Roman" w:hAnsi="Arial" w:cs="Arial"/>
        </w:rPr>
        <w:t xml:space="preserve">einen </w:t>
      </w:r>
      <w:r w:rsidR="005033F1">
        <w:rPr>
          <w:rFonts w:ascii="Arial" w:eastAsia="Times New Roman" w:hAnsi="Arial" w:cs="Arial"/>
        </w:rPr>
        <w:t xml:space="preserve">Fernzugriff auf die Technik der Anlage haben und </w:t>
      </w:r>
      <w:r w:rsidR="00180E2C">
        <w:rPr>
          <w:rFonts w:ascii="Arial" w:eastAsia="Times New Roman" w:hAnsi="Arial" w:cs="Arial"/>
        </w:rPr>
        <w:t xml:space="preserve">ihre </w:t>
      </w:r>
      <w:r w:rsidR="005033F1">
        <w:rPr>
          <w:rFonts w:ascii="Arial" w:eastAsia="Times New Roman" w:hAnsi="Arial" w:cs="Arial"/>
        </w:rPr>
        <w:t xml:space="preserve">Betriebsdaten </w:t>
      </w:r>
      <w:r w:rsidR="00180E2C">
        <w:rPr>
          <w:rFonts w:ascii="Arial" w:eastAsia="Times New Roman" w:hAnsi="Arial" w:cs="Arial"/>
        </w:rPr>
        <w:t xml:space="preserve">und die wichtigsten </w:t>
      </w:r>
      <w:r w:rsidR="005033F1">
        <w:rPr>
          <w:rFonts w:ascii="Arial" w:eastAsia="Times New Roman" w:hAnsi="Arial" w:cs="Arial"/>
        </w:rPr>
        <w:t xml:space="preserve">Temperaturen in der Gebäudeleittechnik </w:t>
      </w:r>
      <w:r w:rsidR="00180E2C">
        <w:rPr>
          <w:rFonts w:ascii="Arial" w:eastAsia="Times New Roman" w:hAnsi="Arial" w:cs="Arial"/>
        </w:rPr>
        <w:t xml:space="preserve">ablesen </w:t>
      </w:r>
      <w:r w:rsidR="005033F1">
        <w:rPr>
          <w:rFonts w:ascii="Arial" w:eastAsia="Times New Roman" w:hAnsi="Arial" w:cs="Arial"/>
        </w:rPr>
        <w:t>können, ist es ein ideales Testobjekt</w:t>
      </w:r>
      <w:r w:rsidR="00847C64">
        <w:rPr>
          <w:rFonts w:ascii="Arial" w:eastAsia="Times New Roman" w:hAnsi="Arial" w:cs="Arial"/>
        </w:rPr>
        <w:t xml:space="preserve"> für die </w:t>
      </w:r>
      <w:proofErr w:type="spellStart"/>
      <w:r w:rsidR="00847C64">
        <w:rPr>
          <w:rFonts w:ascii="Arial" w:eastAsia="Times New Roman" w:hAnsi="Arial" w:cs="Arial"/>
        </w:rPr>
        <w:t>eXergiemaschine</w:t>
      </w:r>
      <w:proofErr w:type="spellEnd"/>
      <w:r w:rsidR="005033F1">
        <w:rPr>
          <w:rFonts w:ascii="Arial" w:eastAsia="Times New Roman" w:hAnsi="Arial" w:cs="Arial"/>
        </w:rPr>
        <w:t>.“</w:t>
      </w:r>
    </w:p>
    <w:p w:rsidR="00180E2C" w:rsidRDefault="005033F1" w:rsidP="00B25574">
      <w:pPr>
        <w:spacing w:after="120" w:line="264" w:lineRule="auto"/>
        <w:jc w:val="both"/>
        <w:rPr>
          <w:rFonts w:ascii="Arial" w:eastAsia="Times New Roman" w:hAnsi="Arial" w:cs="Arial"/>
        </w:rPr>
      </w:pPr>
      <w:r>
        <w:rPr>
          <w:rFonts w:ascii="Arial" w:eastAsia="Times New Roman" w:hAnsi="Arial" w:cs="Arial"/>
        </w:rPr>
        <w:t xml:space="preserve">Rund 90 Wohneinheiten </w:t>
      </w:r>
      <w:r w:rsidR="00365E77">
        <w:rPr>
          <w:rFonts w:ascii="Arial" w:eastAsia="Times New Roman" w:hAnsi="Arial" w:cs="Arial"/>
        </w:rPr>
        <w:t xml:space="preserve">werden </w:t>
      </w:r>
      <w:r w:rsidR="00180E2C">
        <w:rPr>
          <w:rFonts w:ascii="Arial" w:eastAsia="Times New Roman" w:hAnsi="Arial" w:cs="Arial"/>
        </w:rPr>
        <w:t xml:space="preserve">über den </w:t>
      </w:r>
      <w:r w:rsidR="00847C64">
        <w:rPr>
          <w:rFonts w:ascii="Arial" w:eastAsia="Times New Roman" w:hAnsi="Arial" w:cs="Arial"/>
        </w:rPr>
        <w:t>320-kW-Fernwärmeanschluss</w:t>
      </w:r>
      <w:r>
        <w:rPr>
          <w:rFonts w:ascii="Arial" w:eastAsia="Times New Roman" w:hAnsi="Arial" w:cs="Arial"/>
        </w:rPr>
        <w:t xml:space="preserve"> </w:t>
      </w:r>
      <w:r w:rsidR="00180E2C">
        <w:rPr>
          <w:rFonts w:ascii="Arial" w:eastAsia="Times New Roman" w:hAnsi="Arial" w:cs="Arial"/>
        </w:rPr>
        <w:t xml:space="preserve">der Heizzentrale </w:t>
      </w:r>
      <w:r>
        <w:rPr>
          <w:rFonts w:ascii="Arial" w:eastAsia="Times New Roman" w:hAnsi="Arial" w:cs="Arial"/>
        </w:rPr>
        <w:t>versorgt</w:t>
      </w:r>
      <w:r w:rsidR="00847C64">
        <w:rPr>
          <w:rFonts w:ascii="Arial" w:eastAsia="Times New Roman" w:hAnsi="Arial" w:cs="Arial"/>
        </w:rPr>
        <w:t xml:space="preserve">. </w:t>
      </w:r>
      <w:r w:rsidR="00180E2C">
        <w:rPr>
          <w:rFonts w:ascii="Arial" w:eastAsia="Times New Roman" w:hAnsi="Arial" w:cs="Arial"/>
        </w:rPr>
        <w:t xml:space="preserve">Diese </w:t>
      </w:r>
      <w:r w:rsidR="00847C64">
        <w:rPr>
          <w:rFonts w:ascii="Arial" w:eastAsia="Times New Roman" w:hAnsi="Arial" w:cs="Arial"/>
        </w:rPr>
        <w:t xml:space="preserve">wurde </w:t>
      </w:r>
      <w:r>
        <w:rPr>
          <w:rFonts w:ascii="Arial" w:eastAsia="Times New Roman" w:hAnsi="Arial" w:cs="Arial"/>
        </w:rPr>
        <w:t xml:space="preserve">kürzlich </w:t>
      </w:r>
      <w:r w:rsidR="00847C64">
        <w:rPr>
          <w:rFonts w:ascii="Arial" w:eastAsia="Times New Roman" w:hAnsi="Arial" w:cs="Arial"/>
        </w:rPr>
        <w:t xml:space="preserve">modernisiert und </w:t>
      </w:r>
      <w:r>
        <w:rPr>
          <w:rFonts w:ascii="Arial" w:eastAsia="Times New Roman" w:hAnsi="Arial" w:cs="Arial"/>
        </w:rPr>
        <w:t xml:space="preserve">mit zwei neuen 1000-Liter-Wärmespeichern </w:t>
      </w:r>
      <w:r w:rsidR="00847C64">
        <w:rPr>
          <w:rFonts w:ascii="Arial" w:eastAsia="Times New Roman" w:hAnsi="Arial" w:cs="Arial"/>
        </w:rPr>
        <w:t xml:space="preserve">sowie </w:t>
      </w:r>
      <w:r w:rsidR="00180E2C">
        <w:rPr>
          <w:rFonts w:ascii="Arial" w:eastAsia="Times New Roman" w:hAnsi="Arial" w:cs="Arial"/>
        </w:rPr>
        <w:t xml:space="preserve">mit </w:t>
      </w:r>
      <w:proofErr w:type="spellStart"/>
      <w:r>
        <w:rPr>
          <w:rFonts w:ascii="Arial" w:eastAsia="Times New Roman" w:hAnsi="Arial" w:cs="Arial"/>
        </w:rPr>
        <w:t>Frischwassererwärmern</w:t>
      </w:r>
      <w:proofErr w:type="spellEnd"/>
      <w:r>
        <w:rPr>
          <w:rFonts w:ascii="Arial" w:eastAsia="Times New Roman" w:hAnsi="Arial" w:cs="Arial"/>
        </w:rPr>
        <w:t xml:space="preserve"> von </w:t>
      </w:r>
      <w:proofErr w:type="spellStart"/>
      <w:r>
        <w:rPr>
          <w:rFonts w:ascii="Arial" w:eastAsia="Times New Roman" w:hAnsi="Arial" w:cs="Arial"/>
        </w:rPr>
        <w:t>varmeco</w:t>
      </w:r>
      <w:proofErr w:type="spellEnd"/>
      <w:r>
        <w:rPr>
          <w:rFonts w:ascii="Arial" w:eastAsia="Times New Roman" w:hAnsi="Arial" w:cs="Arial"/>
        </w:rPr>
        <w:t xml:space="preserve"> ausgerüstet. Warmwasser </w:t>
      </w:r>
      <w:r w:rsidR="00180E2C">
        <w:rPr>
          <w:rFonts w:ascii="Arial" w:eastAsia="Times New Roman" w:hAnsi="Arial" w:cs="Arial"/>
        </w:rPr>
        <w:t xml:space="preserve">stellt </w:t>
      </w:r>
      <w:r w:rsidR="00847C64">
        <w:rPr>
          <w:rFonts w:ascii="Arial" w:eastAsia="Times New Roman" w:hAnsi="Arial" w:cs="Arial"/>
        </w:rPr>
        <w:t xml:space="preserve">eine </w:t>
      </w:r>
      <w:proofErr w:type="spellStart"/>
      <w:r>
        <w:rPr>
          <w:rFonts w:ascii="Arial" w:eastAsia="Times New Roman" w:hAnsi="Arial" w:cs="Arial"/>
        </w:rPr>
        <w:t>exergieoptimierte</w:t>
      </w:r>
      <w:proofErr w:type="spellEnd"/>
      <w:r>
        <w:rPr>
          <w:rFonts w:ascii="Arial" w:eastAsia="Times New Roman" w:hAnsi="Arial" w:cs="Arial"/>
        </w:rPr>
        <w:t xml:space="preserve"> Zweier-Kaskade von </w:t>
      </w:r>
      <w:proofErr w:type="spellStart"/>
      <w:r>
        <w:rPr>
          <w:rFonts w:ascii="Arial" w:eastAsia="Times New Roman" w:hAnsi="Arial" w:cs="Arial"/>
        </w:rPr>
        <w:t>Frischwassererwärmern</w:t>
      </w:r>
      <w:proofErr w:type="spellEnd"/>
      <w:r>
        <w:rPr>
          <w:rFonts w:ascii="Arial" w:eastAsia="Times New Roman" w:hAnsi="Arial" w:cs="Arial"/>
        </w:rPr>
        <w:t xml:space="preserve"> FWE 50 (bis 50 Liter/Minute je Gerät</w:t>
      </w:r>
      <w:r w:rsidR="00933289">
        <w:rPr>
          <w:rFonts w:ascii="Arial" w:eastAsia="Times New Roman" w:hAnsi="Arial" w:cs="Arial"/>
        </w:rPr>
        <w:t xml:space="preserve"> bei 60 °C</w:t>
      </w:r>
      <w:r>
        <w:rPr>
          <w:rFonts w:ascii="Arial" w:eastAsia="Times New Roman" w:hAnsi="Arial" w:cs="Arial"/>
        </w:rPr>
        <w:t>)</w:t>
      </w:r>
      <w:r w:rsidR="00180E2C">
        <w:rPr>
          <w:rFonts w:ascii="Arial" w:eastAsia="Times New Roman" w:hAnsi="Arial" w:cs="Arial"/>
        </w:rPr>
        <w:t xml:space="preserve"> bereit</w:t>
      </w:r>
      <w:r>
        <w:rPr>
          <w:rFonts w:ascii="Arial" w:eastAsia="Times New Roman" w:hAnsi="Arial" w:cs="Arial"/>
        </w:rPr>
        <w:t xml:space="preserve">. Dabei </w:t>
      </w:r>
      <w:r w:rsidR="00847C64">
        <w:rPr>
          <w:rFonts w:ascii="Arial" w:eastAsia="Times New Roman" w:hAnsi="Arial" w:cs="Arial"/>
        </w:rPr>
        <w:t xml:space="preserve">arbeitet </w:t>
      </w:r>
      <w:r>
        <w:rPr>
          <w:rFonts w:ascii="Arial" w:eastAsia="Times New Roman" w:hAnsi="Arial" w:cs="Arial"/>
        </w:rPr>
        <w:t>ein</w:t>
      </w:r>
      <w:r w:rsidR="00847C64">
        <w:rPr>
          <w:rFonts w:ascii="Arial" w:eastAsia="Times New Roman" w:hAnsi="Arial" w:cs="Arial"/>
        </w:rPr>
        <w:t xml:space="preserve">er der </w:t>
      </w:r>
      <w:proofErr w:type="spellStart"/>
      <w:r>
        <w:rPr>
          <w:rFonts w:ascii="Arial" w:eastAsia="Times New Roman" w:hAnsi="Arial" w:cs="Arial"/>
        </w:rPr>
        <w:t>Frischwassererwärmer</w:t>
      </w:r>
      <w:proofErr w:type="spellEnd"/>
      <w:r>
        <w:rPr>
          <w:rFonts w:ascii="Arial" w:eastAsia="Times New Roman" w:hAnsi="Arial" w:cs="Arial"/>
        </w:rPr>
        <w:t xml:space="preserve"> </w:t>
      </w:r>
      <w:r w:rsidR="00847C64">
        <w:rPr>
          <w:rFonts w:ascii="Arial" w:eastAsia="Times New Roman" w:hAnsi="Arial" w:cs="Arial"/>
        </w:rPr>
        <w:t xml:space="preserve">auch der </w:t>
      </w:r>
      <w:r>
        <w:rPr>
          <w:rFonts w:ascii="Arial" w:eastAsia="Times New Roman" w:hAnsi="Arial" w:cs="Arial"/>
        </w:rPr>
        <w:t>Warmwasser</w:t>
      </w:r>
      <w:r w:rsidR="00847C64">
        <w:rPr>
          <w:rFonts w:ascii="Arial" w:eastAsia="Times New Roman" w:hAnsi="Arial" w:cs="Arial"/>
        </w:rPr>
        <w:t>zirkulation zu</w:t>
      </w:r>
      <w:r>
        <w:rPr>
          <w:rFonts w:ascii="Arial" w:eastAsia="Times New Roman" w:hAnsi="Arial" w:cs="Arial"/>
        </w:rPr>
        <w:t>. Die große Menge zirkulierenden Wassers führt</w:t>
      </w:r>
      <w:r w:rsidR="00180E2C">
        <w:rPr>
          <w:rFonts w:ascii="Arial" w:eastAsia="Times New Roman" w:hAnsi="Arial" w:cs="Arial"/>
        </w:rPr>
        <w:t>e</w:t>
      </w:r>
      <w:r>
        <w:rPr>
          <w:rFonts w:ascii="Arial" w:eastAsia="Times New Roman" w:hAnsi="Arial" w:cs="Arial"/>
        </w:rPr>
        <w:t xml:space="preserve"> jedoch </w:t>
      </w:r>
      <w:r w:rsidR="00180E2C">
        <w:rPr>
          <w:rFonts w:ascii="Arial" w:eastAsia="Times New Roman" w:hAnsi="Arial" w:cs="Arial"/>
        </w:rPr>
        <w:t xml:space="preserve">bei geringer </w:t>
      </w:r>
      <w:proofErr w:type="spellStart"/>
      <w:r w:rsidR="00180E2C">
        <w:rPr>
          <w:rFonts w:ascii="Arial" w:eastAsia="Times New Roman" w:hAnsi="Arial" w:cs="Arial"/>
        </w:rPr>
        <w:t>Zapfung</w:t>
      </w:r>
      <w:proofErr w:type="spellEnd"/>
      <w:r w:rsidR="00180E2C">
        <w:rPr>
          <w:rFonts w:ascii="Arial" w:eastAsia="Times New Roman" w:hAnsi="Arial" w:cs="Arial"/>
        </w:rPr>
        <w:t xml:space="preserve"> und Heizlast trotz </w:t>
      </w:r>
      <w:proofErr w:type="spellStart"/>
      <w:r w:rsidR="00847C64">
        <w:rPr>
          <w:rFonts w:ascii="Arial" w:eastAsia="Times New Roman" w:hAnsi="Arial" w:cs="Arial"/>
        </w:rPr>
        <w:t>Exergieoptimierung</w:t>
      </w:r>
      <w:proofErr w:type="spellEnd"/>
      <w:r w:rsidR="00847C64">
        <w:rPr>
          <w:rFonts w:ascii="Arial" w:eastAsia="Times New Roman" w:hAnsi="Arial" w:cs="Arial"/>
        </w:rPr>
        <w:t xml:space="preserve"> der </w:t>
      </w:r>
      <w:r w:rsidR="00180E2C">
        <w:rPr>
          <w:rFonts w:ascii="Arial" w:eastAsia="Times New Roman" w:hAnsi="Arial" w:cs="Arial"/>
        </w:rPr>
        <w:t xml:space="preserve">Durchlauferhitzer </w:t>
      </w:r>
      <w:r w:rsidR="00847C64">
        <w:rPr>
          <w:rFonts w:ascii="Arial" w:eastAsia="Times New Roman" w:hAnsi="Arial" w:cs="Arial"/>
        </w:rPr>
        <w:t xml:space="preserve">nach wenigen Stunden </w:t>
      </w:r>
      <w:r w:rsidR="00180E2C">
        <w:rPr>
          <w:rFonts w:ascii="Arial" w:eastAsia="Times New Roman" w:hAnsi="Arial" w:cs="Arial"/>
        </w:rPr>
        <w:t xml:space="preserve">zu </w:t>
      </w:r>
      <w:r>
        <w:rPr>
          <w:rFonts w:ascii="Arial" w:eastAsia="Times New Roman" w:hAnsi="Arial" w:cs="Arial"/>
        </w:rPr>
        <w:t>eine</w:t>
      </w:r>
      <w:r w:rsidR="00180E2C">
        <w:rPr>
          <w:rFonts w:ascii="Arial" w:eastAsia="Times New Roman" w:hAnsi="Arial" w:cs="Arial"/>
        </w:rPr>
        <w:t>r</w:t>
      </w:r>
      <w:r>
        <w:rPr>
          <w:rFonts w:ascii="Arial" w:eastAsia="Times New Roman" w:hAnsi="Arial" w:cs="Arial"/>
        </w:rPr>
        <w:t xml:space="preserve"> Temperatur von </w:t>
      </w:r>
      <w:r w:rsidR="005D6688">
        <w:rPr>
          <w:rFonts w:ascii="Arial" w:eastAsia="Times New Roman" w:hAnsi="Arial" w:cs="Arial"/>
        </w:rPr>
        <w:t xml:space="preserve">etwa </w:t>
      </w:r>
      <w:r>
        <w:rPr>
          <w:rFonts w:ascii="Arial" w:eastAsia="Times New Roman" w:hAnsi="Arial" w:cs="Arial"/>
        </w:rPr>
        <w:t xml:space="preserve">55 °C </w:t>
      </w:r>
      <w:r w:rsidR="00847C64">
        <w:rPr>
          <w:rFonts w:ascii="Arial" w:eastAsia="Times New Roman" w:hAnsi="Arial" w:cs="Arial"/>
        </w:rPr>
        <w:t>in den Wärmespeichern</w:t>
      </w:r>
      <w:r w:rsidR="00180E2C">
        <w:rPr>
          <w:rFonts w:ascii="Arial" w:eastAsia="Times New Roman" w:hAnsi="Arial" w:cs="Arial"/>
        </w:rPr>
        <w:t xml:space="preserve"> </w:t>
      </w:r>
      <w:r>
        <w:rPr>
          <w:rFonts w:ascii="Arial" w:eastAsia="Times New Roman" w:hAnsi="Arial" w:cs="Arial"/>
        </w:rPr>
        <w:t>–</w:t>
      </w:r>
      <w:r w:rsidR="00180E2C">
        <w:rPr>
          <w:rFonts w:ascii="Arial" w:eastAsia="Times New Roman" w:hAnsi="Arial" w:cs="Arial"/>
        </w:rPr>
        <w:t xml:space="preserve"> </w:t>
      </w:r>
      <w:r w:rsidR="00847C64">
        <w:rPr>
          <w:rFonts w:ascii="Arial" w:eastAsia="Times New Roman" w:hAnsi="Arial" w:cs="Arial"/>
        </w:rPr>
        <w:t>überall, oben wie unten</w:t>
      </w:r>
      <w:r>
        <w:rPr>
          <w:rFonts w:ascii="Arial" w:eastAsia="Times New Roman" w:hAnsi="Arial" w:cs="Arial"/>
        </w:rPr>
        <w:t>.</w:t>
      </w:r>
      <w:r w:rsidR="00180E2C">
        <w:rPr>
          <w:rFonts w:ascii="Arial" w:eastAsia="Times New Roman" w:hAnsi="Arial" w:cs="Arial"/>
        </w:rPr>
        <w:t xml:space="preserve"> </w:t>
      </w:r>
      <w:r>
        <w:rPr>
          <w:rFonts w:ascii="Arial" w:eastAsia="Times New Roman" w:hAnsi="Arial" w:cs="Arial"/>
        </w:rPr>
        <w:t xml:space="preserve">„Dies </w:t>
      </w:r>
      <w:r w:rsidR="00E93552">
        <w:rPr>
          <w:rFonts w:ascii="Arial" w:eastAsia="Times New Roman" w:hAnsi="Arial" w:cs="Arial"/>
        </w:rPr>
        <w:t xml:space="preserve">passiert </w:t>
      </w:r>
      <w:r>
        <w:rPr>
          <w:rFonts w:ascii="Arial" w:eastAsia="Times New Roman" w:hAnsi="Arial" w:cs="Arial"/>
        </w:rPr>
        <w:t xml:space="preserve">mit der </w:t>
      </w:r>
      <w:proofErr w:type="spellStart"/>
      <w:r w:rsidR="005D6688">
        <w:rPr>
          <w:rFonts w:ascii="Arial" w:eastAsia="Times New Roman" w:hAnsi="Arial" w:cs="Arial"/>
        </w:rPr>
        <w:t>eXergiemaschine</w:t>
      </w:r>
      <w:proofErr w:type="spellEnd"/>
      <w:r w:rsidR="005D6688">
        <w:rPr>
          <w:rFonts w:ascii="Arial" w:eastAsia="Times New Roman" w:hAnsi="Arial" w:cs="Arial"/>
        </w:rPr>
        <w:t xml:space="preserve"> nicht mehr“, sagt Egger.</w:t>
      </w:r>
    </w:p>
    <w:p w:rsidR="00847C64" w:rsidRDefault="00180E2C" w:rsidP="00B25574">
      <w:pPr>
        <w:spacing w:after="120" w:line="264" w:lineRule="auto"/>
        <w:jc w:val="both"/>
        <w:rPr>
          <w:rFonts w:ascii="Arial" w:eastAsia="Times New Roman" w:hAnsi="Arial" w:cs="Arial"/>
        </w:rPr>
      </w:pPr>
      <w:r>
        <w:rPr>
          <w:rFonts w:ascii="Arial" w:eastAsia="Times New Roman" w:hAnsi="Arial" w:cs="Arial"/>
        </w:rPr>
        <w:t xml:space="preserve">Egger </w:t>
      </w:r>
      <w:r w:rsidR="005D6688">
        <w:rPr>
          <w:rFonts w:ascii="Arial" w:eastAsia="Times New Roman" w:hAnsi="Arial" w:cs="Arial"/>
        </w:rPr>
        <w:t xml:space="preserve">verspricht sich von der Optimierung der Temperaturschichtung </w:t>
      </w:r>
      <w:r w:rsidR="00E93552">
        <w:rPr>
          <w:rFonts w:ascii="Arial" w:eastAsia="Times New Roman" w:hAnsi="Arial" w:cs="Arial"/>
        </w:rPr>
        <w:t xml:space="preserve">nicht nur </w:t>
      </w:r>
      <w:r w:rsidR="005D6688">
        <w:rPr>
          <w:rFonts w:ascii="Arial" w:eastAsia="Times New Roman" w:hAnsi="Arial" w:cs="Arial"/>
        </w:rPr>
        <w:t>eine technische Verbesserung der hygienischen Warmwasserbereitstellung</w:t>
      </w:r>
      <w:r w:rsidR="00E93552">
        <w:rPr>
          <w:rFonts w:ascii="Arial" w:eastAsia="Times New Roman" w:hAnsi="Arial" w:cs="Arial"/>
        </w:rPr>
        <w:t xml:space="preserve">, sondern auch </w:t>
      </w:r>
      <w:r w:rsidR="005D6688">
        <w:rPr>
          <w:rFonts w:ascii="Arial" w:eastAsia="Times New Roman" w:hAnsi="Arial" w:cs="Arial"/>
        </w:rPr>
        <w:t xml:space="preserve">wirtschaftliche Vorteile: „Mit einem Rücklauf auf niedriger Temperatur, wie ihn die </w:t>
      </w:r>
      <w:proofErr w:type="spellStart"/>
      <w:r w:rsidR="005D6688">
        <w:rPr>
          <w:rFonts w:ascii="Arial" w:eastAsia="Times New Roman" w:hAnsi="Arial" w:cs="Arial"/>
        </w:rPr>
        <w:t>eXergiemaschine</w:t>
      </w:r>
      <w:proofErr w:type="spellEnd"/>
      <w:r w:rsidR="005D6688">
        <w:rPr>
          <w:rFonts w:ascii="Arial" w:eastAsia="Times New Roman" w:hAnsi="Arial" w:cs="Arial"/>
        </w:rPr>
        <w:t xml:space="preserve"> ermöglicht, arbeitet das Fernwärmenetz</w:t>
      </w:r>
      <w:r w:rsidR="00365E77">
        <w:rPr>
          <w:rFonts w:ascii="Arial" w:eastAsia="Times New Roman" w:hAnsi="Arial" w:cs="Arial"/>
        </w:rPr>
        <w:t xml:space="preserve"> effizienter</w:t>
      </w:r>
      <w:r w:rsidR="005D6688">
        <w:rPr>
          <w:rFonts w:ascii="Arial" w:eastAsia="Times New Roman" w:hAnsi="Arial" w:cs="Arial"/>
        </w:rPr>
        <w:t xml:space="preserve">. Denn </w:t>
      </w:r>
      <w:r w:rsidR="00365E77">
        <w:rPr>
          <w:rFonts w:ascii="Arial" w:eastAsia="Times New Roman" w:hAnsi="Arial" w:cs="Arial"/>
        </w:rPr>
        <w:t xml:space="preserve">erzeugerseitig </w:t>
      </w:r>
      <w:r w:rsidR="005D6688">
        <w:rPr>
          <w:rFonts w:ascii="Arial" w:eastAsia="Times New Roman" w:hAnsi="Arial" w:cs="Arial"/>
        </w:rPr>
        <w:t xml:space="preserve">wird seltener nachgeladen und wir können unser </w:t>
      </w:r>
      <w:r>
        <w:rPr>
          <w:rFonts w:ascii="Arial" w:eastAsia="Times New Roman" w:hAnsi="Arial" w:cs="Arial"/>
        </w:rPr>
        <w:t>Heiz</w:t>
      </w:r>
      <w:r w:rsidR="005D6688">
        <w:rPr>
          <w:rFonts w:ascii="Arial" w:eastAsia="Times New Roman" w:hAnsi="Arial" w:cs="Arial"/>
        </w:rPr>
        <w:t xml:space="preserve">kraftwerk </w:t>
      </w:r>
      <w:r>
        <w:rPr>
          <w:rFonts w:ascii="Arial" w:eastAsia="Times New Roman" w:hAnsi="Arial" w:cs="Arial"/>
        </w:rPr>
        <w:t xml:space="preserve">mit einem </w:t>
      </w:r>
      <w:r w:rsidR="005D6688">
        <w:rPr>
          <w:rFonts w:ascii="Arial" w:eastAsia="Times New Roman" w:hAnsi="Arial" w:cs="Arial"/>
        </w:rPr>
        <w:t>höhere</w:t>
      </w:r>
      <w:r>
        <w:rPr>
          <w:rFonts w:ascii="Arial" w:eastAsia="Times New Roman" w:hAnsi="Arial" w:cs="Arial"/>
        </w:rPr>
        <w:t>n</w:t>
      </w:r>
      <w:r w:rsidR="005D6688">
        <w:rPr>
          <w:rFonts w:ascii="Arial" w:eastAsia="Times New Roman" w:hAnsi="Arial" w:cs="Arial"/>
        </w:rPr>
        <w:t xml:space="preserve"> Wirkungsgrad betreiben.“</w:t>
      </w:r>
    </w:p>
    <w:p w:rsidR="005033F1" w:rsidRDefault="005D6688" w:rsidP="00B25574">
      <w:pPr>
        <w:spacing w:after="120" w:line="264" w:lineRule="auto"/>
        <w:jc w:val="both"/>
        <w:rPr>
          <w:rFonts w:ascii="Arial" w:eastAsia="Times New Roman" w:hAnsi="Arial" w:cs="Arial"/>
        </w:rPr>
      </w:pPr>
      <w:r>
        <w:rPr>
          <w:rFonts w:ascii="Arial" w:eastAsia="Times New Roman" w:hAnsi="Arial" w:cs="Arial"/>
        </w:rPr>
        <w:t xml:space="preserve">Der Praxistest in dem – heizungstechnisch gesehen sehr transparenten – Objekt in Hammerschmiede soll das Potenzial </w:t>
      </w:r>
      <w:r w:rsidR="00847C64">
        <w:rPr>
          <w:rFonts w:ascii="Arial" w:eastAsia="Times New Roman" w:hAnsi="Arial" w:cs="Arial"/>
        </w:rPr>
        <w:t xml:space="preserve">der </w:t>
      </w:r>
      <w:proofErr w:type="spellStart"/>
      <w:r w:rsidR="00847C64">
        <w:rPr>
          <w:rFonts w:ascii="Arial" w:eastAsia="Times New Roman" w:hAnsi="Arial" w:cs="Arial"/>
        </w:rPr>
        <w:t>eXergiemaschine</w:t>
      </w:r>
      <w:proofErr w:type="spellEnd"/>
      <w:r w:rsidR="00847C64">
        <w:rPr>
          <w:rFonts w:ascii="Arial" w:eastAsia="Times New Roman" w:hAnsi="Arial" w:cs="Arial"/>
        </w:rPr>
        <w:t xml:space="preserve"> </w:t>
      </w:r>
      <w:r w:rsidR="00E93552">
        <w:rPr>
          <w:rFonts w:ascii="Arial" w:eastAsia="Times New Roman" w:hAnsi="Arial" w:cs="Arial"/>
        </w:rPr>
        <w:t xml:space="preserve">über alle Jahreszeiten </w:t>
      </w:r>
      <w:r>
        <w:rPr>
          <w:rFonts w:ascii="Arial" w:eastAsia="Times New Roman" w:hAnsi="Arial" w:cs="Arial"/>
        </w:rPr>
        <w:t>sichtbar machen</w:t>
      </w:r>
      <w:r w:rsidR="00847C64">
        <w:rPr>
          <w:rFonts w:ascii="Arial" w:eastAsia="Times New Roman" w:hAnsi="Arial" w:cs="Arial"/>
        </w:rPr>
        <w:t xml:space="preserve">. In dem „Versuchsobjekt“ ist ein Nullserien-Modell mit 15 kW thermischer Leistung </w:t>
      </w:r>
      <w:r w:rsidR="00847C64">
        <w:rPr>
          <w:rFonts w:ascii="Arial" w:eastAsia="Times New Roman" w:hAnsi="Arial" w:cs="Arial"/>
        </w:rPr>
        <w:lastRenderedPageBreak/>
        <w:t>installiert</w:t>
      </w:r>
      <w:r w:rsidR="00180E2C">
        <w:rPr>
          <w:rFonts w:ascii="Arial" w:eastAsia="Times New Roman" w:hAnsi="Arial" w:cs="Arial"/>
        </w:rPr>
        <w:t>;</w:t>
      </w:r>
      <w:r w:rsidR="00847C64">
        <w:rPr>
          <w:rFonts w:ascii="Arial" w:eastAsia="Times New Roman" w:hAnsi="Arial" w:cs="Arial"/>
        </w:rPr>
        <w:t xml:space="preserve"> die Serienmodelle </w:t>
      </w:r>
      <w:r w:rsidR="00180E2C">
        <w:rPr>
          <w:rFonts w:ascii="Arial" w:eastAsia="Times New Roman" w:hAnsi="Arial" w:cs="Arial"/>
        </w:rPr>
        <w:t xml:space="preserve">der </w:t>
      </w:r>
      <w:proofErr w:type="spellStart"/>
      <w:r w:rsidR="00180E2C">
        <w:rPr>
          <w:rFonts w:ascii="Arial" w:eastAsia="Times New Roman" w:hAnsi="Arial" w:cs="Arial"/>
        </w:rPr>
        <w:t>eXergiemaschine</w:t>
      </w:r>
      <w:proofErr w:type="spellEnd"/>
      <w:r w:rsidR="00180E2C">
        <w:rPr>
          <w:rFonts w:ascii="Arial" w:eastAsia="Times New Roman" w:hAnsi="Arial" w:cs="Arial"/>
        </w:rPr>
        <w:t xml:space="preserve"> </w:t>
      </w:r>
      <w:r w:rsidR="00847C64">
        <w:rPr>
          <w:rFonts w:ascii="Arial" w:eastAsia="Times New Roman" w:hAnsi="Arial" w:cs="Arial"/>
        </w:rPr>
        <w:t>bieten 5, 10, 20 oder 40 kW maximale Wärmeleistung</w:t>
      </w:r>
      <w:r>
        <w:rPr>
          <w:rFonts w:ascii="Arial" w:eastAsia="Times New Roman" w:hAnsi="Arial" w:cs="Arial"/>
        </w:rPr>
        <w:t xml:space="preserve">. </w:t>
      </w:r>
      <w:r w:rsidR="00E93552">
        <w:rPr>
          <w:rFonts w:ascii="Arial" w:eastAsia="Times New Roman" w:hAnsi="Arial" w:cs="Arial"/>
        </w:rPr>
        <w:t>Die ersten Ergebnisse im Sommerbetrieb sind vielver</w:t>
      </w:r>
      <w:bookmarkStart w:id="0" w:name="_GoBack"/>
      <w:bookmarkEnd w:id="0"/>
      <w:r w:rsidR="00E93552">
        <w:rPr>
          <w:rFonts w:ascii="Arial" w:eastAsia="Times New Roman" w:hAnsi="Arial" w:cs="Arial"/>
        </w:rPr>
        <w:t xml:space="preserve">sprechend: Während die Rücklauftemperatur ohne </w:t>
      </w:r>
      <w:proofErr w:type="spellStart"/>
      <w:r w:rsidR="00E93552">
        <w:rPr>
          <w:rFonts w:ascii="Arial" w:eastAsia="Times New Roman" w:hAnsi="Arial" w:cs="Arial"/>
        </w:rPr>
        <w:t>eXergiemaschine</w:t>
      </w:r>
      <w:proofErr w:type="spellEnd"/>
      <w:r w:rsidR="00E93552">
        <w:rPr>
          <w:rFonts w:ascii="Arial" w:eastAsia="Times New Roman" w:hAnsi="Arial" w:cs="Arial"/>
        </w:rPr>
        <w:t xml:space="preserve"> oft auf über 55 °C steigt, kann sie mit der </w:t>
      </w:r>
      <w:proofErr w:type="spellStart"/>
      <w:r w:rsidR="00E93552">
        <w:rPr>
          <w:rFonts w:ascii="Arial" w:eastAsia="Times New Roman" w:hAnsi="Arial" w:cs="Arial"/>
        </w:rPr>
        <w:t>eXergiemaschine</w:t>
      </w:r>
      <w:proofErr w:type="spellEnd"/>
      <w:r w:rsidR="00E93552">
        <w:rPr>
          <w:rFonts w:ascii="Arial" w:eastAsia="Times New Roman" w:hAnsi="Arial" w:cs="Arial"/>
        </w:rPr>
        <w:t xml:space="preserve"> auf 31 °C gesenkt werden. Gleichzeitig steigt die Temperaturspreizung im Speicher auf über 40 Kelvin (Vorlauf 73 °C) und die Zahl der Nachladungen </w:t>
      </w:r>
      <w:r w:rsidR="007E6E3D">
        <w:rPr>
          <w:rFonts w:ascii="Arial" w:eastAsia="Times New Roman" w:hAnsi="Arial" w:cs="Arial"/>
        </w:rPr>
        <w:t xml:space="preserve">durch den Fernwärmeanschluss wird beinahe halbiert. Nach </w:t>
      </w:r>
      <w:r w:rsidR="00847C64">
        <w:rPr>
          <w:rFonts w:ascii="Arial" w:eastAsia="Times New Roman" w:hAnsi="Arial" w:cs="Arial"/>
        </w:rPr>
        <w:t>erfolgreichem Ausgang de</w:t>
      </w:r>
      <w:r w:rsidR="00180E2C">
        <w:rPr>
          <w:rFonts w:ascii="Arial" w:eastAsia="Times New Roman" w:hAnsi="Arial" w:cs="Arial"/>
        </w:rPr>
        <w:t xml:space="preserve">s </w:t>
      </w:r>
      <w:r w:rsidR="00E93552">
        <w:rPr>
          <w:rFonts w:ascii="Arial" w:eastAsia="Times New Roman" w:hAnsi="Arial" w:cs="Arial"/>
        </w:rPr>
        <w:t>Langzeitt</w:t>
      </w:r>
      <w:r w:rsidR="00180E2C">
        <w:rPr>
          <w:rFonts w:ascii="Arial" w:eastAsia="Times New Roman" w:hAnsi="Arial" w:cs="Arial"/>
        </w:rPr>
        <w:t xml:space="preserve">ests </w:t>
      </w:r>
      <w:r>
        <w:rPr>
          <w:rFonts w:ascii="Arial" w:eastAsia="Times New Roman" w:hAnsi="Arial" w:cs="Arial"/>
        </w:rPr>
        <w:t xml:space="preserve">möchte die Stadtwerke Augsburg Energie </w:t>
      </w:r>
      <w:r w:rsidR="00180E2C">
        <w:rPr>
          <w:rFonts w:ascii="Arial" w:eastAsia="Times New Roman" w:hAnsi="Arial" w:cs="Arial"/>
        </w:rPr>
        <w:t xml:space="preserve">weitere </w:t>
      </w:r>
      <w:r w:rsidR="00847C64">
        <w:rPr>
          <w:rFonts w:ascii="Arial" w:eastAsia="Times New Roman" w:hAnsi="Arial" w:cs="Arial"/>
        </w:rPr>
        <w:t xml:space="preserve">fernwärmeversorgte </w:t>
      </w:r>
      <w:r>
        <w:rPr>
          <w:rFonts w:ascii="Arial" w:eastAsia="Times New Roman" w:hAnsi="Arial" w:cs="Arial"/>
        </w:rPr>
        <w:t>Gebäude</w:t>
      </w:r>
      <w:r w:rsidR="00847C64">
        <w:rPr>
          <w:rFonts w:ascii="Arial" w:eastAsia="Times New Roman" w:hAnsi="Arial" w:cs="Arial"/>
        </w:rPr>
        <w:t xml:space="preserve"> mit einer </w:t>
      </w:r>
      <w:proofErr w:type="spellStart"/>
      <w:r w:rsidR="00847C64">
        <w:rPr>
          <w:rFonts w:ascii="Arial" w:eastAsia="Times New Roman" w:hAnsi="Arial" w:cs="Arial"/>
        </w:rPr>
        <w:t>eXergiemaschine</w:t>
      </w:r>
      <w:proofErr w:type="spellEnd"/>
      <w:r w:rsidR="00847C64">
        <w:rPr>
          <w:rFonts w:ascii="Arial" w:eastAsia="Times New Roman" w:hAnsi="Arial" w:cs="Arial"/>
        </w:rPr>
        <w:t xml:space="preserve"> ausstatten</w:t>
      </w:r>
      <w:r>
        <w:rPr>
          <w:rFonts w:ascii="Arial" w:eastAsia="Times New Roman" w:hAnsi="Arial" w:cs="Arial"/>
        </w:rPr>
        <w:t>.</w:t>
      </w:r>
    </w:p>
    <w:p w:rsidR="00BE64AA" w:rsidRDefault="00242798" w:rsidP="00B25574">
      <w:pPr>
        <w:spacing w:after="120" w:line="264" w:lineRule="auto"/>
        <w:jc w:val="both"/>
        <w:rPr>
          <w:rFonts w:ascii="Arial" w:eastAsia="Times New Roman" w:hAnsi="Arial" w:cs="Arial"/>
        </w:rPr>
      </w:pPr>
      <w:hyperlink r:id="rId9" w:history="1">
        <w:r w:rsidR="00BE64AA" w:rsidRPr="0094765E">
          <w:rPr>
            <w:rStyle w:val="Hyperlink"/>
            <w:rFonts w:ascii="Arial" w:eastAsia="Times New Roman" w:hAnsi="Arial" w:cs="Arial"/>
          </w:rPr>
          <w:t>www.exergiemaschine.com</w:t>
        </w:r>
      </w:hyperlink>
    </w:p>
    <w:p w:rsidR="00F13455" w:rsidRPr="00D87A97" w:rsidRDefault="00F13455" w:rsidP="00AE0BDE">
      <w:pPr>
        <w:keepNext/>
        <w:shd w:val="clear" w:color="auto" w:fill="D9D9D9" w:themeFill="background1" w:themeFillShade="D9"/>
        <w:spacing w:before="480" w:after="120" w:line="264" w:lineRule="auto"/>
        <w:jc w:val="both"/>
        <w:rPr>
          <w:rFonts w:ascii="Arial" w:hAnsi="Arial"/>
          <w:b/>
          <w:spacing w:val="-2"/>
        </w:rPr>
      </w:pPr>
      <w:r w:rsidRPr="00D87A97">
        <w:rPr>
          <w:rFonts w:ascii="Arial" w:hAnsi="Arial"/>
          <w:b/>
          <w:spacing w:val="-2"/>
        </w:rPr>
        <w:t xml:space="preserve">So funktioniert die </w:t>
      </w:r>
      <w:proofErr w:type="spellStart"/>
      <w:r w:rsidRPr="00D87A97">
        <w:rPr>
          <w:rFonts w:ascii="Arial" w:hAnsi="Arial"/>
          <w:b/>
          <w:spacing w:val="-2"/>
        </w:rPr>
        <w:t>eXergiemaschine</w:t>
      </w:r>
      <w:proofErr w:type="spellEnd"/>
    </w:p>
    <w:p w:rsidR="00685DFD" w:rsidRPr="00D87A97" w:rsidRDefault="00685DFD" w:rsidP="00F12512">
      <w:pPr>
        <w:shd w:val="clear" w:color="auto" w:fill="D9D9D9" w:themeFill="background1" w:themeFillShade="D9"/>
        <w:spacing w:after="120" w:line="264" w:lineRule="auto"/>
        <w:jc w:val="both"/>
        <w:rPr>
          <w:rFonts w:ascii="Arial" w:hAnsi="Arial"/>
          <w:spacing w:val="-4"/>
        </w:rPr>
      </w:pPr>
      <w:r w:rsidRPr="00D87A97">
        <w:rPr>
          <w:rFonts w:ascii="Arial" w:hAnsi="Arial"/>
          <w:spacing w:val="-4"/>
        </w:rPr>
        <w:t xml:space="preserve">Möglich ist </w:t>
      </w:r>
      <w:r w:rsidR="006D4350" w:rsidRPr="00D87A97">
        <w:rPr>
          <w:rFonts w:ascii="Arial" w:hAnsi="Arial"/>
          <w:spacing w:val="-4"/>
        </w:rPr>
        <w:t xml:space="preserve">die optimierte Temperaturschichtung </w:t>
      </w:r>
      <w:r w:rsidRPr="00D87A97">
        <w:rPr>
          <w:rFonts w:ascii="Arial" w:hAnsi="Arial"/>
          <w:spacing w:val="-4"/>
        </w:rPr>
        <w:t xml:space="preserve">dank der Wärmepumpe, die </w:t>
      </w:r>
      <w:proofErr w:type="spellStart"/>
      <w:r w:rsidRPr="00D87A97">
        <w:rPr>
          <w:rFonts w:ascii="Arial" w:hAnsi="Arial"/>
          <w:spacing w:val="-4"/>
        </w:rPr>
        <w:t>varmeco</w:t>
      </w:r>
      <w:proofErr w:type="spellEnd"/>
      <w:r w:rsidRPr="00D87A97">
        <w:rPr>
          <w:rFonts w:ascii="Arial" w:hAnsi="Arial"/>
          <w:spacing w:val="-4"/>
        </w:rPr>
        <w:t xml:space="preserve"> und ihr Schweizer Partner BMS-Energietechnik in die </w:t>
      </w:r>
      <w:proofErr w:type="spellStart"/>
      <w:r w:rsidRPr="00D87A97">
        <w:rPr>
          <w:rFonts w:ascii="Arial" w:hAnsi="Arial"/>
          <w:spacing w:val="-4"/>
        </w:rPr>
        <w:t>eXergiemaschine</w:t>
      </w:r>
      <w:proofErr w:type="spellEnd"/>
      <w:r w:rsidRPr="00D87A97">
        <w:rPr>
          <w:rFonts w:ascii="Arial" w:hAnsi="Arial"/>
          <w:spacing w:val="-4"/>
        </w:rPr>
        <w:t xml:space="preserve"> eingebaut haben. Die </w:t>
      </w:r>
      <w:r w:rsidR="00541DA0" w:rsidRPr="00D87A97">
        <w:rPr>
          <w:rFonts w:ascii="Arial" w:hAnsi="Arial"/>
          <w:spacing w:val="-4"/>
        </w:rPr>
        <w:t xml:space="preserve">einstufige </w:t>
      </w:r>
      <w:r w:rsidRPr="00D87A97">
        <w:rPr>
          <w:rFonts w:ascii="Arial" w:hAnsi="Arial"/>
          <w:spacing w:val="-4"/>
        </w:rPr>
        <w:t xml:space="preserve">Wasser-Wasser-Wärmepumpe </w:t>
      </w:r>
      <w:r w:rsidR="00541DA0" w:rsidRPr="00D87A97">
        <w:rPr>
          <w:rFonts w:ascii="Arial" w:hAnsi="Arial"/>
          <w:spacing w:val="-4"/>
        </w:rPr>
        <w:t xml:space="preserve">(mit Nennwärmeleistungen </w:t>
      </w:r>
      <w:proofErr w:type="spellStart"/>
      <w:r w:rsidR="00541DA0" w:rsidRPr="00D87A97">
        <w:rPr>
          <w:rFonts w:ascii="Arial" w:hAnsi="Arial"/>
          <w:spacing w:val="-4"/>
        </w:rPr>
        <w:t>Q</w:t>
      </w:r>
      <w:r w:rsidR="00541DA0" w:rsidRPr="00D87A97">
        <w:rPr>
          <w:rFonts w:ascii="Arial" w:hAnsi="Arial"/>
          <w:spacing w:val="-4"/>
          <w:vertAlign w:val="subscript"/>
        </w:rPr>
        <w:t>th</w:t>
      </w:r>
      <w:proofErr w:type="spellEnd"/>
      <w:r w:rsidR="00541DA0" w:rsidRPr="00D87A97">
        <w:rPr>
          <w:rFonts w:ascii="Arial" w:hAnsi="Arial"/>
          <w:spacing w:val="-4"/>
        </w:rPr>
        <w:t xml:space="preserve"> von 5 bis 40</w:t>
      </w:r>
      <w:r w:rsidR="00CD6B80">
        <w:rPr>
          <w:rFonts w:ascii="Arial" w:hAnsi="Arial"/>
          <w:spacing w:val="-4"/>
        </w:rPr>
        <w:t> </w:t>
      </w:r>
      <w:r w:rsidR="00541DA0" w:rsidRPr="00D87A97">
        <w:rPr>
          <w:rFonts w:ascii="Arial" w:hAnsi="Arial"/>
          <w:spacing w:val="-4"/>
        </w:rPr>
        <w:t xml:space="preserve">kW) </w:t>
      </w:r>
      <w:r w:rsidRPr="00D87A97">
        <w:rPr>
          <w:rFonts w:ascii="Arial" w:hAnsi="Arial"/>
          <w:spacing w:val="-4"/>
        </w:rPr>
        <w:t xml:space="preserve">ist für </w:t>
      </w:r>
      <w:r w:rsidR="00541DA0" w:rsidRPr="00D87A97">
        <w:rPr>
          <w:rFonts w:ascii="Arial" w:hAnsi="Arial"/>
          <w:spacing w:val="-4"/>
        </w:rPr>
        <w:t>eine äußerst große Temperaturs</w:t>
      </w:r>
      <w:r w:rsidR="005101B1" w:rsidRPr="00D87A97">
        <w:rPr>
          <w:rFonts w:ascii="Arial" w:hAnsi="Arial"/>
          <w:spacing w:val="-4"/>
        </w:rPr>
        <w:t>preizung</w:t>
      </w:r>
      <w:r w:rsidR="00541DA0" w:rsidRPr="00D87A97">
        <w:rPr>
          <w:rFonts w:ascii="Arial" w:hAnsi="Arial"/>
          <w:spacing w:val="-4"/>
        </w:rPr>
        <w:t xml:space="preserve"> von </w:t>
      </w:r>
      <w:r w:rsidR="00F13455" w:rsidRPr="00D87A97">
        <w:rPr>
          <w:rFonts w:ascii="Arial" w:hAnsi="Arial"/>
          <w:spacing w:val="-4"/>
        </w:rPr>
        <w:t xml:space="preserve">etwa </w:t>
      </w:r>
      <w:r w:rsidR="00541DA0" w:rsidRPr="00D87A97">
        <w:rPr>
          <w:rFonts w:ascii="Arial" w:hAnsi="Arial"/>
          <w:spacing w:val="-4"/>
        </w:rPr>
        <w:t>50</w:t>
      </w:r>
      <w:r w:rsidR="00CD6B80">
        <w:rPr>
          <w:rFonts w:ascii="Arial" w:hAnsi="Arial"/>
          <w:spacing w:val="-4"/>
        </w:rPr>
        <w:t> </w:t>
      </w:r>
      <w:r w:rsidR="00541DA0" w:rsidRPr="00D87A97">
        <w:rPr>
          <w:rFonts w:ascii="Arial" w:hAnsi="Arial"/>
          <w:spacing w:val="-4"/>
        </w:rPr>
        <w:t xml:space="preserve">K im Pufferspeicher </w:t>
      </w:r>
      <w:r w:rsidR="006D4350" w:rsidRPr="00D87A97">
        <w:rPr>
          <w:rFonts w:ascii="Arial" w:hAnsi="Arial"/>
          <w:spacing w:val="-4"/>
        </w:rPr>
        <w:t>ausgelegt</w:t>
      </w:r>
      <w:r w:rsidRPr="00D87A97">
        <w:rPr>
          <w:rFonts w:ascii="Arial" w:hAnsi="Arial"/>
          <w:spacing w:val="-4"/>
        </w:rPr>
        <w:t xml:space="preserve">. Die </w:t>
      </w:r>
      <w:r w:rsidR="00F13455" w:rsidRPr="00D87A97">
        <w:rPr>
          <w:rFonts w:ascii="Arial" w:hAnsi="Arial"/>
          <w:spacing w:val="-4"/>
        </w:rPr>
        <w:t xml:space="preserve">beiden </w:t>
      </w:r>
      <w:r w:rsidRPr="00D87A97">
        <w:rPr>
          <w:rFonts w:ascii="Arial" w:hAnsi="Arial"/>
          <w:spacing w:val="-4"/>
        </w:rPr>
        <w:t xml:space="preserve">Wasserkreisläufe der </w:t>
      </w:r>
      <w:proofErr w:type="spellStart"/>
      <w:r w:rsidRPr="00D87A97">
        <w:rPr>
          <w:rFonts w:ascii="Arial" w:hAnsi="Arial"/>
          <w:spacing w:val="-4"/>
        </w:rPr>
        <w:t>eXergiemaschine</w:t>
      </w:r>
      <w:proofErr w:type="spellEnd"/>
      <w:r w:rsidRPr="00D87A97">
        <w:rPr>
          <w:rFonts w:ascii="Arial" w:hAnsi="Arial"/>
          <w:spacing w:val="-4"/>
        </w:rPr>
        <w:t xml:space="preserve"> entnehmen </w:t>
      </w:r>
      <w:r w:rsidR="00541DA0" w:rsidRPr="00D87A97">
        <w:rPr>
          <w:rFonts w:ascii="Arial" w:hAnsi="Arial"/>
          <w:spacing w:val="-4"/>
        </w:rPr>
        <w:t xml:space="preserve">dazu </w:t>
      </w:r>
      <w:r w:rsidRPr="00D87A97">
        <w:rPr>
          <w:rFonts w:ascii="Arial" w:hAnsi="Arial"/>
          <w:spacing w:val="-4"/>
        </w:rPr>
        <w:t xml:space="preserve">Wasser aus der Mitte des </w:t>
      </w:r>
      <w:r w:rsidR="00541DA0" w:rsidRPr="00D87A97">
        <w:rPr>
          <w:rFonts w:ascii="Arial" w:hAnsi="Arial"/>
          <w:spacing w:val="-4"/>
        </w:rPr>
        <w:t>S</w:t>
      </w:r>
      <w:r w:rsidRPr="00D87A97">
        <w:rPr>
          <w:rFonts w:ascii="Arial" w:hAnsi="Arial"/>
          <w:spacing w:val="-4"/>
        </w:rPr>
        <w:t>peichers. Ein Kreislauf leitet das Wasser zum Kondensator der Wärmepumpe, wo es erhitzt wird, bevor es in den oberen Teil des Speichers gelangt. Der andere Kreislauf führt über den Verdampfer und leitet das dort heruntergekühlte Wasser anschließend in den unteren Speicherbereich.</w:t>
      </w:r>
    </w:p>
    <w:p w:rsidR="00685DFD" w:rsidRPr="00D87A97" w:rsidRDefault="00541DA0" w:rsidP="00AE0BDE">
      <w:pPr>
        <w:shd w:val="clear" w:color="auto" w:fill="D9D9D9" w:themeFill="background1" w:themeFillShade="D9"/>
        <w:spacing w:after="480" w:line="240" w:lineRule="auto"/>
        <w:jc w:val="both"/>
        <w:rPr>
          <w:rFonts w:ascii="Arial" w:hAnsi="Arial"/>
          <w:spacing w:val="-2"/>
        </w:rPr>
      </w:pPr>
      <w:r w:rsidRPr="00D87A97">
        <w:rPr>
          <w:rFonts w:ascii="Arial" w:hAnsi="Arial"/>
          <w:spacing w:val="-2"/>
        </w:rPr>
        <w:t xml:space="preserve">Da </w:t>
      </w:r>
      <w:r w:rsidR="00685DFD" w:rsidRPr="00D87A97">
        <w:rPr>
          <w:rFonts w:ascii="Arial" w:hAnsi="Arial"/>
          <w:spacing w:val="-2"/>
        </w:rPr>
        <w:t xml:space="preserve">die </w:t>
      </w:r>
      <w:proofErr w:type="spellStart"/>
      <w:r w:rsidR="00685DFD" w:rsidRPr="00D87A97">
        <w:rPr>
          <w:rFonts w:ascii="Arial" w:hAnsi="Arial"/>
          <w:spacing w:val="-2"/>
        </w:rPr>
        <w:t>eXergiemaschine</w:t>
      </w:r>
      <w:proofErr w:type="spellEnd"/>
      <w:r w:rsidR="00685DFD" w:rsidRPr="00D87A97">
        <w:rPr>
          <w:rFonts w:ascii="Arial" w:hAnsi="Arial"/>
          <w:spacing w:val="-2"/>
        </w:rPr>
        <w:t xml:space="preserve"> unabhängig vom </w:t>
      </w:r>
      <w:r w:rsidRPr="00D87A97">
        <w:rPr>
          <w:rFonts w:ascii="Arial" w:hAnsi="Arial"/>
          <w:spacing w:val="-2"/>
        </w:rPr>
        <w:t>Heiz</w:t>
      </w:r>
      <w:r w:rsidR="00F13455" w:rsidRPr="00D87A97">
        <w:rPr>
          <w:rFonts w:ascii="Arial" w:hAnsi="Arial"/>
          <w:spacing w:val="-2"/>
        </w:rPr>
        <w:t>wärme</w:t>
      </w:r>
      <w:r w:rsidRPr="00D87A97">
        <w:rPr>
          <w:rFonts w:ascii="Arial" w:hAnsi="Arial"/>
          <w:spacing w:val="-2"/>
        </w:rPr>
        <w:t xml:space="preserve">- oder Warmwasserverbrauch eine optimierte Temperaturschichtung </w:t>
      </w:r>
      <w:r w:rsidR="00685DFD" w:rsidRPr="00D87A97">
        <w:rPr>
          <w:rFonts w:ascii="Arial" w:hAnsi="Arial"/>
          <w:spacing w:val="-2"/>
        </w:rPr>
        <w:t xml:space="preserve">im Pufferspeicher herstellt, </w:t>
      </w:r>
      <w:r w:rsidR="00F13455" w:rsidRPr="00D87A97">
        <w:rPr>
          <w:rFonts w:ascii="Arial" w:hAnsi="Arial"/>
          <w:spacing w:val="-2"/>
        </w:rPr>
        <w:t xml:space="preserve">steigert sie </w:t>
      </w:r>
      <w:r w:rsidR="00685DFD" w:rsidRPr="00D87A97">
        <w:rPr>
          <w:rFonts w:ascii="Arial" w:hAnsi="Arial"/>
          <w:spacing w:val="-2"/>
        </w:rPr>
        <w:t xml:space="preserve">oft </w:t>
      </w:r>
      <w:r w:rsidR="00F13455" w:rsidRPr="00D87A97">
        <w:rPr>
          <w:rFonts w:ascii="Arial" w:hAnsi="Arial"/>
          <w:spacing w:val="-2"/>
        </w:rPr>
        <w:t xml:space="preserve">auch die </w:t>
      </w:r>
      <w:r w:rsidR="00685DFD" w:rsidRPr="00D87A97">
        <w:rPr>
          <w:rFonts w:ascii="Arial" w:hAnsi="Arial"/>
          <w:spacing w:val="-2"/>
        </w:rPr>
        <w:t>Effizienz. Zum Beispiel weil Quellen mit geringem Temperaturniveau teure Energieträger substituieren können. Oder weil das Nachheizen des Pufferspeichers effizienter erfolgt</w:t>
      </w:r>
      <w:r w:rsidR="00F13455" w:rsidRPr="00D87A97">
        <w:rPr>
          <w:rFonts w:ascii="Arial" w:hAnsi="Arial"/>
          <w:spacing w:val="-2"/>
        </w:rPr>
        <w:t xml:space="preserve"> und gestreckte Ladezyklen die Quelle schonen</w:t>
      </w:r>
      <w:r w:rsidR="00685DFD" w:rsidRPr="00D87A97">
        <w:rPr>
          <w:rFonts w:ascii="Arial" w:hAnsi="Arial"/>
          <w:spacing w:val="-2"/>
        </w:rPr>
        <w:t xml:space="preserve">. </w:t>
      </w:r>
      <w:r w:rsidRPr="00D87A97">
        <w:rPr>
          <w:rFonts w:ascii="Arial" w:hAnsi="Arial"/>
          <w:spacing w:val="-2"/>
        </w:rPr>
        <w:t xml:space="preserve">Mithilfe der </w:t>
      </w:r>
      <w:proofErr w:type="spellStart"/>
      <w:r w:rsidR="00685DFD" w:rsidRPr="00D87A97">
        <w:rPr>
          <w:rFonts w:ascii="Arial" w:hAnsi="Arial"/>
          <w:spacing w:val="-2"/>
        </w:rPr>
        <w:t>eXergiemaschine</w:t>
      </w:r>
      <w:proofErr w:type="spellEnd"/>
      <w:r w:rsidR="00685DFD" w:rsidRPr="00D87A97">
        <w:rPr>
          <w:rFonts w:ascii="Arial" w:hAnsi="Arial"/>
          <w:spacing w:val="-2"/>
        </w:rPr>
        <w:t xml:space="preserve"> </w:t>
      </w:r>
      <w:r w:rsidRPr="00D87A97">
        <w:rPr>
          <w:rFonts w:ascii="Arial" w:hAnsi="Arial"/>
          <w:spacing w:val="-2"/>
        </w:rPr>
        <w:t xml:space="preserve">lässt sich auch </w:t>
      </w:r>
      <w:r w:rsidR="00685DFD" w:rsidRPr="00D87A97">
        <w:rPr>
          <w:rFonts w:ascii="Arial" w:hAnsi="Arial"/>
          <w:spacing w:val="-2"/>
        </w:rPr>
        <w:t xml:space="preserve">mehr Energie mit dem gleichen Volumenstrom transportieren. Bei </w:t>
      </w:r>
      <w:r w:rsidRPr="00D87A97">
        <w:rPr>
          <w:rFonts w:ascii="Arial" w:hAnsi="Arial"/>
          <w:spacing w:val="-2"/>
        </w:rPr>
        <w:t>Neua</w:t>
      </w:r>
      <w:r w:rsidR="00685DFD" w:rsidRPr="00D87A97">
        <w:rPr>
          <w:rFonts w:ascii="Arial" w:hAnsi="Arial"/>
          <w:spacing w:val="-2"/>
        </w:rPr>
        <w:t xml:space="preserve">nlagen </w:t>
      </w:r>
      <w:r w:rsidR="005101B1" w:rsidRPr="00D87A97">
        <w:rPr>
          <w:rFonts w:ascii="Arial" w:hAnsi="Arial"/>
          <w:spacing w:val="-2"/>
        </w:rPr>
        <w:t xml:space="preserve">dürfen </w:t>
      </w:r>
      <w:r w:rsidRPr="00D87A97">
        <w:rPr>
          <w:rFonts w:ascii="Arial" w:hAnsi="Arial"/>
          <w:spacing w:val="-2"/>
        </w:rPr>
        <w:t xml:space="preserve">die </w:t>
      </w:r>
      <w:r w:rsidR="00685DFD" w:rsidRPr="00D87A97">
        <w:rPr>
          <w:rFonts w:ascii="Arial" w:hAnsi="Arial"/>
          <w:spacing w:val="-2"/>
        </w:rPr>
        <w:t xml:space="preserve">Leitungen </w:t>
      </w:r>
      <w:r w:rsidRPr="00D87A97">
        <w:rPr>
          <w:rFonts w:ascii="Arial" w:hAnsi="Arial"/>
          <w:spacing w:val="-2"/>
        </w:rPr>
        <w:t xml:space="preserve">daher </w:t>
      </w:r>
      <w:r w:rsidR="00685DFD" w:rsidRPr="00D87A97">
        <w:rPr>
          <w:rFonts w:ascii="Arial" w:hAnsi="Arial"/>
          <w:spacing w:val="-2"/>
        </w:rPr>
        <w:t xml:space="preserve">kleiner </w:t>
      </w:r>
      <w:r w:rsidR="005101B1" w:rsidRPr="00D87A97">
        <w:rPr>
          <w:rFonts w:ascii="Arial" w:hAnsi="Arial"/>
          <w:spacing w:val="-2"/>
        </w:rPr>
        <w:t>ausfallen</w:t>
      </w:r>
      <w:r w:rsidR="00685DFD" w:rsidRPr="00D87A97">
        <w:rPr>
          <w:rFonts w:ascii="Arial" w:hAnsi="Arial"/>
          <w:spacing w:val="-2"/>
        </w:rPr>
        <w:t>.</w:t>
      </w:r>
    </w:p>
    <w:p w:rsidR="00AE0BDE" w:rsidRPr="00ED6FB3" w:rsidRDefault="00AE0BDE" w:rsidP="00AE0BDE">
      <w:pPr>
        <w:tabs>
          <w:tab w:val="right" w:pos="9072"/>
        </w:tabs>
        <w:spacing w:after="120" w:line="264" w:lineRule="auto"/>
        <w:jc w:val="both"/>
        <w:rPr>
          <w:rFonts w:ascii="Arial" w:eastAsia="Times New Roman" w:hAnsi="Arial" w:cs="Arial"/>
          <w:i/>
        </w:rPr>
      </w:pPr>
      <w:r w:rsidRPr="00ED6FB3">
        <w:rPr>
          <w:rFonts w:ascii="Arial" w:eastAsia="Times New Roman" w:hAnsi="Arial" w:cs="Arial"/>
          <w:i/>
        </w:rPr>
        <w:t xml:space="preserve">Fotos (Download der druckfähigen Bilddaten </w:t>
      </w:r>
      <w:hyperlink r:id="rId10" w:history="1">
        <w:r w:rsidRPr="006102F7">
          <w:rPr>
            <w:rStyle w:val="Hyperlink"/>
            <w:rFonts w:ascii="Arial" w:eastAsia="Times New Roman" w:hAnsi="Arial" w:cs="Arial"/>
            <w:i/>
          </w:rPr>
          <w:t>hier in der Mediendatenbank</w:t>
        </w:r>
      </w:hyperlink>
      <w:r w:rsidRPr="00ED6FB3">
        <w:rPr>
          <w:rFonts w:ascii="Arial" w:eastAsia="Times New Roman" w:hAnsi="Arial" w:cs="Arial"/>
          <w:i/>
        </w:rPr>
        <w:t>):</w:t>
      </w:r>
    </w:p>
    <w:p w:rsidR="00AE0BDE" w:rsidRPr="00242798" w:rsidRDefault="00AE0BDE" w:rsidP="00242798">
      <w:pPr>
        <w:pStyle w:val="Listenabsatz"/>
        <w:numPr>
          <w:ilvl w:val="0"/>
          <w:numId w:val="5"/>
        </w:numPr>
        <w:spacing w:after="120" w:line="264" w:lineRule="auto"/>
        <w:ind w:right="-568"/>
        <w:rPr>
          <w:rFonts w:ascii="Arial" w:eastAsia="Times New Roman" w:hAnsi="Arial" w:cs="Arial"/>
          <w:i/>
        </w:rPr>
      </w:pPr>
      <w:r w:rsidRPr="00242798">
        <w:rPr>
          <w:rFonts w:ascii="Arial" w:eastAsia="Times New Roman" w:hAnsi="Arial" w:cs="Arial"/>
          <w:i/>
        </w:rPr>
        <w:t xml:space="preserve">Hermann Egger vor der Wohnanlage, in deren Heizzentrale die </w:t>
      </w:r>
      <w:proofErr w:type="spellStart"/>
      <w:r w:rsidRPr="00242798">
        <w:rPr>
          <w:rFonts w:ascii="Arial" w:eastAsia="Times New Roman" w:hAnsi="Arial" w:cs="Arial"/>
          <w:i/>
        </w:rPr>
        <w:t>eXergiemaschine</w:t>
      </w:r>
      <w:proofErr w:type="spellEnd"/>
      <w:r w:rsidRPr="00242798">
        <w:rPr>
          <w:rFonts w:ascii="Arial" w:eastAsia="Times New Roman" w:hAnsi="Arial" w:cs="Arial"/>
          <w:i/>
        </w:rPr>
        <w:t xml:space="preserve"> arbeitet</w:t>
      </w:r>
      <w:r w:rsidRPr="00242798">
        <w:rPr>
          <w:rFonts w:ascii="Arial" w:eastAsia="Times New Roman" w:hAnsi="Arial" w:cs="Arial"/>
          <w:i/>
        </w:rPr>
        <w:br/>
        <w:t xml:space="preserve">(Bild: Stadtwerke Augsburg, Fotograf: Thomas </w:t>
      </w:r>
      <w:proofErr w:type="spellStart"/>
      <w:r w:rsidRPr="00242798">
        <w:rPr>
          <w:rFonts w:ascii="Arial" w:eastAsia="Times New Roman" w:hAnsi="Arial" w:cs="Arial"/>
          <w:i/>
        </w:rPr>
        <w:t>Hosemann</w:t>
      </w:r>
      <w:proofErr w:type="spellEnd"/>
      <w:r w:rsidRPr="00242798">
        <w:rPr>
          <w:rFonts w:ascii="Arial" w:eastAsia="Times New Roman" w:hAnsi="Arial" w:cs="Arial"/>
          <w:i/>
        </w:rPr>
        <w:t>)</w:t>
      </w:r>
    </w:p>
    <w:p w:rsidR="00AE0BDE" w:rsidRPr="00242798" w:rsidRDefault="00AE0BDE" w:rsidP="00242798">
      <w:pPr>
        <w:pStyle w:val="Listenabsatz"/>
        <w:numPr>
          <w:ilvl w:val="0"/>
          <w:numId w:val="5"/>
        </w:numPr>
        <w:spacing w:after="120" w:line="264" w:lineRule="auto"/>
        <w:rPr>
          <w:rFonts w:ascii="Arial" w:eastAsia="Times New Roman" w:hAnsi="Arial" w:cs="Arial"/>
          <w:i/>
        </w:rPr>
      </w:pPr>
      <w:r w:rsidRPr="00242798">
        <w:rPr>
          <w:rFonts w:ascii="Arial" w:eastAsia="Times New Roman" w:hAnsi="Arial" w:cs="Arial"/>
          <w:i/>
        </w:rPr>
        <w:t>Wohngebäude im Augsburger Stadtteil Hammerschmiede</w:t>
      </w:r>
      <w:r w:rsidRPr="00242798">
        <w:rPr>
          <w:rFonts w:ascii="Arial" w:eastAsia="Times New Roman" w:hAnsi="Arial" w:cs="Arial"/>
          <w:i/>
        </w:rPr>
        <w:br/>
        <w:t xml:space="preserve">(Bild: Stadtwerke Augsburg, Fotograf: Thomas </w:t>
      </w:r>
      <w:proofErr w:type="spellStart"/>
      <w:r w:rsidRPr="00242798">
        <w:rPr>
          <w:rFonts w:ascii="Arial" w:eastAsia="Times New Roman" w:hAnsi="Arial" w:cs="Arial"/>
          <w:i/>
        </w:rPr>
        <w:t>Hosemann</w:t>
      </w:r>
      <w:proofErr w:type="spellEnd"/>
      <w:r w:rsidRPr="00242798">
        <w:rPr>
          <w:rFonts w:ascii="Arial" w:eastAsia="Times New Roman" w:hAnsi="Arial" w:cs="Arial"/>
          <w:i/>
        </w:rPr>
        <w:t>)</w:t>
      </w:r>
    </w:p>
    <w:p w:rsidR="00AE0BDE" w:rsidRPr="00242798" w:rsidRDefault="00AE0BDE" w:rsidP="00242798">
      <w:pPr>
        <w:pStyle w:val="Listenabsatz"/>
        <w:numPr>
          <w:ilvl w:val="0"/>
          <w:numId w:val="5"/>
        </w:numPr>
        <w:spacing w:after="120" w:line="264" w:lineRule="auto"/>
        <w:ind w:right="424"/>
        <w:rPr>
          <w:rFonts w:ascii="Arial" w:eastAsia="Times New Roman" w:hAnsi="Arial" w:cs="Arial"/>
          <w:i/>
        </w:rPr>
      </w:pPr>
      <w:proofErr w:type="spellStart"/>
      <w:r w:rsidRPr="00242798">
        <w:rPr>
          <w:rFonts w:ascii="Arial" w:eastAsia="Times New Roman" w:hAnsi="Arial" w:cs="Arial"/>
          <w:i/>
        </w:rPr>
        <w:t>eXergiemaschine</w:t>
      </w:r>
      <w:proofErr w:type="spellEnd"/>
      <w:r w:rsidRPr="00242798">
        <w:rPr>
          <w:rFonts w:ascii="Arial" w:eastAsia="Times New Roman" w:hAnsi="Arial" w:cs="Arial"/>
          <w:i/>
        </w:rPr>
        <w:t xml:space="preserve"> mit Regelung (oben links im Bild)</w:t>
      </w:r>
      <w:r w:rsidRPr="00242798">
        <w:rPr>
          <w:rFonts w:ascii="Arial" w:eastAsia="Times New Roman" w:hAnsi="Arial" w:cs="Arial"/>
          <w:i/>
        </w:rPr>
        <w:br/>
        <w:t xml:space="preserve">(Bild: Stadtwerke Augsburg, Fotograf: Thomas </w:t>
      </w:r>
      <w:proofErr w:type="spellStart"/>
      <w:r w:rsidRPr="00242798">
        <w:rPr>
          <w:rFonts w:ascii="Arial" w:eastAsia="Times New Roman" w:hAnsi="Arial" w:cs="Arial"/>
          <w:i/>
        </w:rPr>
        <w:t>Hosemann</w:t>
      </w:r>
      <w:proofErr w:type="spellEnd"/>
      <w:r w:rsidRPr="00242798">
        <w:rPr>
          <w:rFonts w:ascii="Arial" w:eastAsia="Times New Roman" w:hAnsi="Arial" w:cs="Arial"/>
          <w:i/>
        </w:rPr>
        <w:t>)</w:t>
      </w:r>
    </w:p>
    <w:p w:rsidR="00AE0BDE" w:rsidRPr="00242798" w:rsidRDefault="00AE0BDE" w:rsidP="00242798">
      <w:pPr>
        <w:pStyle w:val="Listenabsatz"/>
        <w:numPr>
          <w:ilvl w:val="0"/>
          <w:numId w:val="5"/>
        </w:numPr>
        <w:spacing w:after="120" w:line="264" w:lineRule="auto"/>
        <w:ind w:right="-710"/>
        <w:rPr>
          <w:rFonts w:ascii="Arial" w:eastAsia="Times New Roman" w:hAnsi="Arial" w:cs="Arial"/>
          <w:i/>
        </w:rPr>
      </w:pPr>
      <w:r w:rsidRPr="00242798">
        <w:rPr>
          <w:rFonts w:ascii="Arial" w:eastAsia="Times New Roman" w:hAnsi="Arial" w:cs="Arial"/>
          <w:i/>
        </w:rPr>
        <w:t xml:space="preserve">Im April 2020 wurden die letzten Installationsarbeiten der </w:t>
      </w:r>
      <w:proofErr w:type="spellStart"/>
      <w:r w:rsidRPr="00242798">
        <w:rPr>
          <w:rFonts w:ascii="Arial" w:eastAsia="Times New Roman" w:hAnsi="Arial" w:cs="Arial"/>
          <w:i/>
        </w:rPr>
        <w:t>eXergiemaschine</w:t>
      </w:r>
      <w:proofErr w:type="spellEnd"/>
      <w:r w:rsidRPr="00242798">
        <w:rPr>
          <w:rFonts w:ascii="Arial" w:eastAsia="Times New Roman" w:hAnsi="Arial" w:cs="Arial"/>
          <w:i/>
        </w:rPr>
        <w:t xml:space="preserve"> – die elektrische Verdrahtung – in dem Augsburger Wohngebäude durchgeführt. (Bild: </w:t>
      </w:r>
      <w:proofErr w:type="spellStart"/>
      <w:r w:rsidRPr="00242798">
        <w:rPr>
          <w:rFonts w:ascii="Arial" w:eastAsia="Times New Roman" w:hAnsi="Arial" w:cs="Arial"/>
          <w:i/>
        </w:rPr>
        <w:t>varmeco</w:t>
      </w:r>
      <w:proofErr w:type="spellEnd"/>
      <w:r w:rsidRPr="00242798">
        <w:rPr>
          <w:rFonts w:ascii="Arial" w:eastAsia="Times New Roman" w:hAnsi="Arial" w:cs="Arial"/>
          <w:i/>
        </w:rPr>
        <w:t>)</w:t>
      </w:r>
    </w:p>
    <w:p w:rsidR="00AE0BDE" w:rsidRDefault="00AE0BDE" w:rsidP="00AE0BDE">
      <w:pPr>
        <w:spacing w:after="120" w:line="264" w:lineRule="auto"/>
        <w:ind w:right="-568"/>
        <w:rPr>
          <w:rFonts w:ascii="Arial" w:hAnsi="Arial"/>
          <w:b/>
          <w:spacing w:val="-2"/>
        </w:rPr>
        <w:sectPr w:rsidR="00AE0BDE" w:rsidSect="00242798">
          <w:headerReference w:type="default" r:id="rId11"/>
          <w:type w:val="continuous"/>
          <w:pgSz w:w="11906" w:h="16838"/>
          <w:pgMar w:top="2694" w:right="1417" w:bottom="709" w:left="1417" w:header="993" w:footer="708" w:gutter="0"/>
          <w:cols w:space="567"/>
          <w:docGrid w:linePitch="360"/>
        </w:sectPr>
      </w:pPr>
    </w:p>
    <w:p w:rsidR="00242798" w:rsidRDefault="00242798">
      <w:pPr>
        <w:rPr>
          <w:rFonts w:ascii="Arial" w:hAnsi="Arial"/>
          <w:b/>
          <w:szCs w:val="24"/>
        </w:rPr>
      </w:pPr>
      <w:r>
        <w:rPr>
          <w:rFonts w:ascii="Arial" w:hAnsi="Arial"/>
          <w:b/>
          <w:szCs w:val="24"/>
        </w:rPr>
        <w:lastRenderedPageBreak/>
        <w:br w:type="page"/>
      </w:r>
    </w:p>
    <w:p w:rsidR="00C37FFE" w:rsidRPr="00D87A97" w:rsidRDefault="00C37FFE" w:rsidP="00AE0BDE">
      <w:pPr>
        <w:spacing w:before="480" w:after="0" w:line="240" w:lineRule="auto"/>
        <w:outlineLvl w:val="0"/>
        <w:rPr>
          <w:rFonts w:ascii="Arial" w:hAnsi="Arial"/>
          <w:b/>
          <w:szCs w:val="24"/>
        </w:rPr>
      </w:pPr>
      <w:r w:rsidRPr="00D87A97">
        <w:rPr>
          <w:rFonts w:ascii="Arial" w:hAnsi="Arial"/>
          <w:b/>
          <w:szCs w:val="24"/>
        </w:rPr>
        <w:lastRenderedPageBreak/>
        <w:t xml:space="preserve">Leserkontakt / </w:t>
      </w:r>
      <w:r w:rsidRPr="00D87A97">
        <w:rPr>
          <w:rFonts w:ascii="Arial" w:hAnsi="Arial"/>
          <w:b/>
          <w:szCs w:val="24"/>
        </w:rPr>
        <w:br/>
        <w:t>weitere Informationen:</w:t>
      </w:r>
    </w:p>
    <w:p w:rsidR="00C37FFE" w:rsidRPr="00D87A97" w:rsidRDefault="00C37FFE" w:rsidP="006A3706">
      <w:pPr>
        <w:pStyle w:val="Textkrper"/>
        <w:keepLines/>
        <w:spacing w:after="0"/>
        <w:rPr>
          <w:rStyle w:val="Hyperlink"/>
          <w:rFonts w:ascii="Arial" w:hAnsi="Arial" w:cs="Arial"/>
          <w:color w:val="auto"/>
          <w:sz w:val="22"/>
          <w:lang w:val="fr-FR"/>
        </w:rPr>
      </w:pPr>
      <w:proofErr w:type="spellStart"/>
      <w:proofErr w:type="gramStart"/>
      <w:r w:rsidRPr="00D87A97">
        <w:rPr>
          <w:rFonts w:ascii="Arial" w:hAnsi="Arial" w:cs="Arial"/>
          <w:sz w:val="22"/>
          <w:lang w:val="fr-FR"/>
        </w:rPr>
        <w:t>varmeco</w:t>
      </w:r>
      <w:proofErr w:type="spellEnd"/>
      <w:proofErr w:type="gramEnd"/>
      <w:r w:rsidRPr="00D87A97">
        <w:rPr>
          <w:rFonts w:ascii="Arial" w:hAnsi="Arial" w:cs="Arial"/>
          <w:sz w:val="22"/>
          <w:lang w:val="fr-FR"/>
        </w:rPr>
        <w:t xml:space="preserve"> GmbH &amp; Co. KG</w:t>
      </w:r>
      <w:r w:rsidRPr="00D87A97">
        <w:rPr>
          <w:rFonts w:ascii="Arial" w:hAnsi="Arial" w:cs="Arial"/>
          <w:sz w:val="22"/>
          <w:lang w:val="fr-FR"/>
        </w:rPr>
        <w:br/>
        <w:t>Johann-Georg-</w:t>
      </w:r>
      <w:proofErr w:type="spellStart"/>
      <w:r w:rsidRPr="00D87A97">
        <w:rPr>
          <w:rFonts w:ascii="Arial" w:hAnsi="Arial" w:cs="Arial"/>
          <w:sz w:val="22"/>
          <w:lang w:val="fr-FR"/>
        </w:rPr>
        <w:t>Weinhart</w:t>
      </w:r>
      <w:proofErr w:type="spellEnd"/>
      <w:r w:rsidRPr="00D87A97">
        <w:rPr>
          <w:rFonts w:ascii="Arial" w:hAnsi="Arial" w:cs="Arial"/>
          <w:sz w:val="22"/>
          <w:lang w:val="fr-FR"/>
        </w:rPr>
        <w:t>-</w:t>
      </w:r>
      <w:proofErr w:type="spellStart"/>
      <w:r w:rsidRPr="00D87A97">
        <w:rPr>
          <w:rFonts w:ascii="Arial" w:hAnsi="Arial" w:cs="Arial"/>
          <w:sz w:val="22"/>
          <w:lang w:val="fr-FR"/>
        </w:rPr>
        <w:t>Str</w:t>
      </w:r>
      <w:proofErr w:type="spellEnd"/>
      <w:r w:rsidRPr="00D87A97">
        <w:rPr>
          <w:rFonts w:ascii="Arial" w:hAnsi="Arial" w:cs="Arial"/>
          <w:sz w:val="22"/>
          <w:lang w:val="fr-FR"/>
        </w:rPr>
        <w:t>. 1</w:t>
      </w:r>
      <w:r w:rsidR="00CF3148" w:rsidRPr="00D87A97">
        <w:rPr>
          <w:rFonts w:ascii="Arial" w:hAnsi="Arial" w:cs="Arial"/>
          <w:sz w:val="22"/>
          <w:lang w:val="fr-FR"/>
        </w:rPr>
        <w:br/>
        <w:t>87600 Kaufbeuren</w:t>
      </w:r>
      <w:r w:rsidR="00CF3148" w:rsidRPr="00D87A97">
        <w:rPr>
          <w:rFonts w:ascii="Arial" w:hAnsi="Arial" w:cs="Arial"/>
          <w:sz w:val="22"/>
          <w:lang w:val="fr-FR"/>
        </w:rPr>
        <w:br/>
        <w:t>Tel.: +49 (0)</w:t>
      </w:r>
      <w:r w:rsidRPr="00D87A97">
        <w:rPr>
          <w:rFonts w:ascii="Arial" w:hAnsi="Arial" w:cs="Arial"/>
          <w:sz w:val="22"/>
          <w:lang w:val="fr-FR"/>
        </w:rPr>
        <w:t>8341-9022-0</w:t>
      </w:r>
      <w:r w:rsidRPr="00D87A97">
        <w:rPr>
          <w:rFonts w:ascii="Arial" w:hAnsi="Arial" w:cs="Arial"/>
          <w:sz w:val="22"/>
          <w:lang w:val="fr-FR"/>
        </w:rPr>
        <w:br/>
      </w:r>
      <w:hyperlink r:id="rId12" w:history="1">
        <w:r w:rsidRPr="00D87A97">
          <w:rPr>
            <w:rStyle w:val="Hyperlink"/>
            <w:rFonts w:ascii="Arial" w:hAnsi="Arial" w:cs="Arial"/>
            <w:color w:val="auto"/>
            <w:sz w:val="22"/>
            <w:lang w:val="fr-FR"/>
          </w:rPr>
          <w:t>info@varmeco.de</w:t>
        </w:r>
      </w:hyperlink>
      <w:r w:rsidRPr="00D87A97">
        <w:rPr>
          <w:rFonts w:ascii="Arial" w:hAnsi="Arial" w:cs="Arial"/>
          <w:sz w:val="22"/>
          <w:lang w:val="fr-FR"/>
        </w:rPr>
        <w:br/>
      </w:r>
      <w:hyperlink r:id="rId13" w:history="1">
        <w:r w:rsidRPr="00D87A97">
          <w:rPr>
            <w:rStyle w:val="Hyperlink"/>
            <w:rFonts w:ascii="Arial" w:hAnsi="Arial" w:cs="Arial"/>
            <w:color w:val="auto"/>
            <w:sz w:val="22"/>
            <w:lang w:val="fr-FR"/>
          </w:rPr>
          <w:t>www.varmeco.de</w:t>
        </w:r>
      </w:hyperlink>
    </w:p>
    <w:p w:rsidR="007444B2" w:rsidRPr="00D87A97" w:rsidRDefault="007444B2" w:rsidP="006A3706">
      <w:pPr>
        <w:spacing w:before="360" w:after="0"/>
        <w:outlineLvl w:val="0"/>
        <w:rPr>
          <w:rFonts w:ascii="Arial" w:hAnsi="Arial"/>
          <w:b/>
          <w:szCs w:val="24"/>
        </w:rPr>
      </w:pPr>
      <w:r w:rsidRPr="00D87A97">
        <w:rPr>
          <w:rFonts w:ascii="Arial" w:hAnsi="Arial"/>
          <w:b/>
          <w:szCs w:val="24"/>
        </w:rPr>
        <w:t>Pressekontakt:</w:t>
      </w:r>
    </w:p>
    <w:p w:rsidR="007444B2" w:rsidRPr="00D87A97" w:rsidRDefault="007444B2" w:rsidP="006A3706">
      <w:pPr>
        <w:keepLines/>
        <w:spacing w:after="0" w:line="240" w:lineRule="auto"/>
        <w:rPr>
          <w:rFonts w:ascii="Arial" w:hAnsi="Arial"/>
          <w:szCs w:val="24"/>
        </w:rPr>
      </w:pPr>
      <w:proofErr w:type="spellStart"/>
      <w:r w:rsidRPr="00D87A97">
        <w:rPr>
          <w:rFonts w:ascii="Arial" w:hAnsi="Arial"/>
          <w:szCs w:val="24"/>
        </w:rPr>
        <w:t>Press’n’Relations</w:t>
      </w:r>
      <w:proofErr w:type="spellEnd"/>
      <w:r w:rsidRPr="00D87A97">
        <w:rPr>
          <w:rFonts w:ascii="Arial" w:hAnsi="Arial"/>
          <w:szCs w:val="24"/>
        </w:rPr>
        <w:t xml:space="preserve"> II GmbH</w:t>
      </w:r>
      <w:r w:rsidRPr="00D87A97">
        <w:rPr>
          <w:rFonts w:ascii="Arial" w:hAnsi="Arial"/>
          <w:szCs w:val="24"/>
        </w:rPr>
        <w:br/>
        <w:t>Ralf Dunker</w:t>
      </w:r>
      <w:r w:rsidRPr="00D87A97">
        <w:rPr>
          <w:rFonts w:ascii="Arial" w:hAnsi="Arial"/>
          <w:szCs w:val="24"/>
        </w:rPr>
        <w:br/>
        <w:t>Gräfstraße 66</w:t>
      </w:r>
      <w:r w:rsidRPr="00D87A97">
        <w:rPr>
          <w:rFonts w:ascii="Arial" w:hAnsi="Arial"/>
          <w:szCs w:val="24"/>
        </w:rPr>
        <w:br/>
        <w:t>81241 München</w:t>
      </w:r>
      <w:r w:rsidRPr="00D87A97">
        <w:rPr>
          <w:rFonts w:ascii="Arial" w:hAnsi="Arial"/>
          <w:szCs w:val="24"/>
        </w:rPr>
        <w:br/>
        <w:t>Tel.: +49 (0)89 5404722-11</w:t>
      </w:r>
      <w:r w:rsidRPr="00D87A97">
        <w:rPr>
          <w:rFonts w:ascii="Arial" w:hAnsi="Arial"/>
          <w:szCs w:val="24"/>
        </w:rPr>
        <w:br/>
        <w:t>Fax: +49 (0)89 5404722-29</w:t>
      </w:r>
      <w:r w:rsidRPr="00D87A97">
        <w:rPr>
          <w:rFonts w:ascii="Arial" w:hAnsi="Arial"/>
          <w:szCs w:val="24"/>
        </w:rPr>
        <w:br/>
      </w:r>
      <w:hyperlink r:id="rId14" w:history="1">
        <w:r w:rsidRPr="00D87A97">
          <w:rPr>
            <w:rStyle w:val="Hyperlink"/>
            <w:rFonts w:ascii="Arial" w:hAnsi="Arial"/>
            <w:color w:val="auto"/>
            <w:szCs w:val="24"/>
          </w:rPr>
          <w:t>du@press-n-relations.de</w:t>
        </w:r>
      </w:hyperlink>
      <w:r w:rsidRPr="00D87A97">
        <w:rPr>
          <w:rFonts w:ascii="Arial" w:hAnsi="Arial"/>
          <w:szCs w:val="24"/>
        </w:rPr>
        <w:br/>
      </w:r>
      <w:hyperlink r:id="rId15" w:history="1">
        <w:r w:rsidRPr="00D87A97">
          <w:rPr>
            <w:rStyle w:val="Hyperlink"/>
            <w:rFonts w:ascii="Arial" w:hAnsi="Arial"/>
            <w:color w:val="auto"/>
            <w:szCs w:val="24"/>
          </w:rPr>
          <w:t>www.press-n-relations.com</w:t>
        </w:r>
      </w:hyperlink>
    </w:p>
    <w:p w:rsidR="00CF3148" w:rsidRPr="00D87A97" w:rsidRDefault="00C37FFE" w:rsidP="00242798">
      <w:pPr>
        <w:spacing w:after="0"/>
        <w:outlineLvl w:val="0"/>
        <w:rPr>
          <w:rFonts w:ascii="Arial" w:hAnsi="Arial"/>
          <w:b/>
          <w:szCs w:val="24"/>
        </w:rPr>
      </w:pPr>
      <w:r w:rsidRPr="00D87A97">
        <w:rPr>
          <w:rFonts w:ascii="Arial" w:hAnsi="Arial"/>
          <w:b/>
          <w:szCs w:val="24"/>
        </w:rPr>
        <w:br w:type="column"/>
      </w:r>
      <w:r w:rsidR="00CF3148" w:rsidRPr="00D87A97">
        <w:rPr>
          <w:rFonts w:ascii="Arial" w:hAnsi="Arial"/>
          <w:b/>
          <w:szCs w:val="24"/>
        </w:rPr>
        <w:lastRenderedPageBreak/>
        <w:t>Leserkontakt in der Schweiz:</w:t>
      </w:r>
    </w:p>
    <w:p w:rsidR="00CF3148" w:rsidRPr="00D87A97" w:rsidRDefault="00CF3148" w:rsidP="006A3706">
      <w:pPr>
        <w:keepLines/>
        <w:spacing w:after="0" w:line="240" w:lineRule="auto"/>
        <w:rPr>
          <w:rStyle w:val="Hyperlink"/>
          <w:rFonts w:ascii="Arial" w:hAnsi="Arial"/>
          <w:color w:val="auto"/>
          <w:szCs w:val="24"/>
        </w:rPr>
      </w:pPr>
      <w:r w:rsidRPr="00D87A97">
        <w:rPr>
          <w:rFonts w:ascii="Arial" w:hAnsi="Arial"/>
          <w:szCs w:val="24"/>
        </w:rPr>
        <w:t>BMS-Energietechnik AG</w:t>
      </w:r>
      <w:r w:rsidR="006A3706" w:rsidRPr="00D87A97">
        <w:rPr>
          <w:rFonts w:ascii="Arial" w:hAnsi="Arial"/>
          <w:szCs w:val="24"/>
        </w:rPr>
        <w:br/>
      </w:r>
      <w:proofErr w:type="spellStart"/>
      <w:r w:rsidRPr="00D87A97">
        <w:rPr>
          <w:rFonts w:ascii="Arial" w:hAnsi="Arial"/>
          <w:szCs w:val="24"/>
        </w:rPr>
        <w:t>Bönigstrasse</w:t>
      </w:r>
      <w:proofErr w:type="spellEnd"/>
      <w:r w:rsidRPr="00D87A97">
        <w:rPr>
          <w:rFonts w:ascii="Arial" w:hAnsi="Arial"/>
          <w:szCs w:val="24"/>
        </w:rPr>
        <w:t xml:space="preserve"> 11A</w:t>
      </w:r>
      <w:r w:rsidR="006A3706" w:rsidRPr="00D87A97">
        <w:rPr>
          <w:rFonts w:ascii="Arial" w:hAnsi="Arial"/>
          <w:szCs w:val="24"/>
        </w:rPr>
        <w:br/>
      </w:r>
      <w:r w:rsidRPr="00D87A97">
        <w:rPr>
          <w:rFonts w:ascii="Arial" w:hAnsi="Arial"/>
          <w:szCs w:val="24"/>
        </w:rPr>
        <w:t xml:space="preserve">3812 </w:t>
      </w:r>
      <w:proofErr w:type="spellStart"/>
      <w:r w:rsidRPr="00D87A97">
        <w:rPr>
          <w:rFonts w:ascii="Arial" w:hAnsi="Arial"/>
          <w:szCs w:val="24"/>
        </w:rPr>
        <w:t>Wilderswil</w:t>
      </w:r>
      <w:proofErr w:type="spellEnd"/>
      <w:r w:rsidRPr="00D87A97">
        <w:rPr>
          <w:rFonts w:ascii="Arial" w:hAnsi="Arial"/>
          <w:szCs w:val="24"/>
        </w:rPr>
        <w:t xml:space="preserve"> (Schweiz)</w:t>
      </w:r>
      <w:r w:rsidR="006A3706" w:rsidRPr="00D87A97">
        <w:rPr>
          <w:rFonts w:ascii="Arial" w:hAnsi="Arial"/>
          <w:szCs w:val="24"/>
        </w:rPr>
        <w:br/>
      </w:r>
      <w:r w:rsidRPr="00D87A97">
        <w:rPr>
          <w:rFonts w:ascii="Arial" w:hAnsi="Arial"/>
          <w:szCs w:val="24"/>
        </w:rPr>
        <w:t>Tel.: +41 (0)33 8260012</w:t>
      </w:r>
      <w:r w:rsidR="006A3706" w:rsidRPr="00D87A97">
        <w:rPr>
          <w:rFonts w:ascii="Arial" w:hAnsi="Arial"/>
          <w:szCs w:val="24"/>
        </w:rPr>
        <w:br/>
      </w:r>
      <w:hyperlink r:id="rId16" w:history="1">
        <w:r w:rsidRPr="00D87A97">
          <w:rPr>
            <w:rStyle w:val="Hyperlink"/>
            <w:rFonts w:ascii="Arial" w:hAnsi="Arial"/>
            <w:color w:val="auto"/>
            <w:szCs w:val="24"/>
          </w:rPr>
          <w:t>info@bmspower.com</w:t>
        </w:r>
      </w:hyperlink>
      <w:r w:rsidR="006A3706" w:rsidRPr="00D87A97">
        <w:rPr>
          <w:rStyle w:val="Hyperlink"/>
          <w:rFonts w:ascii="Arial" w:hAnsi="Arial"/>
          <w:color w:val="auto"/>
          <w:szCs w:val="24"/>
        </w:rPr>
        <w:br/>
      </w:r>
      <w:hyperlink r:id="rId17" w:history="1">
        <w:r w:rsidRPr="00D87A97">
          <w:rPr>
            <w:rStyle w:val="Hyperlink"/>
            <w:rFonts w:ascii="Arial" w:hAnsi="Arial"/>
            <w:color w:val="auto"/>
            <w:szCs w:val="24"/>
          </w:rPr>
          <w:t>www.bmspower.com</w:t>
        </w:r>
      </w:hyperlink>
    </w:p>
    <w:sectPr w:rsidR="00CF3148" w:rsidRPr="00D87A97" w:rsidSect="002573D7">
      <w:type w:val="continuous"/>
      <w:pgSz w:w="11906" w:h="16838"/>
      <w:pgMar w:top="2694" w:right="1417" w:bottom="1134" w:left="1417" w:header="993" w:footer="708" w:gutter="0"/>
      <w:cols w:num="2"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C12AA" w:rsidRDefault="000C12AA" w:rsidP="00922852">
      <w:pPr>
        <w:spacing w:after="0" w:line="240" w:lineRule="auto"/>
      </w:pPr>
      <w:r>
        <w:separator/>
      </w:r>
    </w:p>
  </w:endnote>
  <w:endnote w:type="continuationSeparator" w:id="0">
    <w:p w:rsidR="000C12AA" w:rsidRDefault="000C12AA" w:rsidP="00922852">
      <w:pPr>
        <w:spacing w:after="0" w:line="240" w:lineRule="auto"/>
      </w:pPr>
      <w:r>
        <w:continuationSeparator/>
      </w:r>
    </w:p>
  </w:endnote>
  <w:endnote w:type="continuationNotice" w:id="1">
    <w:p w:rsidR="000C12AA" w:rsidRDefault="000C12A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20002A87" w:usb1="00000000" w:usb2="00000000"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C12AA" w:rsidRDefault="000C12AA" w:rsidP="00922852">
      <w:pPr>
        <w:spacing w:after="0" w:line="240" w:lineRule="auto"/>
      </w:pPr>
      <w:r>
        <w:separator/>
      </w:r>
    </w:p>
  </w:footnote>
  <w:footnote w:type="continuationSeparator" w:id="0">
    <w:p w:rsidR="000C12AA" w:rsidRDefault="000C12AA" w:rsidP="00922852">
      <w:pPr>
        <w:spacing w:after="0" w:line="240" w:lineRule="auto"/>
      </w:pPr>
      <w:r>
        <w:continuationSeparator/>
      </w:r>
    </w:p>
  </w:footnote>
  <w:footnote w:type="continuationNotice" w:id="1">
    <w:p w:rsidR="000C12AA" w:rsidRDefault="000C12AA">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E0BDE" w:rsidRDefault="00AE0BDE" w:rsidP="00C97E0A">
    <w:pPr>
      <w:pStyle w:val="Kopfzeile"/>
      <w:tabs>
        <w:tab w:val="clear" w:pos="4536"/>
        <w:tab w:val="clear" w:pos="9072"/>
        <w:tab w:val="right" w:pos="9498"/>
      </w:tabs>
      <w:ind w:right="-284"/>
    </w:pPr>
    <w:r w:rsidRPr="00C97E0A">
      <w:rPr>
        <w:rFonts w:ascii="Arial" w:hAnsi="Arial" w:cs="Arial"/>
        <w:b/>
      </w:rPr>
      <w:t>Presseinformation</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6D282E"/>
    <w:multiLevelType w:val="hybridMultilevel"/>
    <w:tmpl w:val="29201DD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nsid w:val="269B34C7"/>
    <w:multiLevelType w:val="hybridMultilevel"/>
    <w:tmpl w:val="45703732"/>
    <w:lvl w:ilvl="0" w:tplc="24E823FE">
      <w:start w:val="11"/>
      <w:numFmt w:val="bullet"/>
      <w:lvlText w:val=""/>
      <w:lvlJc w:val="left"/>
      <w:pPr>
        <w:ind w:left="720" w:hanging="360"/>
      </w:pPr>
      <w:rPr>
        <w:rFonts w:ascii="Symbol" w:eastAsiaTheme="minorHAnsi" w:hAnsi="Symbo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nsid w:val="5E187E25"/>
    <w:multiLevelType w:val="hybridMultilevel"/>
    <w:tmpl w:val="4E3CE7D4"/>
    <w:lvl w:ilvl="0" w:tplc="5B3C9840">
      <w:start w:val="1"/>
      <w:numFmt w:val="decimal"/>
      <w:lvlText w:val="%1.)"/>
      <w:lvlJc w:val="left"/>
      <w:pPr>
        <w:ind w:left="720" w:hanging="360"/>
      </w:pPr>
      <w:rPr>
        <w:rFonts w:eastAsiaTheme="minorHAnsi"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nsid w:val="666D429E"/>
    <w:multiLevelType w:val="hybridMultilevel"/>
    <w:tmpl w:val="B89A65A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nsid w:val="78F22ECC"/>
    <w:multiLevelType w:val="hybridMultilevel"/>
    <w:tmpl w:val="06E03956"/>
    <w:lvl w:ilvl="0" w:tplc="5B3C9840">
      <w:start w:val="1"/>
      <w:numFmt w:val="decimal"/>
      <w:lvlText w:val="%1.)"/>
      <w:lvlJc w:val="left"/>
      <w:pPr>
        <w:ind w:left="720" w:hanging="360"/>
      </w:pPr>
      <w:rPr>
        <w:rFonts w:eastAsiaTheme="minorHAns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 w:numId="4">
    <w:abstractNumId w:val="4"/>
  </w:num>
  <w:num w:numId="5">
    <w:abstractNumId w:val="3"/>
  </w:num>
</w:numbering>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Andreas Wimmer">
    <w15:presenceInfo w15:providerId="None" w15:userId="Andreas Wimme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0"/>
  <w:proofState w:spelling="clean" w:grammar="clean"/>
  <w:defaultTabStop w:val="709"/>
  <w:hyphenationZone w:val="425"/>
  <w:characterSpacingControl w:val="doNotCompress"/>
  <w:hdrShapeDefaults>
    <o:shapedefaults v:ext="edit" spidmax="10241"/>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33FCD"/>
    <w:rsid w:val="00002A09"/>
    <w:rsid w:val="00012792"/>
    <w:rsid w:val="00015463"/>
    <w:rsid w:val="000222B3"/>
    <w:rsid w:val="00032B77"/>
    <w:rsid w:val="00037318"/>
    <w:rsid w:val="00053166"/>
    <w:rsid w:val="00071D09"/>
    <w:rsid w:val="000769AD"/>
    <w:rsid w:val="00077AE7"/>
    <w:rsid w:val="00081168"/>
    <w:rsid w:val="00081C46"/>
    <w:rsid w:val="000870DD"/>
    <w:rsid w:val="00090126"/>
    <w:rsid w:val="000A59D0"/>
    <w:rsid w:val="000B4A7E"/>
    <w:rsid w:val="000B577F"/>
    <w:rsid w:val="000C12AA"/>
    <w:rsid w:val="000C710E"/>
    <w:rsid w:val="000D2087"/>
    <w:rsid w:val="000D7257"/>
    <w:rsid w:val="000E2D9D"/>
    <w:rsid w:val="000F0FE2"/>
    <w:rsid w:val="000F19DF"/>
    <w:rsid w:val="000F2C34"/>
    <w:rsid w:val="000F3785"/>
    <w:rsid w:val="000F6178"/>
    <w:rsid w:val="00100139"/>
    <w:rsid w:val="0010770D"/>
    <w:rsid w:val="00117BCE"/>
    <w:rsid w:val="0012031A"/>
    <w:rsid w:val="00127A62"/>
    <w:rsid w:val="00127E9B"/>
    <w:rsid w:val="00140EEF"/>
    <w:rsid w:val="00151618"/>
    <w:rsid w:val="00152522"/>
    <w:rsid w:val="001553A1"/>
    <w:rsid w:val="00160E33"/>
    <w:rsid w:val="001664BA"/>
    <w:rsid w:val="00171443"/>
    <w:rsid w:val="00174B7C"/>
    <w:rsid w:val="001771E3"/>
    <w:rsid w:val="00180E2C"/>
    <w:rsid w:val="0018134E"/>
    <w:rsid w:val="00187311"/>
    <w:rsid w:val="001A1F00"/>
    <w:rsid w:val="001A2A16"/>
    <w:rsid w:val="001C02C8"/>
    <w:rsid w:val="001C5050"/>
    <w:rsid w:val="001D17FF"/>
    <w:rsid w:val="001D59A1"/>
    <w:rsid w:val="001E461F"/>
    <w:rsid w:val="001E4D3E"/>
    <w:rsid w:val="002117A5"/>
    <w:rsid w:val="00216887"/>
    <w:rsid w:val="0022143A"/>
    <w:rsid w:val="002217EF"/>
    <w:rsid w:val="0022258C"/>
    <w:rsid w:val="00242798"/>
    <w:rsid w:val="0024492D"/>
    <w:rsid w:val="00244CC3"/>
    <w:rsid w:val="00253399"/>
    <w:rsid w:val="002573D7"/>
    <w:rsid w:val="00273E86"/>
    <w:rsid w:val="00295F24"/>
    <w:rsid w:val="002A0DED"/>
    <w:rsid w:val="002B4CD6"/>
    <w:rsid w:val="002C304A"/>
    <w:rsid w:val="002C3380"/>
    <w:rsid w:val="002C6C5F"/>
    <w:rsid w:val="002C7422"/>
    <w:rsid w:val="003065F0"/>
    <w:rsid w:val="00320D6E"/>
    <w:rsid w:val="003224EB"/>
    <w:rsid w:val="00326141"/>
    <w:rsid w:val="00326473"/>
    <w:rsid w:val="003361FC"/>
    <w:rsid w:val="0034020B"/>
    <w:rsid w:val="00353210"/>
    <w:rsid w:val="00365E77"/>
    <w:rsid w:val="0037085D"/>
    <w:rsid w:val="003750CE"/>
    <w:rsid w:val="003839E8"/>
    <w:rsid w:val="00386A24"/>
    <w:rsid w:val="00393E22"/>
    <w:rsid w:val="0039424A"/>
    <w:rsid w:val="00396BA4"/>
    <w:rsid w:val="00397A97"/>
    <w:rsid w:val="003A0867"/>
    <w:rsid w:val="003B4409"/>
    <w:rsid w:val="003B4A19"/>
    <w:rsid w:val="003B7DD4"/>
    <w:rsid w:val="003C5CFD"/>
    <w:rsid w:val="003D6575"/>
    <w:rsid w:val="003E2729"/>
    <w:rsid w:val="004000DE"/>
    <w:rsid w:val="00402F0E"/>
    <w:rsid w:val="004125F3"/>
    <w:rsid w:val="00414073"/>
    <w:rsid w:val="004172EE"/>
    <w:rsid w:val="0042318C"/>
    <w:rsid w:val="00427782"/>
    <w:rsid w:val="00447382"/>
    <w:rsid w:val="00467F40"/>
    <w:rsid w:val="00472822"/>
    <w:rsid w:val="00493CFB"/>
    <w:rsid w:val="004A29FA"/>
    <w:rsid w:val="004B0038"/>
    <w:rsid w:val="004B5429"/>
    <w:rsid w:val="004C53F6"/>
    <w:rsid w:val="004E394D"/>
    <w:rsid w:val="005033F1"/>
    <w:rsid w:val="005101B1"/>
    <w:rsid w:val="00513773"/>
    <w:rsid w:val="00530CA0"/>
    <w:rsid w:val="00540F24"/>
    <w:rsid w:val="00541DA0"/>
    <w:rsid w:val="00542A78"/>
    <w:rsid w:val="005532EC"/>
    <w:rsid w:val="0056198C"/>
    <w:rsid w:val="005650EA"/>
    <w:rsid w:val="00567D87"/>
    <w:rsid w:val="00577885"/>
    <w:rsid w:val="00582ABD"/>
    <w:rsid w:val="00585337"/>
    <w:rsid w:val="00593265"/>
    <w:rsid w:val="005A6C1F"/>
    <w:rsid w:val="005B5B26"/>
    <w:rsid w:val="005C501B"/>
    <w:rsid w:val="005C5AC4"/>
    <w:rsid w:val="005C7A77"/>
    <w:rsid w:val="005D6688"/>
    <w:rsid w:val="005E2FAA"/>
    <w:rsid w:val="005E760F"/>
    <w:rsid w:val="005F5A97"/>
    <w:rsid w:val="0060234F"/>
    <w:rsid w:val="00604562"/>
    <w:rsid w:val="00607192"/>
    <w:rsid w:val="006102F7"/>
    <w:rsid w:val="006114FF"/>
    <w:rsid w:val="006122E0"/>
    <w:rsid w:val="00613412"/>
    <w:rsid w:val="00621B83"/>
    <w:rsid w:val="00631FA0"/>
    <w:rsid w:val="00642444"/>
    <w:rsid w:val="00645A08"/>
    <w:rsid w:val="00652275"/>
    <w:rsid w:val="0065754E"/>
    <w:rsid w:val="00674D2F"/>
    <w:rsid w:val="0067550D"/>
    <w:rsid w:val="00675DD4"/>
    <w:rsid w:val="00676BAD"/>
    <w:rsid w:val="006818BD"/>
    <w:rsid w:val="00685DFD"/>
    <w:rsid w:val="006A0EEE"/>
    <w:rsid w:val="006A3706"/>
    <w:rsid w:val="006B13A3"/>
    <w:rsid w:val="006B35F8"/>
    <w:rsid w:val="006B3DBC"/>
    <w:rsid w:val="006D4350"/>
    <w:rsid w:val="006E1BF9"/>
    <w:rsid w:val="006E2A8F"/>
    <w:rsid w:val="006E7E2A"/>
    <w:rsid w:val="006F61F6"/>
    <w:rsid w:val="00712FAF"/>
    <w:rsid w:val="00723C2B"/>
    <w:rsid w:val="007311DD"/>
    <w:rsid w:val="00732997"/>
    <w:rsid w:val="007444B2"/>
    <w:rsid w:val="00751488"/>
    <w:rsid w:val="00754D44"/>
    <w:rsid w:val="007655F7"/>
    <w:rsid w:val="00770C6B"/>
    <w:rsid w:val="00771AE3"/>
    <w:rsid w:val="00783A99"/>
    <w:rsid w:val="00784750"/>
    <w:rsid w:val="007931DE"/>
    <w:rsid w:val="007946DB"/>
    <w:rsid w:val="00795E14"/>
    <w:rsid w:val="007A00B0"/>
    <w:rsid w:val="007B2173"/>
    <w:rsid w:val="007B2302"/>
    <w:rsid w:val="007B2AE4"/>
    <w:rsid w:val="007B4843"/>
    <w:rsid w:val="007C112C"/>
    <w:rsid w:val="007C128F"/>
    <w:rsid w:val="007C55F3"/>
    <w:rsid w:val="007C6116"/>
    <w:rsid w:val="007D1EFA"/>
    <w:rsid w:val="007E11F3"/>
    <w:rsid w:val="007E1B14"/>
    <w:rsid w:val="007E6E3D"/>
    <w:rsid w:val="007E712C"/>
    <w:rsid w:val="007F015E"/>
    <w:rsid w:val="007F1E04"/>
    <w:rsid w:val="0080148F"/>
    <w:rsid w:val="0080318C"/>
    <w:rsid w:val="00805C26"/>
    <w:rsid w:val="00820DFC"/>
    <w:rsid w:val="00823B1C"/>
    <w:rsid w:val="00823B97"/>
    <w:rsid w:val="00845711"/>
    <w:rsid w:val="00847C64"/>
    <w:rsid w:val="008734CF"/>
    <w:rsid w:val="00877FC7"/>
    <w:rsid w:val="008813FB"/>
    <w:rsid w:val="008834D7"/>
    <w:rsid w:val="008921A5"/>
    <w:rsid w:val="00894565"/>
    <w:rsid w:val="008A0975"/>
    <w:rsid w:val="008B2658"/>
    <w:rsid w:val="008B34AE"/>
    <w:rsid w:val="008B7C34"/>
    <w:rsid w:val="008C317F"/>
    <w:rsid w:val="008D2FF5"/>
    <w:rsid w:val="008E16EB"/>
    <w:rsid w:val="008F11A3"/>
    <w:rsid w:val="008F65A5"/>
    <w:rsid w:val="008F7537"/>
    <w:rsid w:val="00900B2B"/>
    <w:rsid w:val="00902FEF"/>
    <w:rsid w:val="009100B0"/>
    <w:rsid w:val="00915441"/>
    <w:rsid w:val="00915ADC"/>
    <w:rsid w:val="00922852"/>
    <w:rsid w:val="00927BE3"/>
    <w:rsid w:val="0093074C"/>
    <w:rsid w:val="00933289"/>
    <w:rsid w:val="00935D6A"/>
    <w:rsid w:val="009373AE"/>
    <w:rsid w:val="00937DE1"/>
    <w:rsid w:val="0095564D"/>
    <w:rsid w:val="00961535"/>
    <w:rsid w:val="00974382"/>
    <w:rsid w:val="009759FB"/>
    <w:rsid w:val="00980FAA"/>
    <w:rsid w:val="00984B05"/>
    <w:rsid w:val="00986DCD"/>
    <w:rsid w:val="00987853"/>
    <w:rsid w:val="00990062"/>
    <w:rsid w:val="00991EBC"/>
    <w:rsid w:val="00995ACB"/>
    <w:rsid w:val="009A079D"/>
    <w:rsid w:val="009A0BC4"/>
    <w:rsid w:val="009A2747"/>
    <w:rsid w:val="009A340C"/>
    <w:rsid w:val="009B602B"/>
    <w:rsid w:val="009D2CDC"/>
    <w:rsid w:val="009F2D53"/>
    <w:rsid w:val="009F3597"/>
    <w:rsid w:val="00A07665"/>
    <w:rsid w:val="00A17C2A"/>
    <w:rsid w:val="00A24E73"/>
    <w:rsid w:val="00A27202"/>
    <w:rsid w:val="00A33FCD"/>
    <w:rsid w:val="00A36D06"/>
    <w:rsid w:val="00A45E29"/>
    <w:rsid w:val="00A73C6B"/>
    <w:rsid w:val="00A943ED"/>
    <w:rsid w:val="00AA3479"/>
    <w:rsid w:val="00AC4001"/>
    <w:rsid w:val="00AC7EE7"/>
    <w:rsid w:val="00AE0BDE"/>
    <w:rsid w:val="00B0274C"/>
    <w:rsid w:val="00B02DDD"/>
    <w:rsid w:val="00B045F8"/>
    <w:rsid w:val="00B25574"/>
    <w:rsid w:val="00B30155"/>
    <w:rsid w:val="00B35220"/>
    <w:rsid w:val="00B35D7F"/>
    <w:rsid w:val="00B369A2"/>
    <w:rsid w:val="00B76C1F"/>
    <w:rsid w:val="00B8533B"/>
    <w:rsid w:val="00B90FF5"/>
    <w:rsid w:val="00B973F3"/>
    <w:rsid w:val="00B977F1"/>
    <w:rsid w:val="00BB56CE"/>
    <w:rsid w:val="00BD06D0"/>
    <w:rsid w:val="00BD134D"/>
    <w:rsid w:val="00BD3A22"/>
    <w:rsid w:val="00BE64AA"/>
    <w:rsid w:val="00BF2698"/>
    <w:rsid w:val="00BF3F6A"/>
    <w:rsid w:val="00C37FFE"/>
    <w:rsid w:val="00C40579"/>
    <w:rsid w:val="00C50A8F"/>
    <w:rsid w:val="00C57537"/>
    <w:rsid w:val="00C762E5"/>
    <w:rsid w:val="00C8027A"/>
    <w:rsid w:val="00C91FC4"/>
    <w:rsid w:val="00C94953"/>
    <w:rsid w:val="00C97E0A"/>
    <w:rsid w:val="00CA2496"/>
    <w:rsid w:val="00CA6B2A"/>
    <w:rsid w:val="00CA794E"/>
    <w:rsid w:val="00CC7651"/>
    <w:rsid w:val="00CD6004"/>
    <w:rsid w:val="00CD6B80"/>
    <w:rsid w:val="00CF3148"/>
    <w:rsid w:val="00CF3419"/>
    <w:rsid w:val="00CF368A"/>
    <w:rsid w:val="00CF4F14"/>
    <w:rsid w:val="00D002FB"/>
    <w:rsid w:val="00D0465E"/>
    <w:rsid w:val="00D23D5C"/>
    <w:rsid w:val="00D3228F"/>
    <w:rsid w:val="00D34C6D"/>
    <w:rsid w:val="00D65007"/>
    <w:rsid w:val="00D67E1B"/>
    <w:rsid w:val="00D75334"/>
    <w:rsid w:val="00D77B77"/>
    <w:rsid w:val="00D84AE0"/>
    <w:rsid w:val="00D87A97"/>
    <w:rsid w:val="00D96DFF"/>
    <w:rsid w:val="00DC60CF"/>
    <w:rsid w:val="00DE6C50"/>
    <w:rsid w:val="00DF59A5"/>
    <w:rsid w:val="00E1477F"/>
    <w:rsid w:val="00E15C1E"/>
    <w:rsid w:val="00E15CF8"/>
    <w:rsid w:val="00E16B56"/>
    <w:rsid w:val="00E2174A"/>
    <w:rsid w:val="00E2792E"/>
    <w:rsid w:val="00E3317F"/>
    <w:rsid w:val="00E36292"/>
    <w:rsid w:val="00E52420"/>
    <w:rsid w:val="00E54770"/>
    <w:rsid w:val="00E70FA9"/>
    <w:rsid w:val="00E73AB7"/>
    <w:rsid w:val="00E92939"/>
    <w:rsid w:val="00E93552"/>
    <w:rsid w:val="00E97FF2"/>
    <w:rsid w:val="00EA5F7C"/>
    <w:rsid w:val="00EB69D1"/>
    <w:rsid w:val="00EC02E2"/>
    <w:rsid w:val="00EC0936"/>
    <w:rsid w:val="00EC2517"/>
    <w:rsid w:val="00EC297C"/>
    <w:rsid w:val="00EC7304"/>
    <w:rsid w:val="00ED056A"/>
    <w:rsid w:val="00ED6FB3"/>
    <w:rsid w:val="00EE1B89"/>
    <w:rsid w:val="00EE2413"/>
    <w:rsid w:val="00F02497"/>
    <w:rsid w:val="00F05722"/>
    <w:rsid w:val="00F05A0F"/>
    <w:rsid w:val="00F12512"/>
    <w:rsid w:val="00F13455"/>
    <w:rsid w:val="00F153AE"/>
    <w:rsid w:val="00F17207"/>
    <w:rsid w:val="00F263F1"/>
    <w:rsid w:val="00F26AA4"/>
    <w:rsid w:val="00F27794"/>
    <w:rsid w:val="00F36237"/>
    <w:rsid w:val="00F4418F"/>
    <w:rsid w:val="00F57C3F"/>
    <w:rsid w:val="00F60FB1"/>
    <w:rsid w:val="00F72CE5"/>
    <w:rsid w:val="00F73424"/>
    <w:rsid w:val="00F82D41"/>
    <w:rsid w:val="00F874E4"/>
    <w:rsid w:val="00F92294"/>
    <w:rsid w:val="00F97352"/>
    <w:rsid w:val="00FA1C88"/>
    <w:rsid w:val="00FA4BBB"/>
    <w:rsid w:val="00FA5309"/>
    <w:rsid w:val="00FB7FD2"/>
    <w:rsid w:val="00FD3532"/>
    <w:rsid w:val="00FF6B96"/>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styleId="Tabellenraster">
    <w:name w:val="Table Grid"/>
    <w:basedOn w:val="NormaleTabelle"/>
    <w:uiPriority w:val="59"/>
    <w:rsid w:val="00A33FC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Absatz-Standardschriftart"/>
    <w:uiPriority w:val="99"/>
    <w:unhideWhenUsed/>
    <w:rsid w:val="004A29FA"/>
    <w:rPr>
      <w:color w:val="0000FF" w:themeColor="hyperlink"/>
      <w:u w:val="single"/>
    </w:rPr>
  </w:style>
  <w:style w:type="character" w:styleId="BesuchterHyperlink">
    <w:name w:val="FollowedHyperlink"/>
    <w:basedOn w:val="Absatz-Standardschriftart"/>
    <w:uiPriority w:val="99"/>
    <w:semiHidden/>
    <w:unhideWhenUsed/>
    <w:rsid w:val="00B369A2"/>
    <w:rPr>
      <w:color w:val="800080" w:themeColor="followedHyperlink"/>
      <w:u w:val="single"/>
    </w:rPr>
  </w:style>
  <w:style w:type="paragraph" w:styleId="Textkrper">
    <w:name w:val="Body Text"/>
    <w:basedOn w:val="Standard"/>
    <w:link w:val="TextkrperZchn"/>
    <w:semiHidden/>
    <w:rsid w:val="00B369A2"/>
    <w:pPr>
      <w:spacing w:after="120" w:line="240" w:lineRule="auto"/>
    </w:pPr>
    <w:rPr>
      <w:rFonts w:ascii="Times New Roman" w:eastAsia="Times New Roman" w:hAnsi="Times New Roman" w:cs="Times New Roman"/>
      <w:sz w:val="24"/>
      <w:szCs w:val="24"/>
      <w:lang w:eastAsia="de-DE"/>
    </w:rPr>
  </w:style>
  <w:style w:type="character" w:customStyle="1" w:styleId="TextkrperZchn">
    <w:name w:val="Textkörper Zchn"/>
    <w:basedOn w:val="Absatz-Standardschriftart"/>
    <w:link w:val="Textkrper"/>
    <w:semiHidden/>
    <w:rsid w:val="00B369A2"/>
    <w:rPr>
      <w:rFonts w:ascii="Times New Roman" w:eastAsia="Times New Roman" w:hAnsi="Times New Roman" w:cs="Times New Roman"/>
      <w:sz w:val="24"/>
      <w:szCs w:val="24"/>
      <w:lang w:eastAsia="de-DE"/>
    </w:rPr>
  </w:style>
  <w:style w:type="character" w:styleId="Kommentarzeichen">
    <w:name w:val="annotation reference"/>
    <w:basedOn w:val="Absatz-Standardschriftart"/>
    <w:uiPriority w:val="99"/>
    <w:semiHidden/>
    <w:unhideWhenUsed/>
    <w:rsid w:val="00593265"/>
    <w:rPr>
      <w:sz w:val="16"/>
      <w:szCs w:val="16"/>
    </w:rPr>
  </w:style>
  <w:style w:type="paragraph" w:styleId="Kommentartext">
    <w:name w:val="annotation text"/>
    <w:basedOn w:val="Standard"/>
    <w:link w:val="KommentartextZchn"/>
    <w:uiPriority w:val="99"/>
    <w:semiHidden/>
    <w:unhideWhenUsed/>
    <w:rsid w:val="00593265"/>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593265"/>
    <w:rPr>
      <w:sz w:val="20"/>
      <w:szCs w:val="20"/>
    </w:rPr>
  </w:style>
  <w:style w:type="paragraph" w:styleId="Kommentarthema">
    <w:name w:val="annotation subject"/>
    <w:basedOn w:val="Kommentartext"/>
    <w:next w:val="Kommentartext"/>
    <w:link w:val="KommentarthemaZchn"/>
    <w:uiPriority w:val="99"/>
    <w:semiHidden/>
    <w:unhideWhenUsed/>
    <w:rsid w:val="00593265"/>
    <w:rPr>
      <w:b/>
      <w:bCs/>
    </w:rPr>
  </w:style>
  <w:style w:type="character" w:customStyle="1" w:styleId="KommentarthemaZchn">
    <w:name w:val="Kommentarthema Zchn"/>
    <w:basedOn w:val="KommentartextZchn"/>
    <w:link w:val="Kommentarthema"/>
    <w:uiPriority w:val="99"/>
    <w:semiHidden/>
    <w:rsid w:val="00593265"/>
    <w:rPr>
      <w:b/>
      <w:bCs/>
      <w:sz w:val="20"/>
      <w:szCs w:val="20"/>
    </w:rPr>
  </w:style>
  <w:style w:type="paragraph" w:styleId="Sprechblasentext">
    <w:name w:val="Balloon Text"/>
    <w:basedOn w:val="Standard"/>
    <w:link w:val="SprechblasentextZchn"/>
    <w:uiPriority w:val="99"/>
    <w:semiHidden/>
    <w:unhideWhenUsed/>
    <w:rsid w:val="00593265"/>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593265"/>
    <w:rPr>
      <w:rFonts w:ascii="Tahoma" w:hAnsi="Tahoma" w:cs="Tahoma"/>
      <w:sz w:val="16"/>
      <w:szCs w:val="16"/>
    </w:rPr>
  </w:style>
  <w:style w:type="paragraph" w:styleId="Kopfzeile">
    <w:name w:val="header"/>
    <w:basedOn w:val="Standard"/>
    <w:link w:val="KopfzeileZchn"/>
    <w:uiPriority w:val="99"/>
    <w:unhideWhenUsed/>
    <w:rsid w:val="00922852"/>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922852"/>
  </w:style>
  <w:style w:type="paragraph" w:styleId="Fuzeile">
    <w:name w:val="footer"/>
    <w:basedOn w:val="Standard"/>
    <w:link w:val="FuzeileZchn"/>
    <w:uiPriority w:val="99"/>
    <w:unhideWhenUsed/>
    <w:rsid w:val="00922852"/>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922852"/>
  </w:style>
  <w:style w:type="paragraph" w:styleId="Listenabsatz">
    <w:name w:val="List Paragraph"/>
    <w:basedOn w:val="Standard"/>
    <w:uiPriority w:val="34"/>
    <w:qFormat/>
    <w:rsid w:val="00D3228F"/>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styleId="Tabellenraster">
    <w:name w:val="Table Grid"/>
    <w:basedOn w:val="NormaleTabelle"/>
    <w:uiPriority w:val="59"/>
    <w:rsid w:val="00A33FC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Absatz-Standardschriftart"/>
    <w:uiPriority w:val="99"/>
    <w:unhideWhenUsed/>
    <w:rsid w:val="004A29FA"/>
    <w:rPr>
      <w:color w:val="0000FF" w:themeColor="hyperlink"/>
      <w:u w:val="single"/>
    </w:rPr>
  </w:style>
  <w:style w:type="character" w:styleId="BesuchterHyperlink">
    <w:name w:val="FollowedHyperlink"/>
    <w:basedOn w:val="Absatz-Standardschriftart"/>
    <w:uiPriority w:val="99"/>
    <w:semiHidden/>
    <w:unhideWhenUsed/>
    <w:rsid w:val="00B369A2"/>
    <w:rPr>
      <w:color w:val="800080" w:themeColor="followedHyperlink"/>
      <w:u w:val="single"/>
    </w:rPr>
  </w:style>
  <w:style w:type="paragraph" w:styleId="Textkrper">
    <w:name w:val="Body Text"/>
    <w:basedOn w:val="Standard"/>
    <w:link w:val="TextkrperZchn"/>
    <w:semiHidden/>
    <w:rsid w:val="00B369A2"/>
    <w:pPr>
      <w:spacing w:after="120" w:line="240" w:lineRule="auto"/>
    </w:pPr>
    <w:rPr>
      <w:rFonts w:ascii="Times New Roman" w:eastAsia="Times New Roman" w:hAnsi="Times New Roman" w:cs="Times New Roman"/>
      <w:sz w:val="24"/>
      <w:szCs w:val="24"/>
      <w:lang w:eastAsia="de-DE"/>
    </w:rPr>
  </w:style>
  <w:style w:type="character" w:customStyle="1" w:styleId="TextkrperZchn">
    <w:name w:val="Textkörper Zchn"/>
    <w:basedOn w:val="Absatz-Standardschriftart"/>
    <w:link w:val="Textkrper"/>
    <w:semiHidden/>
    <w:rsid w:val="00B369A2"/>
    <w:rPr>
      <w:rFonts w:ascii="Times New Roman" w:eastAsia="Times New Roman" w:hAnsi="Times New Roman" w:cs="Times New Roman"/>
      <w:sz w:val="24"/>
      <w:szCs w:val="24"/>
      <w:lang w:eastAsia="de-DE"/>
    </w:rPr>
  </w:style>
  <w:style w:type="character" w:styleId="Kommentarzeichen">
    <w:name w:val="annotation reference"/>
    <w:basedOn w:val="Absatz-Standardschriftart"/>
    <w:uiPriority w:val="99"/>
    <w:semiHidden/>
    <w:unhideWhenUsed/>
    <w:rsid w:val="00593265"/>
    <w:rPr>
      <w:sz w:val="16"/>
      <w:szCs w:val="16"/>
    </w:rPr>
  </w:style>
  <w:style w:type="paragraph" w:styleId="Kommentartext">
    <w:name w:val="annotation text"/>
    <w:basedOn w:val="Standard"/>
    <w:link w:val="KommentartextZchn"/>
    <w:uiPriority w:val="99"/>
    <w:semiHidden/>
    <w:unhideWhenUsed/>
    <w:rsid w:val="00593265"/>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593265"/>
    <w:rPr>
      <w:sz w:val="20"/>
      <w:szCs w:val="20"/>
    </w:rPr>
  </w:style>
  <w:style w:type="paragraph" w:styleId="Kommentarthema">
    <w:name w:val="annotation subject"/>
    <w:basedOn w:val="Kommentartext"/>
    <w:next w:val="Kommentartext"/>
    <w:link w:val="KommentarthemaZchn"/>
    <w:uiPriority w:val="99"/>
    <w:semiHidden/>
    <w:unhideWhenUsed/>
    <w:rsid w:val="00593265"/>
    <w:rPr>
      <w:b/>
      <w:bCs/>
    </w:rPr>
  </w:style>
  <w:style w:type="character" w:customStyle="1" w:styleId="KommentarthemaZchn">
    <w:name w:val="Kommentarthema Zchn"/>
    <w:basedOn w:val="KommentartextZchn"/>
    <w:link w:val="Kommentarthema"/>
    <w:uiPriority w:val="99"/>
    <w:semiHidden/>
    <w:rsid w:val="00593265"/>
    <w:rPr>
      <w:b/>
      <w:bCs/>
      <w:sz w:val="20"/>
      <w:szCs w:val="20"/>
    </w:rPr>
  </w:style>
  <w:style w:type="paragraph" w:styleId="Sprechblasentext">
    <w:name w:val="Balloon Text"/>
    <w:basedOn w:val="Standard"/>
    <w:link w:val="SprechblasentextZchn"/>
    <w:uiPriority w:val="99"/>
    <w:semiHidden/>
    <w:unhideWhenUsed/>
    <w:rsid w:val="00593265"/>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593265"/>
    <w:rPr>
      <w:rFonts w:ascii="Tahoma" w:hAnsi="Tahoma" w:cs="Tahoma"/>
      <w:sz w:val="16"/>
      <w:szCs w:val="16"/>
    </w:rPr>
  </w:style>
  <w:style w:type="paragraph" w:styleId="Kopfzeile">
    <w:name w:val="header"/>
    <w:basedOn w:val="Standard"/>
    <w:link w:val="KopfzeileZchn"/>
    <w:uiPriority w:val="99"/>
    <w:unhideWhenUsed/>
    <w:rsid w:val="00922852"/>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922852"/>
  </w:style>
  <w:style w:type="paragraph" w:styleId="Fuzeile">
    <w:name w:val="footer"/>
    <w:basedOn w:val="Standard"/>
    <w:link w:val="FuzeileZchn"/>
    <w:uiPriority w:val="99"/>
    <w:unhideWhenUsed/>
    <w:rsid w:val="00922852"/>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922852"/>
  </w:style>
  <w:style w:type="paragraph" w:styleId="Listenabsatz">
    <w:name w:val="List Paragraph"/>
    <w:basedOn w:val="Standard"/>
    <w:uiPriority w:val="34"/>
    <w:qFormat/>
    <w:rsid w:val="00D3228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873272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varmeco.de"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mailto:info@varmeco.de" TargetMode="External"/><Relationship Id="rId17" Type="http://schemas.openxmlformats.org/officeDocument/2006/relationships/hyperlink" Target="http://www.bmspower.com" TargetMode="External"/><Relationship Id="rId25" Type="http://schemas.microsoft.com/office/2011/relationships/people" Target="people.xml"/><Relationship Id="rId2" Type="http://schemas.openxmlformats.org/officeDocument/2006/relationships/numbering" Target="numbering.xml"/><Relationship Id="rId16" Type="http://schemas.openxmlformats.org/officeDocument/2006/relationships/hyperlink" Target="mailto:info@bmspower.com"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hyperlink" Target="http://www.press-n-relations.com" TargetMode="External"/><Relationship Id="rId10" Type="http://schemas.openxmlformats.org/officeDocument/2006/relationships/hyperlink" Target="http://press-n-relations.mediamid.com/AMID-PR/open.jsp?action=search&amp;query=SW_Augsburg_FW" TargetMode="External"/><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hyperlink" Target="http://www.exergiemaschine.com" TargetMode="External"/><Relationship Id="rId14" Type="http://schemas.openxmlformats.org/officeDocument/2006/relationships/hyperlink" Target="mailto:du@press-n-relations.de"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A1AFF42-46EC-4344-9CF6-D0C512D65C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954</Words>
  <Characters>6015</Characters>
  <Application>Microsoft Office Word</Application>
  <DocSecurity>0</DocSecurity>
  <Lines>50</Lines>
  <Paragraphs>13</Paragraphs>
  <ScaleCrop>false</ScaleCrop>
  <HeadingPairs>
    <vt:vector size="2" baseType="variant">
      <vt:variant>
        <vt:lpstr>Titel</vt:lpstr>
      </vt:variant>
      <vt:variant>
        <vt:i4>1</vt:i4>
      </vt:variant>
    </vt:vector>
  </HeadingPairs>
  <TitlesOfParts>
    <vt:vector size="1" baseType="lpstr">
      <vt:lpstr/>
    </vt:vector>
  </TitlesOfParts>
  <Company>HP</Company>
  <LinksUpToDate>false</LinksUpToDate>
  <CharactersWithSpaces>6956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Ralf Dunker</dc:creator>
  <cp:lastModifiedBy>Ralf Dunker</cp:lastModifiedBy>
  <cp:revision>2</cp:revision>
  <cp:lastPrinted>2020-10-01T20:13:00Z</cp:lastPrinted>
  <dcterms:created xsi:type="dcterms:W3CDTF">2020-10-06T20:03:00Z</dcterms:created>
  <dcterms:modified xsi:type="dcterms:W3CDTF">2020-10-06T20:03:00Z</dcterms:modified>
</cp:coreProperties>
</file>