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FDE" w:rsidRDefault="00E93FDE" w:rsidP="00B05E35">
      <w:pPr>
        <w:spacing w:after="240"/>
        <w:ind w:right="1415"/>
        <w:rPr>
          <w:rFonts w:ascii="Arial" w:hAnsi="Arial" w:cs="Arial"/>
          <w:b/>
          <w:spacing w:val="-2"/>
          <w:sz w:val="22"/>
          <w:szCs w:val="22"/>
          <w:lang w:val="en-US"/>
        </w:rPr>
      </w:pPr>
      <w:r w:rsidRPr="00E93FDE">
        <w:rPr>
          <w:rFonts w:ascii="Arial" w:hAnsi="Arial" w:cs="Arial"/>
          <w:b/>
          <w:spacing w:val="-2"/>
          <w:sz w:val="22"/>
          <w:szCs w:val="22"/>
          <w:lang w:val="en-US"/>
        </w:rPr>
        <w:t xml:space="preserve">Press Release </w:t>
      </w:r>
    </w:p>
    <w:p w:rsidR="002E1085" w:rsidRPr="00494B8D" w:rsidRDefault="00B05E35" w:rsidP="00B05E35">
      <w:pPr>
        <w:spacing w:after="240"/>
        <w:ind w:right="1415"/>
        <w:rPr>
          <w:rFonts w:ascii="Arial" w:hAnsi="Arial" w:cs="Arial"/>
          <w:b/>
          <w:spacing w:val="-2"/>
          <w:sz w:val="22"/>
          <w:szCs w:val="22"/>
          <w:lang w:val="en-US"/>
        </w:rPr>
      </w:pPr>
      <w:proofErr w:type="spellStart"/>
      <w:proofErr w:type="gramStart"/>
      <w:r w:rsidRPr="00494B8D">
        <w:rPr>
          <w:rFonts w:ascii="Arial" w:hAnsi="Arial" w:cs="Arial"/>
          <w:b/>
          <w:spacing w:val="-2"/>
          <w:sz w:val="22"/>
          <w:szCs w:val="22"/>
          <w:lang w:val="en-US"/>
        </w:rPr>
        <w:t>bullmer</w:t>
      </w:r>
      <w:proofErr w:type="spellEnd"/>
      <w:proofErr w:type="gramEnd"/>
      <w:r w:rsidRPr="00494B8D">
        <w:rPr>
          <w:rFonts w:ascii="Arial" w:hAnsi="Arial" w:cs="Arial"/>
          <w:b/>
          <w:spacing w:val="-2"/>
          <w:sz w:val="22"/>
          <w:szCs w:val="22"/>
          <w:lang w:val="en-US"/>
        </w:rPr>
        <w:t xml:space="preserve"> at the </w:t>
      </w:r>
      <w:proofErr w:type="spellStart"/>
      <w:r w:rsidRPr="00494B8D">
        <w:rPr>
          <w:rFonts w:ascii="Arial" w:hAnsi="Arial" w:cs="Arial"/>
          <w:b/>
          <w:spacing w:val="-2"/>
          <w:sz w:val="22"/>
          <w:szCs w:val="22"/>
          <w:lang w:val="en-US"/>
        </w:rPr>
        <w:t>Texprocess</w:t>
      </w:r>
      <w:proofErr w:type="spellEnd"/>
      <w:r w:rsidRPr="00494B8D">
        <w:rPr>
          <w:rFonts w:ascii="Arial" w:hAnsi="Arial" w:cs="Arial"/>
          <w:b/>
          <w:spacing w:val="-2"/>
          <w:sz w:val="22"/>
          <w:szCs w:val="22"/>
          <w:lang w:val="en-US"/>
        </w:rPr>
        <w:t xml:space="preserve"> trade fair, </w:t>
      </w:r>
      <w:r w:rsidRPr="00494B8D">
        <w:rPr>
          <w:rFonts w:ascii="Arial" w:hAnsi="Arial" w:cs="Arial"/>
          <w:b/>
          <w:spacing w:val="-2"/>
          <w:sz w:val="22"/>
          <w:szCs w:val="22"/>
          <w:lang w:val="en-US"/>
        </w:rPr>
        <w:br/>
        <w:t>14.-17.5.2019, Messe Frankfurt am Main</w:t>
      </w:r>
      <w:r w:rsidR="00615DDA" w:rsidRPr="00494B8D">
        <w:rPr>
          <w:rFonts w:ascii="Arial" w:hAnsi="Arial" w:cs="Arial"/>
          <w:b/>
          <w:spacing w:val="-2"/>
          <w:sz w:val="22"/>
          <w:szCs w:val="22"/>
          <w:lang w:val="en-US"/>
        </w:rPr>
        <w:t xml:space="preserve"> (Germany)</w:t>
      </w:r>
      <w:r w:rsidR="00494B8D" w:rsidRPr="00494B8D">
        <w:rPr>
          <w:rFonts w:ascii="Arial" w:hAnsi="Arial" w:cs="Arial"/>
          <w:b/>
          <w:spacing w:val="-2"/>
          <w:sz w:val="22"/>
          <w:szCs w:val="22"/>
          <w:lang w:val="en-US"/>
        </w:rPr>
        <w:t>, Hall 4, Stand B6</w:t>
      </w:r>
      <w:r w:rsidRPr="00494B8D">
        <w:rPr>
          <w:rFonts w:ascii="Arial" w:hAnsi="Arial" w:cs="Arial"/>
          <w:b/>
          <w:spacing w:val="-2"/>
          <w:sz w:val="22"/>
          <w:szCs w:val="22"/>
          <w:lang w:val="en-US"/>
        </w:rPr>
        <w:t>0</w:t>
      </w:r>
    </w:p>
    <w:p w:rsidR="00D51E32" w:rsidRPr="00494B8D" w:rsidRDefault="00664B76" w:rsidP="00B05E35">
      <w:pPr>
        <w:tabs>
          <w:tab w:val="left" w:pos="7655"/>
        </w:tabs>
        <w:spacing w:after="360"/>
        <w:ind w:right="1415"/>
        <w:rPr>
          <w:rFonts w:ascii="Arial" w:hAnsi="Arial" w:cs="Arial"/>
          <w:b/>
          <w:spacing w:val="-2"/>
          <w:sz w:val="36"/>
          <w:szCs w:val="22"/>
          <w:lang w:val="en-US"/>
        </w:rPr>
      </w:pPr>
      <w:r w:rsidRPr="00494B8D">
        <w:rPr>
          <w:rFonts w:ascii="Arial" w:hAnsi="Arial" w:cs="Arial"/>
          <w:b/>
          <w:spacing w:val="-2"/>
          <w:sz w:val="36"/>
          <w:szCs w:val="22"/>
          <w:lang w:val="en-US"/>
        </w:rPr>
        <w:t>Smarter</w:t>
      </w:r>
      <w:r w:rsidR="00B05E35" w:rsidRPr="00494B8D">
        <w:rPr>
          <w:rFonts w:ascii="Arial" w:hAnsi="Arial" w:cs="Arial"/>
          <w:b/>
          <w:spacing w:val="-2"/>
          <w:sz w:val="36"/>
          <w:szCs w:val="22"/>
          <w:lang w:val="en-US"/>
        </w:rPr>
        <w:t xml:space="preserve"> and </w:t>
      </w:r>
      <w:r w:rsidR="00394F0C">
        <w:rPr>
          <w:rFonts w:ascii="Arial" w:hAnsi="Arial" w:cs="Arial"/>
          <w:b/>
          <w:spacing w:val="-2"/>
          <w:sz w:val="36"/>
          <w:szCs w:val="22"/>
          <w:lang w:val="en-US"/>
        </w:rPr>
        <w:t>M</w:t>
      </w:r>
      <w:r w:rsidRPr="00494B8D">
        <w:rPr>
          <w:rFonts w:ascii="Arial" w:hAnsi="Arial" w:cs="Arial"/>
          <w:b/>
          <w:spacing w:val="-2"/>
          <w:sz w:val="36"/>
          <w:szCs w:val="22"/>
          <w:lang w:val="en-US"/>
        </w:rPr>
        <w:t xml:space="preserve">ore </w:t>
      </w:r>
      <w:r w:rsidR="00394F0C">
        <w:rPr>
          <w:rFonts w:ascii="Arial" w:hAnsi="Arial" w:cs="Arial"/>
          <w:b/>
          <w:spacing w:val="-2"/>
          <w:sz w:val="36"/>
          <w:szCs w:val="22"/>
          <w:lang w:val="en-US"/>
        </w:rPr>
        <w:t>E</w:t>
      </w:r>
      <w:r w:rsidR="00B05E35" w:rsidRPr="00494B8D">
        <w:rPr>
          <w:rFonts w:ascii="Arial" w:hAnsi="Arial" w:cs="Arial"/>
          <w:b/>
          <w:spacing w:val="-2"/>
          <w:sz w:val="36"/>
          <w:szCs w:val="22"/>
          <w:lang w:val="en-US"/>
        </w:rPr>
        <w:t xml:space="preserve">fficient </w:t>
      </w:r>
      <w:r w:rsidR="00394F0C">
        <w:rPr>
          <w:rFonts w:ascii="Arial" w:hAnsi="Arial" w:cs="Arial"/>
          <w:b/>
          <w:spacing w:val="-2"/>
          <w:sz w:val="36"/>
          <w:szCs w:val="22"/>
          <w:lang w:val="en-US"/>
        </w:rPr>
        <w:t>Production for C</w:t>
      </w:r>
      <w:r w:rsidRPr="00494B8D">
        <w:rPr>
          <w:rFonts w:ascii="Arial" w:hAnsi="Arial" w:cs="Arial"/>
          <w:b/>
          <w:spacing w:val="-2"/>
          <w:sz w:val="36"/>
          <w:szCs w:val="22"/>
          <w:lang w:val="en-US"/>
        </w:rPr>
        <w:t xml:space="preserve">utting </w:t>
      </w:r>
      <w:r w:rsidR="00394F0C">
        <w:rPr>
          <w:rFonts w:ascii="Arial" w:hAnsi="Arial" w:cs="Arial"/>
          <w:b/>
          <w:spacing w:val="-2"/>
          <w:sz w:val="36"/>
          <w:szCs w:val="22"/>
          <w:lang w:val="en-US"/>
        </w:rPr>
        <w:t>I</w:t>
      </w:r>
      <w:r w:rsidRPr="00494B8D">
        <w:rPr>
          <w:rFonts w:ascii="Arial" w:hAnsi="Arial" w:cs="Arial"/>
          <w:b/>
          <w:spacing w:val="-2"/>
          <w:sz w:val="36"/>
          <w:szCs w:val="22"/>
          <w:lang w:val="en-US"/>
        </w:rPr>
        <w:t>ndustry</w:t>
      </w:r>
      <w:r w:rsidR="00B05E35" w:rsidRPr="00494B8D">
        <w:rPr>
          <w:rFonts w:ascii="Arial" w:hAnsi="Arial" w:cs="Arial"/>
          <w:b/>
          <w:spacing w:val="-2"/>
          <w:sz w:val="36"/>
          <w:szCs w:val="22"/>
          <w:lang w:val="en-US"/>
        </w:rPr>
        <w:t>.</w:t>
      </w:r>
      <w:r w:rsidR="008D41DD" w:rsidRPr="00494B8D">
        <w:rPr>
          <w:rFonts w:ascii="Arial" w:hAnsi="Arial" w:cs="Arial"/>
          <w:b/>
          <w:spacing w:val="-2"/>
          <w:sz w:val="36"/>
          <w:szCs w:val="22"/>
          <w:lang w:val="en-US"/>
        </w:rPr>
        <w:t xml:space="preserve"> </w:t>
      </w:r>
      <w:r w:rsidR="00B05E35" w:rsidRPr="00494B8D">
        <w:rPr>
          <w:rFonts w:ascii="Arial" w:hAnsi="Arial" w:cs="Arial"/>
          <w:b/>
          <w:spacing w:val="-2"/>
          <w:sz w:val="36"/>
          <w:szCs w:val="22"/>
          <w:lang w:val="en-US"/>
        </w:rPr>
        <w:t>With Clouver from ProCom.</w:t>
      </w:r>
    </w:p>
    <w:p w:rsidR="006F72B1" w:rsidRPr="00494B8D" w:rsidRDefault="00B05E35" w:rsidP="00B05E35">
      <w:pPr>
        <w:spacing w:after="100" w:line="280" w:lineRule="auto"/>
        <w:ind w:right="1417"/>
        <w:jc w:val="both"/>
        <w:rPr>
          <w:rFonts w:ascii="Arial" w:hAnsi="Arial" w:cs="Arial"/>
          <w:b/>
          <w:spacing w:val="-4"/>
          <w:sz w:val="22"/>
          <w:szCs w:val="22"/>
          <w:lang w:val="en-US"/>
        </w:rPr>
      </w:pPr>
      <w:r w:rsidRPr="00494B8D">
        <w:rPr>
          <w:rFonts w:ascii="Arial" w:hAnsi="Arial" w:cs="Arial"/>
          <w:b/>
          <w:spacing w:val="-4"/>
          <w:sz w:val="22"/>
          <w:szCs w:val="22"/>
          <w:lang w:val="en-US"/>
        </w:rPr>
        <w:t>Aachen</w:t>
      </w:r>
      <w:r w:rsidR="00615DDA" w:rsidRPr="00494B8D">
        <w:rPr>
          <w:rFonts w:ascii="Arial" w:hAnsi="Arial" w:cs="Arial"/>
          <w:b/>
          <w:spacing w:val="-4"/>
          <w:sz w:val="22"/>
          <w:szCs w:val="22"/>
          <w:lang w:val="en-US"/>
        </w:rPr>
        <w:t xml:space="preserve"> (Germany)</w:t>
      </w:r>
      <w:r w:rsidRPr="00494B8D">
        <w:rPr>
          <w:rFonts w:ascii="Arial" w:hAnsi="Arial" w:cs="Arial"/>
          <w:b/>
          <w:spacing w:val="-4"/>
          <w:sz w:val="22"/>
          <w:szCs w:val="22"/>
          <w:lang w:val="en-US"/>
        </w:rPr>
        <w:t xml:space="preserve">, April </w:t>
      </w:r>
      <w:r w:rsidR="00394F0C">
        <w:rPr>
          <w:rFonts w:ascii="Arial" w:hAnsi="Arial" w:cs="Arial"/>
          <w:b/>
          <w:spacing w:val="-4"/>
          <w:sz w:val="22"/>
          <w:szCs w:val="22"/>
          <w:lang w:val="en-US"/>
        </w:rPr>
        <w:t>9</w:t>
      </w:r>
      <w:r w:rsidRPr="00494B8D">
        <w:rPr>
          <w:rFonts w:ascii="Arial" w:hAnsi="Arial" w:cs="Arial"/>
          <w:b/>
          <w:spacing w:val="-4"/>
          <w:sz w:val="22"/>
          <w:szCs w:val="22"/>
          <w:lang w:val="en-US"/>
        </w:rPr>
        <w:t>, 2019</w:t>
      </w:r>
      <w:r w:rsidR="00D51E32" w:rsidRPr="00494B8D">
        <w:rPr>
          <w:rFonts w:ascii="Arial" w:hAnsi="Arial" w:cs="Arial"/>
          <w:b/>
          <w:spacing w:val="-4"/>
          <w:sz w:val="22"/>
          <w:szCs w:val="22"/>
          <w:lang w:val="en-US"/>
        </w:rPr>
        <w:t xml:space="preserve"> </w:t>
      </w:r>
      <w:r w:rsidRPr="00494B8D">
        <w:rPr>
          <w:rFonts w:ascii="Arial" w:hAnsi="Arial" w:cs="Arial"/>
          <w:b/>
          <w:spacing w:val="-4"/>
          <w:sz w:val="22"/>
          <w:szCs w:val="22"/>
          <w:lang w:val="en-US"/>
        </w:rPr>
        <w:t xml:space="preserve">– Clouver from ProCom GmbH is an Industry 4.0 product for </w:t>
      </w:r>
      <w:r w:rsidR="00F06D83" w:rsidRPr="00494B8D">
        <w:rPr>
          <w:rFonts w:ascii="Arial" w:hAnsi="Arial" w:cs="Arial"/>
          <w:b/>
          <w:spacing w:val="-4"/>
          <w:sz w:val="22"/>
          <w:szCs w:val="22"/>
          <w:lang w:val="en-US"/>
        </w:rPr>
        <w:t>knife</w:t>
      </w:r>
      <w:r w:rsidRPr="00494B8D">
        <w:rPr>
          <w:rFonts w:ascii="Arial" w:hAnsi="Arial" w:cs="Arial"/>
          <w:b/>
          <w:spacing w:val="-4"/>
          <w:sz w:val="22"/>
          <w:szCs w:val="22"/>
          <w:lang w:val="en-US"/>
        </w:rPr>
        <w:t>, laser, plasma, and waterjet cutting that makes processes more transparent and production more efficient.</w:t>
      </w:r>
      <w:r w:rsidR="005B098C" w:rsidRPr="00494B8D">
        <w:rPr>
          <w:rFonts w:ascii="Arial" w:hAnsi="Arial" w:cs="Arial"/>
          <w:b/>
          <w:spacing w:val="-4"/>
          <w:sz w:val="22"/>
          <w:szCs w:val="22"/>
          <w:lang w:val="en-US"/>
        </w:rPr>
        <w:t xml:space="preserve"> </w:t>
      </w:r>
      <w:r w:rsidRPr="00494B8D">
        <w:rPr>
          <w:rFonts w:ascii="Arial" w:hAnsi="Arial" w:cs="Arial"/>
          <w:b/>
          <w:spacing w:val="-4"/>
          <w:sz w:val="22"/>
          <w:szCs w:val="22"/>
          <w:lang w:val="en-US"/>
        </w:rPr>
        <w:t>Clouver links production with its digital image.</w:t>
      </w:r>
      <w:r w:rsidR="006F72B1" w:rsidRPr="00494B8D">
        <w:rPr>
          <w:rFonts w:ascii="Arial" w:hAnsi="Arial" w:cs="Arial"/>
          <w:b/>
          <w:spacing w:val="-4"/>
          <w:sz w:val="22"/>
          <w:szCs w:val="22"/>
          <w:lang w:val="en-US"/>
        </w:rPr>
        <w:t xml:space="preserve"> </w:t>
      </w:r>
      <w:r w:rsidRPr="00494B8D">
        <w:rPr>
          <w:rFonts w:ascii="Arial" w:hAnsi="Arial" w:cs="Arial"/>
          <w:b/>
          <w:spacing w:val="-4"/>
          <w:sz w:val="22"/>
          <w:szCs w:val="22"/>
          <w:lang w:val="en-US"/>
        </w:rPr>
        <w:t>For example, production processes can be analyzed in detail, hidden production costs can be identified, and bottlenecks can be detected at an early stage.</w:t>
      </w:r>
      <w:r w:rsidR="005B098C" w:rsidRPr="00494B8D">
        <w:rPr>
          <w:rFonts w:ascii="Arial" w:hAnsi="Arial" w:cs="Arial"/>
          <w:b/>
          <w:spacing w:val="2"/>
          <w:sz w:val="22"/>
          <w:szCs w:val="22"/>
          <w:lang w:val="en-US"/>
        </w:rPr>
        <w:t xml:space="preserve"> </w:t>
      </w:r>
      <w:r w:rsidRPr="00494B8D">
        <w:rPr>
          <w:rFonts w:ascii="Arial" w:hAnsi="Arial" w:cs="Arial"/>
          <w:b/>
          <w:spacing w:val="2"/>
          <w:sz w:val="22"/>
          <w:szCs w:val="22"/>
          <w:lang w:val="en-US"/>
        </w:rPr>
        <w:t xml:space="preserve">Clouver also provides an </w:t>
      </w:r>
      <w:r w:rsidRPr="00494B8D">
        <w:rPr>
          <w:rFonts w:ascii="Arial" w:hAnsi="Arial" w:cs="Arial"/>
          <w:b/>
          <w:spacing w:val="-4"/>
          <w:sz w:val="22"/>
          <w:szCs w:val="22"/>
          <w:lang w:val="en-US"/>
        </w:rPr>
        <w:t>OEE* value, which is an indicator for detecting and correcting drops in productivity due to production performance or scrap.</w:t>
      </w:r>
      <w:r w:rsidR="00E61616" w:rsidRPr="00494B8D">
        <w:rPr>
          <w:rFonts w:ascii="Arial" w:hAnsi="Arial" w:cs="Arial"/>
          <w:b/>
          <w:spacing w:val="-4"/>
          <w:sz w:val="22"/>
          <w:szCs w:val="22"/>
          <w:lang w:val="en-US"/>
        </w:rPr>
        <w:t xml:space="preserve"> </w:t>
      </w:r>
      <w:r w:rsidR="00664B76" w:rsidRPr="00494B8D">
        <w:rPr>
          <w:rFonts w:ascii="Arial" w:hAnsi="Arial" w:cs="Arial"/>
          <w:b/>
          <w:spacing w:val="-4"/>
          <w:sz w:val="22"/>
          <w:szCs w:val="22"/>
          <w:lang w:val="en-US"/>
        </w:rPr>
        <w:t>This solution also provides the basis for c</w:t>
      </w:r>
      <w:r w:rsidRPr="00494B8D">
        <w:rPr>
          <w:rFonts w:ascii="Arial" w:hAnsi="Arial" w:cs="Arial"/>
          <w:b/>
          <w:spacing w:val="-4"/>
          <w:sz w:val="22"/>
          <w:szCs w:val="22"/>
          <w:lang w:val="en-US"/>
        </w:rPr>
        <w:t>ondition-based maintenance.</w:t>
      </w:r>
      <w:r w:rsidR="006F72B1" w:rsidRPr="00494B8D">
        <w:rPr>
          <w:rFonts w:ascii="Arial" w:hAnsi="Arial" w:cs="Arial"/>
          <w:b/>
          <w:spacing w:val="-4"/>
          <w:sz w:val="22"/>
          <w:szCs w:val="22"/>
          <w:lang w:val="en-US"/>
        </w:rPr>
        <w:t xml:space="preserve"> </w:t>
      </w:r>
      <w:r w:rsidRPr="00494B8D">
        <w:rPr>
          <w:rFonts w:ascii="Arial" w:hAnsi="Arial" w:cs="Arial"/>
          <w:b/>
          <w:spacing w:val="-4"/>
          <w:sz w:val="22"/>
          <w:szCs w:val="22"/>
          <w:lang w:val="en-US"/>
        </w:rPr>
        <w:t xml:space="preserve">For the </w:t>
      </w:r>
      <w:r w:rsidR="00F06D83" w:rsidRPr="00494B8D">
        <w:rPr>
          <w:rFonts w:ascii="Arial" w:hAnsi="Arial" w:cs="Arial"/>
          <w:b/>
          <w:spacing w:val="-4"/>
          <w:sz w:val="22"/>
          <w:szCs w:val="22"/>
          <w:lang w:val="en-US"/>
        </w:rPr>
        <w:t>machine manufacturer</w:t>
      </w:r>
      <w:r w:rsidRPr="00494B8D">
        <w:rPr>
          <w:rFonts w:ascii="Arial" w:hAnsi="Arial" w:cs="Arial"/>
          <w:b/>
          <w:spacing w:val="-4"/>
          <w:sz w:val="22"/>
          <w:szCs w:val="22"/>
          <w:lang w:val="en-US"/>
        </w:rPr>
        <w:t xml:space="preserve"> bullmer GmbH (Mehrstetten</w:t>
      </w:r>
      <w:r w:rsidR="00615DDA" w:rsidRPr="00494B8D">
        <w:rPr>
          <w:rFonts w:ascii="Arial" w:hAnsi="Arial" w:cs="Arial"/>
          <w:b/>
          <w:spacing w:val="-4"/>
          <w:sz w:val="22"/>
          <w:szCs w:val="22"/>
          <w:lang w:val="en-US"/>
        </w:rPr>
        <w:t>/Germany</w:t>
      </w:r>
      <w:r w:rsidRPr="00494B8D">
        <w:rPr>
          <w:rFonts w:ascii="Arial" w:hAnsi="Arial" w:cs="Arial"/>
          <w:b/>
          <w:spacing w:val="-4"/>
          <w:sz w:val="22"/>
          <w:szCs w:val="22"/>
          <w:lang w:val="en-US"/>
        </w:rPr>
        <w:t>), this is reason enough to off</w:t>
      </w:r>
      <w:r w:rsidR="00F06D83" w:rsidRPr="00494B8D">
        <w:rPr>
          <w:rFonts w:ascii="Arial" w:hAnsi="Arial" w:cs="Arial"/>
          <w:b/>
          <w:spacing w:val="-4"/>
          <w:sz w:val="22"/>
          <w:szCs w:val="22"/>
          <w:lang w:val="en-US"/>
        </w:rPr>
        <w:t>er</w:t>
      </w:r>
      <w:r w:rsidRPr="00494B8D">
        <w:rPr>
          <w:rFonts w:ascii="Arial" w:hAnsi="Arial" w:cs="Arial"/>
          <w:b/>
          <w:spacing w:val="-4"/>
          <w:sz w:val="22"/>
          <w:szCs w:val="22"/>
          <w:lang w:val="en-US"/>
        </w:rPr>
        <w:t xml:space="preserve"> Clouver as an option for its customers.</w:t>
      </w:r>
    </w:p>
    <w:p w:rsidR="006F72B1" w:rsidRPr="00494B8D" w:rsidRDefault="00B05E35" w:rsidP="00B05E35">
      <w:pPr>
        <w:shd w:val="clear" w:color="auto" w:fill="D9D9D9" w:themeFill="background1" w:themeFillShade="D9"/>
        <w:spacing w:before="600" w:after="600" w:line="280" w:lineRule="auto"/>
        <w:ind w:right="1418"/>
        <w:jc w:val="both"/>
        <w:rPr>
          <w:rFonts w:ascii="Arial" w:hAnsi="Arial" w:cs="Arial"/>
          <w:i/>
          <w:spacing w:val="-2"/>
          <w:sz w:val="22"/>
          <w:szCs w:val="22"/>
          <w:lang w:val="en-US"/>
        </w:rPr>
      </w:pPr>
      <w:r w:rsidRPr="00494B8D">
        <w:rPr>
          <w:rFonts w:ascii="Arial" w:hAnsi="Arial" w:cs="Arial"/>
          <w:i/>
          <w:spacing w:val="-2"/>
          <w:sz w:val="22"/>
          <w:szCs w:val="22"/>
          <w:lang w:val="en-US"/>
        </w:rPr>
        <w:t xml:space="preserve">Anyone interested can find out what Clouver can do at the bullmer showroom in Mehrstetten </w:t>
      </w:r>
      <w:r w:rsidR="00615DDA" w:rsidRPr="00494B8D">
        <w:rPr>
          <w:rFonts w:ascii="Arial" w:hAnsi="Arial" w:cs="Arial"/>
          <w:i/>
          <w:spacing w:val="-2"/>
          <w:sz w:val="22"/>
          <w:szCs w:val="22"/>
          <w:lang w:val="en-US"/>
        </w:rPr>
        <w:t xml:space="preserve">(Germany) </w:t>
      </w:r>
      <w:r w:rsidRPr="00494B8D">
        <w:rPr>
          <w:rFonts w:ascii="Arial" w:hAnsi="Arial" w:cs="Arial"/>
          <w:i/>
          <w:spacing w:val="-2"/>
          <w:sz w:val="22"/>
          <w:szCs w:val="22"/>
          <w:lang w:val="en-US"/>
        </w:rPr>
        <w:t>and at the Texprocess show.</w:t>
      </w:r>
      <w:r w:rsidR="006F72B1" w:rsidRPr="00494B8D">
        <w:rPr>
          <w:rFonts w:ascii="Arial" w:hAnsi="Arial" w:cs="Arial"/>
          <w:i/>
          <w:spacing w:val="-2"/>
          <w:sz w:val="22"/>
          <w:szCs w:val="22"/>
          <w:lang w:val="en-US"/>
        </w:rPr>
        <w:t xml:space="preserve"> </w:t>
      </w:r>
      <w:r w:rsidRPr="00494B8D">
        <w:rPr>
          <w:rFonts w:ascii="Arial" w:hAnsi="Arial" w:cs="Arial"/>
          <w:i/>
          <w:spacing w:val="-2"/>
          <w:sz w:val="22"/>
          <w:szCs w:val="22"/>
          <w:lang w:val="en-US"/>
        </w:rPr>
        <w:t>At its stand (Hall 4, Stand B</w:t>
      </w:r>
      <w:r w:rsidR="0052166D" w:rsidRPr="00494B8D">
        <w:rPr>
          <w:rFonts w:ascii="Arial" w:hAnsi="Arial" w:cs="Arial"/>
          <w:i/>
          <w:spacing w:val="-2"/>
          <w:sz w:val="22"/>
          <w:szCs w:val="22"/>
          <w:lang w:val="en-US"/>
        </w:rPr>
        <w:t>6</w:t>
      </w:r>
      <w:r w:rsidRPr="00494B8D">
        <w:rPr>
          <w:rFonts w:ascii="Arial" w:hAnsi="Arial" w:cs="Arial"/>
          <w:i/>
          <w:spacing w:val="-2"/>
          <w:sz w:val="22"/>
          <w:szCs w:val="22"/>
          <w:lang w:val="en-US"/>
        </w:rPr>
        <w:t>0), bullmer will present on four monitors the data that Clouver has evaluated, how the IoT solution prepares information for decision-makers, machine operators, and production managers, and the added value that production operations can get from it.</w:t>
      </w:r>
      <w:r w:rsidR="005C784C" w:rsidRPr="00494B8D">
        <w:rPr>
          <w:rFonts w:ascii="Arial" w:hAnsi="Arial" w:cs="Arial"/>
          <w:i/>
          <w:spacing w:val="-2"/>
          <w:sz w:val="22"/>
          <w:szCs w:val="22"/>
          <w:lang w:val="en-US"/>
        </w:rPr>
        <w:t xml:space="preserve"> </w:t>
      </w:r>
      <w:r w:rsidRPr="00494B8D">
        <w:rPr>
          <w:rFonts w:ascii="Arial" w:hAnsi="Arial" w:cs="Arial"/>
          <w:i/>
          <w:spacing w:val="-2"/>
          <w:sz w:val="22"/>
          <w:szCs w:val="22"/>
          <w:lang w:val="en-US"/>
        </w:rPr>
        <w:t>The demo system uses live data from running machines in a field test.</w:t>
      </w:r>
    </w:p>
    <w:p w:rsidR="00741F92" w:rsidRPr="00494B8D" w:rsidRDefault="00B05E35" w:rsidP="00B05E35">
      <w:pPr>
        <w:spacing w:after="100" w:line="280" w:lineRule="auto"/>
        <w:ind w:right="1417"/>
        <w:jc w:val="both"/>
        <w:rPr>
          <w:rFonts w:ascii="Arial" w:hAnsi="Arial" w:cs="Arial"/>
          <w:b/>
          <w:spacing w:val="-2"/>
          <w:sz w:val="22"/>
          <w:szCs w:val="22"/>
          <w:lang w:val="en-US"/>
        </w:rPr>
      </w:pPr>
      <w:r w:rsidRPr="00494B8D">
        <w:rPr>
          <w:rFonts w:ascii="Arial" w:hAnsi="Arial" w:cs="Arial"/>
          <w:b/>
          <w:spacing w:val="-2"/>
          <w:sz w:val="22"/>
          <w:szCs w:val="22"/>
          <w:lang w:val="en-US"/>
        </w:rPr>
        <w:t>Evaluation Specific to Roles–Transparency at All Levels</w:t>
      </w:r>
    </w:p>
    <w:p w:rsidR="00E638BA" w:rsidRPr="00494B8D" w:rsidRDefault="00B05E35" w:rsidP="00B05E35">
      <w:pPr>
        <w:spacing w:after="100" w:line="280" w:lineRule="auto"/>
        <w:ind w:right="1417"/>
        <w:jc w:val="both"/>
        <w:rPr>
          <w:rFonts w:ascii="Arial" w:hAnsi="Arial" w:cs="Arial"/>
          <w:spacing w:val="-2"/>
          <w:sz w:val="22"/>
          <w:szCs w:val="22"/>
          <w:lang w:val="en-US"/>
        </w:rPr>
      </w:pPr>
      <w:r w:rsidRPr="00494B8D">
        <w:rPr>
          <w:rFonts w:ascii="Arial" w:hAnsi="Arial" w:cs="Arial"/>
          <w:spacing w:val="-2"/>
          <w:sz w:val="22"/>
          <w:szCs w:val="22"/>
          <w:lang w:val="en-US"/>
        </w:rPr>
        <w:t>IoT manager Ernst Schmelcher from bullmer emphasizes the advantage of role-specific Clouver evaluations:</w:t>
      </w:r>
      <w:r w:rsidR="00E638BA" w:rsidRPr="00494B8D">
        <w:rPr>
          <w:rFonts w:ascii="Arial" w:hAnsi="Arial" w:cs="Arial"/>
          <w:spacing w:val="-2"/>
          <w:sz w:val="22"/>
          <w:szCs w:val="22"/>
          <w:lang w:val="en-US"/>
        </w:rPr>
        <w:t xml:space="preserve"> </w:t>
      </w:r>
      <w:r w:rsidRPr="00494B8D">
        <w:rPr>
          <w:rFonts w:ascii="Arial" w:hAnsi="Arial" w:cs="Arial"/>
          <w:spacing w:val="-2"/>
          <w:sz w:val="22"/>
          <w:szCs w:val="22"/>
          <w:lang w:val="en-US"/>
        </w:rPr>
        <w:t xml:space="preserve">"Machine operators see the operating and maintenance status of their machine, plant managers have an overview of the </w:t>
      </w:r>
      <w:r w:rsidR="000F2D1D" w:rsidRPr="00494B8D">
        <w:rPr>
          <w:rFonts w:ascii="Arial" w:hAnsi="Arial" w:cs="Arial"/>
          <w:spacing w:val="-2"/>
          <w:sz w:val="22"/>
          <w:szCs w:val="22"/>
          <w:lang w:val="en-US"/>
        </w:rPr>
        <w:t>entire</w:t>
      </w:r>
      <w:r w:rsidRPr="00494B8D">
        <w:rPr>
          <w:rFonts w:ascii="Arial" w:hAnsi="Arial" w:cs="Arial"/>
          <w:spacing w:val="-2"/>
          <w:sz w:val="22"/>
          <w:szCs w:val="22"/>
          <w:lang w:val="en-US"/>
        </w:rPr>
        <w:t xml:space="preserve"> production area from their office, and decision-makers receive reliable, compact information that helps them with strategic decisions.</w:t>
      </w:r>
      <w:r w:rsidR="00E638BA" w:rsidRPr="00494B8D">
        <w:rPr>
          <w:rFonts w:ascii="Arial" w:hAnsi="Arial" w:cs="Arial"/>
          <w:spacing w:val="-2"/>
          <w:sz w:val="22"/>
          <w:szCs w:val="22"/>
          <w:lang w:val="en-US"/>
        </w:rPr>
        <w:t xml:space="preserve"> </w:t>
      </w:r>
      <w:r w:rsidRPr="00494B8D">
        <w:rPr>
          <w:rFonts w:ascii="Arial" w:hAnsi="Arial" w:cs="Arial"/>
          <w:spacing w:val="-2"/>
          <w:sz w:val="22"/>
          <w:szCs w:val="22"/>
          <w:lang w:val="en-US"/>
        </w:rPr>
        <w:t>Everyone gets the information that they need for their work in a clearly arranged form."</w:t>
      </w:r>
    </w:p>
    <w:p w:rsidR="00446664" w:rsidRPr="00494B8D" w:rsidRDefault="00B05E35" w:rsidP="00B05E35">
      <w:pPr>
        <w:spacing w:after="100" w:line="280" w:lineRule="auto"/>
        <w:ind w:right="1417"/>
        <w:jc w:val="both"/>
        <w:rPr>
          <w:rFonts w:ascii="Arial" w:hAnsi="Arial" w:cs="Arial"/>
          <w:b/>
          <w:spacing w:val="-2"/>
          <w:sz w:val="22"/>
          <w:szCs w:val="22"/>
          <w:lang w:val="en-US"/>
        </w:rPr>
      </w:pPr>
      <w:r w:rsidRPr="00494B8D">
        <w:rPr>
          <w:rFonts w:ascii="Arial" w:hAnsi="Arial" w:cs="Arial"/>
          <w:b/>
          <w:spacing w:val="-2"/>
          <w:sz w:val="22"/>
          <w:szCs w:val="22"/>
          <w:lang w:val="en-US"/>
        </w:rPr>
        <w:t>Flexible Maintenance Planning Instead of Rigid Intervals</w:t>
      </w:r>
    </w:p>
    <w:p w:rsidR="00254577" w:rsidRPr="00494B8D" w:rsidRDefault="00B05E35" w:rsidP="00B05E35">
      <w:pPr>
        <w:spacing w:after="100" w:line="280" w:lineRule="auto"/>
        <w:ind w:right="1417"/>
        <w:jc w:val="both"/>
        <w:rPr>
          <w:rFonts w:ascii="Arial" w:hAnsi="Arial" w:cs="Arial"/>
          <w:spacing w:val="-2"/>
          <w:sz w:val="22"/>
          <w:szCs w:val="22"/>
          <w:lang w:val="en-US"/>
        </w:rPr>
      </w:pPr>
      <w:r w:rsidRPr="00494B8D">
        <w:rPr>
          <w:rFonts w:ascii="Arial" w:hAnsi="Arial" w:cs="Arial"/>
          <w:spacing w:val="-2"/>
          <w:sz w:val="22"/>
          <w:szCs w:val="22"/>
          <w:lang w:val="en-US"/>
        </w:rPr>
        <w:t>One component of Clouver that saves money is the maintenance monitor.</w:t>
      </w:r>
      <w:r w:rsidR="005C784C" w:rsidRPr="00494B8D">
        <w:rPr>
          <w:rFonts w:ascii="Arial" w:hAnsi="Arial" w:cs="Arial"/>
          <w:spacing w:val="-2"/>
          <w:sz w:val="22"/>
          <w:szCs w:val="22"/>
          <w:lang w:val="en-US"/>
        </w:rPr>
        <w:t xml:space="preserve"> </w:t>
      </w:r>
      <w:r w:rsidRPr="00494B8D">
        <w:rPr>
          <w:rFonts w:ascii="Arial" w:hAnsi="Arial" w:cs="Arial"/>
          <w:spacing w:val="-2"/>
          <w:sz w:val="22"/>
          <w:szCs w:val="22"/>
          <w:lang w:val="en-US"/>
        </w:rPr>
        <w:t>It is the basis for demand-</w:t>
      </w:r>
      <w:r w:rsidR="00664B76" w:rsidRPr="00494B8D">
        <w:rPr>
          <w:rFonts w:ascii="Arial" w:hAnsi="Arial" w:cs="Arial"/>
          <w:spacing w:val="-2"/>
          <w:sz w:val="22"/>
          <w:szCs w:val="22"/>
          <w:lang w:val="en-US"/>
        </w:rPr>
        <w:t>related</w:t>
      </w:r>
      <w:r w:rsidRPr="00494B8D">
        <w:rPr>
          <w:rFonts w:ascii="Arial" w:hAnsi="Arial" w:cs="Arial"/>
          <w:spacing w:val="-2"/>
          <w:sz w:val="22"/>
          <w:szCs w:val="22"/>
          <w:lang w:val="en-US"/>
        </w:rPr>
        <w:t xml:space="preserve"> service.</w:t>
      </w:r>
      <w:r w:rsidR="005C784C" w:rsidRPr="00494B8D">
        <w:rPr>
          <w:rFonts w:ascii="Arial" w:hAnsi="Arial" w:cs="Arial"/>
          <w:spacing w:val="-2"/>
          <w:sz w:val="22"/>
          <w:szCs w:val="22"/>
          <w:lang w:val="en-US"/>
        </w:rPr>
        <w:t xml:space="preserve"> </w:t>
      </w:r>
      <w:r w:rsidRPr="00494B8D">
        <w:rPr>
          <w:rFonts w:ascii="Arial" w:hAnsi="Arial" w:cs="Arial"/>
          <w:spacing w:val="-2"/>
          <w:sz w:val="22"/>
          <w:szCs w:val="22"/>
          <w:lang w:val="en-US"/>
        </w:rPr>
        <w:t>Based on operating hours, oil levels, or other criteria, the monitor determines when the next planned maintenance should be performed.</w:t>
      </w:r>
      <w:r w:rsidR="00E638BA" w:rsidRPr="00494B8D">
        <w:rPr>
          <w:rFonts w:ascii="Arial" w:hAnsi="Arial" w:cs="Arial"/>
          <w:spacing w:val="-2"/>
          <w:sz w:val="22"/>
          <w:szCs w:val="22"/>
          <w:lang w:val="en-US"/>
        </w:rPr>
        <w:t xml:space="preserve"> </w:t>
      </w:r>
      <w:r w:rsidRPr="00494B8D">
        <w:rPr>
          <w:rFonts w:ascii="Arial" w:hAnsi="Arial" w:cs="Arial"/>
          <w:spacing w:val="-2"/>
          <w:sz w:val="22"/>
          <w:szCs w:val="22"/>
          <w:lang w:val="en-US"/>
        </w:rPr>
        <w:t>Maintenance and repairs can thus be planned more easily and inexpensively than with rigid maintenance intervals.</w:t>
      </w:r>
      <w:r w:rsidR="005C784C" w:rsidRPr="00494B8D">
        <w:rPr>
          <w:rFonts w:ascii="Arial" w:hAnsi="Arial" w:cs="Arial"/>
          <w:spacing w:val="-2"/>
          <w:sz w:val="22"/>
          <w:szCs w:val="22"/>
          <w:lang w:val="en-US"/>
        </w:rPr>
        <w:t xml:space="preserve"> </w:t>
      </w:r>
      <w:r w:rsidRPr="00494B8D">
        <w:rPr>
          <w:rFonts w:ascii="Arial" w:hAnsi="Arial" w:cs="Arial"/>
          <w:spacing w:val="-2"/>
          <w:sz w:val="22"/>
          <w:szCs w:val="22"/>
          <w:lang w:val="en-US"/>
        </w:rPr>
        <w:t xml:space="preserve">"Usage-based </w:t>
      </w:r>
      <w:r w:rsidRPr="00494B8D">
        <w:rPr>
          <w:rFonts w:ascii="Arial" w:hAnsi="Arial" w:cs="Arial"/>
          <w:spacing w:val="-2"/>
          <w:sz w:val="22"/>
          <w:szCs w:val="22"/>
          <w:lang w:val="en-US"/>
        </w:rPr>
        <w:lastRenderedPageBreak/>
        <w:t>maintenance helps to avoid unplanned downtime," adds Schmelcher.</w:t>
      </w:r>
      <w:r w:rsidR="005C784C" w:rsidRPr="00494B8D">
        <w:rPr>
          <w:rFonts w:ascii="Arial" w:hAnsi="Arial" w:cs="Arial"/>
          <w:spacing w:val="-2"/>
          <w:sz w:val="22"/>
          <w:szCs w:val="22"/>
          <w:lang w:val="en-US"/>
        </w:rPr>
        <w:t xml:space="preserve"> </w:t>
      </w:r>
      <w:r w:rsidRPr="00494B8D">
        <w:rPr>
          <w:rFonts w:ascii="Arial" w:hAnsi="Arial" w:cs="Arial"/>
          <w:spacing w:val="-2"/>
          <w:sz w:val="22"/>
          <w:szCs w:val="22"/>
          <w:lang w:val="en-US"/>
        </w:rPr>
        <w:t>Machine builders can also use Clouver to compare machines of the same type and to optimize service on the basis of a pool of experience.</w:t>
      </w:r>
    </w:p>
    <w:p w:rsidR="00446664" w:rsidRPr="00494B8D" w:rsidRDefault="00B05E35" w:rsidP="00B05E35">
      <w:pPr>
        <w:spacing w:after="100" w:line="280" w:lineRule="auto"/>
        <w:ind w:right="1417"/>
        <w:jc w:val="both"/>
        <w:rPr>
          <w:rFonts w:ascii="Arial" w:hAnsi="Arial" w:cs="Arial"/>
          <w:b/>
          <w:spacing w:val="-2"/>
          <w:sz w:val="22"/>
          <w:szCs w:val="22"/>
          <w:lang w:val="en-US"/>
        </w:rPr>
      </w:pPr>
      <w:r w:rsidRPr="00494B8D">
        <w:rPr>
          <w:rFonts w:ascii="Arial" w:hAnsi="Arial" w:cs="Arial"/>
          <w:b/>
          <w:spacing w:val="-2"/>
          <w:sz w:val="22"/>
          <w:szCs w:val="22"/>
          <w:lang w:val="en-US"/>
        </w:rPr>
        <w:t xml:space="preserve">Early </w:t>
      </w:r>
      <w:r w:rsidR="00664B76" w:rsidRPr="00494B8D">
        <w:rPr>
          <w:rFonts w:ascii="Arial" w:hAnsi="Arial" w:cs="Arial"/>
          <w:b/>
          <w:spacing w:val="-2"/>
          <w:sz w:val="22"/>
          <w:szCs w:val="22"/>
          <w:lang w:val="en-US"/>
        </w:rPr>
        <w:t>D</w:t>
      </w:r>
      <w:r w:rsidRPr="00494B8D">
        <w:rPr>
          <w:rFonts w:ascii="Arial" w:hAnsi="Arial" w:cs="Arial"/>
          <w:b/>
          <w:spacing w:val="-2"/>
          <w:sz w:val="22"/>
          <w:szCs w:val="22"/>
          <w:lang w:val="en-US"/>
        </w:rPr>
        <w:t xml:space="preserve">etection of </w:t>
      </w:r>
      <w:r w:rsidR="00664B76" w:rsidRPr="00494B8D">
        <w:rPr>
          <w:rFonts w:ascii="Arial" w:hAnsi="Arial" w:cs="Arial"/>
          <w:b/>
          <w:spacing w:val="-2"/>
          <w:sz w:val="22"/>
          <w:szCs w:val="22"/>
          <w:lang w:val="en-US"/>
        </w:rPr>
        <w:t>M</w:t>
      </w:r>
      <w:r w:rsidR="00F06D83" w:rsidRPr="00494B8D">
        <w:rPr>
          <w:rFonts w:ascii="Arial" w:hAnsi="Arial" w:cs="Arial"/>
          <w:b/>
          <w:spacing w:val="-2"/>
          <w:sz w:val="22"/>
          <w:szCs w:val="22"/>
          <w:lang w:val="en-US"/>
        </w:rPr>
        <w:t xml:space="preserve">achine </w:t>
      </w:r>
      <w:r w:rsidR="00664B76" w:rsidRPr="00494B8D">
        <w:rPr>
          <w:rFonts w:ascii="Arial" w:hAnsi="Arial" w:cs="Arial"/>
          <w:b/>
          <w:spacing w:val="-2"/>
          <w:sz w:val="22"/>
          <w:szCs w:val="22"/>
          <w:lang w:val="en-US"/>
        </w:rPr>
        <w:t>Wear and D</w:t>
      </w:r>
      <w:r w:rsidRPr="00494B8D">
        <w:rPr>
          <w:rFonts w:ascii="Arial" w:hAnsi="Arial" w:cs="Arial"/>
          <w:b/>
          <w:spacing w:val="-2"/>
          <w:sz w:val="22"/>
          <w:szCs w:val="22"/>
          <w:lang w:val="en-US"/>
        </w:rPr>
        <w:t>efects</w:t>
      </w:r>
    </w:p>
    <w:p w:rsidR="005C784C" w:rsidRPr="00494B8D" w:rsidRDefault="00B05E35" w:rsidP="008F1617">
      <w:pPr>
        <w:spacing w:after="100" w:line="280" w:lineRule="auto"/>
        <w:ind w:right="1417"/>
        <w:jc w:val="both"/>
        <w:rPr>
          <w:rFonts w:ascii="Arial" w:hAnsi="Arial" w:cs="Arial"/>
          <w:spacing w:val="-2"/>
          <w:sz w:val="22"/>
          <w:szCs w:val="22"/>
          <w:lang w:val="en-US"/>
        </w:rPr>
      </w:pPr>
      <w:r w:rsidRPr="00494B8D">
        <w:rPr>
          <w:rFonts w:ascii="Arial" w:hAnsi="Arial" w:cs="Arial"/>
          <w:spacing w:val="-2"/>
          <w:sz w:val="22"/>
          <w:szCs w:val="22"/>
          <w:lang w:val="en-US"/>
        </w:rPr>
        <w:t>In the future, in addition to data such as cutting distance traveled, more information will be used to refine condition-based maintenance.</w:t>
      </w:r>
      <w:r w:rsidR="005C784C" w:rsidRPr="00494B8D">
        <w:rPr>
          <w:rFonts w:ascii="Arial" w:hAnsi="Arial" w:cs="Arial"/>
          <w:spacing w:val="-2"/>
          <w:sz w:val="22"/>
          <w:szCs w:val="22"/>
          <w:lang w:val="en-US"/>
        </w:rPr>
        <w:t xml:space="preserve"> </w:t>
      </w:r>
      <w:r w:rsidRPr="00494B8D">
        <w:rPr>
          <w:rFonts w:ascii="Arial" w:hAnsi="Arial" w:cs="Arial"/>
          <w:spacing w:val="-2"/>
          <w:sz w:val="22"/>
          <w:szCs w:val="22"/>
          <w:lang w:val="en-US"/>
        </w:rPr>
        <w:t xml:space="preserve">For example, the current drawn by drive motors can </w:t>
      </w:r>
      <w:r w:rsidR="008F1617" w:rsidRPr="00494B8D">
        <w:rPr>
          <w:rFonts w:ascii="Arial" w:hAnsi="Arial" w:cs="Arial"/>
          <w:spacing w:val="-2"/>
          <w:sz w:val="22"/>
          <w:szCs w:val="22"/>
          <w:lang w:val="en-US"/>
        </w:rPr>
        <w:t>provide an indication of</w:t>
      </w:r>
      <w:r w:rsidRPr="00494B8D">
        <w:rPr>
          <w:rFonts w:ascii="Arial" w:hAnsi="Arial" w:cs="Arial"/>
          <w:spacing w:val="-2"/>
          <w:sz w:val="22"/>
          <w:szCs w:val="22"/>
          <w:lang w:val="en-US"/>
        </w:rPr>
        <w:t xml:space="preserve"> wear or imminent defects.</w:t>
      </w:r>
      <w:r w:rsidR="005C784C" w:rsidRPr="00494B8D">
        <w:rPr>
          <w:rFonts w:ascii="Arial" w:hAnsi="Arial" w:cs="Arial"/>
          <w:spacing w:val="-2"/>
          <w:sz w:val="22"/>
          <w:szCs w:val="22"/>
          <w:lang w:val="en-US"/>
        </w:rPr>
        <w:t xml:space="preserve"> </w:t>
      </w:r>
      <w:r w:rsidR="008F1617" w:rsidRPr="00494B8D">
        <w:rPr>
          <w:rFonts w:ascii="Arial" w:hAnsi="Arial" w:cs="Arial"/>
          <w:spacing w:val="-2"/>
          <w:sz w:val="22"/>
          <w:szCs w:val="22"/>
          <w:lang w:val="en-US"/>
        </w:rPr>
        <w:t xml:space="preserve">Bullmer also wants to make wear parts management easier for end users, because Clouver data can be used to evaluate cutting processes, which enables prediction of </w:t>
      </w:r>
      <w:r w:rsidR="00F06D83" w:rsidRPr="00494B8D">
        <w:rPr>
          <w:rFonts w:ascii="Arial" w:hAnsi="Arial" w:cs="Arial"/>
          <w:spacing w:val="-2"/>
          <w:sz w:val="22"/>
          <w:szCs w:val="22"/>
          <w:lang w:val="en-US"/>
        </w:rPr>
        <w:t>knife</w:t>
      </w:r>
      <w:r w:rsidR="008F1617" w:rsidRPr="00494B8D">
        <w:rPr>
          <w:rFonts w:ascii="Arial" w:hAnsi="Arial" w:cs="Arial"/>
          <w:spacing w:val="-2"/>
          <w:sz w:val="22"/>
          <w:szCs w:val="22"/>
          <w:lang w:val="en-US"/>
        </w:rPr>
        <w:t xml:space="preserve"> wear.</w:t>
      </w:r>
    </w:p>
    <w:p w:rsidR="00446664" w:rsidRPr="00494B8D" w:rsidRDefault="008F1617" w:rsidP="008F1617">
      <w:pPr>
        <w:spacing w:after="100" w:line="280" w:lineRule="auto"/>
        <w:ind w:right="1417"/>
        <w:jc w:val="both"/>
        <w:rPr>
          <w:rFonts w:ascii="Arial" w:hAnsi="Arial" w:cs="Arial"/>
          <w:spacing w:val="-2"/>
          <w:sz w:val="22"/>
          <w:szCs w:val="22"/>
          <w:lang w:val="en-US"/>
        </w:rPr>
      </w:pPr>
      <w:r w:rsidRPr="00494B8D">
        <w:rPr>
          <w:rFonts w:ascii="Arial" w:hAnsi="Arial" w:cs="Arial"/>
          <w:spacing w:val="-2"/>
          <w:sz w:val="22"/>
          <w:szCs w:val="22"/>
          <w:lang w:val="en-US"/>
        </w:rPr>
        <w:t>Industry expert Schmelcher sees great potential in Clouver:</w:t>
      </w:r>
      <w:r w:rsidR="00446664" w:rsidRPr="00494B8D">
        <w:rPr>
          <w:rFonts w:ascii="Arial" w:hAnsi="Arial" w:cs="Arial"/>
          <w:spacing w:val="-2"/>
          <w:sz w:val="22"/>
          <w:szCs w:val="22"/>
          <w:lang w:val="en-US"/>
        </w:rPr>
        <w:t xml:space="preserve"> </w:t>
      </w:r>
      <w:r w:rsidRPr="00494B8D">
        <w:rPr>
          <w:rFonts w:ascii="Arial" w:hAnsi="Arial" w:cs="Arial"/>
          <w:spacing w:val="-2"/>
          <w:sz w:val="22"/>
          <w:szCs w:val="22"/>
          <w:lang w:val="en-US"/>
        </w:rPr>
        <w:t>"Clouver can provide relief to machine operators in many areas.</w:t>
      </w:r>
      <w:r w:rsidR="00BD30B4" w:rsidRPr="00494B8D">
        <w:rPr>
          <w:rFonts w:ascii="Arial" w:hAnsi="Arial" w:cs="Arial"/>
          <w:spacing w:val="-2"/>
          <w:sz w:val="22"/>
          <w:szCs w:val="22"/>
          <w:lang w:val="en-US"/>
        </w:rPr>
        <w:t xml:space="preserve"> </w:t>
      </w:r>
      <w:r w:rsidRPr="00494B8D">
        <w:rPr>
          <w:rFonts w:ascii="Arial" w:hAnsi="Arial" w:cs="Arial"/>
          <w:spacing w:val="-2"/>
          <w:sz w:val="22"/>
          <w:szCs w:val="22"/>
          <w:lang w:val="en-US"/>
        </w:rPr>
        <w:t>The solution provides valuable information for increasing productivity.</w:t>
      </w:r>
      <w:r w:rsidR="00446664" w:rsidRPr="00494B8D">
        <w:rPr>
          <w:rFonts w:ascii="Arial" w:hAnsi="Arial" w:cs="Arial"/>
          <w:spacing w:val="-2"/>
          <w:sz w:val="22"/>
          <w:szCs w:val="22"/>
          <w:lang w:val="en-US"/>
        </w:rPr>
        <w:t xml:space="preserve"> </w:t>
      </w:r>
      <w:r w:rsidRPr="00494B8D">
        <w:rPr>
          <w:rFonts w:ascii="Arial" w:hAnsi="Arial" w:cs="Arial"/>
          <w:spacing w:val="-2"/>
          <w:sz w:val="22"/>
          <w:szCs w:val="22"/>
          <w:lang w:val="en-US"/>
        </w:rPr>
        <w:t xml:space="preserve">It could </w:t>
      </w:r>
      <w:r w:rsidR="00F06D83" w:rsidRPr="00494B8D">
        <w:rPr>
          <w:rFonts w:ascii="Arial" w:hAnsi="Arial" w:cs="Arial"/>
          <w:spacing w:val="-2"/>
          <w:sz w:val="22"/>
          <w:szCs w:val="22"/>
          <w:lang w:val="en-US"/>
        </w:rPr>
        <w:t>therefore</w:t>
      </w:r>
      <w:r w:rsidRPr="00494B8D">
        <w:rPr>
          <w:rFonts w:ascii="Arial" w:hAnsi="Arial" w:cs="Arial"/>
          <w:spacing w:val="-2"/>
          <w:sz w:val="22"/>
          <w:szCs w:val="22"/>
          <w:lang w:val="en-US"/>
        </w:rPr>
        <w:t xml:space="preserve"> give our customers a competitive advantage."</w:t>
      </w:r>
    </w:p>
    <w:p w:rsidR="00741F92" w:rsidRPr="00494B8D" w:rsidRDefault="008F1617" w:rsidP="008F1617">
      <w:pPr>
        <w:spacing w:after="100" w:line="280" w:lineRule="auto"/>
        <w:ind w:right="1417"/>
        <w:jc w:val="both"/>
        <w:rPr>
          <w:rFonts w:ascii="Arial" w:hAnsi="Arial" w:cs="Arial"/>
          <w:i/>
          <w:spacing w:val="-2"/>
          <w:sz w:val="22"/>
          <w:szCs w:val="22"/>
          <w:lang w:val="en-US"/>
        </w:rPr>
      </w:pPr>
      <w:r w:rsidRPr="00494B8D">
        <w:rPr>
          <w:rFonts w:ascii="Arial" w:hAnsi="Arial" w:cs="Arial"/>
          <w:i/>
          <w:spacing w:val="-2"/>
          <w:sz w:val="22"/>
          <w:szCs w:val="22"/>
          <w:lang w:val="en-US"/>
        </w:rPr>
        <w:t xml:space="preserve">* OEE = Overall Equipment Effectiveness </w:t>
      </w:r>
    </w:p>
    <w:p w:rsidR="00E93FDE" w:rsidRDefault="00E93FDE" w:rsidP="00E93FDE">
      <w:pPr>
        <w:spacing w:before="480" w:after="100" w:line="281" w:lineRule="auto"/>
        <w:ind w:right="1418"/>
        <w:jc w:val="both"/>
        <w:rPr>
          <w:rFonts w:ascii="Arial" w:hAnsi="Arial" w:cs="Arial"/>
          <w:i/>
          <w:spacing w:val="-6"/>
          <w:sz w:val="20"/>
          <w:szCs w:val="22"/>
          <w:lang w:val="en-US"/>
        </w:rPr>
      </w:pPr>
      <w:r>
        <w:rPr>
          <w:rFonts w:ascii="Arial" w:hAnsi="Arial" w:cs="Arial"/>
          <w:i/>
          <w:spacing w:val="-6"/>
          <w:sz w:val="20"/>
          <w:szCs w:val="22"/>
          <w:lang w:val="en-US"/>
        </w:rPr>
        <w:t>Pictures</w:t>
      </w:r>
      <w:r w:rsidR="00110202">
        <w:rPr>
          <w:rFonts w:ascii="Arial" w:hAnsi="Arial" w:cs="Arial"/>
          <w:i/>
          <w:spacing w:val="-6"/>
          <w:sz w:val="20"/>
          <w:szCs w:val="22"/>
          <w:lang w:val="en-US"/>
        </w:rPr>
        <w:t>: Easycut</w:t>
      </w:r>
      <w:proofErr w:type="gramStart"/>
      <w:r w:rsidR="00110202">
        <w:rPr>
          <w:rFonts w:ascii="Arial" w:hAnsi="Arial" w:cs="Arial"/>
          <w:i/>
          <w:spacing w:val="-6"/>
          <w:sz w:val="20"/>
          <w:szCs w:val="22"/>
          <w:lang w:val="en-US"/>
        </w:rPr>
        <w:t>_(</w:t>
      </w:r>
      <w:proofErr w:type="gramEnd"/>
      <w:r w:rsidR="00110202">
        <w:rPr>
          <w:rFonts w:ascii="Arial" w:hAnsi="Arial" w:cs="Arial"/>
          <w:i/>
          <w:spacing w:val="-6"/>
          <w:sz w:val="20"/>
          <w:szCs w:val="22"/>
          <w:lang w:val="en-US"/>
        </w:rPr>
        <w:t>Quelle_bullmer).jpg a</w:t>
      </w:r>
      <w:bookmarkStart w:id="0" w:name="_GoBack"/>
      <w:bookmarkEnd w:id="0"/>
      <w:r w:rsidRPr="00E93FDE">
        <w:rPr>
          <w:rFonts w:ascii="Arial" w:hAnsi="Arial" w:cs="Arial"/>
          <w:i/>
          <w:spacing w:val="-6"/>
          <w:sz w:val="20"/>
          <w:szCs w:val="22"/>
          <w:lang w:val="en-US"/>
        </w:rPr>
        <w:t xml:space="preserve">nd </w:t>
      </w:r>
      <w:proofErr w:type="spellStart"/>
      <w:r w:rsidRPr="00E93FDE">
        <w:rPr>
          <w:rFonts w:ascii="Arial" w:hAnsi="Arial" w:cs="Arial"/>
          <w:i/>
          <w:spacing w:val="-6"/>
          <w:sz w:val="20"/>
          <w:szCs w:val="22"/>
          <w:lang w:val="en-US"/>
        </w:rPr>
        <w:t>Clouver_Screen_Shot</w:t>
      </w:r>
      <w:proofErr w:type="spellEnd"/>
      <w:r w:rsidRPr="00E93FDE">
        <w:rPr>
          <w:rFonts w:ascii="Arial" w:hAnsi="Arial" w:cs="Arial"/>
          <w:i/>
          <w:spacing w:val="-6"/>
          <w:sz w:val="20"/>
          <w:szCs w:val="22"/>
          <w:lang w:val="en-US"/>
        </w:rPr>
        <w:t>_(</w:t>
      </w:r>
      <w:proofErr w:type="spellStart"/>
      <w:r w:rsidRPr="00E93FDE">
        <w:rPr>
          <w:rFonts w:ascii="Arial" w:hAnsi="Arial" w:cs="Arial"/>
          <w:i/>
          <w:spacing w:val="-6"/>
          <w:sz w:val="20"/>
          <w:szCs w:val="22"/>
          <w:lang w:val="en-US"/>
        </w:rPr>
        <w:t>Quelle_bullmer</w:t>
      </w:r>
      <w:proofErr w:type="spellEnd"/>
      <w:r w:rsidRPr="00E93FDE">
        <w:rPr>
          <w:rFonts w:ascii="Arial" w:hAnsi="Arial" w:cs="Arial"/>
          <w:i/>
          <w:spacing w:val="-6"/>
          <w:sz w:val="20"/>
          <w:szCs w:val="22"/>
          <w:lang w:val="en-US"/>
        </w:rPr>
        <w:t>).jpg:</w:t>
      </w:r>
    </w:p>
    <w:p w:rsidR="0037625C" w:rsidRPr="00494B8D" w:rsidRDefault="008F1617" w:rsidP="008F1617">
      <w:pPr>
        <w:spacing w:after="100" w:line="280" w:lineRule="auto"/>
        <w:ind w:right="1417"/>
        <w:jc w:val="both"/>
        <w:rPr>
          <w:rFonts w:ascii="Arial" w:hAnsi="Arial" w:cs="Arial"/>
          <w:i/>
          <w:noProof/>
          <w:spacing w:val="-6"/>
          <w:sz w:val="20"/>
          <w:szCs w:val="22"/>
          <w:lang w:val="en-US"/>
        </w:rPr>
      </w:pPr>
      <w:r w:rsidRPr="00494B8D">
        <w:rPr>
          <w:rFonts w:ascii="Arial" w:hAnsi="Arial" w:cs="Arial"/>
          <w:i/>
          <w:spacing w:val="-6"/>
          <w:sz w:val="20"/>
          <w:szCs w:val="22"/>
          <w:lang w:val="en-US"/>
        </w:rPr>
        <w:t>Big or small:</w:t>
      </w:r>
      <w:r w:rsidR="00BE47AB" w:rsidRPr="00494B8D">
        <w:rPr>
          <w:rFonts w:ascii="Arial" w:hAnsi="Arial" w:cs="Arial"/>
          <w:i/>
          <w:noProof/>
          <w:spacing w:val="-6"/>
          <w:sz w:val="20"/>
          <w:szCs w:val="22"/>
          <w:lang w:val="en-US"/>
        </w:rPr>
        <w:t xml:space="preserve"> </w:t>
      </w:r>
      <w:proofErr w:type="spellStart"/>
      <w:r w:rsidRPr="00494B8D">
        <w:rPr>
          <w:rFonts w:ascii="Arial" w:hAnsi="Arial" w:cs="Arial"/>
          <w:i/>
          <w:spacing w:val="-6"/>
          <w:sz w:val="20"/>
          <w:szCs w:val="22"/>
          <w:lang w:val="en-US"/>
        </w:rPr>
        <w:t>Clouver</w:t>
      </w:r>
      <w:proofErr w:type="spellEnd"/>
      <w:r w:rsidRPr="00494B8D">
        <w:rPr>
          <w:rFonts w:ascii="Arial" w:hAnsi="Arial" w:cs="Arial"/>
          <w:i/>
          <w:spacing w:val="-6"/>
          <w:sz w:val="20"/>
          <w:szCs w:val="22"/>
          <w:lang w:val="en-US"/>
        </w:rPr>
        <w:t xml:space="preserve"> makes cutting processes and machine status transparent and provides critical information for increasing productivity.</w:t>
      </w:r>
      <w:r w:rsidR="00BE47AB" w:rsidRPr="00494B8D">
        <w:rPr>
          <w:rFonts w:ascii="Arial" w:hAnsi="Arial" w:cs="Arial"/>
          <w:i/>
          <w:noProof/>
          <w:spacing w:val="-6"/>
          <w:sz w:val="20"/>
          <w:szCs w:val="22"/>
          <w:lang w:val="en-US"/>
        </w:rPr>
        <w:t xml:space="preserve"> </w:t>
      </w:r>
      <w:r w:rsidRPr="00494B8D">
        <w:rPr>
          <w:rFonts w:ascii="Arial" w:hAnsi="Arial" w:cs="Arial"/>
          <w:i/>
          <w:spacing w:val="-6"/>
          <w:sz w:val="20"/>
          <w:szCs w:val="22"/>
          <w:lang w:val="en-US"/>
        </w:rPr>
        <w:t>(Photos:</w:t>
      </w:r>
      <w:r w:rsidR="00BE47AB" w:rsidRPr="00494B8D">
        <w:rPr>
          <w:rFonts w:ascii="Arial" w:hAnsi="Arial" w:cs="Arial"/>
          <w:i/>
          <w:noProof/>
          <w:spacing w:val="-6"/>
          <w:sz w:val="20"/>
          <w:szCs w:val="22"/>
          <w:lang w:val="en-US"/>
        </w:rPr>
        <w:t xml:space="preserve"> </w:t>
      </w:r>
      <w:r w:rsidRPr="00494B8D">
        <w:rPr>
          <w:rFonts w:ascii="Arial" w:hAnsi="Arial" w:cs="Arial"/>
          <w:i/>
          <w:spacing w:val="-6"/>
          <w:sz w:val="20"/>
          <w:szCs w:val="22"/>
          <w:lang w:val="en-US"/>
        </w:rPr>
        <w:t>bullmer)</w:t>
      </w:r>
    </w:p>
    <w:p w:rsidR="002C4826" w:rsidRPr="00494B8D" w:rsidRDefault="008F1617" w:rsidP="008F1617">
      <w:pPr>
        <w:spacing w:after="100" w:line="280" w:lineRule="auto"/>
        <w:ind w:right="1417"/>
        <w:jc w:val="both"/>
        <w:rPr>
          <w:rStyle w:val="Hyperlink"/>
          <w:rFonts w:ascii="Arial" w:hAnsi="Arial" w:cs="Arial"/>
          <w:i/>
          <w:color w:val="auto"/>
          <w:spacing w:val="-2"/>
          <w:sz w:val="20"/>
          <w:szCs w:val="22"/>
          <w:lang w:val="en-US"/>
        </w:rPr>
      </w:pPr>
      <w:r w:rsidRPr="00494B8D">
        <w:rPr>
          <w:rFonts w:ascii="Arial" w:hAnsi="Arial" w:cs="Arial"/>
          <w:i/>
          <w:spacing w:val="-2"/>
          <w:sz w:val="20"/>
          <w:szCs w:val="22"/>
          <w:lang w:val="en-US"/>
        </w:rPr>
        <w:t xml:space="preserve">Print-ready images can be downloaded from </w:t>
      </w:r>
      <w:hyperlink r:id="rId11" w:history="1">
        <w:r w:rsidRPr="00494B8D">
          <w:rPr>
            <w:rStyle w:val="Hyperlink"/>
            <w:rFonts w:ascii="Arial" w:hAnsi="Arial" w:cs="Arial"/>
            <w:i/>
            <w:color w:val="auto"/>
            <w:spacing w:val="-2"/>
            <w:sz w:val="20"/>
            <w:szCs w:val="22"/>
            <w:lang w:val="en-US"/>
          </w:rPr>
          <w:t>this link</w:t>
        </w:r>
      </w:hyperlink>
      <w:r w:rsidRPr="00494B8D">
        <w:rPr>
          <w:rStyle w:val="Hyperlink"/>
          <w:rFonts w:ascii="Arial" w:hAnsi="Arial" w:cs="Arial"/>
          <w:i/>
          <w:color w:val="auto"/>
          <w:spacing w:val="-2"/>
          <w:sz w:val="20"/>
          <w:szCs w:val="22"/>
          <w:lang w:val="en-US"/>
        </w:rPr>
        <w:t>.</w:t>
      </w:r>
    </w:p>
    <w:p w:rsidR="00D334F7" w:rsidRPr="00494B8D" w:rsidRDefault="00D334F7" w:rsidP="00D334F7">
      <w:pPr>
        <w:spacing w:before="360" w:line="276" w:lineRule="auto"/>
        <w:ind w:right="1840"/>
        <w:rPr>
          <w:rFonts w:ascii="Arial" w:hAnsi="Arial" w:cs="Arial"/>
          <w:b/>
          <w:sz w:val="20"/>
          <w:szCs w:val="22"/>
          <w:lang w:val="en-US"/>
        </w:rPr>
      </w:pPr>
      <w:r w:rsidRPr="00494B8D">
        <w:rPr>
          <w:rFonts w:ascii="Arial" w:hAnsi="Arial" w:cs="Arial"/>
          <w:b/>
          <w:sz w:val="20"/>
          <w:szCs w:val="22"/>
          <w:lang w:val="en-US"/>
        </w:rPr>
        <w:t>Press and public relations:</w:t>
      </w:r>
    </w:p>
    <w:p w:rsidR="00D334F7" w:rsidRPr="00494B8D" w:rsidRDefault="00D334F7" w:rsidP="00D334F7">
      <w:pPr>
        <w:keepNext/>
        <w:spacing w:before="240" w:after="120"/>
        <w:ind w:right="-72"/>
        <w:rPr>
          <w:rFonts w:ascii="Arial" w:hAnsi="Arial" w:cs="Arial"/>
          <w:sz w:val="20"/>
          <w:szCs w:val="22"/>
          <w:lang w:val="en-US"/>
        </w:rPr>
        <w:sectPr w:rsidR="00D334F7" w:rsidRPr="00494B8D" w:rsidSect="00E93FDE">
          <w:type w:val="continuous"/>
          <w:pgSz w:w="11906" w:h="16838"/>
          <w:pgMar w:top="2694" w:right="1417" w:bottom="851" w:left="1417" w:header="708" w:footer="259" w:gutter="0"/>
          <w:cols w:space="708"/>
          <w:docGrid w:linePitch="360"/>
        </w:sectPr>
      </w:pPr>
    </w:p>
    <w:p w:rsidR="00D334F7" w:rsidRPr="00110202" w:rsidRDefault="00D334F7" w:rsidP="00D334F7">
      <w:pPr>
        <w:keepNext/>
        <w:spacing w:before="360" w:after="120"/>
        <w:ind w:right="-74"/>
        <w:rPr>
          <w:rFonts w:ascii="Arial" w:hAnsi="Arial" w:cs="Arial"/>
          <w:sz w:val="20"/>
          <w:szCs w:val="22"/>
          <w:lang w:val="en-US"/>
        </w:rPr>
      </w:pPr>
      <w:r w:rsidRPr="00110202">
        <w:rPr>
          <w:rFonts w:ascii="Arial" w:hAnsi="Arial"/>
          <w:sz w:val="20"/>
          <w:szCs w:val="22"/>
          <w:lang w:val="en-US"/>
        </w:rPr>
        <w:lastRenderedPageBreak/>
        <w:t xml:space="preserve">ProCom GmbH </w:t>
      </w:r>
      <w:r w:rsidRPr="00110202">
        <w:rPr>
          <w:rFonts w:ascii="Arial" w:hAnsi="Arial"/>
          <w:sz w:val="20"/>
          <w:szCs w:val="22"/>
          <w:lang w:val="en-US"/>
        </w:rPr>
        <w:br/>
      </w:r>
      <w:r w:rsidR="00C63778" w:rsidRPr="00110202">
        <w:rPr>
          <w:rFonts w:ascii="Arial" w:hAnsi="Arial"/>
          <w:sz w:val="20"/>
          <w:szCs w:val="22"/>
          <w:lang w:val="en-US"/>
        </w:rPr>
        <w:t xml:space="preserve">Stefanie </w:t>
      </w:r>
      <w:proofErr w:type="spellStart"/>
      <w:r w:rsidR="00C63778" w:rsidRPr="00110202">
        <w:rPr>
          <w:rFonts w:ascii="Arial" w:hAnsi="Arial"/>
          <w:sz w:val="20"/>
          <w:szCs w:val="22"/>
          <w:lang w:val="en-US"/>
        </w:rPr>
        <w:t>Lakemper</w:t>
      </w:r>
      <w:proofErr w:type="spellEnd"/>
      <w:r w:rsidRPr="00110202">
        <w:rPr>
          <w:rFonts w:ascii="Arial" w:hAnsi="Arial"/>
          <w:sz w:val="20"/>
          <w:szCs w:val="22"/>
          <w:lang w:val="en-US"/>
        </w:rPr>
        <w:br/>
      </w:r>
      <w:proofErr w:type="spellStart"/>
      <w:r w:rsidRPr="00110202">
        <w:rPr>
          <w:rFonts w:ascii="Arial" w:hAnsi="Arial"/>
          <w:sz w:val="20"/>
          <w:szCs w:val="22"/>
          <w:lang w:val="en-US"/>
        </w:rPr>
        <w:t>Luisenstrasse</w:t>
      </w:r>
      <w:proofErr w:type="spellEnd"/>
      <w:r w:rsidRPr="00110202">
        <w:rPr>
          <w:rFonts w:ascii="Arial" w:hAnsi="Arial"/>
          <w:sz w:val="20"/>
          <w:szCs w:val="22"/>
          <w:lang w:val="en-US"/>
        </w:rPr>
        <w:t xml:space="preserve"> 41</w:t>
      </w:r>
      <w:r w:rsidRPr="00110202">
        <w:rPr>
          <w:rFonts w:ascii="Arial" w:hAnsi="Arial"/>
          <w:sz w:val="20"/>
          <w:szCs w:val="22"/>
          <w:lang w:val="en-US"/>
        </w:rPr>
        <w:br/>
        <w:t>52070 Aachen</w:t>
      </w:r>
      <w:r w:rsidRPr="00110202">
        <w:rPr>
          <w:rFonts w:ascii="Arial" w:hAnsi="Arial"/>
          <w:sz w:val="20"/>
          <w:szCs w:val="22"/>
          <w:lang w:val="en-US"/>
        </w:rPr>
        <w:br/>
        <w:t>Germany</w:t>
      </w:r>
      <w:r w:rsidRPr="00110202">
        <w:rPr>
          <w:rFonts w:ascii="Arial" w:hAnsi="Arial"/>
          <w:sz w:val="20"/>
          <w:szCs w:val="22"/>
          <w:lang w:val="en-US"/>
        </w:rPr>
        <w:br/>
        <w:t>Phone +49 241-51804-</w:t>
      </w:r>
      <w:r w:rsidR="00C63778" w:rsidRPr="00110202">
        <w:rPr>
          <w:rFonts w:ascii="Arial" w:hAnsi="Arial"/>
          <w:sz w:val="20"/>
          <w:szCs w:val="22"/>
          <w:lang w:val="en-US"/>
        </w:rPr>
        <w:t>200</w:t>
      </w:r>
      <w:r w:rsidRPr="00110202">
        <w:rPr>
          <w:rFonts w:ascii="Arial" w:hAnsi="Arial"/>
          <w:sz w:val="20"/>
          <w:szCs w:val="22"/>
          <w:lang w:val="en-US"/>
        </w:rPr>
        <w:br/>
      </w:r>
      <w:r w:rsidR="00394F0C" w:rsidRPr="00110202">
        <w:rPr>
          <w:rFonts w:ascii="Arial" w:hAnsi="Arial"/>
          <w:sz w:val="20"/>
          <w:szCs w:val="22"/>
          <w:lang w:val="en-US"/>
        </w:rPr>
        <w:t>stefanie.lakemper@procom.de</w:t>
      </w:r>
      <w:r w:rsidR="00394F0C" w:rsidRPr="00110202">
        <w:rPr>
          <w:rFonts w:ascii="Arial" w:hAnsi="Arial"/>
          <w:sz w:val="20"/>
          <w:szCs w:val="22"/>
          <w:lang w:val="en-US"/>
        </w:rPr>
        <w:br/>
        <w:t>www.procom.eu</w:t>
      </w:r>
    </w:p>
    <w:p w:rsidR="00D334F7" w:rsidRPr="00494B8D" w:rsidRDefault="00D334F7" w:rsidP="00D334F7">
      <w:pPr>
        <w:keepNext/>
        <w:spacing w:before="240" w:after="120"/>
        <w:ind w:right="-72"/>
        <w:rPr>
          <w:rFonts w:ascii="Arial" w:hAnsi="Arial" w:cs="Arial"/>
          <w:sz w:val="20"/>
          <w:szCs w:val="22"/>
          <w:lang w:val="en-US"/>
        </w:rPr>
      </w:pPr>
      <w:proofErr w:type="spellStart"/>
      <w:proofErr w:type="gramStart"/>
      <w:r w:rsidRPr="00494B8D">
        <w:rPr>
          <w:rFonts w:ascii="Arial" w:hAnsi="Arial" w:cs="Arial"/>
          <w:sz w:val="20"/>
          <w:szCs w:val="22"/>
          <w:lang w:val="en-US"/>
        </w:rPr>
        <w:t>bullmer</w:t>
      </w:r>
      <w:proofErr w:type="spellEnd"/>
      <w:proofErr w:type="gramEnd"/>
      <w:r w:rsidRPr="00494B8D">
        <w:rPr>
          <w:rFonts w:ascii="Arial" w:hAnsi="Arial" w:cs="Arial"/>
          <w:sz w:val="20"/>
          <w:szCs w:val="22"/>
          <w:lang w:val="en-US"/>
        </w:rPr>
        <w:t xml:space="preserve"> GmbH</w:t>
      </w:r>
      <w:r w:rsidRPr="00494B8D">
        <w:rPr>
          <w:rFonts w:ascii="Arial" w:hAnsi="Arial" w:cs="Arial"/>
          <w:sz w:val="20"/>
          <w:szCs w:val="22"/>
          <w:lang w:val="en-US"/>
        </w:rPr>
        <w:br/>
        <w:t>Johanna Duve</w:t>
      </w:r>
      <w:r w:rsidRPr="00494B8D">
        <w:rPr>
          <w:rFonts w:ascii="Arial" w:hAnsi="Arial" w:cs="Arial"/>
          <w:sz w:val="20"/>
          <w:szCs w:val="22"/>
          <w:lang w:val="en-US"/>
        </w:rPr>
        <w:br/>
        <w:t>Heutal 7</w:t>
      </w:r>
      <w:r w:rsidRPr="00494B8D">
        <w:rPr>
          <w:rFonts w:ascii="Arial" w:hAnsi="Arial" w:cs="Arial"/>
          <w:sz w:val="20"/>
          <w:szCs w:val="22"/>
          <w:lang w:val="en-US"/>
        </w:rPr>
        <w:br/>
        <w:t>72537 Mehrstetten</w:t>
      </w:r>
      <w:r w:rsidRPr="00494B8D">
        <w:rPr>
          <w:rFonts w:ascii="Arial" w:hAnsi="Arial" w:cs="Arial"/>
          <w:sz w:val="20"/>
          <w:szCs w:val="22"/>
          <w:lang w:val="en-US"/>
        </w:rPr>
        <w:br/>
        <w:t>Germany</w:t>
      </w:r>
      <w:r w:rsidRPr="00494B8D">
        <w:rPr>
          <w:rFonts w:ascii="Arial" w:hAnsi="Arial" w:cs="Arial"/>
          <w:sz w:val="20"/>
          <w:szCs w:val="22"/>
          <w:lang w:val="en-US"/>
        </w:rPr>
        <w:br/>
        <w:t>Phone +49 7381 183-137</w:t>
      </w:r>
      <w:r w:rsidRPr="00494B8D">
        <w:rPr>
          <w:rFonts w:ascii="Arial" w:hAnsi="Arial" w:cs="Arial"/>
          <w:sz w:val="20"/>
          <w:szCs w:val="22"/>
          <w:lang w:val="en-US"/>
        </w:rPr>
        <w:br/>
        <w:t>Johanna.Duve@bullmer.de</w:t>
      </w:r>
    </w:p>
    <w:p w:rsidR="00D334F7" w:rsidRPr="00494B8D" w:rsidRDefault="00D334F7" w:rsidP="00F343D5">
      <w:pPr>
        <w:keepNext/>
        <w:spacing w:before="360" w:after="120"/>
        <w:ind w:right="-74"/>
        <w:rPr>
          <w:rFonts w:ascii="Arial" w:hAnsi="Arial" w:cs="Arial"/>
          <w:sz w:val="20"/>
          <w:szCs w:val="22"/>
          <w:lang w:val="en-US"/>
        </w:rPr>
      </w:pPr>
      <w:r w:rsidRPr="00494B8D">
        <w:rPr>
          <w:rFonts w:ascii="Arial" w:hAnsi="Arial"/>
          <w:sz w:val="20"/>
          <w:lang w:val="en-US"/>
        </w:rPr>
        <w:br w:type="column"/>
      </w:r>
      <w:r w:rsidRPr="00494B8D">
        <w:rPr>
          <w:rFonts w:ascii="Arial" w:hAnsi="Arial"/>
          <w:sz w:val="20"/>
          <w:szCs w:val="22"/>
          <w:lang w:val="en-US"/>
        </w:rPr>
        <w:lastRenderedPageBreak/>
        <w:t>Press'n'Relations II GmbH</w:t>
      </w:r>
      <w:r w:rsidRPr="00494B8D">
        <w:rPr>
          <w:rFonts w:ascii="Arial" w:hAnsi="Arial"/>
          <w:sz w:val="20"/>
          <w:szCs w:val="22"/>
          <w:lang w:val="en-US"/>
        </w:rPr>
        <w:br/>
        <w:t>Ralf Dunker</w:t>
      </w:r>
      <w:r w:rsidRPr="00494B8D">
        <w:rPr>
          <w:rFonts w:ascii="Arial" w:hAnsi="Arial"/>
          <w:sz w:val="20"/>
          <w:szCs w:val="22"/>
          <w:lang w:val="en-US"/>
        </w:rPr>
        <w:br/>
        <w:t>Graefstrasse 66</w:t>
      </w:r>
      <w:r w:rsidRPr="00494B8D">
        <w:rPr>
          <w:rFonts w:ascii="Arial" w:hAnsi="Arial"/>
          <w:sz w:val="20"/>
          <w:szCs w:val="22"/>
          <w:lang w:val="en-US"/>
        </w:rPr>
        <w:br/>
        <w:t>81241 Munich</w:t>
      </w:r>
      <w:r w:rsidRPr="00494B8D">
        <w:rPr>
          <w:rFonts w:ascii="Arial" w:hAnsi="Arial"/>
          <w:sz w:val="20"/>
          <w:szCs w:val="22"/>
          <w:lang w:val="en-US"/>
        </w:rPr>
        <w:br/>
        <w:t>Germany</w:t>
      </w:r>
      <w:r w:rsidRPr="00494B8D">
        <w:rPr>
          <w:rFonts w:ascii="Arial" w:hAnsi="Arial"/>
          <w:sz w:val="20"/>
          <w:szCs w:val="22"/>
          <w:lang w:val="en-US"/>
        </w:rPr>
        <w:br/>
        <w:t>Phone +49 89 5404722-11</w:t>
      </w:r>
      <w:r w:rsidRPr="00494B8D">
        <w:rPr>
          <w:rFonts w:ascii="Arial" w:hAnsi="Arial"/>
          <w:sz w:val="20"/>
          <w:szCs w:val="22"/>
          <w:lang w:val="en-US"/>
        </w:rPr>
        <w:br/>
        <w:t>du@press-n-relations.de</w:t>
      </w:r>
      <w:r w:rsidRPr="00494B8D">
        <w:rPr>
          <w:rFonts w:ascii="Arial" w:hAnsi="Arial"/>
          <w:sz w:val="20"/>
          <w:szCs w:val="22"/>
          <w:lang w:val="en-US"/>
        </w:rPr>
        <w:br/>
        <w:t>www.press-n-relations.de</w:t>
      </w:r>
    </w:p>
    <w:p w:rsidR="00D334F7" w:rsidRPr="00494B8D" w:rsidRDefault="00D334F7" w:rsidP="00D334F7">
      <w:pPr>
        <w:keepNext/>
        <w:spacing w:before="240" w:after="120"/>
        <w:ind w:right="-72"/>
        <w:rPr>
          <w:rFonts w:ascii="Arial" w:hAnsi="Arial" w:cs="Arial"/>
          <w:sz w:val="22"/>
          <w:szCs w:val="22"/>
          <w:lang w:val="en-US"/>
        </w:rPr>
        <w:sectPr w:rsidR="00D334F7" w:rsidRPr="00494B8D" w:rsidSect="00BD30B4">
          <w:type w:val="continuous"/>
          <w:pgSz w:w="11906" w:h="16838"/>
          <w:pgMar w:top="2875" w:right="3401" w:bottom="709" w:left="1417" w:header="708" w:footer="708" w:gutter="0"/>
          <w:cols w:num="2" w:space="283"/>
          <w:docGrid w:linePitch="360"/>
        </w:sectPr>
      </w:pPr>
    </w:p>
    <w:p w:rsidR="00D334F7" w:rsidRPr="00494B8D" w:rsidRDefault="00D334F7" w:rsidP="00D334F7">
      <w:pPr>
        <w:spacing w:before="360" w:after="120"/>
        <w:ind w:right="2407"/>
        <w:rPr>
          <w:rFonts w:ascii="Arial" w:hAnsi="Arial" w:cs="Arial"/>
          <w:sz w:val="22"/>
          <w:szCs w:val="22"/>
          <w:lang w:val="en-US"/>
        </w:rPr>
      </w:pPr>
      <w:r w:rsidRPr="00494B8D">
        <w:rPr>
          <w:rFonts w:ascii="Arial" w:hAnsi="Arial" w:cs="Arial"/>
          <w:sz w:val="22"/>
          <w:szCs w:val="22"/>
          <w:lang w:val="en-US"/>
        </w:rPr>
        <w:lastRenderedPageBreak/>
        <w:t>In case of publication, pleased provide us with two voucher copies.</w:t>
      </w:r>
    </w:p>
    <w:p w:rsidR="00D334F7" w:rsidRPr="00494B8D" w:rsidRDefault="00D334F7" w:rsidP="00D334F7">
      <w:pPr>
        <w:keepNext/>
        <w:spacing w:before="480" w:after="120"/>
        <w:ind w:right="2410"/>
        <w:rPr>
          <w:b/>
          <w:sz w:val="22"/>
          <w:szCs w:val="20"/>
          <w:lang w:val="en-US"/>
        </w:rPr>
      </w:pPr>
      <w:r w:rsidRPr="00494B8D">
        <w:rPr>
          <w:rFonts w:ascii="Arial" w:hAnsi="Arial"/>
          <w:b/>
          <w:sz w:val="22"/>
          <w:szCs w:val="20"/>
          <w:lang w:val="en-US"/>
        </w:rPr>
        <w:lastRenderedPageBreak/>
        <w:t>About ProCom</w:t>
      </w:r>
      <w:r w:rsidRPr="00494B8D">
        <w:rPr>
          <w:b/>
          <w:sz w:val="22"/>
          <w:szCs w:val="20"/>
          <w:lang w:val="en-US"/>
        </w:rPr>
        <w:t xml:space="preserve"> </w:t>
      </w:r>
    </w:p>
    <w:p w:rsidR="00DD68E1" w:rsidRPr="00494B8D" w:rsidRDefault="00DD68E1" w:rsidP="00DD68E1">
      <w:pPr>
        <w:spacing w:before="120" w:after="120"/>
        <w:ind w:right="2407"/>
        <w:jc w:val="both"/>
        <w:rPr>
          <w:rFonts w:ascii="Arial" w:hAnsi="Arial"/>
          <w:sz w:val="22"/>
          <w:szCs w:val="22"/>
          <w:lang w:val="en-US"/>
        </w:rPr>
      </w:pPr>
      <w:r w:rsidRPr="00494B8D">
        <w:rPr>
          <w:rFonts w:ascii="Arial" w:hAnsi="Arial"/>
          <w:sz w:val="22"/>
          <w:szCs w:val="22"/>
          <w:lang w:val="en-US"/>
        </w:rPr>
        <w:t>ProCom Automation offers systems with optimization intelligence as software solutions for smart resource planning for tools, material and processes.</w:t>
      </w:r>
    </w:p>
    <w:p w:rsidR="00D334F7" w:rsidRPr="00494B8D" w:rsidRDefault="00DD68E1" w:rsidP="00D334F7">
      <w:pPr>
        <w:spacing w:before="120" w:after="120"/>
        <w:ind w:right="2407"/>
        <w:jc w:val="both"/>
        <w:rPr>
          <w:rFonts w:ascii="Arial" w:hAnsi="Arial"/>
          <w:sz w:val="22"/>
          <w:szCs w:val="22"/>
          <w:lang w:val="en-US"/>
        </w:rPr>
      </w:pPr>
      <w:r w:rsidRPr="00494B8D">
        <w:rPr>
          <w:rFonts w:ascii="Arial" w:hAnsi="Arial"/>
          <w:sz w:val="22"/>
          <w:szCs w:val="22"/>
          <w:lang w:val="en-US"/>
        </w:rPr>
        <w:t xml:space="preserve">As a development specialist for cutting and separating procedures, ProCom has been equipping machine series with highly developed CNC software, hardware and CAM solutions for over 40 years. The company is investing both in this established, expandable area and in forward-looking services in the field of IoT-solutions with the technology </w:t>
      </w:r>
      <w:r w:rsidR="008C1A41">
        <w:fldChar w:fldCharType="begin"/>
      </w:r>
      <w:r w:rsidR="008C1A41" w:rsidRPr="00110202">
        <w:rPr>
          <w:lang w:val="en-US"/>
        </w:rPr>
        <w:instrText xml:space="preserve"> HYPERLINK "https://clouver.de/en/" </w:instrText>
      </w:r>
      <w:r w:rsidR="008C1A41">
        <w:fldChar w:fldCharType="separate"/>
      </w:r>
      <w:proofErr w:type="spellStart"/>
      <w:r w:rsidRPr="00494B8D">
        <w:rPr>
          <w:rStyle w:val="Hyperlink"/>
          <w:rFonts w:ascii="Arial" w:hAnsi="Arial"/>
          <w:color w:val="auto"/>
          <w:sz w:val="22"/>
          <w:szCs w:val="22"/>
          <w:lang w:val="en-US"/>
        </w:rPr>
        <w:t>Clouver</w:t>
      </w:r>
      <w:proofErr w:type="spellEnd"/>
      <w:r w:rsidR="008C1A41">
        <w:rPr>
          <w:rStyle w:val="Hyperlink"/>
          <w:rFonts w:ascii="Arial" w:hAnsi="Arial"/>
          <w:color w:val="auto"/>
          <w:sz w:val="22"/>
          <w:szCs w:val="22"/>
          <w:lang w:val="en-US"/>
        </w:rPr>
        <w:fldChar w:fldCharType="end"/>
      </w:r>
      <w:r w:rsidRPr="00494B8D">
        <w:rPr>
          <w:rFonts w:ascii="Arial" w:hAnsi="Arial"/>
          <w:sz w:val="22"/>
          <w:szCs w:val="22"/>
          <w:lang w:val="en-US"/>
        </w:rPr>
        <w:t xml:space="preserve"> “ready for Industry 4.0” in the European and Chinese markets.</w:t>
      </w:r>
    </w:p>
    <w:p w:rsidR="00CE38F2" w:rsidRPr="00494B8D" w:rsidRDefault="008F1617" w:rsidP="008F1617">
      <w:pPr>
        <w:spacing w:before="480" w:after="120"/>
        <w:ind w:right="2268"/>
        <w:jc w:val="both"/>
        <w:rPr>
          <w:rFonts w:ascii="Arial" w:hAnsi="Arial" w:cs="Arial"/>
          <w:b/>
          <w:spacing w:val="-4"/>
          <w:sz w:val="22"/>
          <w:szCs w:val="22"/>
          <w:lang w:val="en-US"/>
        </w:rPr>
      </w:pPr>
      <w:r w:rsidRPr="00494B8D">
        <w:rPr>
          <w:rFonts w:ascii="Arial" w:hAnsi="Arial" w:cs="Arial"/>
          <w:b/>
          <w:spacing w:val="-4"/>
          <w:sz w:val="22"/>
          <w:szCs w:val="22"/>
          <w:lang w:val="en-US"/>
        </w:rPr>
        <w:t xml:space="preserve">About </w:t>
      </w:r>
      <w:proofErr w:type="spellStart"/>
      <w:r w:rsidRPr="00494B8D">
        <w:rPr>
          <w:rFonts w:ascii="Arial" w:hAnsi="Arial" w:cs="Arial"/>
          <w:b/>
          <w:spacing w:val="-4"/>
          <w:sz w:val="22"/>
          <w:szCs w:val="22"/>
          <w:lang w:val="en-US"/>
        </w:rPr>
        <w:t>bullmer</w:t>
      </w:r>
      <w:proofErr w:type="spellEnd"/>
    </w:p>
    <w:p w:rsidR="00220E8E" w:rsidRPr="00494B8D" w:rsidRDefault="008F1617" w:rsidP="003D0F51">
      <w:pPr>
        <w:spacing w:before="120" w:after="120"/>
        <w:ind w:right="2268"/>
        <w:jc w:val="both"/>
        <w:rPr>
          <w:rFonts w:ascii="Arial" w:hAnsi="Arial" w:cs="Arial"/>
          <w:spacing w:val="-4"/>
          <w:sz w:val="22"/>
          <w:szCs w:val="22"/>
          <w:lang w:val="en-US"/>
        </w:rPr>
      </w:pPr>
      <w:r w:rsidRPr="00494B8D">
        <w:rPr>
          <w:rFonts w:ascii="Arial" w:hAnsi="Arial" w:cs="Arial"/>
          <w:spacing w:val="-4"/>
          <w:sz w:val="22"/>
          <w:szCs w:val="22"/>
          <w:lang w:val="en-US"/>
        </w:rPr>
        <w:t xml:space="preserve">The company bullmer GmbH is a medium-sized company and is one of the </w:t>
      </w:r>
      <w:r w:rsidR="0007078D" w:rsidRPr="00494B8D">
        <w:rPr>
          <w:rFonts w:ascii="Arial" w:hAnsi="Arial" w:cs="Arial"/>
          <w:spacing w:val="-4"/>
          <w:sz w:val="22"/>
          <w:szCs w:val="22"/>
          <w:lang w:val="en-US"/>
        </w:rPr>
        <w:t>largest internationally</w:t>
      </w:r>
      <w:r w:rsidRPr="00494B8D">
        <w:rPr>
          <w:rFonts w:ascii="Arial" w:hAnsi="Arial" w:cs="Arial"/>
          <w:spacing w:val="-4"/>
          <w:sz w:val="22"/>
          <w:szCs w:val="22"/>
          <w:lang w:val="en-US"/>
        </w:rPr>
        <w:t xml:space="preserve"> active providers of </w:t>
      </w:r>
      <w:r w:rsidR="0052166D" w:rsidRPr="00494B8D">
        <w:rPr>
          <w:rFonts w:ascii="Arial" w:hAnsi="Arial" w:cs="Arial"/>
          <w:iCs/>
          <w:sz w:val="22"/>
          <w:szCs w:val="22"/>
          <w:lang w:val="en-US"/>
        </w:rPr>
        <w:t>spreading machines, cutting machines</w:t>
      </w:r>
      <w:r w:rsidRPr="00494B8D">
        <w:rPr>
          <w:rFonts w:ascii="Arial" w:hAnsi="Arial" w:cs="Arial"/>
          <w:spacing w:val="-4"/>
          <w:sz w:val="22"/>
          <w:szCs w:val="22"/>
          <w:lang w:val="en-US"/>
        </w:rPr>
        <w:t>, material handling systems, and CAD systems.</w:t>
      </w:r>
    </w:p>
    <w:p w:rsidR="00CE38F2" w:rsidRPr="00494B8D" w:rsidRDefault="008F1617" w:rsidP="00220E8E">
      <w:pPr>
        <w:spacing w:before="120" w:after="120"/>
        <w:ind w:right="2268"/>
        <w:jc w:val="both"/>
        <w:rPr>
          <w:rFonts w:ascii="Arial" w:hAnsi="Arial" w:cs="Arial"/>
          <w:spacing w:val="-4"/>
          <w:sz w:val="22"/>
          <w:szCs w:val="22"/>
          <w:lang w:val="en-US"/>
        </w:rPr>
      </w:pPr>
      <w:r w:rsidRPr="00494B8D">
        <w:rPr>
          <w:rFonts w:ascii="Arial" w:hAnsi="Arial" w:cs="Arial"/>
          <w:spacing w:val="-4"/>
          <w:sz w:val="22"/>
          <w:szCs w:val="22"/>
          <w:lang w:val="en-US"/>
        </w:rPr>
        <w:t>What started 80 years ago as a metalworking plant in the Swabian Mountains is now a global industry leader.</w:t>
      </w:r>
      <w:r w:rsidR="00220E8E" w:rsidRPr="00494B8D">
        <w:rPr>
          <w:rFonts w:ascii="Arial" w:hAnsi="Arial" w:cs="Arial"/>
          <w:spacing w:val="-4"/>
          <w:sz w:val="22"/>
          <w:szCs w:val="22"/>
          <w:lang w:val="en-US"/>
        </w:rPr>
        <w:t xml:space="preserve"> </w:t>
      </w:r>
      <w:r w:rsidRPr="00494B8D">
        <w:rPr>
          <w:rFonts w:ascii="Arial" w:hAnsi="Arial" w:cs="Arial"/>
          <w:spacing w:val="-4"/>
          <w:sz w:val="22"/>
          <w:szCs w:val="22"/>
          <w:lang w:val="en-US"/>
        </w:rPr>
        <w:t>Bullmer GmbH has over 150 employees producing for Germany, Europe, Asia, North and Central America, Australia, and Africa.</w:t>
      </w:r>
    </w:p>
    <w:sectPr w:rsidR="00CE38F2" w:rsidRPr="00494B8D" w:rsidSect="00BD30B4">
      <w:headerReference w:type="default" r:id="rId12"/>
      <w:type w:val="continuous"/>
      <w:pgSz w:w="11906" w:h="16838"/>
      <w:pgMar w:top="2875" w:right="1418" w:bottom="567" w:left="1418"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A41" w:rsidRDefault="008C1A41">
      <w:r>
        <w:separator/>
      </w:r>
    </w:p>
  </w:endnote>
  <w:endnote w:type="continuationSeparator" w:id="0">
    <w:p w:rsidR="008C1A41" w:rsidRDefault="008C1A41">
      <w:r>
        <w:continuationSeparator/>
      </w:r>
    </w:p>
  </w:endnote>
  <w:endnote w:type="continuationNotice" w:id="1">
    <w:p w:rsidR="008C1A41" w:rsidRDefault="008C1A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A41" w:rsidRDefault="008C1A41">
      <w:r>
        <w:separator/>
      </w:r>
    </w:p>
  </w:footnote>
  <w:footnote w:type="continuationSeparator" w:id="0">
    <w:p w:rsidR="008C1A41" w:rsidRDefault="008C1A41">
      <w:r>
        <w:continuationSeparator/>
      </w:r>
    </w:p>
  </w:footnote>
  <w:footnote w:type="continuationNotice" w:id="1">
    <w:p w:rsidR="008C1A41" w:rsidRDefault="008C1A4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4F7" w:rsidRPr="00E93FDE" w:rsidRDefault="00D334F7" w:rsidP="00E93FDE">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5C8"/>
    <w:rsid w:val="00004A67"/>
    <w:rsid w:val="000118BA"/>
    <w:rsid w:val="000127D7"/>
    <w:rsid w:val="00012B57"/>
    <w:rsid w:val="0001334D"/>
    <w:rsid w:val="00014FC8"/>
    <w:rsid w:val="000166A5"/>
    <w:rsid w:val="00017854"/>
    <w:rsid w:val="00017F6C"/>
    <w:rsid w:val="000211D7"/>
    <w:rsid w:val="0002124B"/>
    <w:rsid w:val="000271BB"/>
    <w:rsid w:val="00030F34"/>
    <w:rsid w:val="0003156A"/>
    <w:rsid w:val="00034118"/>
    <w:rsid w:val="00036066"/>
    <w:rsid w:val="00036656"/>
    <w:rsid w:val="0004093F"/>
    <w:rsid w:val="00040A32"/>
    <w:rsid w:val="0004379B"/>
    <w:rsid w:val="00043D84"/>
    <w:rsid w:val="00045AFA"/>
    <w:rsid w:val="000471A8"/>
    <w:rsid w:val="00050C1C"/>
    <w:rsid w:val="000677C7"/>
    <w:rsid w:val="0007078D"/>
    <w:rsid w:val="00071BD1"/>
    <w:rsid w:val="0007729D"/>
    <w:rsid w:val="00081614"/>
    <w:rsid w:val="00081BB2"/>
    <w:rsid w:val="00084D43"/>
    <w:rsid w:val="00094226"/>
    <w:rsid w:val="00095C35"/>
    <w:rsid w:val="00096788"/>
    <w:rsid w:val="000970F5"/>
    <w:rsid w:val="000A123E"/>
    <w:rsid w:val="000A2F9E"/>
    <w:rsid w:val="000A42F2"/>
    <w:rsid w:val="000A4306"/>
    <w:rsid w:val="000A5C8F"/>
    <w:rsid w:val="000B24A4"/>
    <w:rsid w:val="000B283F"/>
    <w:rsid w:val="000B5E92"/>
    <w:rsid w:val="000C4C3F"/>
    <w:rsid w:val="000C5448"/>
    <w:rsid w:val="000D423D"/>
    <w:rsid w:val="000D7D92"/>
    <w:rsid w:val="000E171E"/>
    <w:rsid w:val="000E1940"/>
    <w:rsid w:val="000F06D1"/>
    <w:rsid w:val="000F2D1D"/>
    <w:rsid w:val="000F7625"/>
    <w:rsid w:val="00104BBD"/>
    <w:rsid w:val="001050D7"/>
    <w:rsid w:val="00110202"/>
    <w:rsid w:val="001126AC"/>
    <w:rsid w:val="0012203E"/>
    <w:rsid w:val="0012491B"/>
    <w:rsid w:val="00127791"/>
    <w:rsid w:val="001305B0"/>
    <w:rsid w:val="001310DE"/>
    <w:rsid w:val="0013467A"/>
    <w:rsid w:val="001442ED"/>
    <w:rsid w:val="00145632"/>
    <w:rsid w:val="0014618E"/>
    <w:rsid w:val="00147D59"/>
    <w:rsid w:val="00151116"/>
    <w:rsid w:val="001511A4"/>
    <w:rsid w:val="0015472C"/>
    <w:rsid w:val="00154DF5"/>
    <w:rsid w:val="0015515A"/>
    <w:rsid w:val="001558BD"/>
    <w:rsid w:val="001614FA"/>
    <w:rsid w:val="00162CEA"/>
    <w:rsid w:val="001643B5"/>
    <w:rsid w:val="00166A9B"/>
    <w:rsid w:val="00166B33"/>
    <w:rsid w:val="00174582"/>
    <w:rsid w:val="001756F6"/>
    <w:rsid w:val="001828F1"/>
    <w:rsid w:val="0018548B"/>
    <w:rsid w:val="00190419"/>
    <w:rsid w:val="0019098E"/>
    <w:rsid w:val="00195B67"/>
    <w:rsid w:val="001A6007"/>
    <w:rsid w:val="001A7B45"/>
    <w:rsid w:val="001B1B50"/>
    <w:rsid w:val="001B2051"/>
    <w:rsid w:val="001B272B"/>
    <w:rsid w:val="001C0AC7"/>
    <w:rsid w:val="001C1992"/>
    <w:rsid w:val="001C6F1C"/>
    <w:rsid w:val="001C7E3F"/>
    <w:rsid w:val="001D2A3E"/>
    <w:rsid w:val="001D4716"/>
    <w:rsid w:val="001D58B7"/>
    <w:rsid w:val="001D7743"/>
    <w:rsid w:val="001D7AE8"/>
    <w:rsid w:val="001E040F"/>
    <w:rsid w:val="001E5DFB"/>
    <w:rsid w:val="001F06C0"/>
    <w:rsid w:val="001F1056"/>
    <w:rsid w:val="001F56B4"/>
    <w:rsid w:val="00200C8F"/>
    <w:rsid w:val="00203EBB"/>
    <w:rsid w:val="00203ECF"/>
    <w:rsid w:val="002109BA"/>
    <w:rsid w:val="00212653"/>
    <w:rsid w:val="00213150"/>
    <w:rsid w:val="00213B21"/>
    <w:rsid w:val="00216864"/>
    <w:rsid w:val="00220E8E"/>
    <w:rsid w:val="002236BB"/>
    <w:rsid w:val="00224EC6"/>
    <w:rsid w:val="0023025C"/>
    <w:rsid w:val="002308F7"/>
    <w:rsid w:val="00230960"/>
    <w:rsid w:val="00234E94"/>
    <w:rsid w:val="00240F30"/>
    <w:rsid w:val="00247348"/>
    <w:rsid w:val="0025027E"/>
    <w:rsid w:val="002510DB"/>
    <w:rsid w:val="002519F1"/>
    <w:rsid w:val="00253DDA"/>
    <w:rsid w:val="00254577"/>
    <w:rsid w:val="00254817"/>
    <w:rsid w:val="00257794"/>
    <w:rsid w:val="00261863"/>
    <w:rsid w:val="00263A19"/>
    <w:rsid w:val="0027279E"/>
    <w:rsid w:val="00275292"/>
    <w:rsid w:val="00275978"/>
    <w:rsid w:val="00282647"/>
    <w:rsid w:val="00287C04"/>
    <w:rsid w:val="002908CE"/>
    <w:rsid w:val="0029102C"/>
    <w:rsid w:val="0029298F"/>
    <w:rsid w:val="00297D28"/>
    <w:rsid w:val="002A221A"/>
    <w:rsid w:val="002B472F"/>
    <w:rsid w:val="002C4826"/>
    <w:rsid w:val="002C7419"/>
    <w:rsid w:val="002D3CBA"/>
    <w:rsid w:val="002E1085"/>
    <w:rsid w:val="002E17D9"/>
    <w:rsid w:val="002E4F89"/>
    <w:rsid w:val="002E624D"/>
    <w:rsid w:val="002F223A"/>
    <w:rsid w:val="002F4951"/>
    <w:rsid w:val="002F5896"/>
    <w:rsid w:val="002F79CB"/>
    <w:rsid w:val="00303D9A"/>
    <w:rsid w:val="003041E9"/>
    <w:rsid w:val="00315F64"/>
    <w:rsid w:val="003206F2"/>
    <w:rsid w:val="00323E2F"/>
    <w:rsid w:val="00326018"/>
    <w:rsid w:val="00326084"/>
    <w:rsid w:val="00330055"/>
    <w:rsid w:val="0033191A"/>
    <w:rsid w:val="00332EBB"/>
    <w:rsid w:val="00334C76"/>
    <w:rsid w:val="00337977"/>
    <w:rsid w:val="00337F24"/>
    <w:rsid w:val="003405EC"/>
    <w:rsid w:val="003411DD"/>
    <w:rsid w:val="00343A89"/>
    <w:rsid w:val="00346CF2"/>
    <w:rsid w:val="003476AE"/>
    <w:rsid w:val="0035013A"/>
    <w:rsid w:val="00350CC1"/>
    <w:rsid w:val="00352486"/>
    <w:rsid w:val="00352877"/>
    <w:rsid w:val="0035288D"/>
    <w:rsid w:val="00355778"/>
    <w:rsid w:val="0036037A"/>
    <w:rsid w:val="00360B0E"/>
    <w:rsid w:val="003619A0"/>
    <w:rsid w:val="00363633"/>
    <w:rsid w:val="00375D81"/>
    <w:rsid w:val="0037625C"/>
    <w:rsid w:val="00377B9A"/>
    <w:rsid w:val="003816FF"/>
    <w:rsid w:val="00384D01"/>
    <w:rsid w:val="00385C8C"/>
    <w:rsid w:val="00391711"/>
    <w:rsid w:val="00392D8D"/>
    <w:rsid w:val="003933CF"/>
    <w:rsid w:val="0039420E"/>
    <w:rsid w:val="00394F0C"/>
    <w:rsid w:val="00395846"/>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7F4F"/>
    <w:rsid w:val="003D0BC9"/>
    <w:rsid w:val="003D0F51"/>
    <w:rsid w:val="003D211D"/>
    <w:rsid w:val="003D2D0D"/>
    <w:rsid w:val="003D3A72"/>
    <w:rsid w:val="003D4122"/>
    <w:rsid w:val="003E56BC"/>
    <w:rsid w:val="003F111F"/>
    <w:rsid w:val="003F1F76"/>
    <w:rsid w:val="003F251F"/>
    <w:rsid w:val="003F2C26"/>
    <w:rsid w:val="003F7943"/>
    <w:rsid w:val="00402128"/>
    <w:rsid w:val="004127D9"/>
    <w:rsid w:val="0042151C"/>
    <w:rsid w:val="00422246"/>
    <w:rsid w:val="004247A5"/>
    <w:rsid w:val="00425628"/>
    <w:rsid w:val="00425C8D"/>
    <w:rsid w:val="0043077C"/>
    <w:rsid w:val="0043148D"/>
    <w:rsid w:val="00431565"/>
    <w:rsid w:val="0043185B"/>
    <w:rsid w:val="004331E1"/>
    <w:rsid w:val="00433D88"/>
    <w:rsid w:val="00446664"/>
    <w:rsid w:val="00446C5C"/>
    <w:rsid w:val="00457AA7"/>
    <w:rsid w:val="00464F76"/>
    <w:rsid w:val="00465865"/>
    <w:rsid w:val="00466D42"/>
    <w:rsid w:val="004704F3"/>
    <w:rsid w:val="00470A3F"/>
    <w:rsid w:val="0047162D"/>
    <w:rsid w:val="004817C3"/>
    <w:rsid w:val="00481876"/>
    <w:rsid w:val="00493310"/>
    <w:rsid w:val="004934E7"/>
    <w:rsid w:val="00494B8D"/>
    <w:rsid w:val="00496969"/>
    <w:rsid w:val="00497DAE"/>
    <w:rsid w:val="004A3D77"/>
    <w:rsid w:val="004B47A9"/>
    <w:rsid w:val="004B4C96"/>
    <w:rsid w:val="004B684C"/>
    <w:rsid w:val="004B766B"/>
    <w:rsid w:val="004B7E4A"/>
    <w:rsid w:val="004C3561"/>
    <w:rsid w:val="004C6EBF"/>
    <w:rsid w:val="004D06DF"/>
    <w:rsid w:val="004D1221"/>
    <w:rsid w:val="004E28A7"/>
    <w:rsid w:val="004E2D6C"/>
    <w:rsid w:val="004E5017"/>
    <w:rsid w:val="004E50F2"/>
    <w:rsid w:val="004E71C8"/>
    <w:rsid w:val="004F070B"/>
    <w:rsid w:val="004F1D40"/>
    <w:rsid w:val="004F340C"/>
    <w:rsid w:val="004F39A2"/>
    <w:rsid w:val="004F5F4F"/>
    <w:rsid w:val="0050037F"/>
    <w:rsid w:val="00501FB5"/>
    <w:rsid w:val="00504778"/>
    <w:rsid w:val="00505BED"/>
    <w:rsid w:val="00511248"/>
    <w:rsid w:val="00511A29"/>
    <w:rsid w:val="00515A74"/>
    <w:rsid w:val="00515A9A"/>
    <w:rsid w:val="00516438"/>
    <w:rsid w:val="0052089E"/>
    <w:rsid w:val="00520F38"/>
    <w:rsid w:val="0052166D"/>
    <w:rsid w:val="005217BB"/>
    <w:rsid w:val="00527B7C"/>
    <w:rsid w:val="005413A7"/>
    <w:rsid w:val="00541953"/>
    <w:rsid w:val="00541DD4"/>
    <w:rsid w:val="005433D5"/>
    <w:rsid w:val="005456CE"/>
    <w:rsid w:val="005553BC"/>
    <w:rsid w:val="00556F29"/>
    <w:rsid w:val="00557BF6"/>
    <w:rsid w:val="0056057C"/>
    <w:rsid w:val="00560F16"/>
    <w:rsid w:val="00562FD5"/>
    <w:rsid w:val="0056353C"/>
    <w:rsid w:val="00564A50"/>
    <w:rsid w:val="0057003A"/>
    <w:rsid w:val="00570DB1"/>
    <w:rsid w:val="00574A5C"/>
    <w:rsid w:val="00576859"/>
    <w:rsid w:val="00580653"/>
    <w:rsid w:val="005838D4"/>
    <w:rsid w:val="00590CD8"/>
    <w:rsid w:val="00597046"/>
    <w:rsid w:val="005971D4"/>
    <w:rsid w:val="00597A17"/>
    <w:rsid w:val="005A374F"/>
    <w:rsid w:val="005A5C1C"/>
    <w:rsid w:val="005B098C"/>
    <w:rsid w:val="005B17A9"/>
    <w:rsid w:val="005B1926"/>
    <w:rsid w:val="005B6E26"/>
    <w:rsid w:val="005C079F"/>
    <w:rsid w:val="005C4F80"/>
    <w:rsid w:val="005C76C6"/>
    <w:rsid w:val="005C784C"/>
    <w:rsid w:val="005D04B6"/>
    <w:rsid w:val="005D1B36"/>
    <w:rsid w:val="005D7079"/>
    <w:rsid w:val="005E361F"/>
    <w:rsid w:val="005E3BE3"/>
    <w:rsid w:val="005E706B"/>
    <w:rsid w:val="005F3B28"/>
    <w:rsid w:val="005F644C"/>
    <w:rsid w:val="00601120"/>
    <w:rsid w:val="00605761"/>
    <w:rsid w:val="00606D17"/>
    <w:rsid w:val="0060761A"/>
    <w:rsid w:val="00610252"/>
    <w:rsid w:val="00614B54"/>
    <w:rsid w:val="00614CD7"/>
    <w:rsid w:val="00615DDA"/>
    <w:rsid w:val="00616CDF"/>
    <w:rsid w:val="00617155"/>
    <w:rsid w:val="00617406"/>
    <w:rsid w:val="00620EAF"/>
    <w:rsid w:val="006235FC"/>
    <w:rsid w:val="00632BC8"/>
    <w:rsid w:val="006339D6"/>
    <w:rsid w:val="00633C36"/>
    <w:rsid w:val="00633D51"/>
    <w:rsid w:val="00634E06"/>
    <w:rsid w:val="006366C2"/>
    <w:rsid w:val="00636A80"/>
    <w:rsid w:val="006461D4"/>
    <w:rsid w:val="006464B4"/>
    <w:rsid w:val="00646E25"/>
    <w:rsid w:val="00650D37"/>
    <w:rsid w:val="0065773D"/>
    <w:rsid w:val="00664B76"/>
    <w:rsid w:val="006677AB"/>
    <w:rsid w:val="00667BD5"/>
    <w:rsid w:val="00671F60"/>
    <w:rsid w:val="0067411B"/>
    <w:rsid w:val="0067445C"/>
    <w:rsid w:val="006770DF"/>
    <w:rsid w:val="006774BE"/>
    <w:rsid w:val="006777C8"/>
    <w:rsid w:val="0069643C"/>
    <w:rsid w:val="006A0AF6"/>
    <w:rsid w:val="006A72E5"/>
    <w:rsid w:val="006B26C1"/>
    <w:rsid w:val="006B2A3E"/>
    <w:rsid w:val="006B6CC0"/>
    <w:rsid w:val="006C1A6E"/>
    <w:rsid w:val="006C4F0D"/>
    <w:rsid w:val="006C5523"/>
    <w:rsid w:val="006D46A8"/>
    <w:rsid w:val="006D5621"/>
    <w:rsid w:val="006D72B5"/>
    <w:rsid w:val="006E041E"/>
    <w:rsid w:val="006E0644"/>
    <w:rsid w:val="006E0BD4"/>
    <w:rsid w:val="006E6F44"/>
    <w:rsid w:val="006F1F07"/>
    <w:rsid w:val="006F6D8D"/>
    <w:rsid w:val="006F72B1"/>
    <w:rsid w:val="006F7358"/>
    <w:rsid w:val="006F7AB8"/>
    <w:rsid w:val="00702E47"/>
    <w:rsid w:val="00704254"/>
    <w:rsid w:val="007114BF"/>
    <w:rsid w:val="00711D92"/>
    <w:rsid w:val="00712087"/>
    <w:rsid w:val="00714F6F"/>
    <w:rsid w:val="007159FA"/>
    <w:rsid w:val="007170D7"/>
    <w:rsid w:val="00722431"/>
    <w:rsid w:val="00730DAD"/>
    <w:rsid w:val="00733465"/>
    <w:rsid w:val="007366AE"/>
    <w:rsid w:val="00741F92"/>
    <w:rsid w:val="007424C4"/>
    <w:rsid w:val="0075633B"/>
    <w:rsid w:val="007606F3"/>
    <w:rsid w:val="007740DA"/>
    <w:rsid w:val="00780A2F"/>
    <w:rsid w:val="0078171D"/>
    <w:rsid w:val="007864BE"/>
    <w:rsid w:val="00795BB6"/>
    <w:rsid w:val="00795CE6"/>
    <w:rsid w:val="007A36CF"/>
    <w:rsid w:val="007A43E0"/>
    <w:rsid w:val="007A7B22"/>
    <w:rsid w:val="007C0BF6"/>
    <w:rsid w:val="007C1853"/>
    <w:rsid w:val="007C2D69"/>
    <w:rsid w:val="007C2EB2"/>
    <w:rsid w:val="007C3743"/>
    <w:rsid w:val="007C3A7E"/>
    <w:rsid w:val="007C56DE"/>
    <w:rsid w:val="007D0439"/>
    <w:rsid w:val="007D377B"/>
    <w:rsid w:val="007D5B84"/>
    <w:rsid w:val="007D6B30"/>
    <w:rsid w:val="007D6D40"/>
    <w:rsid w:val="007D7169"/>
    <w:rsid w:val="007E0EB9"/>
    <w:rsid w:val="007E198F"/>
    <w:rsid w:val="007E4142"/>
    <w:rsid w:val="007E4EC0"/>
    <w:rsid w:val="007E74A8"/>
    <w:rsid w:val="007F3663"/>
    <w:rsid w:val="007F4092"/>
    <w:rsid w:val="007F646F"/>
    <w:rsid w:val="008061D5"/>
    <w:rsid w:val="00806604"/>
    <w:rsid w:val="008100FE"/>
    <w:rsid w:val="008167E4"/>
    <w:rsid w:val="00820C91"/>
    <w:rsid w:val="00822389"/>
    <w:rsid w:val="008234F5"/>
    <w:rsid w:val="00824D6C"/>
    <w:rsid w:val="008317D1"/>
    <w:rsid w:val="00841E87"/>
    <w:rsid w:val="008443D0"/>
    <w:rsid w:val="00845C28"/>
    <w:rsid w:val="0084625E"/>
    <w:rsid w:val="00857BD9"/>
    <w:rsid w:val="008618D5"/>
    <w:rsid w:val="00867235"/>
    <w:rsid w:val="00870CB0"/>
    <w:rsid w:val="008717CE"/>
    <w:rsid w:val="00876CFA"/>
    <w:rsid w:val="008775A4"/>
    <w:rsid w:val="00886534"/>
    <w:rsid w:val="00886D99"/>
    <w:rsid w:val="0088723D"/>
    <w:rsid w:val="0089414C"/>
    <w:rsid w:val="008A54E3"/>
    <w:rsid w:val="008A6CB9"/>
    <w:rsid w:val="008B09A9"/>
    <w:rsid w:val="008B4F4F"/>
    <w:rsid w:val="008C1A41"/>
    <w:rsid w:val="008C4B94"/>
    <w:rsid w:val="008C7BCD"/>
    <w:rsid w:val="008D032F"/>
    <w:rsid w:val="008D094F"/>
    <w:rsid w:val="008D0B2E"/>
    <w:rsid w:val="008D2466"/>
    <w:rsid w:val="008D41DD"/>
    <w:rsid w:val="008E15F1"/>
    <w:rsid w:val="008E2D4C"/>
    <w:rsid w:val="008E31CB"/>
    <w:rsid w:val="008F0399"/>
    <w:rsid w:val="008F0667"/>
    <w:rsid w:val="008F1617"/>
    <w:rsid w:val="008F1F72"/>
    <w:rsid w:val="008F3730"/>
    <w:rsid w:val="0090347E"/>
    <w:rsid w:val="00903674"/>
    <w:rsid w:val="00903D47"/>
    <w:rsid w:val="00904AE9"/>
    <w:rsid w:val="009102F0"/>
    <w:rsid w:val="00911C6F"/>
    <w:rsid w:val="00912D53"/>
    <w:rsid w:val="00923386"/>
    <w:rsid w:val="0092406A"/>
    <w:rsid w:val="00924D90"/>
    <w:rsid w:val="00926246"/>
    <w:rsid w:val="009301B6"/>
    <w:rsid w:val="0093154D"/>
    <w:rsid w:val="009320F7"/>
    <w:rsid w:val="00933565"/>
    <w:rsid w:val="009454FE"/>
    <w:rsid w:val="00947357"/>
    <w:rsid w:val="00951310"/>
    <w:rsid w:val="00962338"/>
    <w:rsid w:val="0096791F"/>
    <w:rsid w:val="00973EFA"/>
    <w:rsid w:val="0097455B"/>
    <w:rsid w:val="009748F9"/>
    <w:rsid w:val="0098115D"/>
    <w:rsid w:val="009A090C"/>
    <w:rsid w:val="009A22DB"/>
    <w:rsid w:val="009A683C"/>
    <w:rsid w:val="009A7FFB"/>
    <w:rsid w:val="009B1F83"/>
    <w:rsid w:val="009B36A8"/>
    <w:rsid w:val="009C0AE5"/>
    <w:rsid w:val="009C5480"/>
    <w:rsid w:val="009C6351"/>
    <w:rsid w:val="009C6700"/>
    <w:rsid w:val="009C6AAF"/>
    <w:rsid w:val="009D1597"/>
    <w:rsid w:val="009D4614"/>
    <w:rsid w:val="009D754F"/>
    <w:rsid w:val="009D7843"/>
    <w:rsid w:val="009D7DF4"/>
    <w:rsid w:val="009E270D"/>
    <w:rsid w:val="009E4D0E"/>
    <w:rsid w:val="009F5069"/>
    <w:rsid w:val="009F6C89"/>
    <w:rsid w:val="00A01F73"/>
    <w:rsid w:val="00A16E88"/>
    <w:rsid w:val="00A20EB7"/>
    <w:rsid w:val="00A21E68"/>
    <w:rsid w:val="00A257F3"/>
    <w:rsid w:val="00A266A5"/>
    <w:rsid w:val="00A27099"/>
    <w:rsid w:val="00A31A33"/>
    <w:rsid w:val="00A35C2F"/>
    <w:rsid w:val="00A37CD8"/>
    <w:rsid w:val="00A45F12"/>
    <w:rsid w:val="00A468D9"/>
    <w:rsid w:val="00A477BF"/>
    <w:rsid w:val="00A50B60"/>
    <w:rsid w:val="00A535FE"/>
    <w:rsid w:val="00A5391B"/>
    <w:rsid w:val="00A55158"/>
    <w:rsid w:val="00A57C19"/>
    <w:rsid w:val="00A57C5F"/>
    <w:rsid w:val="00A71FF5"/>
    <w:rsid w:val="00A856D9"/>
    <w:rsid w:val="00A85C5A"/>
    <w:rsid w:val="00A86323"/>
    <w:rsid w:val="00A9088C"/>
    <w:rsid w:val="00A92114"/>
    <w:rsid w:val="00A96934"/>
    <w:rsid w:val="00AA7DB9"/>
    <w:rsid w:val="00AB2871"/>
    <w:rsid w:val="00AB39E6"/>
    <w:rsid w:val="00AB709E"/>
    <w:rsid w:val="00AC4A1E"/>
    <w:rsid w:val="00AC524F"/>
    <w:rsid w:val="00AC6982"/>
    <w:rsid w:val="00AD0832"/>
    <w:rsid w:val="00AD1F35"/>
    <w:rsid w:val="00AD1FD2"/>
    <w:rsid w:val="00AD2920"/>
    <w:rsid w:val="00AD6DBE"/>
    <w:rsid w:val="00AE11E9"/>
    <w:rsid w:val="00AE6D32"/>
    <w:rsid w:val="00AF2CAB"/>
    <w:rsid w:val="00AF7A38"/>
    <w:rsid w:val="00B020E4"/>
    <w:rsid w:val="00B05E35"/>
    <w:rsid w:val="00B10A16"/>
    <w:rsid w:val="00B1191D"/>
    <w:rsid w:val="00B12178"/>
    <w:rsid w:val="00B146C5"/>
    <w:rsid w:val="00B21053"/>
    <w:rsid w:val="00B2513C"/>
    <w:rsid w:val="00B25A87"/>
    <w:rsid w:val="00B3788C"/>
    <w:rsid w:val="00B37AA9"/>
    <w:rsid w:val="00B40626"/>
    <w:rsid w:val="00B42F20"/>
    <w:rsid w:val="00B4303F"/>
    <w:rsid w:val="00B47ECE"/>
    <w:rsid w:val="00B5078D"/>
    <w:rsid w:val="00B513A4"/>
    <w:rsid w:val="00B61DFB"/>
    <w:rsid w:val="00B64613"/>
    <w:rsid w:val="00B81DF7"/>
    <w:rsid w:val="00B82AFE"/>
    <w:rsid w:val="00B92994"/>
    <w:rsid w:val="00B958D2"/>
    <w:rsid w:val="00B961E0"/>
    <w:rsid w:val="00B97C97"/>
    <w:rsid w:val="00BA394F"/>
    <w:rsid w:val="00BA5D8D"/>
    <w:rsid w:val="00BA6658"/>
    <w:rsid w:val="00BA76FC"/>
    <w:rsid w:val="00BA7909"/>
    <w:rsid w:val="00BB5F38"/>
    <w:rsid w:val="00BC0902"/>
    <w:rsid w:val="00BC0FCA"/>
    <w:rsid w:val="00BC1734"/>
    <w:rsid w:val="00BD1E20"/>
    <w:rsid w:val="00BD2C5C"/>
    <w:rsid w:val="00BD30B4"/>
    <w:rsid w:val="00BE03C1"/>
    <w:rsid w:val="00BE2043"/>
    <w:rsid w:val="00BE47AB"/>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75F2"/>
    <w:rsid w:val="00C306A5"/>
    <w:rsid w:val="00C31035"/>
    <w:rsid w:val="00C33A0E"/>
    <w:rsid w:val="00C356AE"/>
    <w:rsid w:val="00C47DA9"/>
    <w:rsid w:val="00C5529A"/>
    <w:rsid w:val="00C63778"/>
    <w:rsid w:val="00C6622E"/>
    <w:rsid w:val="00C67D7D"/>
    <w:rsid w:val="00C717AE"/>
    <w:rsid w:val="00C71ABB"/>
    <w:rsid w:val="00C744EB"/>
    <w:rsid w:val="00C82746"/>
    <w:rsid w:val="00C82EF3"/>
    <w:rsid w:val="00C847C8"/>
    <w:rsid w:val="00C90B36"/>
    <w:rsid w:val="00C95225"/>
    <w:rsid w:val="00C97565"/>
    <w:rsid w:val="00CA51E8"/>
    <w:rsid w:val="00CA7710"/>
    <w:rsid w:val="00CB0C29"/>
    <w:rsid w:val="00CB63C9"/>
    <w:rsid w:val="00CB7C2C"/>
    <w:rsid w:val="00CC1C75"/>
    <w:rsid w:val="00CD593F"/>
    <w:rsid w:val="00CD62B2"/>
    <w:rsid w:val="00CD6B9A"/>
    <w:rsid w:val="00CE38F2"/>
    <w:rsid w:val="00CE39E9"/>
    <w:rsid w:val="00CE4CDB"/>
    <w:rsid w:val="00CE5202"/>
    <w:rsid w:val="00CE576E"/>
    <w:rsid w:val="00CE78B0"/>
    <w:rsid w:val="00CF19B5"/>
    <w:rsid w:val="00CF1D0E"/>
    <w:rsid w:val="00CF309C"/>
    <w:rsid w:val="00CF5A28"/>
    <w:rsid w:val="00D025AB"/>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4F7"/>
    <w:rsid w:val="00D33F69"/>
    <w:rsid w:val="00D37E04"/>
    <w:rsid w:val="00D40733"/>
    <w:rsid w:val="00D51E32"/>
    <w:rsid w:val="00D54ED6"/>
    <w:rsid w:val="00D6029C"/>
    <w:rsid w:val="00D621E9"/>
    <w:rsid w:val="00D64377"/>
    <w:rsid w:val="00D65E5B"/>
    <w:rsid w:val="00D73A37"/>
    <w:rsid w:val="00D76A88"/>
    <w:rsid w:val="00D778DC"/>
    <w:rsid w:val="00D809A9"/>
    <w:rsid w:val="00D825F4"/>
    <w:rsid w:val="00D841C0"/>
    <w:rsid w:val="00D87B35"/>
    <w:rsid w:val="00D91D0F"/>
    <w:rsid w:val="00D921AC"/>
    <w:rsid w:val="00D97943"/>
    <w:rsid w:val="00D97F7E"/>
    <w:rsid w:val="00DA273E"/>
    <w:rsid w:val="00DA6C03"/>
    <w:rsid w:val="00DB157A"/>
    <w:rsid w:val="00DB2CA4"/>
    <w:rsid w:val="00DB449D"/>
    <w:rsid w:val="00DB60A2"/>
    <w:rsid w:val="00DB6977"/>
    <w:rsid w:val="00DB6A6C"/>
    <w:rsid w:val="00DC0618"/>
    <w:rsid w:val="00DD136D"/>
    <w:rsid w:val="00DD263E"/>
    <w:rsid w:val="00DD3F3E"/>
    <w:rsid w:val="00DD68E1"/>
    <w:rsid w:val="00DD6D8B"/>
    <w:rsid w:val="00DD774C"/>
    <w:rsid w:val="00DE13B9"/>
    <w:rsid w:val="00DE517C"/>
    <w:rsid w:val="00DE57A0"/>
    <w:rsid w:val="00DE7701"/>
    <w:rsid w:val="00DF0743"/>
    <w:rsid w:val="00E0010A"/>
    <w:rsid w:val="00E0035D"/>
    <w:rsid w:val="00E10667"/>
    <w:rsid w:val="00E20A98"/>
    <w:rsid w:val="00E20DBC"/>
    <w:rsid w:val="00E26762"/>
    <w:rsid w:val="00E27966"/>
    <w:rsid w:val="00E34F7D"/>
    <w:rsid w:val="00E352B0"/>
    <w:rsid w:val="00E4183A"/>
    <w:rsid w:val="00E44C6A"/>
    <w:rsid w:val="00E4771E"/>
    <w:rsid w:val="00E552DB"/>
    <w:rsid w:val="00E579BC"/>
    <w:rsid w:val="00E61616"/>
    <w:rsid w:val="00E638BA"/>
    <w:rsid w:val="00E63CD3"/>
    <w:rsid w:val="00E65381"/>
    <w:rsid w:val="00E657B1"/>
    <w:rsid w:val="00E670D3"/>
    <w:rsid w:val="00E71D71"/>
    <w:rsid w:val="00E72E34"/>
    <w:rsid w:val="00E746D8"/>
    <w:rsid w:val="00E7486D"/>
    <w:rsid w:val="00E7600F"/>
    <w:rsid w:val="00E77D2A"/>
    <w:rsid w:val="00E83850"/>
    <w:rsid w:val="00E92DA2"/>
    <w:rsid w:val="00E93FDE"/>
    <w:rsid w:val="00EA28B3"/>
    <w:rsid w:val="00EA33CA"/>
    <w:rsid w:val="00EA48FD"/>
    <w:rsid w:val="00EA4E90"/>
    <w:rsid w:val="00EB098B"/>
    <w:rsid w:val="00EB4EC3"/>
    <w:rsid w:val="00EC5C6B"/>
    <w:rsid w:val="00ED3FA7"/>
    <w:rsid w:val="00ED714F"/>
    <w:rsid w:val="00EE2178"/>
    <w:rsid w:val="00EE5A09"/>
    <w:rsid w:val="00EF21F8"/>
    <w:rsid w:val="00EF2B4A"/>
    <w:rsid w:val="00EF344B"/>
    <w:rsid w:val="00EF6DB3"/>
    <w:rsid w:val="00F0051C"/>
    <w:rsid w:val="00F01131"/>
    <w:rsid w:val="00F067A7"/>
    <w:rsid w:val="00F06D83"/>
    <w:rsid w:val="00F12795"/>
    <w:rsid w:val="00F27E1D"/>
    <w:rsid w:val="00F310C3"/>
    <w:rsid w:val="00F3190D"/>
    <w:rsid w:val="00F33A6A"/>
    <w:rsid w:val="00F343D5"/>
    <w:rsid w:val="00F36392"/>
    <w:rsid w:val="00F371CD"/>
    <w:rsid w:val="00F5032E"/>
    <w:rsid w:val="00F53FE7"/>
    <w:rsid w:val="00F54C1D"/>
    <w:rsid w:val="00F572D4"/>
    <w:rsid w:val="00F572F8"/>
    <w:rsid w:val="00F83422"/>
    <w:rsid w:val="00F92102"/>
    <w:rsid w:val="00F9412A"/>
    <w:rsid w:val="00F95FEE"/>
    <w:rsid w:val="00FA0E58"/>
    <w:rsid w:val="00FA76D5"/>
    <w:rsid w:val="00FB1BDA"/>
    <w:rsid w:val="00FB79B0"/>
    <w:rsid w:val="00FC05B6"/>
    <w:rsid w:val="00FD0B9F"/>
    <w:rsid w:val="00FD5295"/>
    <w:rsid w:val="00FE1630"/>
    <w:rsid w:val="00FE53BB"/>
    <w:rsid w:val="00FE77D7"/>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D025AB"/>
    <w:rPr>
      <w:color w:val="800080" w:themeColor="followedHyperlink"/>
      <w:u w:val="single"/>
    </w:rPr>
  </w:style>
  <w:style w:type="paragraph" w:styleId="Listenabsatz">
    <w:name w:val="List Paragraph"/>
    <w:basedOn w:val="Standard"/>
    <w:uiPriority w:val="34"/>
    <w:qFormat/>
    <w:rsid w:val="00741F9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D025AB"/>
    <w:rPr>
      <w:color w:val="800080" w:themeColor="followedHyperlink"/>
      <w:u w:val="single"/>
    </w:rPr>
  </w:style>
  <w:style w:type="paragraph" w:styleId="Listenabsatz">
    <w:name w:val="List Paragraph"/>
    <w:basedOn w:val="Standard"/>
    <w:uiPriority w:val="34"/>
    <w:qFormat/>
    <w:rsid w:val="00741F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666">
      <w:bodyDiv w:val="1"/>
      <w:marLeft w:val="0"/>
      <w:marRight w:val="0"/>
      <w:marTop w:val="0"/>
      <w:marBottom w:val="0"/>
      <w:divBdr>
        <w:top w:val="none" w:sz="0" w:space="0" w:color="auto"/>
        <w:left w:val="none" w:sz="0" w:space="0" w:color="auto"/>
        <w:bottom w:val="none" w:sz="0" w:space="0" w:color="auto"/>
        <w:right w:val="none" w:sz="0" w:space="0" w:color="auto"/>
      </w:divBdr>
    </w:div>
    <w:div w:id="1188177612">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8500945">
      <w:bodyDiv w:val="1"/>
      <w:marLeft w:val="0"/>
      <w:marRight w:val="0"/>
      <w:marTop w:val="0"/>
      <w:marBottom w:val="0"/>
      <w:divBdr>
        <w:top w:val="none" w:sz="0" w:space="0" w:color="auto"/>
        <w:left w:val="none" w:sz="0" w:space="0" w:color="auto"/>
        <w:bottom w:val="none" w:sz="0" w:space="0" w:color="auto"/>
        <w:right w:val="none" w:sz="0" w:space="0" w:color="auto"/>
      </w:divBdr>
    </w:div>
    <w:div w:id="1417167298">
      <w:bodyDiv w:val="1"/>
      <w:marLeft w:val="0"/>
      <w:marRight w:val="0"/>
      <w:marTop w:val="0"/>
      <w:marBottom w:val="0"/>
      <w:divBdr>
        <w:top w:val="none" w:sz="0" w:space="0" w:color="auto"/>
        <w:left w:val="none" w:sz="0" w:space="0" w:color="auto"/>
        <w:bottom w:val="none" w:sz="0" w:space="0" w:color="auto"/>
        <w:right w:val="none" w:sz="0" w:space="0" w:color="auto"/>
      </w:divBdr>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press-n-relations.mediamid.com/AMID-PR/open.jsp?action=search&amp;query=Texprocess2019" TargetMode="Externa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xmlns="c707676e-de56-4d2f-8332-7bc1060c4d14">
        <DisplayName xmlns="c707676e-de56-4d2f-8332-7bc1060c4d14"/>
        <AccountId xmlns="c707676e-de56-4d2f-8332-7bc1060c4d14" xsi:nil="true"/>
        <AccountType xmlns="c707676e-de56-4d2f-8332-7bc1060c4d14"/>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Props1.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80855F-3CBA-464B-B10E-C66B121D8EFA}">
  <ds:schemaRefs>
    <ds:schemaRef ds:uri="http://schemas.microsoft.com/sharepoint/v3/contenttype/forms"/>
  </ds:schemaRefs>
</ds:datastoreItem>
</file>

<file path=customXml/itemProps3.xml><?xml version="1.0" encoding="utf-8"?>
<ds:datastoreItem xmlns:ds="http://schemas.openxmlformats.org/officeDocument/2006/customXml" ds:itemID="{B6694387-4B1B-4782-97B6-27292AE67BB2}">
  <ds:schemaRefs>
    <ds:schemaRef ds:uri="http://schemas.microsoft.com/office/2006/metadata/properties"/>
    <ds:schemaRef ds:uri="http://schemas.microsoft.com/office/infopath/2007/PartnerControls"/>
    <ds:schemaRef ds:uri="c707676e-de56-4d2f-8332-7bc1060c4d14"/>
    <ds:schemaRef ds:uri="2b01c3fd-60c9-416f-b603-7ea7bec7577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725</Words>
  <Characters>4571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5286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2019-04-08T19:20:00Z</dcterms:created>
  <dcterms:modified xsi:type="dcterms:W3CDTF">2019-04-08T19:29:00Z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y fmtid="{D5CDD505-2E9C-101B-9397-08002B2CF9AE}" pid="4" name="_AdHocReviewCycleID">
    <vt:i4>-1699767739</vt:i4>
  </property>
  <property fmtid="{D5CDD505-2E9C-101B-9397-08002B2CF9AE}" pid="5" name="_ReviewingToolsShownOnce">
    <vt:lpwstr/>
  </property>
</Properties>
</file>