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9FB" w:rsidRPr="005659FB" w:rsidRDefault="005659FB" w:rsidP="005659FB">
      <w:pPr>
        <w:spacing w:after="360" w:line="240" w:lineRule="auto"/>
        <w:ind w:right="992"/>
        <w:rPr>
          <w:rFonts w:ascii="Arial" w:hAnsi="Arial"/>
        </w:rPr>
      </w:pPr>
      <w:r w:rsidRPr="005659FB">
        <w:rPr>
          <w:rFonts w:ascii="Arial" w:hAnsi="Arial"/>
        </w:rPr>
        <w:t>Presseinformation</w:t>
      </w:r>
    </w:p>
    <w:p w:rsidR="00B369A2" w:rsidRPr="00510713" w:rsidRDefault="00B423B8" w:rsidP="00674509">
      <w:pPr>
        <w:spacing w:after="360" w:line="240" w:lineRule="auto"/>
        <w:ind w:left="993" w:right="992"/>
        <w:jc w:val="center"/>
        <w:rPr>
          <w:rFonts w:ascii="Arial" w:hAnsi="Arial"/>
          <w:b/>
          <w:sz w:val="32"/>
        </w:rPr>
      </w:pPr>
      <w:r w:rsidRPr="00B423B8">
        <w:rPr>
          <w:rFonts w:ascii="Arial" w:hAnsi="Arial"/>
          <w:b/>
          <w:sz w:val="32"/>
        </w:rPr>
        <w:t xml:space="preserve">Firmen-Trio </w:t>
      </w:r>
      <w:proofErr w:type="spellStart"/>
      <w:r w:rsidRPr="00B423B8">
        <w:rPr>
          <w:rFonts w:ascii="Arial" w:hAnsi="Arial"/>
          <w:b/>
          <w:sz w:val="32"/>
        </w:rPr>
        <w:t>varmeco</w:t>
      </w:r>
      <w:proofErr w:type="spellEnd"/>
      <w:r w:rsidRPr="00B423B8">
        <w:rPr>
          <w:rFonts w:ascii="Arial" w:hAnsi="Arial"/>
          <w:b/>
          <w:sz w:val="32"/>
        </w:rPr>
        <w:t xml:space="preserve">, </w:t>
      </w:r>
      <w:proofErr w:type="spellStart"/>
      <w:r w:rsidRPr="00B423B8">
        <w:rPr>
          <w:rFonts w:ascii="Arial" w:hAnsi="Arial"/>
          <w:b/>
          <w:sz w:val="32"/>
        </w:rPr>
        <w:t>Sirch</w:t>
      </w:r>
      <w:proofErr w:type="spellEnd"/>
      <w:r w:rsidRPr="00B423B8">
        <w:rPr>
          <w:rFonts w:ascii="Arial" w:hAnsi="Arial"/>
          <w:b/>
          <w:sz w:val="32"/>
        </w:rPr>
        <w:t xml:space="preserve"> und SST Solar setzt sich für solare Heiztechnik ein</w:t>
      </w:r>
    </w:p>
    <w:p w:rsidR="00D54F08" w:rsidRDefault="00D54F08" w:rsidP="00674509">
      <w:pPr>
        <w:spacing w:after="360" w:line="240" w:lineRule="auto"/>
        <w:ind w:left="1418" w:right="1417"/>
        <w:jc w:val="center"/>
        <w:rPr>
          <w:rFonts w:ascii="Arial" w:hAnsi="Arial"/>
          <w:i/>
        </w:rPr>
      </w:pPr>
      <w:r w:rsidRPr="00D54F08">
        <w:rPr>
          <w:rFonts w:ascii="Arial" w:hAnsi="Arial"/>
          <w:i/>
        </w:rPr>
        <w:t xml:space="preserve">varmeco </w:t>
      </w:r>
      <w:r>
        <w:rPr>
          <w:rFonts w:ascii="Arial" w:hAnsi="Arial"/>
          <w:i/>
        </w:rPr>
        <w:t xml:space="preserve">ist seit Herbst </w:t>
      </w:r>
      <w:r w:rsidRPr="00D54F08">
        <w:rPr>
          <w:rFonts w:ascii="Arial" w:hAnsi="Arial"/>
          <w:i/>
        </w:rPr>
        <w:t xml:space="preserve">Mitglied </w:t>
      </w:r>
      <w:r w:rsidR="00674509">
        <w:rPr>
          <w:rFonts w:ascii="Arial" w:hAnsi="Arial"/>
          <w:i/>
        </w:rPr>
        <w:t xml:space="preserve">im </w:t>
      </w:r>
      <w:r w:rsidRPr="00D54F08">
        <w:rPr>
          <w:rFonts w:ascii="Arial" w:hAnsi="Arial"/>
          <w:i/>
        </w:rPr>
        <w:t>Sonnenhaus-Institut e.V.</w:t>
      </w:r>
    </w:p>
    <w:p w:rsidR="00DF297B" w:rsidRDefault="00922852" w:rsidP="00AB60FB">
      <w:pPr>
        <w:spacing w:after="120" w:line="240" w:lineRule="auto"/>
        <w:jc w:val="both"/>
        <w:rPr>
          <w:rFonts w:ascii="Arial" w:hAnsi="Arial"/>
          <w:spacing w:val="-2"/>
        </w:rPr>
      </w:pPr>
      <w:r w:rsidRPr="00C24688">
        <w:rPr>
          <w:rFonts w:ascii="Arial" w:hAnsi="Arial"/>
        </w:rPr>
        <w:t xml:space="preserve">Kaufbeuren, </w:t>
      </w:r>
      <w:r w:rsidR="00F82FE5" w:rsidRPr="00C24688">
        <w:rPr>
          <w:rFonts w:ascii="Arial" w:hAnsi="Arial"/>
        </w:rPr>
        <w:t>22</w:t>
      </w:r>
      <w:r w:rsidRPr="00C24688">
        <w:rPr>
          <w:rFonts w:ascii="Arial" w:hAnsi="Arial"/>
        </w:rPr>
        <w:t xml:space="preserve">. </w:t>
      </w:r>
      <w:r w:rsidR="003A53E8" w:rsidRPr="00C24688">
        <w:rPr>
          <w:rFonts w:ascii="Arial" w:hAnsi="Arial"/>
        </w:rPr>
        <w:t xml:space="preserve">Januar </w:t>
      </w:r>
      <w:r w:rsidRPr="00C24688">
        <w:rPr>
          <w:rFonts w:ascii="Arial" w:hAnsi="Arial"/>
        </w:rPr>
        <w:t>201</w:t>
      </w:r>
      <w:r w:rsidR="003A53E8" w:rsidRPr="00C24688">
        <w:rPr>
          <w:rFonts w:ascii="Arial" w:hAnsi="Arial"/>
        </w:rPr>
        <w:t>8</w:t>
      </w:r>
      <w:r w:rsidRPr="00C24688">
        <w:rPr>
          <w:rFonts w:ascii="Arial" w:hAnsi="Arial"/>
        </w:rPr>
        <w:t xml:space="preserve"> –</w:t>
      </w:r>
      <w:r w:rsidR="001E0C8D" w:rsidRPr="00C24688">
        <w:rPr>
          <w:rFonts w:ascii="Arial" w:hAnsi="Arial"/>
        </w:rPr>
        <w:t xml:space="preserve"> </w:t>
      </w:r>
      <w:r w:rsidR="00AB60FB" w:rsidRPr="00C24688">
        <w:rPr>
          <w:rFonts w:ascii="Arial" w:hAnsi="Arial"/>
        </w:rPr>
        <w:t>Mehr Energieautarkie</w:t>
      </w:r>
      <w:r w:rsidR="00AB60FB">
        <w:rPr>
          <w:rFonts w:ascii="Arial" w:hAnsi="Arial"/>
        </w:rPr>
        <w:t xml:space="preserve">, mehr Klimaschutz. Dafür </w:t>
      </w:r>
      <w:r w:rsidR="00D54F08">
        <w:rPr>
          <w:rFonts w:ascii="Arial" w:hAnsi="Arial"/>
        </w:rPr>
        <w:t xml:space="preserve">setzen </w:t>
      </w:r>
      <w:r w:rsidR="00AB60FB">
        <w:rPr>
          <w:rFonts w:ascii="Arial" w:hAnsi="Arial"/>
        </w:rPr>
        <w:t xml:space="preserve">sich der Speicherhersteller Sirch, der Kollektorspezialist SST Solar und </w:t>
      </w:r>
      <w:r w:rsidR="00D54F08">
        <w:rPr>
          <w:rFonts w:ascii="Arial" w:hAnsi="Arial"/>
        </w:rPr>
        <w:t xml:space="preserve">die Experten für Heizungssystemtechnik von </w:t>
      </w:r>
      <w:r w:rsidR="00AB60FB">
        <w:rPr>
          <w:rFonts w:ascii="Arial" w:hAnsi="Arial"/>
        </w:rPr>
        <w:t xml:space="preserve">varmeco </w:t>
      </w:r>
      <w:r w:rsidR="00D54F08">
        <w:rPr>
          <w:rFonts w:ascii="Arial" w:hAnsi="Arial"/>
        </w:rPr>
        <w:t xml:space="preserve">ein. Als Mitglieder des </w:t>
      </w:r>
      <w:r w:rsidR="00AB60FB" w:rsidRPr="00AB60FB">
        <w:rPr>
          <w:rFonts w:ascii="Arial" w:hAnsi="Arial"/>
        </w:rPr>
        <w:t>Sonnenhaus-Institut e.V.</w:t>
      </w:r>
      <w:r w:rsidR="00D54F08">
        <w:rPr>
          <w:rFonts w:ascii="Arial" w:hAnsi="Arial"/>
        </w:rPr>
        <w:t xml:space="preserve">, dem seit Herbst 2017 </w:t>
      </w:r>
      <w:r w:rsidR="00BB6B9A">
        <w:rPr>
          <w:rFonts w:ascii="Arial" w:hAnsi="Arial"/>
        </w:rPr>
        <w:t xml:space="preserve">nun </w:t>
      </w:r>
      <w:r w:rsidR="00D54F08">
        <w:rPr>
          <w:rFonts w:ascii="Arial" w:hAnsi="Arial"/>
        </w:rPr>
        <w:t xml:space="preserve">auch varmeco angehört, möchten sie das Heizen und die hygienische Warmwasserbereitung mit Sonnenenergie einem breiteren </w:t>
      </w:r>
      <w:r w:rsidR="00BB6B9A">
        <w:rPr>
          <w:rFonts w:ascii="Arial" w:hAnsi="Arial"/>
        </w:rPr>
        <w:t xml:space="preserve">Kundenkreis </w:t>
      </w:r>
      <w:r w:rsidR="00D54F08">
        <w:rPr>
          <w:rFonts w:ascii="Arial" w:hAnsi="Arial"/>
        </w:rPr>
        <w:t>zugänglich machen</w:t>
      </w:r>
      <w:r w:rsidR="00AB60FB">
        <w:rPr>
          <w:rFonts w:ascii="Arial" w:hAnsi="Arial"/>
        </w:rPr>
        <w:t xml:space="preserve">. </w:t>
      </w:r>
      <w:r w:rsidR="00D54F08">
        <w:rPr>
          <w:rFonts w:ascii="Arial" w:hAnsi="Arial"/>
        </w:rPr>
        <w:t xml:space="preserve">Ziel ist, </w:t>
      </w:r>
      <w:r w:rsidR="00D21315">
        <w:rPr>
          <w:rFonts w:ascii="Arial" w:hAnsi="Arial"/>
        </w:rPr>
        <w:t xml:space="preserve">mit </w:t>
      </w:r>
      <w:r w:rsidR="00D21315" w:rsidRPr="00D21315">
        <w:rPr>
          <w:rFonts w:ascii="Arial" w:hAnsi="Arial"/>
        </w:rPr>
        <w:t>Sonnenenergie mehr als die Hälfte des Wärmebedarfs zu decken</w:t>
      </w:r>
      <w:r w:rsidR="00D54F08">
        <w:rPr>
          <w:rFonts w:ascii="Arial" w:hAnsi="Arial"/>
        </w:rPr>
        <w:t xml:space="preserve">. </w:t>
      </w:r>
      <w:r w:rsidR="00D21315">
        <w:rPr>
          <w:rFonts w:ascii="Arial" w:hAnsi="Arial"/>
        </w:rPr>
        <w:t>„</w:t>
      </w:r>
      <w:r w:rsidR="00AB60FB">
        <w:rPr>
          <w:rFonts w:ascii="Arial" w:hAnsi="Arial"/>
        </w:rPr>
        <w:t>Sonnenhaus</w:t>
      </w:r>
      <w:r w:rsidR="00D21315">
        <w:rPr>
          <w:rFonts w:ascii="Arial" w:hAnsi="Arial"/>
        </w:rPr>
        <w:t>“</w:t>
      </w:r>
      <w:r w:rsidR="00AB60FB">
        <w:rPr>
          <w:rFonts w:ascii="Arial" w:hAnsi="Arial"/>
        </w:rPr>
        <w:t xml:space="preserve"> darf sich eine Immobilie nennen, die mehr als die Hälfte ihres Wärmebedarfs mit </w:t>
      </w:r>
      <w:r w:rsidR="00D54F08">
        <w:rPr>
          <w:rFonts w:ascii="Arial" w:hAnsi="Arial"/>
        </w:rPr>
        <w:t xml:space="preserve">solarer </w:t>
      </w:r>
      <w:r w:rsidR="00AB60FB">
        <w:rPr>
          <w:rFonts w:ascii="Arial" w:hAnsi="Arial"/>
        </w:rPr>
        <w:t>Energie deckt</w:t>
      </w:r>
      <w:r w:rsidR="00D54F08">
        <w:rPr>
          <w:rFonts w:ascii="Arial" w:hAnsi="Arial"/>
        </w:rPr>
        <w:t xml:space="preserve">. </w:t>
      </w:r>
      <w:r w:rsidR="00DF297B">
        <w:rPr>
          <w:rFonts w:ascii="Arial" w:hAnsi="Arial"/>
        </w:rPr>
        <w:t>D</w:t>
      </w:r>
      <w:r w:rsidR="00D54F08">
        <w:rPr>
          <w:rFonts w:ascii="Arial" w:hAnsi="Arial"/>
        </w:rPr>
        <w:t xml:space="preserve">er </w:t>
      </w:r>
      <w:r w:rsidR="00D21315" w:rsidRPr="00AB60FB">
        <w:rPr>
          <w:rFonts w:ascii="Arial" w:hAnsi="Arial"/>
        </w:rPr>
        <w:t>Sonnenhaus-Institut e.V.</w:t>
      </w:r>
      <w:r w:rsidR="00D21315">
        <w:rPr>
          <w:rFonts w:ascii="Arial" w:hAnsi="Arial"/>
        </w:rPr>
        <w:t xml:space="preserve"> </w:t>
      </w:r>
      <w:r w:rsidR="00DF297B">
        <w:rPr>
          <w:rFonts w:ascii="Arial" w:hAnsi="Arial"/>
        </w:rPr>
        <w:t xml:space="preserve">strebt zudem </w:t>
      </w:r>
      <w:r w:rsidR="00D54F08">
        <w:rPr>
          <w:rFonts w:ascii="Arial" w:hAnsi="Arial"/>
        </w:rPr>
        <w:t xml:space="preserve">die Nutzung von Sonnenenergie </w:t>
      </w:r>
      <w:r w:rsidR="00DF297B">
        <w:rPr>
          <w:rFonts w:ascii="Arial" w:hAnsi="Arial"/>
        </w:rPr>
        <w:t>für andere Aufgaben an</w:t>
      </w:r>
      <w:r w:rsidR="00DF297B" w:rsidRPr="00DF297B">
        <w:rPr>
          <w:rFonts w:ascii="Arial" w:hAnsi="Arial"/>
          <w:spacing w:val="-2"/>
        </w:rPr>
        <w:t>:</w:t>
      </w:r>
      <w:r w:rsidR="00AB60FB" w:rsidRPr="00DF297B">
        <w:rPr>
          <w:rFonts w:ascii="Arial" w:hAnsi="Arial"/>
          <w:spacing w:val="-2"/>
        </w:rPr>
        <w:t xml:space="preserve"> „Heute steht der Begriff Sonnenhaus für </w:t>
      </w:r>
      <w:r w:rsidR="00DF297B" w:rsidRPr="00DF297B">
        <w:rPr>
          <w:rFonts w:ascii="Arial" w:hAnsi="Arial"/>
          <w:spacing w:val="-2"/>
        </w:rPr>
        <w:t xml:space="preserve">die </w:t>
      </w:r>
      <w:r w:rsidR="00AB60FB" w:rsidRPr="00DF297B">
        <w:rPr>
          <w:rFonts w:ascii="Arial" w:hAnsi="Arial"/>
          <w:spacing w:val="-2"/>
        </w:rPr>
        <w:t>intelligente Eigenversorgung mit Solarenergie</w:t>
      </w:r>
      <w:r w:rsidR="00DF297B">
        <w:rPr>
          <w:rFonts w:ascii="Arial" w:hAnsi="Arial"/>
          <w:spacing w:val="-2"/>
        </w:rPr>
        <w:t xml:space="preserve"> und</w:t>
      </w:r>
      <w:r w:rsidR="00AB60FB" w:rsidRPr="00AB60FB">
        <w:rPr>
          <w:rFonts w:ascii="Arial" w:hAnsi="Arial"/>
        </w:rPr>
        <w:t xml:space="preserve"> hohe Autarkiegrade bei </w:t>
      </w:r>
      <w:r w:rsidR="00AB60FB" w:rsidRPr="00AB60FB">
        <w:rPr>
          <w:rFonts w:ascii="Arial" w:hAnsi="Arial"/>
          <w:spacing w:val="-2"/>
        </w:rPr>
        <w:t xml:space="preserve">Wärme, Strom und Mobilität“, </w:t>
      </w:r>
      <w:r w:rsidR="00DF297B">
        <w:rPr>
          <w:rFonts w:ascii="Arial" w:hAnsi="Arial"/>
          <w:spacing w:val="-2"/>
        </w:rPr>
        <w:t xml:space="preserve">so </w:t>
      </w:r>
      <w:r w:rsidR="00AB60FB" w:rsidRPr="00AB60FB">
        <w:rPr>
          <w:rFonts w:ascii="Arial" w:hAnsi="Arial"/>
          <w:spacing w:val="-2"/>
        </w:rPr>
        <w:t>Georg Dasch, der Vorstandsvorsitzende des Sonnenhaus-Institut e.V.</w:t>
      </w:r>
    </w:p>
    <w:p w:rsidR="004C76C0" w:rsidRDefault="00DF297B" w:rsidP="00E82444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>„</w:t>
      </w:r>
      <w:r w:rsidR="00020B10">
        <w:rPr>
          <w:rFonts w:ascii="Arial" w:hAnsi="Arial"/>
        </w:rPr>
        <w:t>Eine große</w:t>
      </w:r>
      <w:r w:rsidRPr="00E7799F">
        <w:rPr>
          <w:rFonts w:ascii="Arial" w:hAnsi="Arial"/>
        </w:rPr>
        <w:t xml:space="preserve"> Solaranlage</w:t>
      </w:r>
      <w:r w:rsidR="00020B10">
        <w:rPr>
          <w:rFonts w:ascii="Arial" w:hAnsi="Arial"/>
        </w:rPr>
        <w:t xml:space="preserve"> bringt viele</w:t>
      </w:r>
      <w:r>
        <w:rPr>
          <w:rFonts w:ascii="Arial" w:hAnsi="Arial"/>
        </w:rPr>
        <w:t xml:space="preserve"> </w:t>
      </w:r>
      <w:r w:rsidRPr="00E7799F">
        <w:rPr>
          <w:rFonts w:ascii="Arial" w:hAnsi="Arial"/>
        </w:rPr>
        <w:t xml:space="preserve">Vorteile für Baufirmen und Vermieter </w:t>
      </w:r>
      <w:r>
        <w:rPr>
          <w:rFonts w:ascii="Arial" w:hAnsi="Arial"/>
        </w:rPr>
        <w:t xml:space="preserve">sowie </w:t>
      </w:r>
      <w:r w:rsidRPr="00E7799F">
        <w:rPr>
          <w:rFonts w:ascii="Arial" w:hAnsi="Arial"/>
        </w:rPr>
        <w:t xml:space="preserve">Eigentümer und Mieter in Mehrfamilienhäusern“, </w:t>
      </w:r>
      <w:r>
        <w:rPr>
          <w:rFonts w:ascii="Arial" w:hAnsi="Arial"/>
        </w:rPr>
        <w:t xml:space="preserve">sagt </w:t>
      </w:r>
      <w:proofErr w:type="spellStart"/>
      <w:r w:rsidRPr="00E7799F">
        <w:rPr>
          <w:rFonts w:ascii="Arial" w:hAnsi="Arial"/>
        </w:rPr>
        <w:t>Dasch</w:t>
      </w:r>
      <w:proofErr w:type="spellEnd"/>
      <w:r w:rsidR="00D21315">
        <w:rPr>
          <w:rFonts w:ascii="Arial" w:hAnsi="Arial"/>
        </w:rPr>
        <w:t xml:space="preserve">, „denn </w:t>
      </w:r>
      <w:r w:rsidR="00D21315" w:rsidRPr="00D21315">
        <w:rPr>
          <w:rFonts w:ascii="Arial" w:hAnsi="Arial"/>
        </w:rPr>
        <w:t>mit zunehmender Anlagengröße steigt auch die Wirtschaftlichkeit des Heizsystems</w:t>
      </w:r>
      <w:r>
        <w:rPr>
          <w:rFonts w:ascii="Arial" w:hAnsi="Arial"/>
        </w:rPr>
        <w:t>.</w:t>
      </w:r>
      <w:r w:rsidR="00D21315">
        <w:rPr>
          <w:rFonts w:ascii="Arial" w:hAnsi="Arial"/>
        </w:rPr>
        <w:t>“</w:t>
      </w:r>
      <w:r>
        <w:rPr>
          <w:rFonts w:ascii="Arial" w:hAnsi="Arial"/>
        </w:rPr>
        <w:t xml:space="preserve"> Zu einem hohen Wirkungsgrad </w:t>
      </w:r>
      <w:r w:rsidR="00BB6B9A">
        <w:rPr>
          <w:rFonts w:ascii="Arial" w:hAnsi="Arial"/>
        </w:rPr>
        <w:t xml:space="preserve">bei der Wärmenutzung </w:t>
      </w:r>
      <w:r>
        <w:rPr>
          <w:rFonts w:ascii="Arial" w:hAnsi="Arial"/>
        </w:rPr>
        <w:t>trägt auch das Zusammenspiel der Komponenten bei. Diesbezüglich ergänzen sich d</w:t>
      </w:r>
      <w:r w:rsidR="00AB60FB">
        <w:rPr>
          <w:rFonts w:ascii="Arial" w:hAnsi="Arial"/>
        </w:rPr>
        <w:t xml:space="preserve">ie Produkte </w:t>
      </w:r>
      <w:r w:rsidR="00D54F08">
        <w:rPr>
          <w:rFonts w:ascii="Arial" w:hAnsi="Arial"/>
        </w:rPr>
        <w:t xml:space="preserve">von Sirch, SST Solar und varmeco </w:t>
      </w:r>
      <w:r w:rsidR="00BB6B9A">
        <w:rPr>
          <w:rFonts w:ascii="Arial" w:hAnsi="Arial"/>
        </w:rPr>
        <w:t>bestens</w:t>
      </w:r>
      <w:r w:rsidR="00AB60FB">
        <w:rPr>
          <w:rFonts w:ascii="Arial" w:hAnsi="Arial"/>
        </w:rPr>
        <w:t>: Regelungstechnik und Übe</w:t>
      </w:r>
      <w:r w:rsidR="00D54F08">
        <w:rPr>
          <w:rFonts w:ascii="Arial" w:hAnsi="Arial"/>
        </w:rPr>
        <w:t>rgabestationen von varmeco sorgen</w:t>
      </w:r>
      <w:r w:rsidR="00AB60FB">
        <w:rPr>
          <w:rFonts w:ascii="Arial" w:hAnsi="Arial"/>
        </w:rPr>
        <w:t xml:space="preserve"> dafür, dass die von SST-Kollektoren gelieferte thermische Energie bestmöglich genutzt wird. </w:t>
      </w:r>
      <w:r>
        <w:rPr>
          <w:rFonts w:ascii="Arial" w:hAnsi="Arial"/>
        </w:rPr>
        <w:t xml:space="preserve">Die </w:t>
      </w:r>
      <w:r w:rsidR="00AB60FB">
        <w:rPr>
          <w:rFonts w:ascii="Arial" w:hAnsi="Arial"/>
        </w:rPr>
        <w:t>S</w:t>
      </w:r>
      <w:r w:rsidR="00BD7304">
        <w:rPr>
          <w:rFonts w:ascii="Arial" w:hAnsi="Arial"/>
        </w:rPr>
        <w:t>chichts</w:t>
      </w:r>
      <w:r w:rsidR="00AB60FB">
        <w:rPr>
          <w:rFonts w:ascii="Arial" w:hAnsi="Arial"/>
        </w:rPr>
        <w:t xml:space="preserve">peicher von Sirch </w:t>
      </w:r>
      <w:r w:rsidR="00BD7304">
        <w:rPr>
          <w:rFonts w:ascii="Arial" w:hAnsi="Arial"/>
        </w:rPr>
        <w:t xml:space="preserve">entkoppeln </w:t>
      </w:r>
      <w:r w:rsidR="00D54F08">
        <w:rPr>
          <w:rFonts w:ascii="Arial" w:hAnsi="Arial"/>
        </w:rPr>
        <w:t xml:space="preserve">die </w:t>
      </w:r>
      <w:r w:rsidR="00AB60FB">
        <w:rPr>
          <w:rFonts w:ascii="Arial" w:hAnsi="Arial"/>
        </w:rPr>
        <w:t xml:space="preserve">Wärmeerzeugung </w:t>
      </w:r>
      <w:r w:rsidR="00D54F08">
        <w:rPr>
          <w:rFonts w:ascii="Arial" w:hAnsi="Arial"/>
        </w:rPr>
        <w:t>vom V</w:t>
      </w:r>
      <w:r w:rsidR="00AB60FB">
        <w:rPr>
          <w:rFonts w:ascii="Arial" w:hAnsi="Arial"/>
        </w:rPr>
        <w:t xml:space="preserve">erbrauch </w:t>
      </w:r>
      <w:r w:rsidR="00BD7304">
        <w:rPr>
          <w:rFonts w:ascii="Arial" w:hAnsi="Arial"/>
        </w:rPr>
        <w:t xml:space="preserve">und speichern die </w:t>
      </w:r>
      <w:r>
        <w:rPr>
          <w:rFonts w:ascii="Arial" w:hAnsi="Arial"/>
        </w:rPr>
        <w:t xml:space="preserve">thermische Energie </w:t>
      </w:r>
      <w:r w:rsidR="00AB60FB">
        <w:rPr>
          <w:rFonts w:ascii="Arial" w:hAnsi="Arial"/>
        </w:rPr>
        <w:t xml:space="preserve">auf dem </w:t>
      </w:r>
      <w:r w:rsidR="00D54F08">
        <w:rPr>
          <w:rFonts w:ascii="Arial" w:hAnsi="Arial"/>
        </w:rPr>
        <w:t xml:space="preserve">jeweils </w:t>
      </w:r>
      <w:r w:rsidR="00AB60FB">
        <w:rPr>
          <w:rFonts w:ascii="Arial" w:hAnsi="Arial"/>
        </w:rPr>
        <w:t xml:space="preserve">optimalen Temperaturniveau. </w:t>
      </w:r>
      <w:r w:rsidR="00BD7304">
        <w:rPr>
          <w:rFonts w:ascii="Arial" w:hAnsi="Arial"/>
        </w:rPr>
        <w:t xml:space="preserve">Regelungstechnik von varmeco sorgt </w:t>
      </w:r>
      <w:r w:rsidR="00D54F08">
        <w:rPr>
          <w:rFonts w:ascii="Arial" w:hAnsi="Arial"/>
        </w:rPr>
        <w:t xml:space="preserve">wiederum </w:t>
      </w:r>
      <w:r w:rsidR="00BD7304">
        <w:rPr>
          <w:rFonts w:ascii="Arial" w:hAnsi="Arial"/>
        </w:rPr>
        <w:t xml:space="preserve">dafür, dass </w:t>
      </w:r>
      <w:r>
        <w:rPr>
          <w:rFonts w:ascii="Arial" w:hAnsi="Arial"/>
        </w:rPr>
        <w:t xml:space="preserve">regenerative Energie </w:t>
      </w:r>
      <w:r w:rsidR="00D54F08">
        <w:rPr>
          <w:rFonts w:ascii="Arial" w:hAnsi="Arial"/>
        </w:rPr>
        <w:t xml:space="preserve">bei Hybridheizsystemen </w:t>
      </w:r>
      <w:r w:rsidR="00BD7304">
        <w:rPr>
          <w:rFonts w:ascii="Arial" w:hAnsi="Arial"/>
        </w:rPr>
        <w:t>Vorrang bekommt und Heizkomponenten wie ein Gaskessel nur bei einer Unterdeckung zum Einsatz kommen.</w:t>
      </w:r>
    </w:p>
    <w:p w:rsidR="00E7799F" w:rsidRDefault="00BD7304" w:rsidP="00E82444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„Mit heutiger Technik ist ein </w:t>
      </w:r>
      <w:r w:rsidR="00D21315">
        <w:rPr>
          <w:rFonts w:ascii="Arial" w:hAnsi="Arial"/>
        </w:rPr>
        <w:t xml:space="preserve">solarer Deckungsgrad </w:t>
      </w:r>
      <w:r>
        <w:rPr>
          <w:rFonts w:ascii="Arial" w:hAnsi="Arial"/>
        </w:rPr>
        <w:t xml:space="preserve">von 50 Prozent und mehr ohne Weiteres machbar“, </w:t>
      </w:r>
      <w:r w:rsidR="00D54F08">
        <w:rPr>
          <w:rFonts w:ascii="Arial" w:hAnsi="Arial"/>
        </w:rPr>
        <w:t xml:space="preserve">sagt </w:t>
      </w:r>
      <w:r>
        <w:rPr>
          <w:rFonts w:ascii="Arial" w:hAnsi="Arial"/>
        </w:rPr>
        <w:t>varmeco-Geschäftsführer Siegfried Schmölz. „</w:t>
      </w:r>
      <w:r w:rsidR="00D54F08">
        <w:rPr>
          <w:rFonts w:ascii="Arial" w:hAnsi="Arial"/>
        </w:rPr>
        <w:t xml:space="preserve">So </w:t>
      </w:r>
      <w:r>
        <w:rPr>
          <w:rFonts w:ascii="Arial" w:hAnsi="Arial"/>
        </w:rPr>
        <w:t xml:space="preserve">wie Solarstromspeicher helfen, tagsüber geernteten Sonnenstrom am Abend zu nutzen und den Eigenverbrauch zu maximieren, überbrücken Wärmespeicher </w:t>
      </w:r>
      <w:r w:rsidR="00DF297B">
        <w:rPr>
          <w:rFonts w:ascii="Arial" w:hAnsi="Arial"/>
        </w:rPr>
        <w:t xml:space="preserve">sehr effektiv </w:t>
      </w:r>
      <w:r>
        <w:rPr>
          <w:rFonts w:ascii="Arial" w:hAnsi="Arial"/>
        </w:rPr>
        <w:t xml:space="preserve">den Zeitversatz zwischen </w:t>
      </w:r>
      <w:r w:rsidR="00D54F08">
        <w:rPr>
          <w:rFonts w:ascii="Arial" w:hAnsi="Arial"/>
        </w:rPr>
        <w:t xml:space="preserve">der </w:t>
      </w:r>
      <w:r>
        <w:rPr>
          <w:rFonts w:ascii="Arial" w:hAnsi="Arial"/>
        </w:rPr>
        <w:t xml:space="preserve">Wärmeerzeugung und </w:t>
      </w:r>
      <w:r w:rsidR="00D54F08">
        <w:rPr>
          <w:rFonts w:ascii="Arial" w:hAnsi="Arial"/>
        </w:rPr>
        <w:t>dem V</w:t>
      </w:r>
      <w:r>
        <w:rPr>
          <w:rFonts w:ascii="Arial" w:hAnsi="Arial"/>
        </w:rPr>
        <w:t>erbrauch</w:t>
      </w:r>
      <w:r w:rsidR="00DF297B">
        <w:rPr>
          <w:rFonts w:ascii="Arial" w:hAnsi="Arial"/>
        </w:rPr>
        <w:t xml:space="preserve"> – das macht solare Heiz- und Warmwassersysteme attraktiv</w:t>
      </w:r>
      <w:r>
        <w:rPr>
          <w:rFonts w:ascii="Arial" w:hAnsi="Arial"/>
        </w:rPr>
        <w:t>.“</w:t>
      </w:r>
    </w:p>
    <w:p w:rsidR="00C37FFE" w:rsidRDefault="003D57AC" w:rsidP="00481613">
      <w:pPr>
        <w:spacing w:after="480" w:line="240" w:lineRule="auto"/>
        <w:jc w:val="both"/>
        <w:rPr>
          <w:rStyle w:val="Hyperlink"/>
          <w:rFonts w:ascii="Arial" w:hAnsi="Arial" w:cs="Arial"/>
          <w:color w:val="auto"/>
        </w:rPr>
      </w:pPr>
      <w:hyperlink r:id="rId7" w:history="1">
        <w:r w:rsidR="00C37FFE" w:rsidRPr="00510713">
          <w:rPr>
            <w:rStyle w:val="Hyperlink"/>
            <w:rFonts w:ascii="Arial" w:hAnsi="Arial" w:cs="Arial"/>
            <w:color w:val="auto"/>
          </w:rPr>
          <w:t>www.varmeco.de</w:t>
        </w:r>
      </w:hyperlink>
    </w:p>
    <w:p w:rsidR="00AB60FB" w:rsidRPr="005659FB" w:rsidRDefault="005659FB" w:rsidP="000D6DD9">
      <w:pPr>
        <w:outlineLvl w:val="0"/>
        <w:rPr>
          <w:rFonts w:ascii="Arial" w:hAnsi="Arial"/>
          <w:sz w:val="18"/>
          <w:szCs w:val="24"/>
        </w:rPr>
      </w:pPr>
      <w:r w:rsidRPr="005659FB">
        <w:rPr>
          <w:rFonts w:ascii="Arial" w:hAnsi="Arial"/>
          <w:noProof/>
          <w:sz w:val="18"/>
          <w:szCs w:val="24"/>
          <w:lang w:eastAsia="de-DE"/>
        </w:rPr>
        <w:t>Bild Varmeco_Sirch_SST_Solar_(c)</w:t>
      </w:r>
      <w:r w:rsidR="003D57AC" w:rsidRPr="003D57AC">
        <w:t xml:space="preserve"> </w:t>
      </w:r>
      <w:bookmarkStart w:id="0" w:name="_GoBack"/>
      <w:r w:rsidR="003D57AC" w:rsidRPr="003D57AC">
        <w:rPr>
          <w:rFonts w:ascii="Arial" w:hAnsi="Arial"/>
          <w:noProof/>
          <w:sz w:val="18"/>
          <w:szCs w:val="24"/>
          <w:lang w:eastAsia="de-DE"/>
        </w:rPr>
        <w:t>Sonnenhaus-Institut</w:t>
      </w:r>
      <w:bookmarkEnd w:id="0"/>
      <w:r w:rsidRPr="005659FB">
        <w:rPr>
          <w:rFonts w:ascii="Arial" w:hAnsi="Arial"/>
          <w:noProof/>
          <w:sz w:val="18"/>
          <w:szCs w:val="24"/>
          <w:lang w:eastAsia="de-DE"/>
        </w:rPr>
        <w:t>.jpg:</w:t>
      </w:r>
    </w:p>
    <w:p w:rsidR="00D21315" w:rsidRPr="005659FB" w:rsidRDefault="00DF297B" w:rsidP="000D6DD9">
      <w:pPr>
        <w:outlineLvl w:val="0"/>
        <w:rPr>
          <w:rFonts w:ascii="Arial" w:hAnsi="Arial"/>
          <w:sz w:val="18"/>
          <w:szCs w:val="24"/>
        </w:rPr>
      </w:pPr>
      <w:r w:rsidRPr="005659FB">
        <w:rPr>
          <w:rFonts w:ascii="Arial" w:hAnsi="Arial"/>
          <w:sz w:val="18"/>
          <w:szCs w:val="24"/>
        </w:rPr>
        <w:t>Die Geschäftsführer der Firmen varmeco, SST Solar und Sirch bei der Hauptversammlung des Sonnenhaus-Instituts von links nach rechts: Siegfried Schmölz und Martin Reckziegel (</w:t>
      </w:r>
      <w:proofErr w:type="spellStart"/>
      <w:r w:rsidRPr="005659FB">
        <w:rPr>
          <w:rFonts w:ascii="Arial" w:hAnsi="Arial"/>
          <w:sz w:val="18"/>
          <w:szCs w:val="24"/>
        </w:rPr>
        <w:t>varmeco</w:t>
      </w:r>
      <w:proofErr w:type="spellEnd"/>
      <w:r w:rsidRPr="005659FB">
        <w:rPr>
          <w:rFonts w:ascii="Arial" w:hAnsi="Arial"/>
          <w:sz w:val="18"/>
          <w:szCs w:val="24"/>
        </w:rPr>
        <w:t>), Michael Rieder (</w:t>
      </w:r>
      <w:proofErr w:type="spellStart"/>
      <w:r w:rsidRPr="005659FB">
        <w:rPr>
          <w:rFonts w:ascii="Arial" w:hAnsi="Arial"/>
          <w:sz w:val="18"/>
          <w:szCs w:val="24"/>
        </w:rPr>
        <w:t>Sirch</w:t>
      </w:r>
      <w:proofErr w:type="spellEnd"/>
      <w:r w:rsidRPr="005659FB">
        <w:rPr>
          <w:rFonts w:ascii="Arial" w:hAnsi="Arial"/>
          <w:sz w:val="18"/>
          <w:szCs w:val="24"/>
        </w:rPr>
        <w:t>)</w:t>
      </w:r>
      <w:r w:rsidR="00F82FE5" w:rsidRPr="005659FB">
        <w:rPr>
          <w:rFonts w:ascii="Arial" w:hAnsi="Arial"/>
          <w:sz w:val="18"/>
          <w:szCs w:val="24"/>
        </w:rPr>
        <w:t xml:space="preserve"> und Renan Sen (SST Solar)</w:t>
      </w:r>
      <w:r w:rsidRPr="005659FB">
        <w:rPr>
          <w:rFonts w:ascii="Arial" w:hAnsi="Arial"/>
          <w:sz w:val="18"/>
          <w:szCs w:val="24"/>
        </w:rPr>
        <w:t>.</w:t>
      </w:r>
    </w:p>
    <w:p w:rsidR="00DF297B" w:rsidRPr="005659FB" w:rsidRDefault="00D21315" w:rsidP="000D6DD9">
      <w:pPr>
        <w:outlineLvl w:val="0"/>
        <w:rPr>
          <w:rFonts w:ascii="Arial" w:hAnsi="Arial"/>
          <w:sz w:val="18"/>
          <w:szCs w:val="24"/>
        </w:rPr>
      </w:pPr>
      <w:r w:rsidRPr="005659FB">
        <w:rPr>
          <w:rFonts w:ascii="Arial" w:hAnsi="Arial"/>
          <w:sz w:val="18"/>
          <w:szCs w:val="24"/>
        </w:rPr>
        <w:t>Bild: Sonnenhaus-Institut</w:t>
      </w:r>
    </w:p>
    <w:p w:rsidR="005659FB" w:rsidRDefault="005659FB" w:rsidP="00E739E7">
      <w:pPr>
        <w:spacing w:before="240"/>
        <w:outlineLvl w:val="0"/>
        <w:rPr>
          <w:rFonts w:ascii="Arial" w:hAnsi="Arial"/>
          <w:b/>
          <w:szCs w:val="24"/>
        </w:rPr>
        <w:sectPr w:rsidR="005659FB" w:rsidSect="005659FB">
          <w:type w:val="continuous"/>
          <w:pgSz w:w="11906" w:h="16838"/>
          <w:pgMar w:top="851" w:right="1417" w:bottom="709" w:left="1417" w:header="993" w:footer="708" w:gutter="0"/>
          <w:cols w:space="708"/>
          <w:docGrid w:linePitch="360"/>
        </w:sectPr>
      </w:pPr>
    </w:p>
    <w:p w:rsidR="00C37FFE" w:rsidRPr="00510713" w:rsidRDefault="00C37FFE" w:rsidP="00E739E7">
      <w:pPr>
        <w:spacing w:before="240"/>
        <w:outlineLvl w:val="0"/>
        <w:rPr>
          <w:rFonts w:ascii="Arial" w:hAnsi="Arial"/>
          <w:b/>
          <w:szCs w:val="24"/>
        </w:rPr>
      </w:pPr>
      <w:r w:rsidRPr="00510713">
        <w:rPr>
          <w:rFonts w:ascii="Arial" w:hAnsi="Arial"/>
          <w:b/>
          <w:szCs w:val="24"/>
        </w:rPr>
        <w:lastRenderedPageBreak/>
        <w:t xml:space="preserve">Leserkontakt / </w:t>
      </w:r>
      <w:r w:rsidRPr="00510713">
        <w:rPr>
          <w:rFonts w:ascii="Arial" w:hAnsi="Arial"/>
          <w:b/>
          <w:szCs w:val="24"/>
        </w:rPr>
        <w:br/>
        <w:t>weitere Informationen:</w:t>
      </w:r>
    </w:p>
    <w:p w:rsidR="00C37FFE" w:rsidRPr="0051071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gramStart"/>
      <w:r w:rsidRPr="00510713">
        <w:rPr>
          <w:rFonts w:ascii="Arial" w:hAnsi="Arial" w:cs="Arial"/>
          <w:sz w:val="22"/>
          <w:lang w:val="fr-FR"/>
        </w:rPr>
        <w:t>varmeco</w:t>
      </w:r>
      <w:proofErr w:type="gramEnd"/>
      <w:r w:rsidRPr="00510713">
        <w:rPr>
          <w:rFonts w:ascii="Arial" w:hAnsi="Arial" w:cs="Arial"/>
          <w:sz w:val="22"/>
          <w:lang w:val="fr-FR"/>
        </w:rPr>
        <w:t xml:space="preserve"> GmbH &amp; Co. KG</w:t>
      </w:r>
      <w:r w:rsidRPr="00510713">
        <w:rPr>
          <w:rFonts w:ascii="Arial" w:hAnsi="Arial" w:cs="Arial"/>
          <w:sz w:val="22"/>
          <w:lang w:val="fr-FR"/>
        </w:rPr>
        <w:br/>
        <w:t>Johann-Georg-Weinhart-Str. 1</w:t>
      </w:r>
      <w:r w:rsidRPr="00510713">
        <w:rPr>
          <w:rFonts w:ascii="Arial" w:hAnsi="Arial" w:cs="Arial"/>
          <w:sz w:val="22"/>
          <w:lang w:val="fr-FR"/>
        </w:rPr>
        <w:br/>
        <w:t>87600 Kaufbeuren</w:t>
      </w:r>
      <w:r w:rsidRPr="00510713">
        <w:rPr>
          <w:rFonts w:ascii="Arial" w:hAnsi="Arial" w:cs="Arial"/>
          <w:sz w:val="22"/>
          <w:lang w:val="fr-FR"/>
        </w:rPr>
        <w:br/>
        <w:t>Tel.: +49 (0) 8341-9022-0</w:t>
      </w:r>
      <w:r w:rsidRPr="00510713">
        <w:rPr>
          <w:rFonts w:ascii="Arial" w:hAnsi="Arial" w:cs="Arial"/>
          <w:sz w:val="22"/>
          <w:lang w:val="fr-FR"/>
        </w:rPr>
        <w:br/>
      </w:r>
      <w:hyperlink r:id="rId8" w:history="1">
        <w:r w:rsidRPr="0051071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510713">
        <w:rPr>
          <w:rFonts w:ascii="Arial" w:hAnsi="Arial" w:cs="Arial"/>
          <w:sz w:val="22"/>
          <w:lang w:val="fr-FR"/>
        </w:rPr>
        <w:br/>
      </w:r>
      <w:hyperlink r:id="rId9" w:history="1">
        <w:r w:rsidRPr="0051071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510713" w:rsidRDefault="005659FB" w:rsidP="008031D0">
      <w:pPr>
        <w:spacing w:before="30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="00C37FFE" w:rsidRPr="00510713">
        <w:rPr>
          <w:rFonts w:ascii="Arial" w:hAnsi="Arial"/>
          <w:b/>
          <w:szCs w:val="24"/>
        </w:rPr>
        <w:lastRenderedPageBreak/>
        <w:t>Pressekontakt:</w:t>
      </w:r>
    </w:p>
    <w:p w:rsidR="00C37FFE" w:rsidRPr="0051071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r w:rsidRPr="00510713">
        <w:rPr>
          <w:rFonts w:ascii="Arial" w:hAnsi="Arial"/>
          <w:szCs w:val="24"/>
        </w:rPr>
        <w:t>Press’n’Relations II GmbH</w:t>
      </w:r>
      <w:r w:rsidRPr="00510713">
        <w:rPr>
          <w:rFonts w:ascii="Arial" w:hAnsi="Arial"/>
          <w:szCs w:val="24"/>
        </w:rPr>
        <w:br/>
        <w:t>Ralf Dunker</w:t>
      </w:r>
      <w:r w:rsidRPr="00510713">
        <w:rPr>
          <w:rFonts w:ascii="Arial" w:hAnsi="Arial"/>
          <w:szCs w:val="24"/>
        </w:rPr>
        <w:br/>
        <w:t>Gräfstraße 66</w:t>
      </w:r>
      <w:r w:rsidRPr="00510713">
        <w:rPr>
          <w:rFonts w:ascii="Arial" w:hAnsi="Arial"/>
          <w:szCs w:val="24"/>
        </w:rPr>
        <w:br/>
        <w:t>81241 München</w:t>
      </w:r>
      <w:r w:rsidRPr="00510713">
        <w:rPr>
          <w:rFonts w:ascii="Arial" w:hAnsi="Arial"/>
          <w:szCs w:val="24"/>
        </w:rPr>
        <w:br/>
        <w:t>Tel.: +49 (0) 89 5404722-11</w:t>
      </w:r>
      <w:r w:rsidRPr="00510713">
        <w:rPr>
          <w:rFonts w:ascii="Arial" w:hAnsi="Arial"/>
          <w:szCs w:val="24"/>
        </w:rPr>
        <w:br/>
        <w:t>Fax: +49 (0) 89 5404722-29</w:t>
      </w:r>
      <w:r w:rsidRPr="00510713">
        <w:rPr>
          <w:rFonts w:ascii="Arial" w:hAnsi="Arial"/>
          <w:szCs w:val="24"/>
        </w:rPr>
        <w:br/>
      </w:r>
      <w:hyperlink r:id="rId10" w:history="1">
        <w:r w:rsidRPr="0051071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510713">
        <w:rPr>
          <w:rFonts w:ascii="Arial" w:hAnsi="Arial"/>
          <w:szCs w:val="24"/>
        </w:rPr>
        <w:br/>
      </w:r>
      <w:hyperlink r:id="rId11" w:history="1">
        <w:r w:rsidRPr="0051071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510713" w:rsidSect="005659FB">
      <w:type w:val="continuous"/>
      <w:pgSz w:w="11906" w:h="16838"/>
      <w:pgMar w:top="851" w:right="1417" w:bottom="709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D1E" w:rsidRDefault="002E6D1E" w:rsidP="00922852">
      <w:pPr>
        <w:spacing w:after="0" w:line="240" w:lineRule="auto"/>
      </w:pPr>
      <w:r>
        <w:separator/>
      </w:r>
    </w:p>
  </w:endnote>
  <w:endnote w:type="continuationSeparator" w:id="0">
    <w:p w:rsidR="002E6D1E" w:rsidRDefault="002E6D1E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D1E" w:rsidRDefault="002E6D1E" w:rsidP="00922852">
      <w:pPr>
        <w:spacing w:after="0" w:line="240" w:lineRule="auto"/>
      </w:pPr>
      <w:r>
        <w:separator/>
      </w:r>
    </w:p>
  </w:footnote>
  <w:footnote w:type="continuationSeparator" w:id="0">
    <w:p w:rsidR="002E6D1E" w:rsidRDefault="002E6D1E" w:rsidP="0092285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ndreas Klan">
    <w15:presenceInfo w15:providerId="Windows Live" w15:userId="ab05474ba733ce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0B10"/>
    <w:rsid w:val="000222B3"/>
    <w:rsid w:val="00023713"/>
    <w:rsid w:val="0008595E"/>
    <w:rsid w:val="000864F0"/>
    <w:rsid w:val="000D558F"/>
    <w:rsid w:val="000D6DD9"/>
    <w:rsid w:val="000E2D9D"/>
    <w:rsid w:val="00117BCE"/>
    <w:rsid w:val="00127E9B"/>
    <w:rsid w:val="0013796C"/>
    <w:rsid w:val="00142204"/>
    <w:rsid w:val="0018404F"/>
    <w:rsid w:val="001D29D4"/>
    <w:rsid w:val="001E0C8D"/>
    <w:rsid w:val="001F0603"/>
    <w:rsid w:val="001F2185"/>
    <w:rsid w:val="00213C60"/>
    <w:rsid w:val="00252766"/>
    <w:rsid w:val="002573D7"/>
    <w:rsid w:val="00276B9E"/>
    <w:rsid w:val="002C3380"/>
    <w:rsid w:val="002E5A69"/>
    <w:rsid w:val="002E6D1E"/>
    <w:rsid w:val="002F785F"/>
    <w:rsid w:val="002F79E0"/>
    <w:rsid w:val="003059D9"/>
    <w:rsid w:val="00306168"/>
    <w:rsid w:val="0032710C"/>
    <w:rsid w:val="00371B83"/>
    <w:rsid w:val="00377F95"/>
    <w:rsid w:val="00380DD8"/>
    <w:rsid w:val="003A53E8"/>
    <w:rsid w:val="003D57AC"/>
    <w:rsid w:val="00406235"/>
    <w:rsid w:val="00446846"/>
    <w:rsid w:val="004750D1"/>
    <w:rsid w:val="00481613"/>
    <w:rsid w:val="004857CB"/>
    <w:rsid w:val="004A29FA"/>
    <w:rsid w:val="004A62CD"/>
    <w:rsid w:val="004B0038"/>
    <w:rsid w:val="004C76C0"/>
    <w:rsid w:val="004D450B"/>
    <w:rsid w:val="004E3245"/>
    <w:rsid w:val="00510713"/>
    <w:rsid w:val="00540F24"/>
    <w:rsid w:val="005416C8"/>
    <w:rsid w:val="00547C6D"/>
    <w:rsid w:val="0056198C"/>
    <w:rsid w:val="005659FB"/>
    <w:rsid w:val="00567D87"/>
    <w:rsid w:val="00593265"/>
    <w:rsid w:val="005B13A9"/>
    <w:rsid w:val="005C23C4"/>
    <w:rsid w:val="005C32F8"/>
    <w:rsid w:val="005E2FAA"/>
    <w:rsid w:val="00621B83"/>
    <w:rsid w:val="006552EB"/>
    <w:rsid w:val="00655624"/>
    <w:rsid w:val="00674509"/>
    <w:rsid w:val="006D4AF2"/>
    <w:rsid w:val="006E1BF9"/>
    <w:rsid w:val="00754D44"/>
    <w:rsid w:val="00755593"/>
    <w:rsid w:val="00784750"/>
    <w:rsid w:val="007A00B0"/>
    <w:rsid w:val="007B4420"/>
    <w:rsid w:val="007B52AE"/>
    <w:rsid w:val="007C112C"/>
    <w:rsid w:val="007C2BBB"/>
    <w:rsid w:val="008031D0"/>
    <w:rsid w:val="00810023"/>
    <w:rsid w:val="00852497"/>
    <w:rsid w:val="008527B5"/>
    <w:rsid w:val="008813FB"/>
    <w:rsid w:val="00894565"/>
    <w:rsid w:val="008B57F3"/>
    <w:rsid w:val="008B66A4"/>
    <w:rsid w:val="008C0EFF"/>
    <w:rsid w:val="008D3E8F"/>
    <w:rsid w:val="008E5A5E"/>
    <w:rsid w:val="00905C32"/>
    <w:rsid w:val="00915ADC"/>
    <w:rsid w:val="00922852"/>
    <w:rsid w:val="00925D1A"/>
    <w:rsid w:val="00926751"/>
    <w:rsid w:val="00937DE1"/>
    <w:rsid w:val="00944838"/>
    <w:rsid w:val="00993D29"/>
    <w:rsid w:val="009D2DFF"/>
    <w:rsid w:val="009E1BFA"/>
    <w:rsid w:val="00A17515"/>
    <w:rsid w:val="00A33FCD"/>
    <w:rsid w:val="00A7321D"/>
    <w:rsid w:val="00A76EE4"/>
    <w:rsid w:val="00A91E1F"/>
    <w:rsid w:val="00A96981"/>
    <w:rsid w:val="00AB60FB"/>
    <w:rsid w:val="00AE6701"/>
    <w:rsid w:val="00AF5C68"/>
    <w:rsid w:val="00B0274C"/>
    <w:rsid w:val="00B02DDD"/>
    <w:rsid w:val="00B33C7E"/>
    <w:rsid w:val="00B33CB3"/>
    <w:rsid w:val="00B369A2"/>
    <w:rsid w:val="00B3721F"/>
    <w:rsid w:val="00B423B8"/>
    <w:rsid w:val="00B67567"/>
    <w:rsid w:val="00BB6B9A"/>
    <w:rsid w:val="00BB7D8E"/>
    <w:rsid w:val="00BC61EE"/>
    <w:rsid w:val="00BD16CF"/>
    <w:rsid w:val="00BD7304"/>
    <w:rsid w:val="00BE0F8F"/>
    <w:rsid w:val="00C039BC"/>
    <w:rsid w:val="00C07366"/>
    <w:rsid w:val="00C24688"/>
    <w:rsid w:val="00C27AAA"/>
    <w:rsid w:val="00C31A07"/>
    <w:rsid w:val="00C37FFE"/>
    <w:rsid w:val="00C570C7"/>
    <w:rsid w:val="00C91FC4"/>
    <w:rsid w:val="00CA70C7"/>
    <w:rsid w:val="00CC491D"/>
    <w:rsid w:val="00CF1962"/>
    <w:rsid w:val="00D002FB"/>
    <w:rsid w:val="00D21315"/>
    <w:rsid w:val="00D27478"/>
    <w:rsid w:val="00D463DA"/>
    <w:rsid w:val="00D54F08"/>
    <w:rsid w:val="00D55020"/>
    <w:rsid w:val="00D56EBB"/>
    <w:rsid w:val="00DB763E"/>
    <w:rsid w:val="00DF297B"/>
    <w:rsid w:val="00E15BCF"/>
    <w:rsid w:val="00E34139"/>
    <w:rsid w:val="00E739E7"/>
    <w:rsid w:val="00E7799F"/>
    <w:rsid w:val="00E82444"/>
    <w:rsid w:val="00E8700F"/>
    <w:rsid w:val="00E97FF2"/>
    <w:rsid w:val="00EA6AB4"/>
    <w:rsid w:val="00EC0936"/>
    <w:rsid w:val="00EC7304"/>
    <w:rsid w:val="00ED2C41"/>
    <w:rsid w:val="00ED3742"/>
    <w:rsid w:val="00F02EEA"/>
    <w:rsid w:val="00F03E9D"/>
    <w:rsid w:val="00F10DE1"/>
    <w:rsid w:val="00F27BA8"/>
    <w:rsid w:val="00F36237"/>
    <w:rsid w:val="00F6014E"/>
    <w:rsid w:val="00F72164"/>
    <w:rsid w:val="00F73424"/>
    <w:rsid w:val="00F82801"/>
    <w:rsid w:val="00F82FE5"/>
    <w:rsid w:val="00F96E97"/>
    <w:rsid w:val="00FB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berarbeitung">
    <w:name w:val="Revision"/>
    <w:hidden/>
    <w:uiPriority w:val="99"/>
    <w:semiHidden/>
    <w:rsid w:val="002F79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berarbeitung">
    <w:name w:val="Revision"/>
    <w:hidden/>
    <w:uiPriority w:val="99"/>
    <w:semiHidden/>
    <w:rsid w:val="002F79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varmeco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u@press-n-relations.de" TargetMode="External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4</cp:revision>
  <cp:lastPrinted>2017-09-25T10:27:00Z</cp:lastPrinted>
  <dcterms:created xsi:type="dcterms:W3CDTF">2018-01-19T19:05:00Z</dcterms:created>
  <dcterms:modified xsi:type="dcterms:W3CDTF">2018-01-19T19:13:00Z</dcterms:modified>
</cp:coreProperties>
</file>