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7DA" w:rsidRPr="00AC17DA" w:rsidRDefault="00AC17DA" w:rsidP="00AC17DA">
      <w:pPr>
        <w:spacing w:after="360" w:line="240" w:lineRule="auto"/>
        <w:rPr>
          <w:rFonts w:ascii="Arial" w:hAnsi="Arial"/>
          <w:b/>
        </w:rPr>
      </w:pPr>
      <w:r w:rsidRPr="00AC17DA">
        <w:rPr>
          <w:rFonts w:ascii="Arial" w:hAnsi="Arial"/>
          <w:b/>
        </w:rPr>
        <w:t>Pressemeldung</w:t>
      </w:r>
    </w:p>
    <w:p w:rsidR="00B369A2" w:rsidRPr="00A70B34" w:rsidRDefault="00D77B77" w:rsidP="00922852">
      <w:pPr>
        <w:spacing w:after="360" w:line="240" w:lineRule="auto"/>
        <w:jc w:val="center"/>
        <w:rPr>
          <w:rFonts w:ascii="Arial" w:hAnsi="Arial"/>
          <w:i/>
        </w:rPr>
      </w:pPr>
      <w:r w:rsidRPr="00A70B34">
        <w:rPr>
          <w:rFonts w:ascii="Arial" w:hAnsi="Arial"/>
          <w:i/>
        </w:rPr>
        <w:t>v</w:t>
      </w:r>
      <w:r w:rsidR="00B973F3" w:rsidRPr="00A70B34">
        <w:rPr>
          <w:rFonts w:ascii="Arial" w:hAnsi="Arial"/>
          <w:i/>
        </w:rPr>
        <w:t>armeco-</w:t>
      </w:r>
      <w:r w:rsidR="00001E70" w:rsidRPr="00A70B34">
        <w:rPr>
          <w:rFonts w:ascii="Arial" w:hAnsi="Arial"/>
          <w:i/>
        </w:rPr>
        <w:t>T</w:t>
      </w:r>
      <w:r w:rsidR="00C57537" w:rsidRPr="00A70B34">
        <w:rPr>
          <w:rFonts w:ascii="Arial" w:hAnsi="Arial"/>
          <w:i/>
        </w:rPr>
        <w:t>ag</w:t>
      </w:r>
      <w:r w:rsidR="00001E70" w:rsidRPr="00A70B34">
        <w:rPr>
          <w:rFonts w:ascii="Arial" w:hAnsi="Arial"/>
          <w:i/>
        </w:rPr>
        <w:t>e</w:t>
      </w:r>
      <w:r w:rsidR="00C57537" w:rsidRPr="00A70B34">
        <w:rPr>
          <w:rFonts w:ascii="Arial" w:hAnsi="Arial"/>
          <w:i/>
        </w:rPr>
        <w:t xml:space="preserve">sschulungen für </w:t>
      </w:r>
      <w:r w:rsidRPr="00A70B34">
        <w:rPr>
          <w:rFonts w:ascii="Arial" w:hAnsi="Arial"/>
          <w:i/>
        </w:rPr>
        <w:t>TGA-</w:t>
      </w:r>
      <w:r w:rsidR="00C57537" w:rsidRPr="00A70B34">
        <w:rPr>
          <w:rFonts w:ascii="Arial" w:hAnsi="Arial"/>
          <w:i/>
        </w:rPr>
        <w:t>Planer</w:t>
      </w:r>
    </w:p>
    <w:p w:rsidR="00B369A2" w:rsidRPr="00A70B34" w:rsidRDefault="00FC39B6" w:rsidP="006818BD">
      <w:pPr>
        <w:spacing w:after="360" w:line="240" w:lineRule="auto"/>
        <w:ind w:left="709" w:right="708"/>
        <w:jc w:val="center"/>
        <w:rPr>
          <w:rFonts w:ascii="Arial" w:hAnsi="Arial"/>
          <w:b/>
          <w:sz w:val="32"/>
        </w:rPr>
      </w:pPr>
      <w:r w:rsidRPr="00A70B34">
        <w:rPr>
          <w:rFonts w:ascii="Arial" w:hAnsi="Arial"/>
          <w:b/>
          <w:sz w:val="32"/>
        </w:rPr>
        <w:t>Trinkw</w:t>
      </w:r>
      <w:r w:rsidR="0026178C" w:rsidRPr="00A70B34">
        <w:rPr>
          <w:rFonts w:ascii="Arial" w:hAnsi="Arial"/>
          <w:b/>
          <w:sz w:val="32"/>
        </w:rPr>
        <w:t xml:space="preserve">armwasser- und </w:t>
      </w:r>
      <w:r w:rsidR="00D77B77" w:rsidRPr="00A70B34">
        <w:rPr>
          <w:rFonts w:ascii="Arial" w:hAnsi="Arial"/>
          <w:b/>
          <w:sz w:val="32"/>
        </w:rPr>
        <w:t>Heizungs</w:t>
      </w:r>
      <w:r w:rsidR="0026178C" w:rsidRPr="00A70B34">
        <w:rPr>
          <w:rFonts w:ascii="Arial" w:hAnsi="Arial"/>
          <w:b/>
          <w:sz w:val="32"/>
        </w:rPr>
        <w:t xml:space="preserve">anlagen in </w:t>
      </w:r>
      <w:r w:rsidR="00203E4F" w:rsidRPr="00A70B34">
        <w:rPr>
          <w:rFonts w:ascii="Arial" w:hAnsi="Arial"/>
          <w:b/>
          <w:sz w:val="32"/>
        </w:rPr>
        <w:t xml:space="preserve">Industrie </w:t>
      </w:r>
      <w:r w:rsidR="0026178C" w:rsidRPr="00A70B34">
        <w:rPr>
          <w:rFonts w:ascii="Arial" w:hAnsi="Arial"/>
          <w:b/>
          <w:sz w:val="32"/>
        </w:rPr>
        <w:t>und Wohnungsbau effizient auslegen</w:t>
      </w:r>
    </w:p>
    <w:p w:rsidR="005D738B" w:rsidRPr="00041471" w:rsidRDefault="00922852" w:rsidP="00CF18EA">
      <w:pPr>
        <w:spacing w:after="120" w:line="240" w:lineRule="auto"/>
        <w:jc w:val="both"/>
        <w:rPr>
          <w:rFonts w:ascii="Arial" w:hAnsi="Arial"/>
        </w:rPr>
      </w:pPr>
      <w:r w:rsidRPr="00041471">
        <w:rPr>
          <w:rFonts w:ascii="Arial" w:hAnsi="Arial"/>
        </w:rPr>
        <w:t xml:space="preserve">Kaufbeuren, </w:t>
      </w:r>
      <w:r w:rsidR="00A70B34" w:rsidRPr="00041471">
        <w:rPr>
          <w:rFonts w:ascii="Arial" w:hAnsi="Arial"/>
        </w:rPr>
        <w:t>8.1.2018</w:t>
      </w:r>
      <w:r w:rsidRPr="00041471">
        <w:rPr>
          <w:rFonts w:ascii="Arial" w:hAnsi="Arial"/>
        </w:rPr>
        <w:t xml:space="preserve"> – </w:t>
      </w:r>
      <w:r w:rsidR="00C17522" w:rsidRPr="00041471">
        <w:rPr>
          <w:rFonts w:ascii="Arial" w:hAnsi="Arial"/>
        </w:rPr>
        <w:t xml:space="preserve">Bei den varmeco-Seminaren </w:t>
      </w:r>
      <w:r w:rsidR="005E6BF4" w:rsidRPr="00041471">
        <w:rPr>
          <w:rFonts w:ascii="Arial" w:hAnsi="Arial"/>
        </w:rPr>
        <w:t>steh</w:t>
      </w:r>
      <w:r w:rsidR="00A70B34" w:rsidRPr="00041471">
        <w:rPr>
          <w:rFonts w:ascii="Arial" w:hAnsi="Arial"/>
        </w:rPr>
        <w:t>en</w:t>
      </w:r>
      <w:r w:rsidR="005E6BF4" w:rsidRPr="00041471">
        <w:rPr>
          <w:rFonts w:ascii="Arial" w:hAnsi="Arial"/>
        </w:rPr>
        <w:t xml:space="preserve"> </w:t>
      </w:r>
      <w:r w:rsidR="00E55170" w:rsidRPr="00041471">
        <w:rPr>
          <w:rFonts w:ascii="Arial" w:hAnsi="Arial"/>
        </w:rPr>
        <w:t xml:space="preserve">im Fokus </w:t>
      </w:r>
      <w:r w:rsidR="005E6BF4" w:rsidRPr="00041471">
        <w:rPr>
          <w:rFonts w:ascii="Arial" w:hAnsi="Arial"/>
        </w:rPr>
        <w:t xml:space="preserve">das </w:t>
      </w:r>
      <w:r w:rsidR="00C424D6" w:rsidRPr="00041471">
        <w:rPr>
          <w:rFonts w:ascii="Arial" w:hAnsi="Arial"/>
        </w:rPr>
        <w:t xml:space="preserve">Planen </w:t>
      </w:r>
      <w:r w:rsidR="00E55170" w:rsidRPr="00041471">
        <w:rPr>
          <w:rFonts w:ascii="Arial" w:hAnsi="Arial"/>
        </w:rPr>
        <w:t>von energieeffizienten, zentralen</w:t>
      </w:r>
      <w:r w:rsidR="0026178C" w:rsidRPr="00041471">
        <w:rPr>
          <w:rFonts w:ascii="Arial" w:hAnsi="Arial"/>
        </w:rPr>
        <w:t xml:space="preserve"> Heizungs</w:t>
      </w:r>
      <w:r w:rsidR="00C424D6" w:rsidRPr="00041471">
        <w:rPr>
          <w:rFonts w:ascii="Arial" w:hAnsi="Arial"/>
        </w:rPr>
        <w:t>anlagen</w:t>
      </w:r>
      <w:r w:rsidR="00E55170" w:rsidRPr="00041471">
        <w:rPr>
          <w:rFonts w:ascii="Arial" w:hAnsi="Arial"/>
        </w:rPr>
        <w:t>, im</w:t>
      </w:r>
      <w:r w:rsidR="004F541A">
        <w:rPr>
          <w:rFonts w:ascii="Arial" w:hAnsi="Arial"/>
        </w:rPr>
        <w:t xml:space="preserve"> S</w:t>
      </w:r>
      <w:bookmarkStart w:id="0" w:name="_GoBack"/>
      <w:bookmarkEnd w:id="0"/>
      <w:r w:rsidR="009B405D" w:rsidRPr="00041471">
        <w:rPr>
          <w:rFonts w:ascii="Arial" w:hAnsi="Arial"/>
        </w:rPr>
        <w:t>peziell</w:t>
      </w:r>
      <w:r w:rsidR="00E55170" w:rsidRPr="00041471">
        <w:rPr>
          <w:rFonts w:ascii="Arial" w:hAnsi="Arial"/>
        </w:rPr>
        <w:t>en</w:t>
      </w:r>
      <w:r w:rsidR="0026178C" w:rsidRPr="00041471">
        <w:rPr>
          <w:rFonts w:ascii="Arial" w:hAnsi="Arial"/>
        </w:rPr>
        <w:t xml:space="preserve"> </w:t>
      </w:r>
      <w:r w:rsidR="005D738B" w:rsidRPr="00041471">
        <w:rPr>
          <w:rFonts w:ascii="Arial" w:hAnsi="Arial"/>
        </w:rPr>
        <w:t xml:space="preserve">hygienischer </w:t>
      </w:r>
      <w:r w:rsidR="00145978" w:rsidRPr="00041471">
        <w:rPr>
          <w:rFonts w:ascii="Arial" w:hAnsi="Arial"/>
        </w:rPr>
        <w:t>Trinkw</w:t>
      </w:r>
      <w:r w:rsidR="00203E4F" w:rsidRPr="00041471">
        <w:rPr>
          <w:rFonts w:ascii="Arial" w:hAnsi="Arial"/>
        </w:rPr>
        <w:t>armwasser</w:t>
      </w:r>
      <w:r w:rsidR="00C57537" w:rsidRPr="00041471">
        <w:rPr>
          <w:rFonts w:ascii="Arial" w:hAnsi="Arial"/>
        </w:rPr>
        <w:t>anlagen</w:t>
      </w:r>
      <w:r w:rsidR="00E55170" w:rsidRPr="00041471">
        <w:rPr>
          <w:rFonts w:ascii="Arial" w:hAnsi="Arial"/>
        </w:rPr>
        <w:t>,</w:t>
      </w:r>
      <w:r w:rsidR="00203E4F" w:rsidRPr="00041471">
        <w:rPr>
          <w:rFonts w:ascii="Arial" w:hAnsi="Arial"/>
        </w:rPr>
        <w:t xml:space="preserve"> </w:t>
      </w:r>
      <w:r w:rsidR="005D738B" w:rsidRPr="00041471">
        <w:rPr>
          <w:rFonts w:ascii="Arial" w:hAnsi="Arial"/>
        </w:rPr>
        <w:t xml:space="preserve">sowie </w:t>
      </w:r>
      <w:r w:rsidR="007B3E9D" w:rsidRPr="00041471">
        <w:rPr>
          <w:rFonts w:ascii="Arial" w:hAnsi="Arial"/>
        </w:rPr>
        <w:t xml:space="preserve">die </w:t>
      </w:r>
      <w:r w:rsidR="005D738B" w:rsidRPr="00041471">
        <w:rPr>
          <w:rFonts w:ascii="Arial" w:hAnsi="Arial"/>
        </w:rPr>
        <w:t xml:space="preserve">für </w:t>
      </w:r>
      <w:r w:rsidR="00C424D6" w:rsidRPr="00041471">
        <w:rPr>
          <w:rFonts w:ascii="Arial" w:hAnsi="Arial"/>
        </w:rPr>
        <w:t xml:space="preserve">Warmwasseranlagen </w:t>
      </w:r>
      <w:r w:rsidR="005D738B" w:rsidRPr="00041471">
        <w:rPr>
          <w:rFonts w:ascii="Arial" w:hAnsi="Arial"/>
        </w:rPr>
        <w:t xml:space="preserve">relevante, neue </w:t>
      </w:r>
      <w:r w:rsidR="00F632F8" w:rsidRPr="00041471">
        <w:rPr>
          <w:rFonts w:ascii="Arial" w:hAnsi="Arial"/>
        </w:rPr>
        <w:t>DIN</w:t>
      </w:r>
      <w:r w:rsidR="00041471" w:rsidRPr="00041471">
        <w:rPr>
          <w:rFonts w:ascii="Arial" w:hAnsi="Arial"/>
        </w:rPr>
        <w:t> </w:t>
      </w:r>
      <w:r w:rsidR="007B3E9D" w:rsidRPr="00041471">
        <w:rPr>
          <w:rFonts w:ascii="Arial" w:hAnsi="Arial"/>
        </w:rPr>
        <w:t>EN 12831-3</w:t>
      </w:r>
      <w:r w:rsidR="00041471" w:rsidRPr="00041471">
        <w:rPr>
          <w:rFonts w:ascii="Arial" w:hAnsi="Arial"/>
        </w:rPr>
        <w:t> </w:t>
      </w:r>
      <w:r w:rsidR="000A24EA" w:rsidRPr="00041471">
        <w:rPr>
          <w:rFonts w:ascii="Arial" w:hAnsi="Arial"/>
        </w:rPr>
        <w:t xml:space="preserve">T300 </w:t>
      </w:r>
      <w:r w:rsidR="007B3E9D" w:rsidRPr="00041471">
        <w:rPr>
          <w:rFonts w:ascii="Arial" w:hAnsi="Arial"/>
        </w:rPr>
        <w:t>(ehemals DIN</w:t>
      </w:r>
      <w:r w:rsidR="00203E4F" w:rsidRPr="00041471">
        <w:rPr>
          <w:rFonts w:ascii="Arial" w:hAnsi="Arial"/>
        </w:rPr>
        <w:t xml:space="preserve"> </w:t>
      </w:r>
      <w:r w:rsidR="007B3E9D" w:rsidRPr="00041471">
        <w:rPr>
          <w:rFonts w:ascii="Arial" w:hAnsi="Arial"/>
        </w:rPr>
        <w:t>4708)</w:t>
      </w:r>
      <w:r w:rsidR="0042176C" w:rsidRPr="00041471">
        <w:rPr>
          <w:rFonts w:ascii="Arial" w:hAnsi="Arial"/>
        </w:rPr>
        <w:t xml:space="preserve"> „Trinkwassererwärmungsanlagen, Heizlast und Bedarfsbestimmung“</w:t>
      </w:r>
      <w:r w:rsidR="007B3E9D" w:rsidRPr="00041471">
        <w:rPr>
          <w:rFonts w:ascii="Arial" w:hAnsi="Arial"/>
        </w:rPr>
        <w:t xml:space="preserve">. </w:t>
      </w:r>
      <w:r w:rsidR="005D738B" w:rsidRPr="00041471">
        <w:rPr>
          <w:rFonts w:ascii="Arial" w:hAnsi="Arial"/>
        </w:rPr>
        <w:t xml:space="preserve">Mit dem </w:t>
      </w:r>
      <w:r w:rsidR="00C94953" w:rsidRPr="00041471">
        <w:rPr>
          <w:rFonts w:ascii="Arial" w:hAnsi="Arial"/>
        </w:rPr>
        <w:t>FALTIN</w:t>
      </w:r>
      <w:r w:rsidR="00053166" w:rsidRPr="00041471">
        <w:rPr>
          <w:rFonts w:ascii="Arial" w:hAnsi="Arial"/>
        </w:rPr>
        <w:t>t</w:t>
      </w:r>
      <w:r w:rsidR="00C94953" w:rsidRPr="00041471">
        <w:rPr>
          <w:rFonts w:ascii="Arial" w:hAnsi="Arial"/>
        </w:rPr>
        <w:t xml:space="preserve">ool </w:t>
      </w:r>
      <w:r w:rsidR="00915441" w:rsidRPr="00041471">
        <w:rPr>
          <w:rFonts w:ascii="Arial" w:hAnsi="Arial"/>
        </w:rPr>
        <w:t>von varmeco</w:t>
      </w:r>
      <w:r w:rsidR="005D738B" w:rsidRPr="00041471">
        <w:rPr>
          <w:rFonts w:ascii="Arial" w:hAnsi="Arial"/>
        </w:rPr>
        <w:t xml:space="preserve"> erhalten Teilnehmer </w:t>
      </w:r>
      <w:r w:rsidR="00C424D6" w:rsidRPr="00041471">
        <w:rPr>
          <w:rFonts w:ascii="Arial" w:hAnsi="Arial"/>
        </w:rPr>
        <w:t xml:space="preserve">zudem </w:t>
      </w:r>
      <w:r w:rsidR="005D738B" w:rsidRPr="00041471">
        <w:rPr>
          <w:rFonts w:ascii="Arial" w:hAnsi="Arial"/>
        </w:rPr>
        <w:t xml:space="preserve">ein Werkzeug, das </w:t>
      </w:r>
      <w:r w:rsidR="00C17522" w:rsidRPr="00041471">
        <w:rPr>
          <w:rFonts w:ascii="Arial" w:hAnsi="Arial"/>
        </w:rPr>
        <w:t xml:space="preserve">die </w:t>
      </w:r>
      <w:r w:rsidR="00C424D6" w:rsidRPr="00041471">
        <w:rPr>
          <w:rFonts w:ascii="Arial" w:hAnsi="Arial"/>
        </w:rPr>
        <w:t xml:space="preserve">neue </w:t>
      </w:r>
      <w:r w:rsidR="00C17522" w:rsidRPr="00041471">
        <w:rPr>
          <w:rFonts w:ascii="Arial" w:hAnsi="Arial"/>
        </w:rPr>
        <w:t xml:space="preserve">Norm </w:t>
      </w:r>
      <w:r w:rsidR="00C424D6" w:rsidRPr="00041471">
        <w:rPr>
          <w:rFonts w:ascii="Arial" w:hAnsi="Arial"/>
        </w:rPr>
        <w:t xml:space="preserve">in der aktuellen Version 4.4 bereits </w:t>
      </w:r>
      <w:r w:rsidR="005D738B" w:rsidRPr="00041471">
        <w:rPr>
          <w:rFonts w:ascii="Arial" w:hAnsi="Arial"/>
        </w:rPr>
        <w:t>berücksichtigt</w:t>
      </w:r>
      <w:r w:rsidR="00C424D6" w:rsidRPr="00041471">
        <w:rPr>
          <w:rFonts w:ascii="Arial" w:hAnsi="Arial"/>
        </w:rPr>
        <w:t xml:space="preserve">. Mit dem Tool lassen sich basierend auf </w:t>
      </w:r>
      <w:r w:rsidR="00EE2413" w:rsidRPr="00041471">
        <w:rPr>
          <w:rFonts w:ascii="Arial" w:hAnsi="Arial"/>
        </w:rPr>
        <w:t>Verbrauch</w:t>
      </w:r>
      <w:r w:rsidR="00C424D6" w:rsidRPr="00041471">
        <w:rPr>
          <w:rFonts w:ascii="Arial" w:hAnsi="Arial"/>
        </w:rPr>
        <w:t xml:space="preserve">s- </w:t>
      </w:r>
      <w:r w:rsidR="00C94953" w:rsidRPr="00041471">
        <w:rPr>
          <w:rFonts w:ascii="Arial" w:hAnsi="Arial"/>
        </w:rPr>
        <w:t xml:space="preserve">und </w:t>
      </w:r>
      <w:r w:rsidR="0012031A" w:rsidRPr="00041471">
        <w:rPr>
          <w:rFonts w:ascii="Arial" w:hAnsi="Arial"/>
        </w:rPr>
        <w:t>Zapfstellen</w:t>
      </w:r>
      <w:r w:rsidR="00C424D6" w:rsidRPr="00041471">
        <w:rPr>
          <w:rFonts w:ascii="Arial" w:hAnsi="Arial"/>
        </w:rPr>
        <w:t>daten</w:t>
      </w:r>
      <w:r w:rsidR="00203E4F" w:rsidRPr="00041471">
        <w:rPr>
          <w:rFonts w:ascii="Arial" w:hAnsi="Arial"/>
        </w:rPr>
        <w:t xml:space="preserve"> </w:t>
      </w:r>
      <w:r w:rsidR="00C424D6" w:rsidRPr="00041471">
        <w:rPr>
          <w:rFonts w:ascii="Arial" w:hAnsi="Arial"/>
        </w:rPr>
        <w:t xml:space="preserve">und anhand </w:t>
      </w:r>
      <w:r w:rsidR="00203E4F" w:rsidRPr="00041471">
        <w:rPr>
          <w:rFonts w:ascii="Arial" w:hAnsi="Arial"/>
        </w:rPr>
        <w:t>objektspezifische</w:t>
      </w:r>
      <w:r w:rsidR="00C424D6" w:rsidRPr="00041471">
        <w:rPr>
          <w:rFonts w:ascii="Arial" w:hAnsi="Arial"/>
        </w:rPr>
        <w:t>r</w:t>
      </w:r>
      <w:r w:rsidR="00203E4F" w:rsidRPr="00041471">
        <w:rPr>
          <w:rFonts w:ascii="Arial" w:hAnsi="Arial"/>
        </w:rPr>
        <w:t xml:space="preserve"> </w:t>
      </w:r>
      <w:r w:rsidR="0012031A" w:rsidRPr="00041471">
        <w:rPr>
          <w:rFonts w:ascii="Arial" w:hAnsi="Arial"/>
        </w:rPr>
        <w:t>Wärmeschaubild</w:t>
      </w:r>
      <w:r w:rsidR="005E6BF4" w:rsidRPr="00041471">
        <w:rPr>
          <w:rFonts w:ascii="Arial" w:hAnsi="Arial"/>
        </w:rPr>
        <w:t>er</w:t>
      </w:r>
      <w:r w:rsidR="00C94953" w:rsidRPr="00041471">
        <w:rPr>
          <w:rFonts w:ascii="Arial" w:hAnsi="Arial"/>
        </w:rPr>
        <w:t xml:space="preserve"> die </w:t>
      </w:r>
      <w:r w:rsidR="005E6BF4" w:rsidRPr="00041471">
        <w:rPr>
          <w:rFonts w:ascii="Arial" w:hAnsi="Arial"/>
        </w:rPr>
        <w:t xml:space="preserve">optimalen </w:t>
      </w:r>
      <w:r w:rsidR="00012792" w:rsidRPr="00041471">
        <w:rPr>
          <w:rFonts w:ascii="Arial" w:hAnsi="Arial"/>
        </w:rPr>
        <w:t>Anlagenp</w:t>
      </w:r>
      <w:r w:rsidR="0012031A" w:rsidRPr="00041471">
        <w:rPr>
          <w:rFonts w:ascii="Arial" w:hAnsi="Arial"/>
        </w:rPr>
        <w:t>arameter</w:t>
      </w:r>
      <w:r w:rsidR="00203E4F" w:rsidRPr="00041471">
        <w:rPr>
          <w:rFonts w:ascii="Arial" w:hAnsi="Arial"/>
        </w:rPr>
        <w:t xml:space="preserve"> </w:t>
      </w:r>
      <w:r w:rsidR="00C424D6" w:rsidRPr="00041471">
        <w:rPr>
          <w:rFonts w:ascii="Arial" w:hAnsi="Arial"/>
        </w:rPr>
        <w:t xml:space="preserve">ermitteln und </w:t>
      </w:r>
      <w:r w:rsidR="005D738B" w:rsidRPr="00041471">
        <w:rPr>
          <w:rFonts w:ascii="Arial" w:hAnsi="Arial"/>
        </w:rPr>
        <w:t xml:space="preserve">die </w:t>
      </w:r>
      <w:r w:rsidR="00203E4F" w:rsidRPr="00041471">
        <w:rPr>
          <w:rFonts w:ascii="Arial" w:hAnsi="Arial"/>
        </w:rPr>
        <w:t>passende</w:t>
      </w:r>
      <w:r w:rsidR="005D738B" w:rsidRPr="00041471">
        <w:rPr>
          <w:rFonts w:ascii="Arial" w:hAnsi="Arial"/>
        </w:rPr>
        <w:t>n</w:t>
      </w:r>
      <w:r w:rsidR="00203E4F" w:rsidRPr="00041471">
        <w:rPr>
          <w:rFonts w:ascii="Arial" w:hAnsi="Arial"/>
        </w:rPr>
        <w:t xml:space="preserve"> </w:t>
      </w:r>
      <w:r w:rsidR="00C94953" w:rsidRPr="00041471">
        <w:rPr>
          <w:rFonts w:ascii="Arial" w:hAnsi="Arial"/>
        </w:rPr>
        <w:t>varmeco-Produkt</w:t>
      </w:r>
      <w:r w:rsidR="00203E4F" w:rsidRPr="00041471">
        <w:rPr>
          <w:rFonts w:ascii="Arial" w:hAnsi="Arial"/>
        </w:rPr>
        <w:t xml:space="preserve">e </w:t>
      </w:r>
      <w:r w:rsidR="005D738B" w:rsidRPr="00041471">
        <w:rPr>
          <w:rFonts w:ascii="Arial" w:hAnsi="Arial"/>
        </w:rPr>
        <w:t xml:space="preserve">zur </w:t>
      </w:r>
      <w:r w:rsidR="00203E4F" w:rsidRPr="00041471">
        <w:rPr>
          <w:rFonts w:ascii="Arial" w:hAnsi="Arial"/>
        </w:rPr>
        <w:t>Umsetzung</w:t>
      </w:r>
      <w:r w:rsidR="00C424D6" w:rsidRPr="00041471">
        <w:rPr>
          <w:rFonts w:ascii="Arial" w:hAnsi="Arial"/>
        </w:rPr>
        <w:t xml:space="preserve"> finden</w:t>
      </w:r>
      <w:r w:rsidR="005D738B" w:rsidRPr="00041471">
        <w:rPr>
          <w:rFonts w:ascii="Arial" w:hAnsi="Arial"/>
        </w:rPr>
        <w:t>.</w:t>
      </w:r>
      <w:r w:rsidR="00C424D6" w:rsidRPr="00041471">
        <w:rPr>
          <w:rFonts w:ascii="Arial" w:hAnsi="Arial"/>
        </w:rPr>
        <w:t xml:space="preserve"> </w:t>
      </w:r>
      <w:r w:rsidR="00CF18EA" w:rsidRPr="00041471">
        <w:rPr>
          <w:rFonts w:ascii="Arial" w:hAnsi="Arial"/>
        </w:rPr>
        <w:t>D</w:t>
      </w:r>
      <w:r w:rsidR="00C17522" w:rsidRPr="00041471">
        <w:rPr>
          <w:rFonts w:ascii="Arial" w:hAnsi="Arial"/>
        </w:rPr>
        <w:t xml:space="preserve">ie </w:t>
      </w:r>
      <w:r w:rsidR="00CF18EA" w:rsidRPr="00041471">
        <w:rPr>
          <w:rFonts w:ascii="Arial" w:hAnsi="Arial"/>
        </w:rPr>
        <w:t xml:space="preserve">Vorträge liefern Know-how </w:t>
      </w:r>
      <w:r w:rsidR="005D738B" w:rsidRPr="00041471">
        <w:rPr>
          <w:rFonts w:ascii="Arial" w:hAnsi="Arial"/>
        </w:rPr>
        <w:t>zu</w:t>
      </w:r>
      <w:r w:rsidR="00C17522" w:rsidRPr="00041471">
        <w:rPr>
          <w:rFonts w:ascii="Arial" w:hAnsi="Arial"/>
        </w:rPr>
        <w:t>r</w:t>
      </w:r>
      <w:r w:rsidR="005D738B" w:rsidRPr="00041471">
        <w:rPr>
          <w:rFonts w:ascii="Arial" w:hAnsi="Arial"/>
        </w:rPr>
        <w:t xml:space="preserve"> Hydraulik</w:t>
      </w:r>
      <w:r w:rsidR="00C17522" w:rsidRPr="00041471">
        <w:rPr>
          <w:rFonts w:ascii="Arial" w:hAnsi="Arial"/>
        </w:rPr>
        <w:t>optimierung</w:t>
      </w:r>
      <w:r w:rsidR="005D738B" w:rsidRPr="00041471">
        <w:rPr>
          <w:rFonts w:ascii="Arial" w:hAnsi="Arial"/>
        </w:rPr>
        <w:t xml:space="preserve"> in Trinkwarmwassersystemen und </w:t>
      </w:r>
      <w:r w:rsidR="00C424D6" w:rsidRPr="00041471">
        <w:rPr>
          <w:rFonts w:ascii="Arial" w:hAnsi="Arial"/>
        </w:rPr>
        <w:t xml:space="preserve">stellen </w:t>
      </w:r>
      <w:r w:rsidR="005D738B" w:rsidRPr="00041471">
        <w:rPr>
          <w:rFonts w:ascii="Arial" w:hAnsi="Arial"/>
        </w:rPr>
        <w:t xml:space="preserve">Beispiele zur Abwärmenutzung in Industrie und Gewerbe </w:t>
      </w:r>
      <w:r w:rsidR="00C424D6" w:rsidRPr="00041471">
        <w:rPr>
          <w:rFonts w:ascii="Arial" w:hAnsi="Arial"/>
        </w:rPr>
        <w:t>vor</w:t>
      </w:r>
      <w:r w:rsidR="005D738B" w:rsidRPr="00041471">
        <w:rPr>
          <w:rFonts w:ascii="Arial" w:hAnsi="Arial"/>
        </w:rPr>
        <w:t>.</w:t>
      </w:r>
      <w:r w:rsidR="00CF18EA" w:rsidRPr="00041471">
        <w:rPr>
          <w:rFonts w:ascii="Arial" w:hAnsi="Arial"/>
        </w:rPr>
        <w:t xml:space="preserve"> </w:t>
      </w:r>
      <w:r w:rsidR="00203E4F" w:rsidRPr="00041471">
        <w:rPr>
          <w:rFonts w:ascii="Arial" w:hAnsi="Arial"/>
        </w:rPr>
        <w:t xml:space="preserve">Einige Seminare </w:t>
      </w:r>
      <w:r w:rsidR="00C424D6" w:rsidRPr="00041471">
        <w:rPr>
          <w:rFonts w:ascii="Arial" w:hAnsi="Arial"/>
        </w:rPr>
        <w:t xml:space="preserve">führt varmeco zusammen </w:t>
      </w:r>
      <w:r w:rsidR="00203E4F" w:rsidRPr="00041471">
        <w:rPr>
          <w:rFonts w:ascii="Arial" w:hAnsi="Arial"/>
        </w:rPr>
        <w:t xml:space="preserve">mit </w:t>
      </w:r>
      <w:r w:rsidR="005E6BF4" w:rsidRPr="00041471">
        <w:rPr>
          <w:rFonts w:ascii="Arial" w:hAnsi="Arial"/>
        </w:rPr>
        <w:t>Partnern</w:t>
      </w:r>
      <w:r w:rsidR="00C424D6" w:rsidRPr="00041471">
        <w:rPr>
          <w:rFonts w:ascii="Arial" w:hAnsi="Arial"/>
        </w:rPr>
        <w:t xml:space="preserve"> durch</w:t>
      </w:r>
      <w:r w:rsidR="00203E4F" w:rsidRPr="00041471">
        <w:rPr>
          <w:rFonts w:ascii="Arial" w:hAnsi="Arial"/>
        </w:rPr>
        <w:t xml:space="preserve">. Bei den Veranstaltungen mit </w:t>
      </w:r>
      <w:r w:rsidR="005D738B" w:rsidRPr="00041471">
        <w:rPr>
          <w:rFonts w:ascii="Arial" w:hAnsi="Arial"/>
        </w:rPr>
        <w:t xml:space="preserve">der </w:t>
      </w:r>
      <w:r w:rsidR="005E6BF4" w:rsidRPr="00041471">
        <w:rPr>
          <w:rFonts w:ascii="Arial" w:hAnsi="Arial"/>
        </w:rPr>
        <w:t>YADOS</w:t>
      </w:r>
      <w:r w:rsidR="00744D72" w:rsidRPr="00041471">
        <w:rPr>
          <w:rFonts w:ascii="Arial" w:hAnsi="Arial"/>
        </w:rPr>
        <w:t xml:space="preserve"> GmbH</w:t>
      </w:r>
      <w:r w:rsidR="005E6BF4" w:rsidRPr="00041471">
        <w:rPr>
          <w:rFonts w:ascii="Arial" w:hAnsi="Arial"/>
        </w:rPr>
        <w:t xml:space="preserve"> </w:t>
      </w:r>
      <w:r w:rsidR="00CF18EA" w:rsidRPr="00041471">
        <w:rPr>
          <w:rFonts w:ascii="Arial" w:hAnsi="Arial"/>
        </w:rPr>
        <w:t xml:space="preserve">lautet der zweite Themenschwerpunkt </w:t>
      </w:r>
      <w:r w:rsidR="00203E4F" w:rsidRPr="00041471">
        <w:rPr>
          <w:rFonts w:ascii="Arial" w:hAnsi="Arial"/>
        </w:rPr>
        <w:t>Fernwärme</w:t>
      </w:r>
      <w:r w:rsidR="00CF18EA" w:rsidRPr="00041471">
        <w:rPr>
          <w:rFonts w:ascii="Arial" w:hAnsi="Arial"/>
        </w:rPr>
        <w:t>. B</w:t>
      </w:r>
      <w:r w:rsidR="00203E4F" w:rsidRPr="00041471">
        <w:rPr>
          <w:rFonts w:ascii="Arial" w:hAnsi="Arial"/>
        </w:rPr>
        <w:t>ei de</w:t>
      </w:r>
      <w:r w:rsidR="00C424D6" w:rsidRPr="00041471">
        <w:rPr>
          <w:rFonts w:ascii="Arial" w:hAnsi="Arial"/>
        </w:rPr>
        <w:t>n</w:t>
      </w:r>
      <w:r w:rsidR="00203E4F" w:rsidRPr="00041471">
        <w:rPr>
          <w:rFonts w:ascii="Arial" w:hAnsi="Arial"/>
        </w:rPr>
        <w:t xml:space="preserve"> Event</w:t>
      </w:r>
      <w:r w:rsidR="00C424D6" w:rsidRPr="00041471">
        <w:rPr>
          <w:rFonts w:ascii="Arial" w:hAnsi="Arial"/>
        </w:rPr>
        <w:t>s</w:t>
      </w:r>
      <w:r w:rsidR="00203E4F" w:rsidRPr="00041471">
        <w:rPr>
          <w:rFonts w:ascii="Arial" w:hAnsi="Arial"/>
        </w:rPr>
        <w:t xml:space="preserve"> mit </w:t>
      </w:r>
      <w:r w:rsidR="005E6BF4" w:rsidRPr="00041471">
        <w:rPr>
          <w:rFonts w:ascii="Arial" w:hAnsi="Arial"/>
        </w:rPr>
        <w:t xml:space="preserve">ELCO </w:t>
      </w:r>
      <w:r w:rsidR="00203E4F" w:rsidRPr="00041471">
        <w:rPr>
          <w:rFonts w:ascii="Arial" w:hAnsi="Arial"/>
        </w:rPr>
        <w:t xml:space="preserve">geht es um </w:t>
      </w:r>
      <w:r w:rsidR="005E6BF4" w:rsidRPr="00041471">
        <w:rPr>
          <w:rFonts w:ascii="Arial" w:hAnsi="Arial"/>
        </w:rPr>
        <w:t xml:space="preserve">die </w:t>
      </w:r>
      <w:r w:rsidR="00203E4F" w:rsidRPr="00041471">
        <w:rPr>
          <w:rFonts w:ascii="Arial" w:hAnsi="Arial"/>
        </w:rPr>
        <w:t xml:space="preserve">Kombination </w:t>
      </w:r>
      <w:r w:rsidR="005E6BF4" w:rsidRPr="00041471">
        <w:rPr>
          <w:rFonts w:ascii="Arial" w:hAnsi="Arial"/>
        </w:rPr>
        <w:t>von Wärmepumpen</w:t>
      </w:r>
      <w:r w:rsidR="00FC39B6" w:rsidRPr="00041471">
        <w:rPr>
          <w:rFonts w:ascii="Arial" w:hAnsi="Arial"/>
        </w:rPr>
        <w:t xml:space="preserve"> und BHKW</w:t>
      </w:r>
      <w:r w:rsidR="005E6BF4" w:rsidRPr="00041471">
        <w:rPr>
          <w:rFonts w:ascii="Arial" w:hAnsi="Arial"/>
        </w:rPr>
        <w:t xml:space="preserve"> </w:t>
      </w:r>
      <w:r w:rsidR="00203E4F" w:rsidRPr="00041471">
        <w:rPr>
          <w:rFonts w:ascii="Arial" w:hAnsi="Arial"/>
        </w:rPr>
        <w:t xml:space="preserve">mit </w:t>
      </w:r>
      <w:r w:rsidR="005E6BF4" w:rsidRPr="00041471">
        <w:rPr>
          <w:rFonts w:ascii="Arial" w:hAnsi="Arial"/>
        </w:rPr>
        <w:t xml:space="preserve">der </w:t>
      </w:r>
      <w:r w:rsidR="00203E4F" w:rsidRPr="00041471">
        <w:rPr>
          <w:rFonts w:ascii="Arial" w:hAnsi="Arial"/>
        </w:rPr>
        <w:t>Frischwassertechnik</w:t>
      </w:r>
      <w:r w:rsidR="007B3E9D" w:rsidRPr="00041471">
        <w:rPr>
          <w:rFonts w:ascii="Arial" w:hAnsi="Arial"/>
        </w:rPr>
        <w:t xml:space="preserve"> sowie </w:t>
      </w:r>
      <w:r w:rsidR="00CF18EA" w:rsidRPr="00041471">
        <w:rPr>
          <w:rFonts w:ascii="Arial" w:hAnsi="Arial"/>
        </w:rPr>
        <w:t xml:space="preserve">um </w:t>
      </w:r>
      <w:r w:rsidR="007B3E9D" w:rsidRPr="00041471">
        <w:rPr>
          <w:rFonts w:ascii="Arial" w:hAnsi="Arial"/>
        </w:rPr>
        <w:t xml:space="preserve">das Simulationstool „application engineering“, </w:t>
      </w:r>
      <w:r w:rsidR="005D738B" w:rsidRPr="00041471">
        <w:rPr>
          <w:rFonts w:ascii="Arial" w:hAnsi="Arial"/>
        </w:rPr>
        <w:t xml:space="preserve">mit dem sich </w:t>
      </w:r>
      <w:r w:rsidR="007B3E9D" w:rsidRPr="00041471">
        <w:rPr>
          <w:rFonts w:ascii="Arial" w:hAnsi="Arial"/>
        </w:rPr>
        <w:t xml:space="preserve">die </w:t>
      </w:r>
      <w:r w:rsidR="009578E2" w:rsidRPr="00041471">
        <w:rPr>
          <w:rFonts w:ascii="Arial" w:hAnsi="Arial"/>
        </w:rPr>
        <w:t>Systemkomponenten (Wärmequelle, Heizung, TWW) abstimmen</w:t>
      </w:r>
      <w:r w:rsidR="005D738B" w:rsidRPr="00041471">
        <w:rPr>
          <w:rFonts w:ascii="Arial" w:hAnsi="Arial"/>
        </w:rPr>
        <w:t xml:space="preserve"> lassen</w:t>
      </w:r>
      <w:r w:rsidR="009578E2" w:rsidRPr="00041471">
        <w:rPr>
          <w:rFonts w:ascii="Arial" w:hAnsi="Arial"/>
        </w:rPr>
        <w:t>.</w:t>
      </w:r>
      <w:r w:rsidR="005D738B" w:rsidRPr="00041471">
        <w:rPr>
          <w:rFonts w:ascii="Arial" w:hAnsi="Arial"/>
        </w:rPr>
        <w:t xml:space="preserve"> Die Bedeutung von </w:t>
      </w:r>
      <w:r w:rsidR="00310CA5" w:rsidRPr="00041471">
        <w:rPr>
          <w:rFonts w:ascii="Arial" w:hAnsi="Arial"/>
        </w:rPr>
        <w:t>e</w:t>
      </w:r>
      <w:r w:rsidR="005D738B" w:rsidRPr="00041471">
        <w:rPr>
          <w:rFonts w:ascii="Arial" w:hAnsi="Arial"/>
        </w:rPr>
        <w:t xml:space="preserve">xergieoptimierten Kaskaden für die Anlagenkonzeption rundet </w:t>
      </w:r>
      <w:r w:rsidR="00CF18EA" w:rsidRPr="00041471">
        <w:rPr>
          <w:rFonts w:ascii="Arial" w:hAnsi="Arial"/>
        </w:rPr>
        <w:t xml:space="preserve">alle </w:t>
      </w:r>
      <w:r w:rsidR="005D738B" w:rsidRPr="00041471">
        <w:rPr>
          <w:rFonts w:ascii="Arial" w:hAnsi="Arial"/>
        </w:rPr>
        <w:t>Seminare ab.</w:t>
      </w:r>
    </w:p>
    <w:p w:rsidR="00C94953" w:rsidRPr="00A70B34" w:rsidRDefault="00B973F3" w:rsidP="00BD06D0">
      <w:pPr>
        <w:spacing w:after="600" w:line="240" w:lineRule="auto"/>
        <w:jc w:val="both"/>
        <w:rPr>
          <w:rFonts w:ascii="Arial" w:hAnsi="Arial"/>
        </w:rPr>
      </w:pPr>
      <w:r w:rsidRPr="00A70B34">
        <w:rPr>
          <w:rFonts w:ascii="Arial" w:hAnsi="Arial"/>
        </w:rPr>
        <w:t>Die Seminare sind für maximal 25 Personen ausgelegt</w:t>
      </w:r>
      <w:r w:rsidR="005C0652" w:rsidRPr="00A70B34">
        <w:rPr>
          <w:rFonts w:ascii="Arial" w:hAnsi="Arial"/>
        </w:rPr>
        <w:t xml:space="preserve"> und </w:t>
      </w:r>
      <w:r w:rsidR="00915441" w:rsidRPr="00A70B34">
        <w:rPr>
          <w:rFonts w:ascii="Arial" w:hAnsi="Arial"/>
        </w:rPr>
        <w:t>kostenlos</w:t>
      </w:r>
      <w:r w:rsidRPr="00A70B34">
        <w:rPr>
          <w:rFonts w:ascii="Arial" w:hAnsi="Arial"/>
        </w:rPr>
        <w:t xml:space="preserve">. </w:t>
      </w:r>
      <w:r w:rsidR="00C94953" w:rsidRPr="00A70B34">
        <w:rPr>
          <w:rFonts w:ascii="Arial" w:hAnsi="Arial"/>
        </w:rPr>
        <w:t>Anmeldungen werden bis acht Tage vor de</w:t>
      </w:r>
      <w:r w:rsidR="00915441" w:rsidRPr="00A70B34">
        <w:rPr>
          <w:rFonts w:ascii="Arial" w:hAnsi="Arial"/>
        </w:rPr>
        <w:t>m</w:t>
      </w:r>
      <w:r w:rsidR="00C94953" w:rsidRPr="00A70B34">
        <w:rPr>
          <w:rFonts w:ascii="Arial" w:hAnsi="Arial"/>
        </w:rPr>
        <w:t xml:space="preserve"> </w:t>
      </w:r>
      <w:r w:rsidR="00915441" w:rsidRPr="00A70B34">
        <w:rPr>
          <w:rFonts w:ascii="Arial" w:hAnsi="Arial"/>
        </w:rPr>
        <w:t xml:space="preserve">jeweiligen Termin </w:t>
      </w:r>
      <w:r w:rsidR="00C94953" w:rsidRPr="00A70B34">
        <w:rPr>
          <w:rFonts w:ascii="Arial" w:hAnsi="Arial"/>
        </w:rPr>
        <w:t xml:space="preserve">angenommen. Bei Erreichen der Teilnehmergrenze entscheidet die Reihenfolge der Anmeldungen. Formulare zur Anmeldung sowie eine Liste der Schulungstermine finden Sie unter </w:t>
      </w:r>
      <w:hyperlink r:id="rId8" w:history="1">
        <w:r w:rsidR="00C94953" w:rsidRPr="00A70B34">
          <w:rPr>
            <w:rStyle w:val="Hyperlink"/>
            <w:rFonts w:ascii="Arial" w:hAnsi="Arial"/>
            <w:color w:val="auto"/>
          </w:rPr>
          <w:t>http://www.varmeco.de/aktuelles/schulungen.html</w:t>
        </w:r>
      </w:hyperlink>
      <w:r w:rsidR="00C94953" w:rsidRPr="00A70B34">
        <w:rPr>
          <w:rFonts w:ascii="Arial" w:hAnsi="Arial"/>
        </w:rPr>
        <w:t>.</w:t>
      </w:r>
    </w:p>
    <w:tbl>
      <w:tblPr>
        <w:tblStyle w:val="Tabellenraster"/>
        <w:tblW w:w="9072" w:type="dxa"/>
        <w:tblInd w:w="108" w:type="dxa"/>
        <w:tblLook w:val="04A0" w:firstRow="1" w:lastRow="0" w:firstColumn="1" w:lastColumn="0" w:noHBand="0" w:noVBand="1"/>
      </w:tblPr>
      <w:tblGrid>
        <w:gridCol w:w="1843"/>
        <w:gridCol w:w="1559"/>
        <w:gridCol w:w="5670"/>
      </w:tblGrid>
      <w:tr w:rsidR="00041471" w:rsidRPr="00041471" w:rsidTr="00D22C3F">
        <w:tc>
          <w:tcPr>
            <w:tcW w:w="1843" w:type="dxa"/>
            <w:shd w:val="clear" w:color="auto" w:fill="595959" w:themeFill="text1" w:themeFillTint="A6"/>
            <w:vAlign w:val="center"/>
          </w:tcPr>
          <w:p w:rsidR="00A46BB7" w:rsidRPr="00041471" w:rsidRDefault="00A46BB7" w:rsidP="00F26AD2">
            <w:pPr>
              <w:spacing w:before="30" w:after="30"/>
              <w:jc w:val="center"/>
              <w:rPr>
                <w:rFonts w:ascii="Arial" w:hAnsi="Arial" w:cs="Arial"/>
                <w:b/>
                <w:color w:val="FFFFFF" w:themeColor="background1"/>
                <w:sz w:val="18"/>
              </w:rPr>
            </w:pPr>
            <w:r w:rsidRPr="00041471">
              <w:rPr>
                <w:rFonts w:ascii="Arial" w:hAnsi="Arial" w:cs="Arial"/>
                <w:b/>
                <w:color w:val="FFFFFF" w:themeColor="background1"/>
                <w:sz w:val="18"/>
              </w:rPr>
              <w:t>Ort</w:t>
            </w:r>
          </w:p>
        </w:tc>
        <w:tc>
          <w:tcPr>
            <w:tcW w:w="1559" w:type="dxa"/>
            <w:shd w:val="clear" w:color="auto" w:fill="595959" w:themeFill="text1" w:themeFillTint="A6"/>
            <w:vAlign w:val="center"/>
          </w:tcPr>
          <w:p w:rsidR="00A46BB7" w:rsidRPr="00041471" w:rsidRDefault="00A46BB7" w:rsidP="00F26AD2">
            <w:pPr>
              <w:spacing w:before="30" w:after="30"/>
              <w:jc w:val="center"/>
              <w:rPr>
                <w:rFonts w:ascii="Arial" w:hAnsi="Arial" w:cs="Arial"/>
                <w:b/>
                <w:color w:val="FFFFFF" w:themeColor="background1"/>
                <w:sz w:val="18"/>
              </w:rPr>
            </w:pPr>
            <w:r w:rsidRPr="00041471">
              <w:rPr>
                <w:rFonts w:ascii="Arial" w:hAnsi="Arial" w:cs="Arial"/>
                <w:b/>
                <w:color w:val="FFFFFF" w:themeColor="background1"/>
                <w:sz w:val="18"/>
              </w:rPr>
              <w:t>Datum</w:t>
            </w:r>
          </w:p>
        </w:tc>
        <w:tc>
          <w:tcPr>
            <w:tcW w:w="5670" w:type="dxa"/>
            <w:shd w:val="clear" w:color="auto" w:fill="595959" w:themeFill="text1" w:themeFillTint="A6"/>
          </w:tcPr>
          <w:p w:rsidR="00A46BB7" w:rsidRPr="00041471" w:rsidRDefault="0042176C" w:rsidP="00E4738F">
            <w:pPr>
              <w:spacing w:before="30" w:after="30"/>
              <w:jc w:val="center"/>
              <w:rPr>
                <w:rFonts w:ascii="Arial" w:hAnsi="Arial" w:cs="Arial"/>
                <w:b/>
                <w:color w:val="FFFFFF" w:themeColor="background1"/>
                <w:sz w:val="18"/>
              </w:rPr>
            </w:pPr>
            <w:r w:rsidRPr="00041471">
              <w:rPr>
                <w:rFonts w:ascii="Arial" w:hAnsi="Arial" w:cs="Arial"/>
                <w:b/>
                <w:color w:val="FFFFFF" w:themeColor="background1"/>
                <w:sz w:val="18"/>
              </w:rPr>
              <w:t xml:space="preserve">Referenten </w:t>
            </w:r>
          </w:p>
        </w:tc>
      </w:tr>
      <w:tr w:rsidR="00A70B34" w:rsidRPr="00AC17DA" w:rsidTr="00D22C3F"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A46BB7" w:rsidRPr="00A70B34" w:rsidRDefault="00A46BB7" w:rsidP="00A46BB7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Korntal bei Stuttgart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pacing w:val="-4"/>
                <w:sz w:val="18"/>
              </w:rPr>
            </w:pPr>
            <w:r w:rsidRPr="00A70B34">
              <w:rPr>
                <w:rFonts w:ascii="Arial" w:hAnsi="Arial" w:cs="Arial"/>
                <w:spacing w:val="-4"/>
                <w:sz w:val="18"/>
              </w:rPr>
              <w:t>20. Februar 2018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42176C" w:rsidRPr="00A70B34" w:rsidRDefault="0042176C" w:rsidP="000A24EA">
            <w:pPr>
              <w:spacing w:before="30" w:after="30"/>
              <w:rPr>
                <w:rFonts w:ascii="Arial" w:hAnsi="Arial" w:cs="Arial"/>
                <w:sz w:val="18"/>
                <w:lang w:val="en-US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 xml:space="preserve">YADOS GmbH, varmeco GmbH &amp; Co.KG </w:t>
            </w:r>
          </w:p>
        </w:tc>
      </w:tr>
      <w:tr w:rsidR="00A70B34" w:rsidRPr="00AC17DA" w:rsidTr="00D22C3F"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Neumünster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pacing w:val="-4"/>
                <w:sz w:val="18"/>
              </w:rPr>
            </w:pPr>
            <w:r w:rsidRPr="00A70B34">
              <w:rPr>
                <w:rFonts w:ascii="Arial" w:hAnsi="Arial" w:cs="Arial"/>
                <w:spacing w:val="-4"/>
                <w:sz w:val="18"/>
              </w:rPr>
              <w:t>27. Februar 2018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:rsidR="00A46BB7" w:rsidRPr="00A70B34" w:rsidRDefault="0042176C" w:rsidP="000A24EA">
            <w:pPr>
              <w:spacing w:before="30" w:after="30"/>
              <w:rPr>
                <w:rFonts w:ascii="Arial" w:hAnsi="Arial" w:cs="Arial"/>
                <w:sz w:val="18"/>
                <w:lang w:val="en-US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YADOS GmbH, varmeco GmbH &amp; Co.KG</w:t>
            </w:r>
          </w:p>
        </w:tc>
      </w:tr>
      <w:tr w:rsidR="00A70B34" w:rsidRPr="00AC17DA" w:rsidTr="00D22C3F"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Berlin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pacing w:val="-4"/>
                <w:sz w:val="18"/>
              </w:rPr>
            </w:pPr>
            <w:r w:rsidRPr="00A70B34">
              <w:rPr>
                <w:rFonts w:ascii="Arial" w:hAnsi="Arial" w:cs="Arial"/>
                <w:spacing w:val="-4"/>
                <w:sz w:val="18"/>
              </w:rPr>
              <w:t>28. Februar 2018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A46BB7" w:rsidRPr="00A70B34" w:rsidRDefault="0042176C" w:rsidP="00C424D6">
            <w:pPr>
              <w:spacing w:before="30" w:after="30"/>
              <w:rPr>
                <w:rFonts w:ascii="Arial" w:hAnsi="Arial" w:cs="Arial"/>
                <w:spacing w:val="-2"/>
                <w:sz w:val="18"/>
                <w:lang w:val="en-US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 xml:space="preserve">ELCO GmbH, varmeco GmbH &amp; Co.KG </w:t>
            </w:r>
          </w:p>
        </w:tc>
      </w:tr>
      <w:tr w:rsidR="00A70B34" w:rsidRPr="00AC17DA" w:rsidTr="00D22C3F"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145978" w:rsidRPr="00A70B34" w:rsidRDefault="00145978" w:rsidP="00F26AD2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Pirna bei Dresden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145978" w:rsidRPr="00A70B34" w:rsidRDefault="000A24EA" w:rsidP="000A24EA">
            <w:pPr>
              <w:spacing w:before="30" w:after="30"/>
              <w:ind w:left="34"/>
              <w:rPr>
                <w:rFonts w:ascii="Arial" w:hAnsi="Arial" w:cs="Arial"/>
                <w:spacing w:val="-4"/>
                <w:sz w:val="18"/>
              </w:rPr>
            </w:pPr>
            <w:r w:rsidRPr="00A70B34">
              <w:rPr>
                <w:rFonts w:ascii="Arial" w:hAnsi="Arial" w:cs="Arial"/>
                <w:spacing w:val="-4"/>
                <w:sz w:val="18"/>
              </w:rPr>
              <w:t>0</w:t>
            </w:r>
            <w:r w:rsidR="00145978" w:rsidRPr="00A70B34">
              <w:rPr>
                <w:rFonts w:ascii="Arial" w:hAnsi="Arial" w:cs="Arial"/>
                <w:spacing w:val="-4"/>
                <w:sz w:val="18"/>
              </w:rPr>
              <w:t>1. März 2018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145978" w:rsidRPr="00A70B34" w:rsidRDefault="0042176C" w:rsidP="005E6BF4">
            <w:pPr>
              <w:spacing w:before="30" w:after="30"/>
              <w:rPr>
                <w:rFonts w:ascii="Arial" w:hAnsi="Arial" w:cs="Arial"/>
                <w:spacing w:val="-2"/>
                <w:sz w:val="18"/>
                <w:lang w:val="en-US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ELCO GmbH, varmeco GmbH &amp; Co.KG</w:t>
            </w:r>
          </w:p>
        </w:tc>
      </w:tr>
      <w:tr w:rsidR="00A70B34" w:rsidRPr="00AC17DA" w:rsidTr="00D22C3F"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Hannover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46BB7" w:rsidRPr="00A70B34" w:rsidRDefault="00A46BB7" w:rsidP="00F26AD2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15. März 2018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:rsidR="00A46BB7" w:rsidRPr="00A70B34" w:rsidRDefault="0042176C" w:rsidP="000A24EA">
            <w:pPr>
              <w:spacing w:before="30" w:after="30"/>
              <w:rPr>
                <w:rFonts w:ascii="Arial" w:hAnsi="Arial" w:cs="Arial"/>
                <w:sz w:val="18"/>
                <w:lang w:val="en-US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YADOS GmbH, varmeco GmbH &amp; Co.KG</w:t>
            </w:r>
          </w:p>
        </w:tc>
      </w:tr>
      <w:tr w:rsidR="00A70B34" w:rsidRPr="00A70B34" w:rsidTr="00D22C3F"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Freiburg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20. März 2018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varmeco GmbH &amp; Co.KG</w:t>
            </w:r>
          </w:p>
        </w:tc>
      </w:tr>
      <w:tr w:rsidR="00A70B34" w:rsidRPr="00A70B34" w:rsidTr="00D22C3F"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Friedrichshafen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21. März 2018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varmeco GmbH &amp; Co.KG</w:t>
            </w:r>
          </w:p>
        </w:tc>
      </w:tr>
      <w:tr w:rsidR="00A70B34" w:rsidRPr="00A70B34" w:rsidTr="00D22C3F"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Essen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17. April 2018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varmeco GmbH &amp; Co.KG</w:t>
            </w:r>
          </w:p>
        </w:tc>
      </w:tr>
      <w:tr w:rsidR="00A70B34" w:rsidRPr="00A70B34" w:rsidTr="00D22C3F"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Frankfurt am Main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19. April 2018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varmeco GmbH &amp; Co.KG</w:t>
            </w:r>
          </w:p>
        </w:tc>
      </w:tr>
      <w:tr w:rsidR="00A70B34" w:rsidRPr="00A70B34" w:rsidTr="00D22C3F"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München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</w:rPr>
              <w:t>24. April 2018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:rsidR="0042176C" w:rsidRPr="00A70B34" w:rsidRDefault="0042176C" w:rsidP="0042176C">
            <w:pPr>
              <w:spacing w:before="30" w:after="30"/>
              <w:rPr>
                <w:rFonts w:ascii="Arial" w:hAnsi="Arial" w:cs="Arial"/>
                <w:sz w:val="18"/>
              </w:rPr>
            </w:pPr>
            <w:r w:rsidRPr="00A70B34">
              <w:rPr>
                <w:rFonts w:ascii="Arial" w:hAnsi="Arial" w:cs="Arial"/>
                <w:sz w:val="18"/>
                <w:lang w:val="en-US"/>
              </w:rPr>
              <w:t>varmeco GmbH &amp; Co.KG</w:t>
            </w:r>
          </w:p>
        </w:tc>
      </w:tr>
    </w:tbl>
    <w:p w:rsidR="00A46BB7" w:rsidRPr="00A70B34" w:rsidRDefault="00A46BB7" w:rsidP="00A46BB7">
      <w:pPr>
        <w:rPr>
          <w:rFonts w:ascii="Arial" w:hAnsi="Arial"/>
          <w:szCs w:val="24"/>
        </w:rPr>
        <w:sectPr w:rsidR="00A46BB7" w:rsidRPr="00A70B34" w:rsidSect="00AC17DA">
          <w:type w:val="continuous"/>
          <w:pgSz w:w="11906" w:h="16838"/>
          <w:pgMar w:top="1418" w:right="1417" w:bottom="709" w:left="1417" w:header="993" w:footer="708" w:gutter="0"/>
          <w:cols w:space="708"/>
          <w:docGrid w:linePitch="360"/>
        </w:sectPr>
      </w:pPr>
    </w:p>
    <w:p w:rsidR="00C37FFE" w:rsidRPr="00A70B34" w:rsidRDefault="00C37FFE" w:rsidP="00AC17DA">
      <w:pPr>
        <w:spacing w:before="600"/>
        <w:rPr>
          <w:rFonts w:ascii="Arial" w:hAnsi="Arial"/>
          <w:b/>
          <w:szCs w:val="24"/>
        </w:rPr>
      </w:pPr>
      <w:r w:rsidRPr="00A70B34">
        <w:rPr>
          <w:rFonts w:ascii="Arial" w:hAnsi="Arial"/>
          <w:b/>
          <w:szCs w:val="24"/>
        </w:rPr>
        <w:lastRenderedPageBreak/>
        <w:t xml:space="preserve">Leserkontakt / </w:t>
      </w:r>
      <w:r w:rsidRPr="00A70B34">
        <w:rPr>
          <w:rFonts w:ascii="Arial" w:hAnsi="Arial"/>
          <w:b/>
          <w:szCs w:val="24"/>
        </w:rPr>
        <w:br/>
        <w:t>weitere Informationen:</w:t>
      </w:r>
    </w:p>
    <w:p w:rsidR="00C37FFE" w:rsidRPr="00A70B34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r w:rsidRPr="00A70B34">
        <w:rPr>
          <w:rFonts w:ascii="Arial" w:hAnsi="Arial" w:cs="Arial"/>
          <w:sz w:val="22"/>
          <w:lang w:val="fr-FR"/>
        </w:rPr>
        <w:t>varmeco GmbH &amp; Co. KG</w:t>
      </w:r>
      <w:r w:rsidRPr="00A70B34">
        <w:rPr>
          <w:rFonts w:ascii="Arial" w:hAnsi="Arial" w:cs="Arial"/>
          <w:sz w:val="22"/>
          <w:lang w:val="fr-FR"/>
        </w:rPr>
        <w:br/>
        <w:t>Johann-Georg-Weinhart-Str. 1</w:t>
      </w:r>
      <w:r w:rsidRPr="00A70B34">
        <w:rPr>
          <w:rFonts w:ascii="Arial" w:hAnsi="Arial" w:cs="Arial"/>
          <w:sz w:val="22"/>
          <w:lang w:val="fr-FR"/>
        </w:rPr>
        <w:br/>
        <w:t>87600 Kaufbeuren</w:t>
      </w:r>
      <w:r w:rsidRPr="00A70B34">
        <w:rPr>
          <w:rFonts w:ascii="Arial" w:hAnsi="Arial" w:cs="Arial"/>
          <w:sz w:val="22"/>
          <w:lang w:val="fr-FR"/>
        </w:rPr>
        <w:br/>
        <w:t>Tel.: +49 (0) 8341-9022-0</w:t>
      </w:r>
      <w:r w:rsidRPr="00A70B34">
        <w:rPr>
          <w:rFonts w:ascii="Arial" w:hAnsi="Arial" w:cs="Arial"/>
          <w:sz w:val="22"/>
          <w:lang w:val="fr-FR"/>
        </w:rPr>
        <w:br/>
      </w:r>
      <w:hyperlink r:id="rId9" w:history="1">
        <w:r w:rsidRPr="00A70B34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A70B34">
        <w:rPr>
          <w:rFonts w:ascii="Arial" w:hAnsi="Arial" w:cs="Arial"/>
          <w:sz w:val="22"/>
          <w:lang w:val="fr-FR"/>
        </w:rPr>
        <w:br/>
      </w:r>
      <w:hyperlink r:id="rId10" w:history="1">
        <w:r w:rsidRPr="00A70B34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A70B34" w:rsidRDefault="00C37FFE" w:rsidP="00AC17DA">
      <w:pPr>
        <w:spacing w:before="600"/>
        <w:outlineLvl w:val="0"/>
        <w:rPr>
          <w:rFonts w:ascii="Arial" w:hAnsi="Arial"/>
          <w:b/>
          <w:szCs w:val="24"/>
        </w:rPr>
      </w:pPr>
      <w:r w:rsidRPr="00A70B34">
        <w:rPr>
          <w:rFonts w:ascii="Arial" w:hAnsi="Arial"/>
          <w:b/>
          <w:szCs w:val="24"/>
        </w:rPr>
        <w:br w:type="column"/>
      </w:r>
      <w:r w:rsidRPr="00A70B34">
        <w:rPr>
          <w:rFonts w:ascii="Arial" w:hAnsi="Arial"/>
          <w:b/>
          <w:szCs w:val="24"/>
        </w:rPr>
        <w:lastRenderedPageBreak/>
        <w:t>Pressekontakt:</w:t>
      </w:r>
    </w:p>
    <w:p w:rsidR="00D042C8" w:rsidRPr="00A70B34" w:rsidRDefault="00C37FFE" w:rsidP="00C37FFE">
      <w:pPr>
        <w:spacing w:after="0" w:line="240" w:lineRule="auto"/>
        <w:outlineLvl w:val="0"/>
        <w:rPr>
          <w:rStyle w:val="Hyperlink"/>
          <w:rFonts w:ascii="Arial" w:hAnsi="Arial"/>
          <w:color w:val="auto"/>
          <w:szCs w:val="24"/>
        </w:rPr>
      </w:pPr>
      <w:r w:rsidRPr="00A70B34">
        <w:rPr>
          <w:rFonts w:ascii="Arial" w:hAnsi="Arial"/>
          <w:szCs w:val="24"/>
        </w:rPr>
        <w:t>Press’n’Relations II GmbH</w:t>
      </w:r>
      <w:r w:rsidRPr="00A70B34">
        <w:rPr>
          <w:rFonts w:ascii="Arial" w:hAnsi="Arial"/>
          <w:szCs w:val="24"/>
        </w:rPr>
        <w:br/>
        <w:t>Ralf Dunker</w:t>
      </w:r>
      <w:r w:rsidRPr="00A70B34">
        <w:rPr>
          <w:rFonts w:ascii="Arial" w:hAnsi="Arial"/>
          <w:szCs w:val="24"/>
        </w:rPr>
        <w:br/>
        <w:t>Gräfstraße 66</w:t>
      </w:r>
      <w:r w:rsidRPr="00A70B34">
        <w:rPr>
          <w:rFonts w:ascii="Arial" w:hAnsi="Arial"/>
          <w:szCs w:val="24"/>
        </w:rPr>
        <w:br/>
        <w:t>81241 München</w:t>
      </w:r>
      <w:r w:rsidRPr="00A70B34">
        <w:rPr>
          <w:rFonts w:ascii="Arial" w:hAnsi="Arial"/>
          <w:szCs w:val="24"/>
        </w:rPr>
        <w:br/>
        <w:t>Tel.: +49 (0) 89 5404722-11</w:t>
      </w:r>
      <w:r w:rsidRPr="00A70B34">
        <w:rPr>
          <w:rFonts w:ascii="Arial" w:hAnsi="Arial"/>
          <w:szCs w:val="24"/>
        </w:rPr>
        <w:br/>
        <w:t>Fax: +49 (0) 89 5404722-29</w:t>
      </w:r>
      <w:r w:rsidRPr="00A70B34">
        <w:rPr>
          <w:rFonts w:ascii="Arial" w:hAnsi="Arial"/>
          <w:szCs w:val="24"/>
        </w:rPr>
        <w:br/>
      </w:r>
      <w:hyperlink r:id="rId11" w:history="1">
        <w:r w:rsidRPr="00A70B34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A70B34">
        <w:rPr>
          <w:rFonts w:ascii="Arial" w:hAnsi="Arial"/>
          <w:szCs w:val="24"/>
        </w:rPr>
        <w:br/>
      </w:r>
      <w:hyperlink r:id="rId12" w:history="1">
        <w:r w:rsidRPr="00A70B34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D042C8" w:rsidRPr="00A70B34" w:rsidSect="00AC17DA">
      <w:type w:val="continuous"/>
      <w:pgSz w:w="11906" w:h="16838"/>
      <w:pgMar w:top="2694" w:right="1417" w:bottom="709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8D4" w:rsidRDefault="008348D4" w:rsidP="00922852">
      <w:pPr>
        <w:spacing w:after="0" w:line="240" w:lineRule="auto"/>
      </w:pPr>
      <w:r>
        <w:separator/>
      </w:r>
    </w:p>
  </w:endnote>
  <w:endnote w:type="continuationSeparator" w:id="0">
    <w:p w:rsidR="008348D4" w:rsidRDefault="008348D4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8D4" w:rsidRDefault="008348D4" w:rsidP="00922852">
      <w:pPr>
        <w:spacing w:after="0" w:line="240" w:lineRule="auto"/>
      </w:pPr>
      <w:r>
        <w:separator/>
      </w:r>
    </w:p>
  </w:footnote>
  <w:footnote w:type="continuationSeparator" w:id="0">
    <w:p w:rsidR="008348D4" w:rsidRDefault="008348D4" w:rsidP="0092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B13553"/>
    <w:multiLevelType w:val="hybridMultilevel"/>
    <w:tmpl w:val="6D5E24FA"/>
    <w:lvl w:ilvl="0" w:tplc="672A543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gitta MJ. Jonas">
    <w15:presenceInfo w15:providerId="AD" w15:userId="S-1-5-21-1324170790-3435494223-2945990097-113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01E70"/>
    <w:rsid w:val="00012792"/>
    <w:rsid w:val="00015463"/>
    <w:rsid w:val="000222B3"/>
    <w:rsid w:val="00041471"/>
    <w:rsid w:val="00053166"/>
    <w:rsid w:val="000A24EA"/>
    <w:rsid w:val="000B4A7E"/>
    <w:rsid w:val="000E2D9D"/>
    <w:rsid w:val="00117BCE"/>
    <w:rsid w:val="0012031A"/>
    <w:rsid w:val="00127E9B"/>
    <w:rsid w:val="00140EEF"/>
    <w:rsid w:val="00145978"/>
    <w:rsid w:val="0018134E"/>
    <w:rsid w:val="00203E4F"/>
    <w:rsid w:val="00253399"/>
    <w:rsid w:val="002573D7"/>
    <w:rsid w:val="0026178C"/>
    <w:rsid w:val="002B4CD6"/>
    <w:rsid w:val="002C3380"/>
    <w:rsid w:val="00310CA5"/>
    <w:rsid w:val="00312221"/>
    <w:rsid w:val="00374CFB"/>
    <w:rsid w:val="004172EE"/>
    <w:rsid w:val="0042176C"/>
    <w:rsid w:val="004A29FA"/>
    <w:rsid w:val="004B0038"/>
    <w:rsid w:val="004F541A"/>
    <w:rsid w:val="00540F24"/>
    <w:rsid w:val="0056198C"/>
    <w:rsid w:val="00567D87"/>
    <w:rsid w:val="00593265"/>
    <w:rsid w:val="005C0652"/>
    <w:rsid w:val="005D738B"/>
    <w:rsid w:val="005E2FAA"/>
    <w:rsid w:val="005E6BF4"/>
    <w:rsid w:val="00621B83"/>
    <w:rsid w:val="006818BD"/>
    <w:rsid w:val="006B3DBC"/>
    <w:rsid w:val="006E1BF9"/>
    <w:rsid w:val="006F61F6"/>
    <w:rsid w:val="00716437"/>
    <w:rsid w:val="00744D72"/>
    <w:rsid w:val="00754D44"/>
    <w:rsid w:val="00784750"/>
    <w:rsid w:val="007A00B0"/>
    <w:rsid w:val="007B2AE4"/>
    <w:rsid w:val="007B3E9D"/>
    <w:rsid w:val="007C112C"/>
    <w:rsid w:val="008348D4"/>
    <w:rsid w:val="008813FB"/>
    <w:rsid w:val="00894565"/>
    <w:rsid w:val="00915441"/>
    <w:rsid w:val="00915ADC"/>
    <w:rsid w:val="00922852"/>
    <w:rsid w:val="00937DE1"/>
    <w:rsid w:val="009578E2"/>
    <w:rsid w:val="00986DCD"/>
    <w:rsid w:val="009B405D"/>
    <w:rsid w:val="009D2CDC"/>
    <w:rsid w:val="00A24E73"/>
    <w:rsid w:val="00A33FCD"/>
    <w:rsid w:val="00A46BB7"/>
    <w:rsid w:val="00A70B34"/>
    <w:rsid w:val="00AC17DA"/>
    <w:rsid w:val="00AC7EE7"/>
    <w:rsid w:val="00B0274C"/>
    <w:rsid w:val="00B02DDD"/>
    <w:rsid w:val="00B045F8"/>
    <w:rsid w:val="00B302AD"/>
    <w:rsid w:val="00B369A2"/>
    <w:rsid w:val="00B973F3"/>
    <w:rsid w:val="00BD06D0"/>
    <w:rsid w:val="00C17522"/>
    <w:rsid w:val="00C37FFE"/>
    <w:rsid w:val="00C423E0"/>
    <w:rsid w:val="00C424D6"/>
    <w:rsid w:val="00C57537"/>
    <w:rsid w:val="00C8027A"/>
    <w:rsid w:val="00C91FC4"/>
    <w:rsid w:val="00C94953"/>
    <w:rsid w:val="00CF18EA"/>
    <w:rsid w:val="00D002FB"/>
    <w:rsid w:val="00D042C8"/>
    <w:rsid w:val="00D22C3F"/>
    <w:rsid w:val="00D3228F"/>
    <w:rsid w:val="00D67E1B"/>
    <w:rsid w:val="00D77B77"/>
    <w:rsid w:val="00E1477F"/>
    <w:rsid w:val="00E3317F"/>
    <w:rsid w:val="00E36292"/>
    <w:rsid w:val="00E55170"/>
    <w:rsid w:val="00E60F6B"/>
    <w:rsid w:val="00E67332"/>
    <w:rsid w:val="00E97FF2"/>
    <w:rsid w:val="00EC0936"/>
    <w:rsid w:val="00EC7304"/>
    <w:rsid w:val="00EE2413"/>
    <w:rsid w:val="00F36237"/>
    <w:rsid w:val="00F4418F"/>
    <w:rsid w:val="00F632F8"/>
    <w:rsid w:val="00F73424"/>
    <w:rsid w:val="00FC3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  <w:style w:type="paragraph" w:styleId="berarbeitung">
    <w:name w:val="Revision"/>
    <w:hidden/>
    <w:uiPriority w:val="99"/>
    <w:semiHidden/>
    <w:rsid w:val="003122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  <w:style w:type="paragraph" w:styleId="berarbeitung">
    <w:name w:val="Revision"/>
    <w:hidden/>
    <w:uiPriority w:val="99"/>
    <w:semiHidden/>
    <w:rsid w:val="003122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rmeco.de/aktuelles/schulungen.htm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ress-n-relations.com" TargetMode="Externa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du@press-n-relations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varmeco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varmeco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2572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4</cp:revision>
  <cp:lastPrinted>2017-12-21T12:26:00Z</cp:lastPrinted>
  <dcterms:created xsi:type="dcterms:W3CDTF">2018-01-08T13:34:00Z</dcterms:created>
  <dcterms:modified xsi:type="dcterms:W3CDTF">2018-01-08T14:21:00Z</dcterms:modified>
</cp:coreProperties>
</file>