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7E6DD" w14:textId="77777777" w:rsidR="005179C0" w:rsidRPr="00E3641B" w:rsidRDefault="005179C0" w:rsidP="00E56468">
      <w:pPr>
        <w:spacing w:line="264" w:lineRule="auto"/>
        <w:ind w:right="140"/>
        <w:rPr>
          <w:rFonts w:ascii="Arial" w:hAnsi="Arial" w:cs="Arial"/>
          <w:sz w:val="20"/>
          <w:szCs w:val="20"/>
        </w:rPr>
      </w:pPr>
      <w:r w:rsidRPr="00E3641B">
        <w:rPr>
          <w:rFonts w:ascii="Arial" w:hAnsi="Arial" w:cs="Arial"/>
          <w:sz w:val="20"/>
          <w:szCs w:val="20"/>
        </w:rPr>
        <w:t>PRESSEMELDUNG</w:t>
      </w:r>
    </w:p>
    <w:p w14:paraId="5014BF74" w14:textId="5FD429D9" w:rsidR="005179C0" w:rsidRPr="00E3641B" w:rsidRDefault="007B75F9" w:rsidP="00E56468">
      <w:pPr>
        <w:spacing w:line="264" w:lineRule="auto"/>
        <w:ind w:right="140"/>
        <w:rPr>
          <w:rFonts w:ascii="Arial" w:hAnsi="Arial" w:cs="Arial"/>
          <w:sz w:val="20"/>
          <w:szCs w:val="20"/>
        </w:rPr>
      </w:pPr>
      <w:r w:rsidRPr="00E3641B">
        <w:rPr>
          <w:rFonts w:ascii="Arial" w:hAnsi="Arial" w:cs="Arial"/>
          <w:sz w:val="20"/>
          <w:szCs w:val="20"/>
        </w:rPr>
        <w:br/>
      </w:r>
      <w:r w:rsidR="005179C0" w:rsidRPr="00E3641B">
        <w:rPr>
          <w:rFonts w:ascii="Arial" w:hAnsi="Arial" w:cs="Arial"/>
          <w:sz w:val="20"/>
          <w:szCs w:val="20"/>
        </w:rPr>
        <w:t xml:space="preserve">Geislingen/Steige, </w:t>
      </w:r>
      <w:r w:rsidR="00CD3A84">
        <w:rPr>
          <w:rFonts w:ascii="Arial" w:hAnsi="Arial" w:cs="Arial"/>
          <w:sz w:val="20"/>
          <w:szCs w:val="20"/>
        </w:rPr>
        <w:t>1</w:t>
      </w:r>
      <w:r w:rsidR="00A757B7">
        <w:rPr>
          <w:rFonts w:ascii="Arial" w:hAnsi="Arial" w:cs="Arial"/>
          <w:sz w:val="20"/>
          <w:szCs w:val="20"/>
        </w:rPr>
        <w:t>8</w:t>
      </w:r>
      <w:r w:rsidR="0025797D" w:rsidRPr="00E3641B">
        <w:rPr>
          <w:rFonts w:ascii="Arial" w:hAnsi="Arial" w:cs="Arial"/>
          <w:sz w:val="20"/>
          <w:szCs w:val="20"/>
        </w:rPr>
        <w:t>.</w:t>
      </w:r>
      <w:r w:rsidR="005E1241" w:rsidRPr="00E3641B">
        <w:rPr>
          <w:rFonts w:ascii="Arial" w:hAnsi="Arial" w:cs="Arial"/>
          <w:sz w:val="20"/>
          <w:szCs w:val="20"/>
        </w:rPr>
        <w:t xml:space="preserve"> </w:t>
      </w:r>
      <w:r w:rsidR="00CD3A84">
        <w:rPr>
          <w:rFonts w:ascii="Arial" w:hAnsi="Arial" w:cs="Arial"/>
          <w:sz w:val="20"/>
          <w:szCs w:val="20"/>
        </w:rPr>
        <w:t xml:space="preserve">Juni </w:t>
      </w:r>
      <w:r w:rsidR="005179C0" w:rsidRPr="00E3641B">
        <w:rPr>
          <w:rFonts w:ascii="Arial" w:hAnsi="Arial" w:cs="Arial"/>
          <w:sz w:val="20"/>
          <w:szCs w:val="20"/>
        </w:rPr>
        <w:t>202</w:t>
      </w:r>
      <w:r w:rsidR="009F7DF3" w:rsidRPr="00E3641B">
        <w:rPr>
          <w:rFonts w:ascii="Arial" w:hAnsi="Arial" w:cs="Arial"/>
          <w:sz w:val="20"/>
          <w:szCs w:val="20"/>
        </w:rPr>
        <w:t>6</w:t>
      </w:r>
    </w:p>
    <w:p w14:paraId="22EA2EA0" w14:textId="082CBA7F" w:rsidR="00CF17DA" w:rsidRPr="00E3641B" w:rsidRDefault="005A4EB9" w:rsidP="00CF17DA">
      <w:pPr>
        <w:spacing w:line="264" w:lineRule="auto"/>
        <w:ind w:right="140"/>
        <w:rPr>
          <w:rFonts w:ascii="Arial" w:hAnsi="Arial" w:cs="Arial"/>
          <w:sz w:val="26"/>
          <w:szCs w:val="26"/>
          <w:u w:val="single"/>
        </w:rPr>
      </w:pPr>
      <w:bookmarkStart w:id="0" w:name="_Hlk216365377"/>
      <w:r w:rsidRPr="00E3641B">
        <w:rPr>
          <w:rFonts w:ascii="Arial" w:hAnsi="Arial" w:cs="Arial"/>
          <w:b/>
          <w:bCs/>
          <w:sz w:val="26"/>
          <w:szCs w:val="26"/>
          <w:u w:val="single"/>
        </w:rPr>
        <w:br/>
        <w:t xml:space="preserve">La </w:t>
      </w:r>
      <w:proofErr w:type="spellStart"/>
      <w:r w:rsidR="0025797D" w:rsidRPr="00E3641B">
        <w:rPr>
          <w:rFonts w:ascii="Arial" w:hAnsi="Arial" w:cs="Arial"/>
          <w:b/>
          <w:bCs/>
          <w:sz w:val="26"/>
          <w:szCs w:val="26"/>
          <w:u w:val="single"/>
        </w:rPr>
        <w:t>Delecta</w:t>
      </w:r>
      <w:proofErr w:type="spellEnd"/>
      <w:r w:rsidR="0025797D" w:rsidRPr="00E3641B">
        <w:rPr>
          <w:rFonts w:ascii="Arial" w:hAnsi="Arial" w:cs="Arial"/>
          <w:b/>
          <w:bCs/>
          <w:sz w:val="26"/>
          <w:szCs w:val="26"/>
          <w:u w:val="single"/>
        </w:rPr>
        <w:t xml:space="preserve"> „Black Edition“ – </w:t>
      </w:r>
      <w:r w:rsidR="00410B5C">
        <w:rPr>
          <w:rFonts w:ascii="Arial" w:hAnsi="Arial" w:cs="Arial"/>
          <w:b/>
          <w:bCs/>
          <w:sz w:val="26"/>
          <w:szCs w:val="26"/>
          <w:u w:val="single"/>
        </w:rPr>
        <w:t xml:space="preserve">stilvoller Einstieg in die Welt der </w:t>
      </w:r>
      <w:r w:rsidR="000C31D0">
        <w:rPr>
          <w:rFonts w:ascii="Arial" w:hAnsi="Arial" w:cs="Arial"/>
          <w:b/>
          <w:bCs/>
          <w:sz w:val="26"/>
          <w:szCs w:val="26"/>
          <w:u w:val="single"/>
        </w:rPr>
        <w:t>i</w:t>
      </w:r>
      <w:r w:rsidR="0025797D" w:rsidRPr="00E3641B">
        <w:rPr>
          <w:rFonts w:ascii="Arial" w:hAnsi="Arial" w:cs="Arial"/>
          <w:b/>
          <w:bCs/>
          <w:sz w:val="26"/>
          <w:szCs w:val="26"/>
          <w:u w:val="single"/>
        </w:rPr>
        <w:t>talienische</w:t>
      </w:r>
      <w:r w:rsidR="00410B5C">
        <w:rPr>
          <w:rFonts w:ascii="Arial" w:hAnsi="Arial" w:cs="Arial"/>
          <w:b/>
          <w:bCs/>
          <w:sz w:val="26"/>
          <w:szCs w:val="26"/>
          <w:u w:val="single"/>
        </w:rPr>
        <w:t>n</w:t>
      </w:r>
      <w:r w:rsidR="0025797D" w:rsidRPr="00E3641B">
        <w:rPr>
          <w:rFonts w:ascii="Arial" w:hAnsi="Arial" w:cs="Arial"/>
          <w:b/>
          <w:bCs/>
          <w:sz w:val="26"/>
          <w:szCs w:val="26"/>
          <w:u w:val="single"/>
        </w:rPr>
        <w:t xml:space="preserve"> Espressokultur</w:t>
      </w:r>
      <w:r w:rsidR="0025797D" w:rsidRPr="00E3641B">
        <w:rPr>
          <w:rFonts w:ascii="Arial" w:hAnsi="Arial" w:cs="Arial"/>
          <w:b/>
          <w:bCs/>
          <w:sz w:val="26"/>
          <w:szCs w:val="26"/>
          <w:u w:val="single"/>
        </w:rPr>
        <w:br/>
      </w:r>
      <w:r w:rsidR="007E0BCA" w:rsidRPr="00E3641B">
        <w:rPr>
          <w:rFonts w:ascii="Arial" w:hAnsi="Arial" w:cs="Arial"/>
          <w:sz w:val="26"/>
          <w:szCs w:val="26"/>
          <w:u w:val="single"/>
        </w:rPr>
        <w:t>SEB Professional Beverage und La San Marco</w:t>
      </w:r>
      <w:r w:rsidR="00410B5C">
        <w:rPr>
          <w:rFonts w:ascii="Arial" w:hAnsi="Arial" w:cs="Arial"/>
          <w:sz w:val="26"/>
          <w:szCs w:val="26"/>
          <w:u w:val="single"/>
        </w:rPr>
        <w:t xml:space="preserve"> erweitern das Siebträger-Portfolio im Entry-Level-Bereich</w:t>
      </w:r>
    </w:p>
    <w:p w14:paraId="0DD8647E" w14:textId="77777777" w:rsidR="00CF17DA" w:rsidRPr="00E3641B" w:rsidRDefault="00CF17DA" w:rsidP="00640D14">
      <w:pPr>
        <w:spacing w:line="264" w:lineRule="auto"/>
        <w:ind w:right="140"/>
        <w:rPr>
          <w:rFonts w:ascii="Arial" w:hAnsi="Arial" w:cs="Arial"/>
          <w:b/>
          <w:bCs/>
          <w:color w:val="000000"/>
          <w:sz w:val="20"/>
          <w:szCs w:val="20"/>
        </w:rPr>
      </w:pPr>
    </w:p>
    <w:p w14:paraId="3EC11BFD" w14:textId="24C2FA24" w:rsidR="000C31D0" w:rsidRPr="00C12EBB" w:rsidRDefault="00CD3A84" w:rsidP="00CD3A84">
      <w:pPr>
        <w:spacing w:line="264" w:lineRule="auto"/>
        <w:ind w:right="140"/>
        <w:rPr>
          <w:rFonts w:ascii="Arial" w:hAnsi="Arial" w:cs="Arial"/>
          <w:b/>
          <w:bCs/>
          <w:strike/>
          <w:color w:val="000000"/>
          <w:sz w:val="20"/>
          <w:szCs w:val="20"/>
        </w:rPr>
      </w:pPr>
      <w:r>
        <w:rPr>
          <w:rFonts w:ascii="Arial" w:hAnsi="Arial" w:cs="Arial"/>
          <w:b/>
          <w:bCs/>
          <w:color w:val="000000"/>
          <w:sz w:val="20"/>
          <w:szCs w:val="20"/>
        </w:rPr>
        <w:t>Die Einführung in den deutschen Markt des italienischen Siebträgerspezialisten La San Marco geht in die nächste Runde.</w:t>
      </w:r>
      <w:r w:rsidR="00410B5C">
        <w:rPr>
          <w:rFonts w:ascii="Arial" w:hAnsi="Arial" w:cs="Arial"/>
          <w:b/>
          <w:bCs/>
          <w:color w:val="000000"/>
          <w:sz w:val="20"/>
          <w:szCs w:val="20"/>
        </w:rPr>
        <w:t xml:space="preserve"> Nach dem erfolgreichen Marktstart des </w:t>
      </w:r>
      <w:r w:rsidR="00410B5C" w:rsidRPr="00E3641B">
        <w:rPr>
          <w:rFonts w:ascii="Arial" w:hAnsi="Arial" w:cs="Arial"/>
          <w:b/>
          <w:bCs/>
          <w:color w:val="000000"/>
          <w:sz w:val="20"/>
          <w:szCs w:val="20"/>
        </w:rPr>
        <w:t>Flaggschiff-Siebträger</w:t>
      </w:r>
      <w:r w:rsidR="00C24A2E">
        <w:rPr>
          <w:rFonts w:ascii="Arial" w:hAnsi="Arial" w:cs="Arial"/>
          <w:b/>
          <w:bCs/>
          <w:color w:val="000000"/>
          <w:sz w:val="20"/>
          <w:szCs w:val="20"/>
        </w:rPr>
        <w:t>s</w:t>
      </w:r>
      <w:r w:rsidR="00410B5C" w:rsidRPr="00E3641B">
        <w:rPr>
          <w:rFonts w:ascii="Arial" w:hAnsi="Arial" w:cs="Arial"/>
          <w:b/>
          <w:bCs/>
          <w:color w:val="000000"/>
          <w:sz w:val="20"/>
          <w:szCs w:val="20"/>
        </w:rPr>
        <w:t xml:space="preserve"> La 125 </w:t>
      </w:r>
      <w:r w:rsidR="00CF17DA" w:rsidRPr="00E3641B">
        <w:rPr>
          <w:rFonts w:ascii="Arial" w:hAnsi="Arial" w:cs="Arial"/>
          <w:b/>
          <w:bCs/>
          <w:color w:val="000000"/>
          <w:sz w:val="20"/>
          <w:szCs w:val="20"/>
        </w:rPr>
        <w:t xml:space="preserve">bringt SEB Professional Beverage </w:t>
      </w:r>
      <w:r w:rsidR="00A15036" w:rsidRPr="00E3641B">
        <w:rPr>
          <w:rFonts w:ascii="Arial" w:hAnsi="Arial" w:cs="Arial"/>
          <w:b/>
          <w:bCs/>
          <w:color w:val="000000"/>
          <w:sz w:val="20"/>
          <w:szCs w:val="20"/>
        </w:rPr>
        <w:t xml:space="preserve">mit der La </w:t>
      </w:r>
      <w:proofErr w:type="spellStart"/>
      <w:r w:rsidR="00A15036" w:rsidRPr="00E3641B">
        <w:rPr>
          <w:rFonts w:ascii="Arial" w:hAnsi="Arial" w:cs="Arial"/>
          <w:b/>
          <w:bCs/>
          <w:color w:val="000000"/>
          <w:sz w:val="20"/>
          <w:szCs w:val="20"/>
        </w:rPr>
        <w:t>Delecta</w:t>
      </w:r>
      <w:proofErr w:type="spellEnd"/>
      <w:r w:rsidR="00A15036" w:rsidRPr="00E3641B">
        <w:rPr>
          <w:rFonts w:ascii="Arial" w:hAnsi="Arial" w:cs="Arial"/>
          <w:b/>
          <w:bCs/>
          <w:color w:val="000000"/>
          <w:sz w:val="20"/>
          <w:szCs w:val="20"/>
        </w:rPr>
        <w:t xml:space="preserve"> „Black Edition“ </w:t>
      </w:r>
      <w:r w:rsidR="00331D46" w:rsidRPr="00E3641B">
        <w:rPr>
          <w:rFonts w:ascii="Arial" w:hAnsi="Arial" w:cs="Arial"/>
          <w:b/>
          <w:bCs/>
          <w:color w:val="000000"/>
          <w:sz w:val="20"/>
          <w:szCs w:val="20"/>
        </w:rPr>
        <w:t xml:space="preserve">authentische </w:t>
      </w:r>
      <w:r w:rsidR="00CF17DA" w:rsidRPr="00E3641B">
        <w:rPr>
          <w:rFonts w:ascii="Arial" w:hAnsi="Arial" w:cs="Arial"/>
          <w:b/>
          <w:bCs/>
          <w:color w:val="000000"/>
          <w:sz w:val="20"/>
          <w:szCs w:val="20"/>
        </w:rPr>
        <w:t xml:space="preserve">italienische Espressokultur in das professionelle Einstiegssegment. </w:t>
      </w:r>
      <w:r w:rsidR="00410B5C">
        <w:rPr>
          <w:rFonts w:ascii="Arial" w:hAnsi="Arial" w:cs="Arial"/>
          <w:b/>
          <w:bCs/>
          <w:color w:val="000000"/>
          <w:sz w:val="20"/>
          <w:szCs w:val="20"/>
        </w:rPr>
        <w:t xml:space="preserve">Dort sorgt die kompakte Siebträgermaschine mit </w:t>
      </w:r>
      <w:r w:rsidR="00CF17DA" w:rsidRPr="00E3641B">
        <w:rPr>
          <w:rFonts w:ascii="Arial" w:hAnsi="Arial" w:cs="Arial"/>
          <w:b/>
          <w:bCs/>
          <w:color w:val="000000"/>
          <w:sz w:val="20"/>
          <w:szCs w:val="20"/>
        </w:rPr>
        <w:t xml:space="preserve">kompromissloser Espressoqualität </w:t>
      </w:r>
      <w:r w:rsidR="00C24A2E">
        <w:rPr>
          <w:rFonts w:ascii="Arial" w:hAnsi="Arial" w:cs="Arial"/>
          <w:b/>
          <w:bCs/>
          <w:color w:val="000000"/>
          <w:sz w:val="20"/>
          <w:szCs w:val="20"/>
        </w:rPr>
        <w:t xml:space="preserve">und einem eleganten Look in mattem Schwarz </w:t>
      </w:r>
      <w:r w:rsidR="00410B5C">
        <w:rPr>
          <w:rFonts w:ascii="Arial" w:hAnsi="Arial" w:cs="Arial"/>
          <w:b/>
          <w:bCs/>
          <w:color w:val="000000"/>
          <w:sz w:val="20"/>
          <w:szCs w:val="20"/>
        </w:rPr>
        <w:t>für perfekte Genussmomente</w:t>
      </w:r>
      <w:r w:rsidR="00442A27" w:rsidRPr="00E3641B">
        <w:rPr>
          <w:rFonts w:ascii="Arial" w:hAnsi="Arial" w:cs="Arial"/>
          <w:b/>
          <w:bCs/>
          <w:color w:val="000000"/>
          <w:sz w:val="20"/>
          <w:szCs w:val="20"/>
        </w:rPr>
        <w:t xml:space="preserve">. </w:t>
      </w:r>
      <w:r w:rsidR="00410B5C">
        <w:rPr>
          <w:rFonts w:ascii="Arial" w:hAnsi="Arial" w:cs="Arial"/>
          <w:b/>
          <w:bCs/>
          <w:color w:val="000000"/>
          <w:sz w:val="20"/>
          <w:szCs w:val="20"/>
        </w:rPr>
        <w:t xml:space="preserve">Das </w:t>
      </w:r>
      <w:r w:rsidR="00442A27" w:rsidRPr="00E3641B">
        <w:rPr>
          <w:rFonts w:ascii="Arial" w:hAnsi="Arial" w:cs="Arial"/>
          <w:b/>
          <w:bCs/>
          <w:color w:val="000000"/>
          <w:sz w:val="20"/>
          <w:szCs w:val="20"/>
        </w:rPr>
        <w:t xml:space="preserve">Entry-Level-Modell </w:t>
      </w:r>
      <w:r w:rsidR="00410B5C">
        <w:rPr>
          <w:rFonts w:ascii="Arial" w:hAnsi="Arial" w:cs="Arial"/>
          <w:b/>
          <w:bCs/>
          <w:color w:val="000000"/>
          <w:sz w:val="20"/>
          <w:szCs w:val="20"/>
        </w:rPr>
        <w:t xml:space="preserve">verfügt über eine </w:t>
      </w:r>
      <w:r w:rsidR="00331D46" w:rsidRPr="00E3641B">
        <w:rPr>
          <w:rFonts w:ascii="Arial" w:hAnsi="Arial" w:cs="Arial"/>
          <w:b/>
          <w:bCs/>
          <w:color w:val="000000"/>
          <w:sz w:val="20"/>
          <w:szCs w:val="20"/>
        </w:rPr>
        <w:t>intuitive</w:t>
      </w:r>
      <w:r w:rsidR="00442A27" w:rsidRPr="00E3641B">
        <w:rPr>
          <w:rFonts w:ascii="Arial" w:hAnsi="Arial" w:cs="Arial"/>
          <w:b/>
          <w:bCs/>
          <w:color w:val="000000"/>
          <w:sz w:val="20"/>
          <w:szCs w:val="20"/>
        </w:rPr>
        <w:t xml:space="preserve"> </w:t>
      </w:r>
      <w:r w:rsidR="00A15036" w:rsidRPr="00E3641B">
        <w:rPr>
          <w:rFonts w:ascii="Arial" w:hAnsi="Arial" w:cs="Arial"/>
          <w:b/>
          <w:bCs/>
          <w:color w:val="000000"/>
          <w:sz w:val="20"/>
          <w:szCs w:val="20"/>
        </w:rPr>
        <w:t>Bedienoberfläche</w:t>
      </w:r>
      <w:r w:rsidR="00442A27" w:rsidRPr="00E3641B">
        <w:rPr>
          <w:rFonts w:ascii="Arial" w:hAnsi="Arial" w:cs="Arial"/>
          <w:b/>
          <w:bCs/>
          <w:color w:val="000000"/>
          <w:sz w:val="20"/>
          <w:szCs w:val="20"/>
        </w:rPr>
        <w:t xml:space="preserve">, die eine </w:t>
      </w:r>
      <w:r w:rsidR="00331D46" w:rsidRPr="00E3641B">
        <w:rPr>
          <w:rFonts w:ascii="Arial" w:hAnsi="Arial" w:cs="Arial"/>
          <w:b/>
          <w:bCs/>
          <w:color w:val="000000"/>
          <w:sz w:val="20"/>
          <w:szCs w:val="20"/>
        </w:rPr>
        <w:t>gleichmäßige</w:t>
      </w:r>
      <w:r w:rsidR="00A15036" w:rsidRPr="00E3641B">
        <w:rPr>
          <w:rFonts w:ascii="Arial" w:hAnsi="Arial" w:cs="Arial"/>
          <w:b/>
          <w:bCs/>
          <w:color w:val="000000"/>
          <w:sz w:val="20"/>
          <w:szCs w:val="20"/>
        </w:rPr>
        <w:t xml:space="preserve"> und fehlerfreie Ausgabe</w:t>
      </w:r>
      <w:r w:rsidR="00331D46" w:rsidRPr="00E3641B">
        <w:rPr>
          <w:rFonts w:ascii="Arial" w:hAnsi="Arial" w:cs="Arial"/>
          <w:b/>
          <w:bCs/>
          <w:color w:val="000000"/>
          <w:sz w:val="20"/>
          <w:szCs w:val="20"/>
        </w:rPr>
        <w:t xml:space="preserve"> auf hohem Niveau</w:t>
      </w:r>
      <w:r w:rsidR="00442A27" w:rsidRPr="00E3641B">
        <w:rPr>
          <w:rFonts w:ascii="Arial" w:hAnsi="Arial" w:cs="Arial"/>
          <w:b/>
          <w:bCs/>
          <w:color w:val="000000"/>
          <w:sz w:val="20"/>
          <w:szCs w:val="20"/>
        </w:rPr>
        <w:t xml:space="preserve"> ermöglicht</w:t>
      </w:r>
      <w:r w:rsidR="000C31D0">
        <w:rPr>
          <w:rFonts w:ascii="Arial" w:hAnsi="Arial" w:cs="Arial"/>
          <w:b/>
          <w:bCs/>
          <w:color w:val="000000"/>
          <w:sz w:val="20"/>
          <w:szCs w:val="20"/>
        </w:rPr>
        <w:t xml:space="preserve">. </w:t>
      </w:r>
      <w:r w:rsidR="00B00EB1">
        <w:rPr>
          <w:rFonts w:ascii="Arial" w:hAnsi="Arial" w:cs="Arial"/>
          <w:b/>
          <w:bCs/>
          <w:color w:val="000000"/>
          <w:sz w:val="20"/>
          <w:szCs w:val="20"/>
        </w:rPr>
        <w:t xml:space="preserve">So </w:t>
      </w:r>
      <w:r w:rsidR="000C31D0">
        <w:rPr>
          <w:rFonts w:ascii="Arial" w:hAnsi="Arial" w:cs="Arial"/>
          <w:b/>
          <w:bCs/>
          <w:color w:val="000000"/>
          <w:sz w:val="20"/>
          <w:szCs w:val="20"/>
        </w:rPr>
        <w:t>macht</w:t>
      </w:r>
      <w:r>
        <w:rPr>
          <w:rFonts w:ascii="Arial" w:hAnsi="Arial" w:cs="Arial"/>
          <w:b/>
          <w:bCs/>
          <w:color w:val="000000"/>
          <w:sz w:val="20"/>
          <w:szCs w:val="20"/>
        </w:rPr>
        <w:t xml:space="preserve"> La San Marco </w:t>
      </w:r>
      <w:r w:rsidR="000C31D0">
        <w:rPr>
          <w:rFonts w:ascii="Arial" w:hAnsi="Arial" w:cs="Arial"/>
          <w:b/>
          <w:bCs/>
          <w:color w:val="000000"/>
          <w:sz w:val="20"/>
          <w:szCs w:val="20"/>
        </w:rPr>
        <w:t>handwerklich gefertigten Espresso einem breiten Spektrum an Cafés, Bistros und Hotelbars zugänglic</w:t>
      </w:r>
      <w:r w:rsidR="00B00EB1">
        <w:rPr>
          <w:rFonts w:ascii="Arial" w:hAnsi="Arial" w:cs="Arial"/>
          <w:b/>
          <w:bCs/>
          <w:color w:val="000000"/>
          <w:sz w:val="20"/>
          <w:szCs w:val="20"/>
        </w:rPr>
        <w:t>h</w:t>
      </w:r>
      <w:r>
        <w:rPr>
          <w:rFonts w:ascii="Arial" w:hAnsi="Arial" w:cs="Arial"/>
          <w:b/>
          <w:bCs/>
          <w:color w:val="000000"/>
          <w:sz w:val="20"/>
          <w:szCs w:val="20"/>
        </w:rPr>
        <w:t>.</w:t>
      </w:r>
    </w:p>
    <w:p w14:paraId="0F27C47E" w14:textId="77777777" w:rsidR="00410B5C" w:rsidRPr="00E3641B" w:rsidRDefault="00410B5C" w:rsidP="00CB6DF3">
      <w:pPr>
        <w:spacing w:line="288" w:lineRule="auto"/>
        <w:ind w:right="140"/>
        <w:rPr>
          <w:rFonts w:ascii="Arial" w:hAnsi="Arial" w:cs="Arial"/>
          <w:color w:val="000000"/>
          <w:sz w:val="20"/>
          <w:szCs w:val="20"/>
        </w:rPr>
      </w:pPr>
    </w:p>
    <w:p w14:paraId="3FE107CD" w14:textId="7F5D7B06" w:rsidR="00D36A94" w:rsidRDefault="00A27CC9" w:rsidP="00B6414E">
      <w:pPr>
        <w:spacing w:line="288" w:lineRule="auto"/>
        <w:ind w:right="140"/>
        <w:rPr>
          <w:rFonts w:ascii="Arial" w:hAnsi="Arial" w:cs="Arial"/>
          <w:color w:val="000000"/>
          <w:sz w:val="20"/>
          <w:szCs w:val="20"/>
        </w:rPr>
      </w:pPr>
      <w:r w:rsidRPr="00E3641B">
        <w:rPr>
          <w:rFonts w:ascii="Arial" w:hAnsi="Arial" w:cs="Arial"/>
          <w:color w:val="000000"/>
          <w:sz w:val="20"/>
          <w:szCs w:val="20"/>
        </w:rPr>
        <w:t xml:space="preserve">Der erfolgreiche </w:t>
      </w:r>
      <w:r w:rsidR="004438FD">
        <w:rPr>
          <w:rFonts w:ascii="Arial" w:hAnsi="Arial" w:cs="Arial"/>
          <w:color w:val="000000"/>
          <w:sz w:val="20"/>
          <w:szCs w:val="20"/>
        </w:rPr>
        <w:t>Mark</w:t>
      </w:r>
      <w:r w:rsidR="00B6414E">
        <w:rPr>
          <w:rFonts w:ascii="Arial" w:hAnsi="Arial" w:cs="Arial"/>
          <w:color w:val="000000"/>
          <w:sz w:val="20"/>
          <w:szCs w:val="20"/>
        </w:rPr>
        <w:t xml:space="preserve">enstart von La San Marco </w:t>
      </w:r>
      <w:r w:rsidR="004438FD">
        <w:rPr>
          <w:rFonts w:ascii="Arial" w:hAnsi="Arial" w:cs="Arial"/>
          <w:color w:val="000000"/>
          <w:sz w:val="20"/>
          <w:szCs w:val="20"/>
        </w:rPr>
        <w:t xml:space="preserve">pünktlich zur </w:t>
      </w:r>
      <w:proofErr w:type="spellStart"/>
      <w:r w:rsidRPr="00E3641B">
        <w:rPr>
          <w:rFonts w:ascii="Arial" w:hAnsi="Arial" w:cs="Arial"/>
          <w:color w:val="000000"/>
          <w:sz w:val="20"/>
          <w:szCs w:val="20"/>
        </w:rPr>
        <w:t>Intergastra</w:t>
      </w:r>
      <w:proofErr w:type="spellEnd"/>
      <w:r w:rsidRPr="00E3641B">
        <w:rPr>
          <w:rFonts w:ascii="Arial" w:hAnsi="Arial" w:cs="Arial"/>
          <w:color w:val="000000"/>
          <w:sz w:val="20"/>
          <w:szCs w:val="20"/>
        </w:rPr>
        <w:t xml:space="preserve"> 2026 sendet ein klares Signal</w:t>
      </w:r>
      <w:r w:rsidR="00F80F3F">
        <w:rPr>
          <w:rFonts w:ascii="Arial" w:hAnsi="Arial" w:cs="Arial"/>
          <w:color w:val="000000"/>
          <w:sz w:val="20"/>
          <w:szCs w:val="20"/>
        </w:rPr>
        <w:t>:</w:t>
      </w:r>
      <w:r w:rsidRPr="00E3641B">
        <w:rPr>
          <w:rFonts w:ascii="Arial" w:hAnsi="Arial" w:cs="Arial"/>
          <w:color w:val="000000"/>
          <w:sz w:val="20"/>
          <w:szCs w:val="20"/>
        </w:rPr>
        <w:t xml:space="preserve"> </w:t>
      </w:r>
      <w:r w:rsidR="00F80F3F">
        <w:rPr>
          <w:rFonts w:ascii="Arial" w:hAnsi="Arial" w:cs="Arial"/>
          <w:color w:val="000000"/>
          <w:sz w:val="20"/>
          <w:szCs w:val="20"/>
        </w:rPr>
        <w:t>italienische</w:t>
      </w:r>
      <w:r w:rsidRPr="00E3641B">
        <w:rPr>
          <w:rFonts w:ascii="Arial" w:hAnsi="Arial" w:cs="Arial"/>
          <w:color w:val="000000"/>
          <w:sz w:val="20"/>
          <w:szCs w:val="20"/>
        </w:rPr>
        <w:t xml:space="preserve"> Siebträgermaschinen </w:t>
      </w:r>
      <w:r w:rsidR="005B14AF">
        <w:rPr>
          <w:rFonts w:ascii="Arial" w:hAnsi="Arial" w:cs="Arial"/>
          <w:color w:val="000000"/>
          <w:sz w:val="20"/>
          <w:szCs w:val="20"/>
        </w:rPr>
        <w:t>treffen den Nerv der Hospitality-Branche</w:t>
      </w:r>
      <w:r w:rsidR="00333BCA" w:rsidRPr="00E3641B">
        <w:rPr>
          <w:rFonts w:ascii="Arial" w:hAnsi="Arial" w:cs="Arial"/>
          <w:color w:val="000000"/>
          <w:sz w:val="20"/>
          <w:szCs w:val="20"/>
        </w:rPr>
        <w:t xml:space="preserve">. </w:t>
      </w:r>
      <w:r w:rsidR="00C24A2E">
        <w:rPr>
          <w:rFonts w:ascii="Arial" w:hAnsi="Arial" w:cs="Arial"/>
          <w:color w:val="000000"/>
          <w:sz w:val="20"/>
          <w:szCs w:val="20"/>
        </w:rPr>
        <w:t>Mehr noch</w:t>
      </w:r>
      <w:r w:rsidR="00F80F3F">
        <w:rPr>
          <w:rFonts w:ascii="Arial" w:hAnsi="Arial" w:cs="Arial"/>
          <w:color w:val="000000"/>
          <w:sz w:val="20"/>
          <w:szCs w:val="20"/>
        </w:rPr>
        <w:t xml:space="preserve">, </w:t>
      </w:r>
      <w:r w:rsidRPr="00E3641B">
        <w:rPr>
          <w:rFonts w:ascii="Arial" w:hAnsi="Arial" w:cs="Arial"/>
          <w:color w:val="000000"/>
          <w:sz w:val="20"/>
          <w:szCs w:val="20"/>
        </w:rPr>
        <w:t>Gastronomen</w:t>
      </w:r>
      <w:r w:rsidR="00333BCA" w:rsidRPr="00E3641B">
        <w:rPr>
          <w:rFonts w:ascii="Arial" w:hAnsi="Arial" w:cs="Arial"/>
          <w:color w:val="000000"/>
          <w:sz w:val="20"/>
          <w:szCs w:val="20"/>
        </w:rPr>
        <w:t xml:space="preserve"> und Betreiber suchen </w:t>
      </w:r>
      <w:r w:rsidRPr="00E3641B">
        <w:rPr>
          <w:rFonts w:ascii="Arial" w:hAnsi="Arial" w:cs="Arial"/>
          <w:color w:val="000000"/>
          <w:sz w:val="20"/>
          <w:szCs w:val="20"/>
        </w:rPr>
        <w:t xml:space="preserve">Konzepte, die Effizienz und Espressohandwerk verbinden und einen </w:t>
      </w:r>
      <w:r w:rsidR="00333BCA" w:rsidRPr="00E3641B">
        <w:rPr>
          <w:rFonts w:ascii="Arial" w:hAnsi="Arial" w:cs="Arial"/>
          <w:color w:val="000000"/>
          <w:sz w:val="20"/>
          <w:szCs w:val="20"/>
        </w:rPr>
        <w:t xml:space="preserve">starken </w:t>
      </w:r>
      <w:r w:rsidRPr="00E3641B">
        <w:rPr>
          <w:rFonts w:ascii="Arial" w:hAnsi="Arial" w:cs="Arial"/>
          <w:color w:val="000000"/>
          <w:sz w:val="20"/>
          <w:szCs w:val="20"/>
        </w:rPr>
        <w:t xml:space="preserve">Partner, der beides aus einer Hand bietet. </w:t>
      </w:r>
      <w:r w:rsidR="00333BCA" w:rsidRPr="00E3641B">
        <w:rPr>
          <w:rFonts w:ascii="Arial" w:hAnsi="Arial" w:cs="Arial"/>
          <w:color w:val="000000"/>
          <w:sz w:val="20"/>
          <w:szCs w:val="20"/>
        </w:rPr>
        <w:t xml:space="preserve">Genau hier setzt SEB Professional Beverage Germany mit </w:t>
      </w:r>
      <w:r w:rsidR="00B6414E">
        <w:rPr>
          <w:rFonts w:ascii="Arial" w:hAnsi="Arial" w:cs="Arial"/>
          <w:color w:val="000000"/>
          <w:sz w:val="20"/>
          <w:szCs w:val="20"/>
        </w:rPr>
        <w:t xml:space="preserve">der </w:t>
      </w:r>
      <w:r w:rsidR="00931B46" w:rsidRPr="00E3641B">
        <w:rPr>
          <w:rFonts w:ascii="Arial" w:hAnsi="Arial" w:cs="Arial"/>
          <w:color w:val="000000"/>
          <w:sz w:val="20"/>
          <w:szCs w:val="20"/>
        </w:rPr>
        <w:t xml:space="preserve">charakterstarken </w:t>
      </w:r>
      <w:r w:rsidR="00B6414E">
        <w:rPr>
          <w:rFonts w:ascii="Arial" w:hAnsi="Arial" w:cs="Arial"/>
          <w:color w:val="000000"/>
          <w:sz w:val="20"/>
          <w:szCs w:val="20"/>
        </w:rPr>
        <w:t xml:space="preserve">La </w:t>
      </w:r>
      <w:proofErr w:type="spellStart"/>
      <w:r w:rsidR="00B6414E">
        <w:rPr>
          <w:rFonts w:ascii="Arial" w:hAnsi="Arial" w:cs="Arial"/>
          <w:color w:val="000000"/>
          <w:sz w:val="20"/>
          <w:szCs w:val="20"/>
        </w:rPr>
        <w:t>Delecta</w:t>
      </w:r>
      <w:proofErr w:type="spellEnd"/>
      <w:r w:rsidR="00B6414E">
        <w:rPr>
          <w:rFonts w:ascii="Arial" w:hAnsi="Arial" w:cs="Arial"/>
          <w:color w:val="000000"/>
          <w:sz w:val="20"/>
          <w:szCs w:val="20"/>
        </w:rPr>
        <w:t xml:space="preserve"> an.</w:t>
      </w:r>
    </w:p>
    <w:p w14:paraId="7E47720C" w14:textId="77777777" w:rsidR="00B6414E" w:rsidRDefault="00B6414E" w:rsidP="00B6414E">
      <w:pPr>
        <w:spacing w:line="288" w:lineRule="auto"/>
        <w:ind w:right="140"/>
        <w:rPr>
          <w:rFonts w:ascii="Arial" w:hAnsi="Arial" w:cs="Arial"/>
          <w:color w:val="000000"/>
          <w:sz w:val="20"/>
          <w:szCs w:val="20"/>
        </w:rPr>
      </w:pPr>
    </w:p>
    <w:p w14:paraId="2E37A551" w14:textId="6FF705F4" w:rsidR="00D36A94" w:rsidRPr="007B7A00" w:rsidRDefault="00D36A94" w:rsidP="007B7A00">
      <w:pPr>
        <w:spacing w:line="288" w:lineRule="auto"/>
        <w:ind w:right="140"/>
        <w:rPr>
          <w:rFonts w:ascii="Arial" w:hAnsi="Arial" w:cs="Arial"/>
          <w:color w:val="000000"/>
          <w:sz w:val="20"/>
          <w:szCs w:val="20"/>
        </w:rPr>
      </w:pPr>
      <w:r w:rsidRPr="007B7A00">
        <w:rPr>
          <w:rFonts w:ascii="Arial" w:hAnsi="Arial" w:cs="Arial"/>
          <w:b/>
          <w:bCs/>
          <w:color w:val="000000"/>
          <w:sz w:val="20"/>
          <w:szCs w:val="20"/>
        </w:rPr>
        <w:t xml:space="preserve">La </w:t>
      </w:r>
      <w:proofErr w:type="spellStart"/>
      <w:r w:rsidRPr="007B7A00">
        <w:rPr>
          <w:rFonts w:ascii="Arial" w:hAnsi="Arial" w:cs="Arial"/>
          <w:b/>
          <w:bCs/>
          <w:color w:val="000000"/>
          <w:sz w:val="20"/>
          <w:szCs w:val="20"/>
        </w:rPr>
        <w:t>Delecta</w:t>
      </w:r>
      <w:proofErr w:type="spellEnd"/>
      <w:r w:rsidRPr="007B7A00">
        <w:rPr>
          <w:rFonts w:ascii="Arial" w:hAnsi="Arial" w:cs="Arial"/>
          <w:b/>
          <w:bCs/>
          <w:color w:val="000000"/>
          <w:sz w:val="20"/>
          <w:szCs w:val="20"/>
        </w:rPr>
        <w:t xml:space="preserve"> </w:t>
      </w:r>
      <w:r w:rsidR="005B14AF" w:rsidRPr="007B7A00">
        <w:rPr>
          <w:rFonts w:ascii="Arial" w:hAnsi="Arial" w:cs="Arial"/>
          <w:b/>
          <w:bCs/>
          <w:color w:val="000000"/>
          <w:sz w:val="20"/>
          <w:szCs w:val="20"/>
        </w:rPr>
        <w:t>„</w:t>
      </w:r>
      <w:r w:rsidRPr="007B7A00">
        <w:rPr>
          <w:rFonts w:ascii="Arial" w:hAnsi="Arial" w:cs="Arial"/>
          <w:b/>
          <w:bCs/>
          <w:color w:val="000000"/>
          <w:sz w:val="20"/>
          <w:szCs w:val="20"/>
        </w:rPr>
        <w:t>Black Edition</w:t>
      </w:r>
      <w:r w:rsidR="005B14AF" w:rsidRPr="007B7A00">
        <w:rPr>
          <w:rFonts w:ascii="Arial" w:hAnsi="Arial" w:cs="Arial"/>
          <w:b/>
          <w:bCs/>
          <w:color w:val="000000"/>
          <w:sz w:val="20"/>
          <w:szCs w:val="20"/>
        </w:rPr>
        <w:t>“</w:t>
      </w:r>
      <w:r w:rsidR="008A0FE2">
        <w:rPr>
          <w:rFonts w:ascii="Arial" w:hAnsi="Arial" w:cs="Arial"/>
          <w:b/>
          <w:bCs/>
          <w:color w:val="000000"/>
          <w:sz w:val="20"/>
          <w:szCs w:val="20"/>
        </w:rPr>
        <w:t xml:space="preserve"> </w:t>
      </w:r>
      <w:r w:rsidR="008A0FE2">
        <w:rPr>
          <w:rFonts w:ascii="Arial" w:hAnsi="Arial" w:cs="Arial"/>
          <w:b/>
          <w:bCs/>
          <w:sz w:val="20"/>
        </w:rPr>
        <w:t>Einstiegsmodell mit Qualitätsauftrag</w:t>
      </w:r>
    </w:p>
    <w:p w14:paraId="2096CB42" w14:textId="1BEA526E" w:rsidR="00D36A94" w:rsidRPr="00D36A94" w:rsidRDefault="007E5CF5" w:rsidP="00A140B3">
      <w:pPr>
        <w:spacing w:line="288" w:lineRule="auto"/>
        <w:ind w:right="140"/>
        <w:rPr>
          <w:rFonts w:ascii="Arial" w:hAnsi="Arial" w:cs="Arial"/>
          <w:color w:val="000000"/>
          <w:sz w:val="20"/>
          <w:szCs w:val="20"/>
        </w:rPr>
      </w:pPr>
      <w:r>
        <w:rPr>
          <w:rFonts w:ascii="Arial" w:hAnsi="Arial" w:cs="Arial"/>
          <w:color w:val="000000"/>
          <w:sz w:val="20"/>
          <w:szCs w:val="20"/>
        </w:rPr>
        <w:t>D</w:t>
      </w:r>
      <w:r w:rsidR="007B7A00">
        <w:rPr>
          <w:rFonts w:ascii="Arial" w:hAnsi="Arial" w:cs="Arial"/>
          <w:color w:val="000000"/>
          <w:sz w:val="20"/>
          <w:szCs w:val="20"/>
        </w:rPr>
        <w:t>er</w:t>
      </w:r>
      <w:r>
        <w:rPr>
          <w:rFonts w:ascii="Arial" w:hAnsi="Arial" w:cs="Arial"/>
          <w:color w:val="000000"/>
          <w:sz w:val="20"/>
          <w:szCs w:val="20"/>
        </w:rPr>
        <w:t xml:space="preserve"> kompakte Single-Boiler-</w:t>
      </w:r>
      <w:r w:rsidR="007B7A00">
        <w:rPr>
          <w:rFonts w:ascii="Arial" w:hAnsi="Arial" w:cs="Arial"/>
          <w:color w:val="000000"/>
          <w:sz w:val="20"/>
          <w:szCs w:val="20"/>
        </w:rPr>
        <w:t>Siebträger</w:t>
      </w:r>
      <w:r w:rsidR="008A0FE2">
        <w:rPr>
          <w:rFonts w:ascii="Arial" w:hAnsi="Arial" w:cs="Arial"/>
          <w:color w:val="000000"/>
          <w:sz w:val="20"/>
          <w:szCs w:val="20"/>
        </w:rPr>
        <w:t xml:space="preserve"> La </w:t>
      </w:r>
      <w:proofErr w:type="spellStart"/>
      <w:r w:rsidR="008A0FE2">
        <w:rPr>
          <w:rFonts w:ascii="Arial" w:hAnsi="Arial" w:cs="Arial"/>
          <w:color w:val="000000"/>
          <w:sz w:val="20"/>
          <w:szCs w:val="20"/>
        </w:rPr>
        <w:t>Delecta</w:t>
      </w:r>
      <w:proofErr w:type="spellEnd"/>
      <w:r w:rsidR="007B7A00">
        <w:rPr>
          <w:rFonts w:ascii="Arial" w:hAnsi="Arial" w:cs="Arial"/>
          <w:color w:val="000000"/>
          <w:sz w:val="20"/>
          <w:szCs w:val="20"/>
        </w:rPr>
        <w:t xml:space="preserve"> </w:t>
      </w:r>
      <w:r w:rsidR="00B6414E">
        <w:rPr>
          <w:rFonts w:ascii="Arial" w:hAnsi="Arial" w:cs="Arial"/>
          <w:color w:val="000000"/>
          <w:sz w:val="20"/>
          <w:szCs w:val="20"/>
        </w:rPr>
        <w:t>wurde entwickelt, um perfekte</w:t>
      </w:r>
      <w:r w:rsidR="007B7A00">
        <w:rPr>
          <w:rFonts w:ascii="Arial" w:hAnsi="Arial" w:cs="Arial"/>
          <w:color w:val="000000"/>
          <w:sz w:val="20"/>
          <w:szCs w:val="20"/>
        </w:rPr>
        <w:t>n</w:t>
      </w:r>
      <w:r w:rsidR="00B6414E">
        <w:rPr>
          <w:rFonts w:ascii="Arial" w:hAnsi="Arial" w:cs="Arial"/>
          <w:color w:val="000000"/>
          <w:sz w:val="20"/>
          <w:szCs w:val="20"/>
        </w:rPr>
        <w:t xml:space="preserve"> Espresso-</w:t>
      </w:r>
      <w:r w:rsidR="007B7A00">
        <w:rPr>
          <w:rFonts w:ascii="Arial" w:hAnsi="Arial" w:cs="Arial"/>
          <w:color w:val="000000"/>
          <w:sz w:val="20"/>
          <w:szCs w:val="20"/>
        </w:rPr>
        <w:t xml:space="preserve">Geschmack </w:t>
      </w:r>
      <w:r w:rsidR="00B6414E">
        <w:rPr>
          <w:rFonts w:ascii="Arial" w:hAnsi="Arial" w:cs="Arial"/>
          <w:color w:val="000000"/>
          <w:sz w:val="20"/>
          <w:szCs w:val="20"/>
        </w:rPr>
        <w:t>in Cafés, Bistros und Hotelbars zu bringen.</w:t>
      </w:r>
      <w:r w:rsidR="007B7A00">
        <w:rPr>
          <w:rFonts w:ascii="Arial" w:hAnsi="Arial" w:cs="Arial"/>
          <w:color w:val="000000"/>
          <w:sz w:val="20"/>
          <w:szCs w:val="20"/>
        </w:rPr>
        <w:t xml:space="preserve"> </w:t>
      </w:r>
      <w:r w:rsidR="003B2BE5">
        <w:rPr>
          <w:rFonts w:ascii="Arial" w:hAnsi="Arial" w:cs="Arial"/>
          <w:color w:val="000000"/>
          <w:sz w:val="20"/>
          <w:szCs w:val="20"/>
        </w:rPr>
        <w:t xml:space="preserve">Dafür setzt </w:t>
      </w:r>
      <w:r w:rsidR="008A0FE2">
        <w:rPr>
          <w:rFonts w:ascii="Arial" w:hAnsi="Arial" w:cs="Arial"/>
          <w:color w:val="000000"/>
          <w:sz w:val="20"/>
          <w:szCs w:val="20"/>
        </w:rPr>
        <w:t xml:space="preserve">das Modell </w:t>
      </w:r>
      <w:r w:rsidR="003B2BE5">
        <w:rPr>
          <w:rFonts w:ascii="Arial" w:hAnsi="Arial" w:cs="Arial"/>
          <w:color w:val="000000"/>
          <w:sz w:val="20"/>
          <w:szCs w:val="20"/>
        </w:rPr>
        <w:t xml:space="preserve">auf </w:t>
      </w:r>
      <w:r w:rsidR="00BD7D65">
        <w:rPr>
          <w:rFonts w:ascii="Arial" w:hAnsi="Arial" w:cs="Arial"/>
          <w:color w:val="000000"/>
          <w:sz w:val="20"/>
          <w:szCs w:val="20"/>
        </w:rPr>
        <w:t xml:space="preserve">eine </w:t>
      </w:r>
      <w:r w:rsidR="007B7A00">
        <w:rPr>
          <w:rFonts w:ascii="Arial" w:hAnsi="Arial" w:cs="Arial"/>
          <w:color w:val="000000"/>
          <w:sz w:val="20"/>
          <w:szCs w:val="20"/>
        </w:rPr>
        <w:t>präzise elektronische Temperaturregelung</w:t>
      </w:r>
      <w:r w:rsidR="003B2BE5">
        <w:rPr>
          <w:rFonts w:ascii="Arial" w:hAnsi="Arial" w:cs="Arial"/>
          <w:color w:val="000000"/>
          <w:sz w:val="20"/>
          <w:szCs w:val="20"/>
        </w:rPr>
        <w:t xml:space="preserve"> sowie </w:t>
      </w:r>
      <w:r w:rsidR="00BD7D65">
        <w:rPr>
          <w:rFonts w:ascii="Arial" w:hAnsi="Arial" w:cs="Arial"/>
          <w:color w:val="000000"/>
          <w:sz w:val="20"/>
          <w:szCs w:val="20"/>
        </w:rPr>
        <w:t xml:space="preserve">ein </w:t>
      </w:r>
      <w:r w:rsidR="007B7A00">
        <w:rPr>
          <w:rFonts w:ascii="Arial" w:hAnsi="Arial" w:cs="Arial"/>
          <w:color w:val="000000"/>
          <w:sz w:val="20"/>
          <w:szCs w:val="20"/>
        </w:rPr>
        <w:t>intuitive</w:t>
      </w:r>
      <w:r w:rsidR="00BD7D65">
        <w:rPr>
          <w:rFonts w:ascii="Arial" w:hAnsi="Arial" w:cs="Arial"/>
          <w:color w:val="000000"/>
          <w:sz w:val="20"/>
          <w:szCs w:val="20"/>
        </w:rPr>
        <w:t>s</w:t>
      </w:r>
      <w:r w:rsidR="007B7A00">
        <w:rPr>
          <w:rFonts w:ascii="Arial" w:hAnsi="Arial" w:cs="Arial"/>
          <w:color w:val="000000"/>
          <w:sz w:val="20"/>
          <w:szCs w:val="20"/>
        </w:rPr>
        <w:t xml:space="preserve"> </w:t>
      </w:r>
      <w:r w:rsidR="00BD7D65">
        <w:rPr>
          <w:rFonts w:ascii="Arial" w:hAnsi="Arial" w:cs="Arial"/>
          <w:color w:val="000000"/>
          <w:sz w:val="20"/>
          <w:szCs w:val="20"/>
        </w:rPr>
        <w:t>Bedienkonzept. Zusammen gewährleisten sie eine fehlerfreie Ausgabe</w:t>
      </w:r>
      <w:r w:rsidR="008A0FE2">
        <w:rPr>
          <w:rFonts w:ascii="Arial" w:hAnsi="Arial" w:cs="Arial"/>
          <w:color w:val="000000"/>
          <w:sz w:val="20"/>
          <w:szCs w:val="20"/>
        </w:rPr>
        <w:t xml:space="preserve"> und </w:t>
      </w:r>
      <w:r w:rsidR="00BD7D65">
        <w:rPr>
          <w:rFonts w:ascii="Arial" w:hAnsi="Arial" w:cs="Arial"/>
          <w:color w:val="000000"/>
          <w:sz w:val="20"/>
          <w:szCs w:val="20"/>
        </w:rPr>
        <w:t>konstant perfekte Getränkequalität</w:t>
      </w:r>
      <w:r w:rsidR="00607DCB">
        <w:rPr>
          <w:rFonts w:ascii="Arial" w:hAnsi="Arial" w:cs="Arial"/>
          <w:color w:val="000000"/>
          <w:sz w:val="20"/>
          <w:szCs w:val="20"/>
        </w:rPr>
        <w:t xml:space="preserve">, </w:t>
      </w:r>
      <w:r w:rsidR="00BD7D65">
        <w:rPr>
          <w:rFonts w:ascii="Arial" w:hAnsi="Arial" w:cs="Arial"/>
          <w:color w:val="000000"/>
          <w:sz w:val="20"/>
          <w:szCs w:val="20"/>
        </w:rPr>
        <w:t>Tasse für Tasse. Ein hochwertige</w:t>
      </w:r>
      <w:r w:rsidR="008A0FE2">
        <w:rPr>
          <w:rFonts w:ascii="Arial" w:hAnsi="Arial" w:cs="Arial"/>
          <w:color w:val="000000"/>
          <w:sz w:val="20"/>
          <w:szCs w:val="20"/>
        </w:rPr>
        <w:t>s</w:t>
      </w:r>
      <w:r w:rsidR="00BD7D65">
        <w:rPr>
          <w:rFonts w:ascii="Arial" w:hAnsi="Arial" w:cs="Arial"/>
          <w:color w:val="000000"/>
          <w:sz w:val="20"/>
          <w:szCs w:val="20"/>
        </w:rPr>
        <w:t xml:space="preserve"> </w:t>
      </w:r>
      <w:r w:rsidR="007B7A00" w:rsidRPr="007B7A00">
        <w:rPr>
          <w:rFonts w:ascii="Arial" w:hAnsi="Arial" w:cs="Arial"/>
          <w:color w:val="000000"/>
          <w:sz w:val="20"/>
          <w:szCs w:val="20"/>
        </w:rPr>
        <w:t xml:space="preserve">Edelstahlgehäuse mit Antifingerprint-Effekt sowie </w:t>
      </w:r>
      <w:r w:rsidR="003B2BE5">
        <w:rPr>
          <w:rFonts w:ascii="Arial" w:hAnsi="Arial" w:cs="Arial"/>
          <w:color w:val="000000"/>
          <w:sz w:val="20"/>
          <w:szCs w:val="20"/>
        </w:rPr>
        <w:t>höhenverstellbare Tassentische</w:t>
      </w:r>
      <w:r w:rsidR="007B7A00" w:rsidRPr="007B7A00">
        <w:rPr>
          <w:rFonts w:ascii="Arial" w:hAnsi="Arial" w:cs="Arial"/>
          <w:color w:val="000000"/>
          <w:sz w:val="20"/>
          <w:szCs w:val="20"/>
        </w:rPr>
        <w:t xml:space="preserve"> für verschiedene </w:t>
      </w:r>
      <w:r w:rsidR="003B2BE5">
        <w:rPr>
          <w:rFonts w:ascii="Arial" w:hAnsi="Arial" w:cs="Arial"/>
          <w:color w:val="000000"/>
          <w:sz w:val="20"/>
          <w:szCs w:val="20"/>
        </w:rPr>
        <w:t>Cup-Größen</w:t>
      </w:r>
      <w:r w:rsidR="00BD7D65">
        <w:rPr>
          <w:rFonts w:ascii="Arial" w:hAnsi="Arial" w:cs="Arial"/>
          <w:color w:val="000000"/>
          <w:sz w:val="20"/>
          <w:szCs w:val="20"/>
        </w:rPr>
        <w:t xml:space="preserve"> versprechen darüber hinaus</w:t>
      </w:r>
      <w:r w:rsidR="003B2BE5">
        <w:rPr>
          <w:rFonts w:ascii="Arial" w:hAnsi="Arial" w:cs="Arial"/>
          <w:color w:val="000000"/>
          <w:sz w:val="20"/>
          <w:szCs w:val="20"/>
        </w:rPr>
        <w:t xml:space="preserve"> </w:t>
      </w:r>
      <w:r w:rsidR="007B7A00" w:rsidRPr="007B7A00">
        <w:rPr>
          <w:rFonts w:ascii="Arial" w:hAnsi="Arial" w:cs="Arial"/>
          <w:color w:val="000000"/>
          <w:sz w:val="20"/>
          <w:szCs w:val="20"/>
        </w:rPr>
        <w:t>maximale Robustheit und Flexibilität im Arbeitsalltag.</w:t>
      </w:r>
      <w:r w:rsidR="003B2BE5">
        <w:rPr>
          <w:rFonts w:ascii="Arial" w:hAnsi="Arial" w:cs="Arial"/>
          <w:color w:val="000000"/>
          <w:sz w:val="20"/>
          <w:szCs w:val="20"/>
        </w:rPr>
        <w:t xml:space="preserve"> </w:t>
      </w:r>
      <w:r w:rsidR="00D36A94" w:rsidRPr="00D36A94">
        <w:rPr>
          <w:rFonts w:ascii="Arial" w:hAnsi="Arial" w:cs="Arial"/>
          <w:color w:val="000000"/>
          <w:sz w:val="20"/>
          <w:szCs w:val="20"/>
        </w:rPr>
        <w:t xml:space="preserve">Wer </w:t>
      </w:r>
      <w:r w:rsidR="008A0FE2">
        <w:rPr>
          <w:rFonts w:ascii="Arial" w:hAnsi="Arial" w:cs="Arial"/>
          <w:color w:val="000000"/>
          <w:sz w:val="20"/>
          <w:szCs w:val="20"/>
        </w:rPr>
        <w:t xml:space="preserve">den eigenen </w:t>
      </w:r>
      <w:r w:rsidR="00BD7D65">
        <w:rPr>
          <w:rFonts w:ascii="Arial" w:hAnsi="Arial" w:cs="Arial"/>
          <w:color w:val="000000"/>
          <w:sz w:val="20"/>
          <w:szCs w:val="20"/>
        </w:rPr>
        <w:t>Bar</w:t>
      </w:r>
      <w:r w:rsidR="008A0FE2">
        <w:rPr>
          <w:rFonts w:ascii="Arial" w:hAnsi="Arial" w:cs="Arial"/>
          <w:color w:val="000000"/>
          <w:sz w:val="20"/>
          <w:szCs w:val="20"/>
        </w:rPr>
        <w:t>ista</w:t>
      </w:r>
      <w:r w:rsidR="00BD7D65">
        <w:rPr>
          <w:rFonts w:ascii="Arial" w:hAnsi="Arial" w:cs="Arial"/>
          <w:color w:val="000000"/>
          <w:sz w:val="20"/>
          <w:szCs w:val="20"/>
        </w:rPr>
        <w:t xml:space="preserve">-Alltag noch </w:t>
      </w:r>
      <w:r w:rsidR="00DE16E9">
        <w:rPr>
          <w:rFonts w:ascii="Arial" w:hAnsi="Arial" w:cs="Arial"/>
          <w:color w:val="000000"/>
          <w:sz w:val="20"/>
          <w:szCs w:val="20"/>
        </w:rPr>
        <w:t xml:space="preserve">komfortabler gestalten möchte, setzt auf zusätzliche Features </w:t>
      </w:r>
      <w:r w:rsidR="00D36A94" w:rsidRPr="00D36A94">
        <w:rPr>
          <w:rFonts w:ascii="Arial" w:hAnsi="Arial" w:cs="Arial"/>
          <w:color w:val="000000"/>
          <w:sz w:val="20"/>
          <w:szCs w:val="20"/>
        </w:rPr>
        <w:t xml:space="preserve">aus der La-San-Marco-Technologiewelt: </w:t>
      </w:r>
      <w:r w:rsidR="00DE16E9">
        <w:rPr>
          <w:rFonts w:ascii="Arial" w:hAnsi="Arial" w:cs="Arial"/>
          <w:color w:val="000000"/>
          <w:sz w:val="20"/>
          <w:szCs w:val="20"/>
        </w:rPr>
        <w:t>So ermöglicht d</w:t>
      </w:r>
      <w:r w:rsidR="00D36A94" w:rsidRPr="00D36A94">
        <w:rPr>
          <w:rFonts w:ascii="Arial" w:hAnsi="Arial" w:cs="Arial"/>
          <w:color w:val="000000"/>
          <w:sz w:val="20"/>
          <w:szCs w:val="20"/>
        </w:rPr>
        <w:t>ie FTL</w:t>
      </w:r>
      <w:r w:rsidR="00DE16E9">
        <w:rPr>
          <w:rFonts w:ascii="Arial" w:hAnsi="Arial" w:cs="Arial"/>
          <w:color w:val="000000"/>
          <w:sz w:val="20"/>
          <w:szCs w:val="20"/>
        </w:rPr>
        <w:t xml:space="preserve">-Funktion eine flexible Steuerung des Dampfauslasses, mit der besonders </w:t>
      </w:r>
      <w:r w:rsidR="00D36A94" w:rsidRPr="00D36A94">
        <w:rPr>
          <w:rFonts w:ascii="Arial" w:hAnsi="Arial" w:cs="Arial"/>
          <w:color w:val="000000"/>
          <w:sz w:val="20"/>
          <w:szCs w:val="20"/>
        </w:rPr>
        <w:t>feinporige Milchschaum-Texturen</w:t>
      </w:r>
      <w:r w:rsidR="00DE16E9">
        <w:rPr>
          <w:rFonts w:ascii="Arial" w:hAnsi="Arial" w:cs="Arial"/>
          <w:color w:val="000000"/>
          <w:sz w:val="20"/>
          <w:szCs w:val="20"/>
        </w:rPr>
        <w:t xml:space="preserve"> gelingen</w:t>
      </w:r>
      <w:r w:rsidR="00D36A94" w:rsidRPr="00D36A94">
        <w:rPr>
          <w:rFonts w:ascii="Arial" w:hAnsi="Arial" w:cs="Arial"/>
          <w:color w:val="000000"/>
          <w:sz w:val="20"/>
          <w:szCs w:val="20"/>
        </w:rPr>
        <w:t>.</w:t>
      </w:r>
      <w:r w:rsidR="00DE16E9">
        <w:rPr>
          <w:rFonts w:ascii="Arial" w:hAnsi="Arial" w:cs="Arial"/>
          <w:color w:val="000000"/>
          <w:sz w:val="20"/>
          <w:szCs w:val="20"/>
        </w:rPr>
        <w:t xml:space="preserve"> </w:t>
      </w:r>
      <w:r w:rsidR="00D36A94" w:rsidRPr="00D36A94">
        <w:rPr>
          <w:rFonts w:ascii="Arial" w:hAnsi="Arial" w:cs="Arial"/>
          <w:color w:val="000000"/>
          <w:sz w:val="20"/>
          <w:szCs w:val="20"/>
        </w:rPr>
        <w:t xml:space="preserve">Eine </w:t>
      </w:r>
      <w:r w:rsidR="00DE16E9">
        <w:rPr>
          <w:rFonts w:ascii="Arial" w:hAnsi="Arial" w:cs="Arial"/>
          <w:color w:val="000000"/>
          <w:sz w:val="20"/>
          <w:szCs w:val="20"/>
        </w:rPr>
        <w:t xml:space="preserve">optionale </w:t>
      </w:r>
      <w:r w:rsidR="00D36A94" w:rsidRPr="00D36A94">
        <w:rPr>
          <w:rFonts w:ascii="Arial" w:hAnsi="Arial" w:cs="Arial"/>
          <w:color w:val="000000"/>
          <w:sz w:val="20"/>
          <w:szCs w:val="20"/>
        </w:rPr>
        <w:t xml:space="preserve">Cool-Touch-Dampflanze </w:t>
      </w:r>
      <w:r w:rsidR="00A140B3" w:rsidRPr="00A140B3">
        <w:rPr>
          <w:rFonts w:ascii="Arial" w:hAnsi="Arial" w:cs="Arial"/>
          <w:color w:val="000000"/>
          <w:sz w:val="20"/>
          <w:szCs w:val="20"/>
        </w:rPr>
        <w:t>reduziert die Gefahr von Verbrühungen im Betrieb</w:t>
      </w:r>
      <w:r w:rsidR="00A140B3">
        <w:rPr>
          <w:rFonts w:ascii="Arial" w:hAnsi="Arial" w:cs="Arial"/>
          <w:color w:val="000000"/>
          <w:sz w:val="20"/>
          <w:szCs w:val="20"/>
        </w:rPr>
        <w:t xml:space="preserve"> und verringert außerdem</w:t>
      </w:r>
      <w:r w:rsidR="00A140B3" w:rsidRPr="00A140B3">
        <w:rPr>
          <w:rFonts w:ascii="Arial" w:hAnsi="Arial" w:cs="Arial"/>
          <w:color w:val="000000"/>
          <w:sz w:val="20"/>
          <w:szCs w:val="20"/>
        </w:rPr>
        <w:t xml:space="preserve"> das Anhaften von Milchresten</w:t>
      </w:r>
      <w:r w:rsidR="00A140B3">
        <w:rPr>
          <w:rFonts w:ascii="Arial" w:hAnsi="Arial" w:cs="Arial"/>
          <w:color w:val="000000"/>
          <w:sz w:val="20"/>
          <w:szCs w:val="20"/>
        </w:rPr>
        <w:t xml:space="preserve"> – leichtere Reinigung inklusive. </w:t>
      </w:r>
      <w:r w:rsidR="00DE16E9">
        <w:rPr>
          <w:rFonts w:ascii="Arial" w:hAnsi="Arial" w:cs="Arial"/>
          <w:color w:val="000000"/>
          <w:sz w:val="20"/>
          <w:szCs w:val="20"/>
        </w:rPr>
        <w:t>Für optimale Sicht auch bei gedimmten Lichtverhältnissen sorgt eine LED-beleuchtete Arbeitsfläche.</w:t>
      </w:r>
    </w:p>
    <w:p w14:paraId="759D4A48" w14:textId="77777777" w:rsidR="00D36A94" w:rsidRDefault="00D36A94" w:rsidP="00333BCA">
      <w:pPr>
        <w:spacing w:line="288" w:lineRule="auto"/>
        <w:ind w:right="140"/>
        <w:rPr>
          <w:rFonts w:ascii="Arial" w:hAnsi="Arial" w:cs="Arial"/>
          <w:color w:val="000000"/>
          <w:sz w:val="20"/>
          <w:szCs w:val="20"/>
        </w:rPr>
      </w:pPr>
    </w:p>
    <w:p w14:paraId="76B2DA3B" w14:textId="618D57C6" w:rsidR="0077759C" w:rsidRDefault="00A140B3" w:rsidP="0077759C">
      <w:pPr>
        <w:spacing w:line="288" w:lineRule="auto"/>
        <w:ind w:right="140"/>
        <w:rPr>
          <w:rFonts w:ascii="Arial" w:hAnsi="Arial" w:cs="Arial"/>
          <w:color w:val="000000"/>
          <w:sz w:val="20"/>
          <w:szCs w:val="20"/>
        </w:rPr>
      </w:pPr>
      <w:r>
        <w:rPr>
          <w:rFonts w:ascii="Arial" w:hAnsi="Arial" w:cs="Arial"/>
          <w:color w:val="000000"/>
          <w:sz w:val="20"/>
          <w:szCs w:val="20"/>
        </w:rPr>
        <w:lastRenderedPageBreak/>
        <w:t xml:space="preserve">Nicht zuletzt ist </w:t>
      </w:r>
      <w:r w:rsidR="0077759C">
        <w:rPr>
          <w:rFonts w:ascii="Arial" w:hAnsi="Arial" w:cs="Arial"/>
          <w:color w:val="000000"/>
          <w:sz w:val="20"/>
          <w:szCs w:val="20"/>
        </w:rPr>
        <w:t xml:space="preserve">die La </w:t>
      </w:r>
      <w:proofErr w:type="spellStart"/>
      <w:r w:rsidR="0077759C">
        <w:rPr>
          <w:rFonts w:ascii="Arial" w:hAnsi="Arial" w:cs="Arial"/>
          <w:color w:val="000000"/>
          <w:sz w:val="20"/>
          <w:szCs w:val="20"/>
        </w:rPr>
        <w:t>Delecta</w:t>
      </w:r>
      <w:proofErr w:type="spellEnd"/>
      <w:r w:rsidR="0077759C">
        <w:rPr>
          <w:rFonts w:ascii="Arial" w:hAnsi="Arial" w:cs="Arial"/>
          <w:color w:val="000000"/>
          <w:sz w:val="20"/>
          <w:szCs w:val="20"/>
        </w:rPr>
        <w:t xml:space="preserve"> in der </w:t>
      </w:r>
      <w:r w:rsidR="0077759C" w:rsidRPr="002B2EDA">
        <w:rPr>
          <w:rFonts w:ascii="Arial" w:hAnsi="Arial" w:cs="Arial"/>
          <w:color w:val="000000"/>
          <w:sz w:val="20"/>
          <w:szCs w:val="20"/>
        </w:rPr>
        <w:t>edle</w:t>
      </w:r>
      <w:r w:rsidR="0077759C">
        <w:rPr>
          <w:rFonts w:ascii="Arial" w:hAnsi="Arial" w:cs="Arial"/>
          <w:color w:val="000000"/>
          <w:sz w:val="20"/>
          <w:szCs w:val="20"/>
        </w:rPr>
        <w:t>n</w:t>
      </w:r>
      <w:r w:rsidR="0077759C" w:rsidRPr="002B2EDA">
        <w:rPr>
          <w:rFonts w:ascii="Arial" w:hAnsi="Arial" w:cs="Arial"/>
          <w:color w:val="000000"/>
          <w:sz w:val="20"/>
          <w:szCs w:val="20"/>
        </w:rPr>
        <w:t xml:space="preserve"> „Black Edition“ </w:t>
      </w:r>
      <w:r>
        <w:rPr>
          <w:rFonts w:ascii="Arial" w:hAnsi="Arial" w:cs="Arial"/>
          <w:color w:val="000000"/>
          <w:sz w:val="20"/>
          <w:szCs w:val="20"/>
        </w:rPr>
        <w:t xml:space="preserve">auch optisch ganz </w:t>
      </w:r>
      <w:r w:rsidR="0077759C" w:rsidRPr="002B2EDA">
        <w:rPr>
          <w:rFonts w:ascii="Arial" w:hAnsi="Arial" w:cs="Arial"/>
          <w:color w:val="000000"/>
          <w:sz w:val="20"/>
          <w:szCs w:val="20"/>
        </w:rPr>
        <w:t xml:space="preserve">auf die Bedürfnisse anspruchsvoller </w:t>
      </w:r>
      <w:r w:rsidR="008A0FE2">
        <w:rPr>
          <w:rFonts w:ascii="Arial" w:hAnsi="Arial" w:cs="Arial"/>
          <w:color w:val="000000"/>
          <w:sz w:val="20"/>
          <w:szCs w:val="20"/>
        </w:rPr>
        <w:t>Gastro-Betriebe zugeschnitten</w:t>
      </w:r>
      <w:r w:rsidR="0077759C" w:rsidRPr="002B2EDA">
        <w:rPr>
          <w:rFonts w:ascii="Arial" w:hAnsi="Arial" w:cs="Arial"/>
          <w:color w:val="000000"/>
          <w:sz w:val="20"/>
          <w:szCs w:val="20"/>
        </w:rPr>
        <w:t>.</w:t>
      </w:r>
      <w:r w:rsidR="0077759C">
        <w:rPr>
          <w:rFonts w:ascii="Arial" w:hAnsi="Arial" w:cs="Arial"/>
          <w:color w:val="000000"/>
          <w:sz w:val="20"/>
          <w:szCs w:val="20"/>
        </w:rPr>
        <w:t xml:space="preserve"> V</w:t>
      </w:r>
      <w:r w:rsidR="0077759C" w:rsidRPr="00D36A94">
        <w:rPr>
          <w:rFonts w:ascii="Arial" w:hAnsi="Arial" w:cs="Arial"/>
          <w:color w:val="000000"/>
          <w:sz w:val="20"/>
          <w:szCs w:val="20"/>
        </w:rPr>
        <w:t xml:space="preserve">ollständig in mattem Schwarz </w:t>
      </w:r>
      <w:r w:rsidR="0077759C">
        <w:rPr>
          <w:rFonts w:ascii="Arial" w:hAnsi="Arial" w:cs="Arial"/>
          <w:color w:val="000000"/>
          <w:sz w:val="20"/>
          <w:szCs w:val="20"/>
        </w:rPr>
        <w:t>gehalten, bietet sie einen</w:t>
      </w:r>
      <w:r w:rsidR="0077759C" w:rsidRPr="00D36A94">
        <w:rPr>
          <w:rFonts w:ascii="Arial" w:hAnsi="Arial" w:cs="Arial"/>
          <w:color w:val="000000"/>
          <w:sz w:val="20"/>
          <w:szCs w:val="20"/>
        </w:rPr>
        <w:t xml:space="preserve"> gestalterische</w:t>
      </w:r>
      <w:r w:rsidR="0077759C">
        <w:rPr>
          <w:rFonts w:ascii="Arial" w:hAnsi="Arial" w:cs="Arial"/>
          <w:color w:val="000000"/>
          <w:sz w:val="20"/>
          <w:szCs w:val="20"/>
        </w:rPr>
        <w:t>n</w:t>
      </w:r>
      <w:r w:rsidR="0077759C" w:rsidRPr="00D36A94">
        <w:rPr>
          <w:rFonts w:ascii="Arial" w:hAnsi="Arial" w:cs="Arial"/>
          <w:color w:val="000000"/>
          <w:sz w:val="20"/>
          <w:szCs w:val="20"/>
        </w:rPr>
        <w:t xml:space="preserve"> Akzent, der hochwertige Theken-Konzepte ebenso </w:t>
      </w:r>
      <w:r w:rsidR="0077759C">
        <w:rPr>
          <w:rFonts w:ascii="Arial" w:hAnsi="Arial" w:cs="Arial"/>
          <w:color w:val="000000"/>
          <w:sz w:val="20"/>
          <w:szCs w:val="20"/>
        </w:rPr>
        <w:t xml:space="preserve">aufwertet </w:t>
      </w:r>
      <w:r w:rsidR="0077759C" w:rsidRPr="00D36A94">
        <w:rPr>
          <w:rFonts w:ascii="Arial" w:hAnsi="Arial" w:cs="Arial"/>
          <w:color w:val="000000"/>
          <w:sz w:val="20"/>
          <w:szCs w:val="20"/>
        </w:rPr>
        <w:t>wie zeitgemäße Café-Designs.</w:t>
      </w:r>
    </w:p>
    <w:p w14:paraId="36D1723C" w14:textId="77777777" w:rsidR="00A140B3" w:rsidRPr="00E3641B" w:rsidRDefault="00A140B3" w:rsidP="00333BCA">
      <w:pPr>
        <w:spacing w:line="288" w:lineRule="auto"/>
        <w:ind w:right="140"/>
        <w:rPr>
          <w:rFonts w:ascii="Arial" w:hAnsi="Arial" w:cs="Arial"/>
          <w:color w:val="000000"/>
          <w:sz w:val="20"/>
          <w:szCs w:val="20"/>
        </w:rPr>
      </w:pPr>
    </w:p>
    <w:p w14:paraId="233FA023" w14:textId="39846DFB" w:rsidR="00D36A94" w:rsidRPr="00D36A94" w:rsidRDefault="00A140B3" w:rsidP="00D36A94">
      <w:pPr>
        <w:spacing w:line="288" w:lineRule="auto"/>
        <w:ind w:right="140"/>
        <w:rPr>
          <w:rFonts w:ascii="Arial" w:hAnsi="Arial" w:cs="Arial"/>
          <w:b/>
          <w:bCs/>
          <w:color w:val="000000"/>
          <w:sz w:val="20"/>
          <w:szCs w:val="20"/>
        </w:rPr>
      </w:pPr>
      <w:r>
        <w:rPr>
          <w:rFonts w:ascii="Arial" w:hAnsi="Arial" w:cs="Arial"/>
          <w:b/>
          <w:bCs/>
          <w:color w:val="000000"/>
          <w:sz w:val="20"/>
          <w:szCs w:val="20"/>
        </w:rPr>
        <w:t>Für</w:t>
      </w:r>
      <w:r w:rsidR="00D36A94" w:rsidRPr="00D36A94">
        <w:rPr>
          <w:rFonts w:ascii="Arial" w:hAnsi="Arial" w:cs="Arial"/>
          <w:b/>
          <w:bCs/>
          <w:color w:val="000000"/>
          <w:sz w:val="20"/>
          <w:szCs w:val="20"/>
        </w:rPr>
        <w:t xml:space="preserve"> jede</w:t>
      </w:r>
      <w:r>
        <w:rPr>
          <w:rFonts w:ascii="Arial" w:hAnsi="Arial" w:cs="Arial"/>
          <w:b/>
          <w:bCs/>
          <w:color w:val="000000"/>
          <w:sz w:val="20"/>
          <w:szCs w:val="20"/>
        </w:rPr>
        <w:t>s</w:t>
      </w:r>
      <w:r w:rsidR="00D36A94" w:rsidRPr="00D36A94">
        <w:rPr>
          <w:rFonts w:ascii="Arial" w:hAnsi="Arial" w:cs="Arial"/>
          <w:b/>
          <w:bCs/>
          <w:color w:val="000000"/>
          <w:sz w:val="20"/>
          <w:szCs w:val="20"/>
        </w:rPr>
        <w:t xml:space="preserve"> Konzept die richtige Maschine</w:t>
      </w:r>
    </w:p>
    <w:p w14:paraId="3F52A24A" w14:textId="53377F72" w:rsidR="00002731" w:rsidRDefault="00002731" w:rsidP="00002731">
      <w:pPr>
        <w:spacing w:line="288" w:lineRule="auto"/>
        <w:ind w:right="140"/>
        <w:rPr>
          <w:rFonts w:ascii="Arial" w:hAnsi="Arial" w:cs="Arial"/>
          <w:color w:val="000000"/>
          <w:sz w:val="20"/>
          <w:szCs w:val="20"/>
        </w:rPr>
      </w:pPr>
      <w:r>
        <w:rPr>
          <w:rFonts w:ascii="Arial" w:hAnsi="Arial" w:cs="Arial"/>
          <w:color w:val="000000"/>
          <w:sz w:val="20"/>
          <w:szCs w:val="20"/>
        </w:rPr>
        <w:t xml:space="preserve">Die La </w:t>
      </w:r>
      <w:proofErr w:type="spellStart"/>
      <w:r>
        <w:rPr>
          <w:rFonts w:ascii="Arial" w:hAnsi="Arial" w:cs="Arial"/>
          <w:color w:val="000000"/>
          <w:sz w:val="20"/>
          <w:szCs w:val="20"/>
        </w:rPr>
        <w:t>Delecta</w:t>
      </w:r>
      <w:proofErr w:type="spellEnd"/>
      <w:r>
        <w:rPr>
          <w:rFonts w:ascii="Arial" w:hAnsi="Arial" w:cs="Arial"/>
          <w:color w:val="000000"/>
          <w:sz w:val="20"/>
          <w:szCs w:val="20"/>
        </w:rPr>
        <w:t xml:space="preserve"> ergänzt nicht nur das Markenportfolio von La San Marco, sondern spielt auch für die </w:t>
      </w:r>
      <w:proofErr w:type="spellStart"/>
      <w:r>
        <w:rPr>
          <w:rFonts w:ascii="Arial" w:hAnsi="Arial" w:cs="Arial"/>
          <w:color w:val="000000"/>
          <w:sz w:val="20"/>
          <w:szCs w:val="20"/>
        </w:rPr>
        <w:t>One</w:t>
      </w:r>
      <w:proofErr w:type="spellEnd"/>
      <w:r>
        <w:rPr>
          <w:rFonts w:ascii="Arial" w:hAnsi="Arial" w:cs="Arial"/>
          <w:color w:val="000000"/>
          <w:sz w:val="20"/>
          <w:szCs w:val="20"/>
        </w:rPr>
        <w:t>-Stop-Shop-Strategie von SEB Professional Beverage eine zentrale Rolle. Axel Fähnle,</w:t>
      </w:r>
      <w:r w:rsidRPr="00002731">
        <w:rPr>
          <w:rFonts w:ascii="Arial" w:hAnsi="Arial" w:cs="Arial"/>
          <w:color w:val="000000"/>
          <w:sz w:val="20"/>
          <w:szCs w:val="20"/>
        </w:rPr>
        <w:t xml:space="preserve"> </w:t>
      </w:r>
      <w:r w:rsidRPr="00EF03C9">
        <w:rPr>
          <w:rFonts w:ascii="Arial" w:hAnsi="Arial" w:cs="Arial"/>
          <w:color w:val="000000"/>
          <w:sz w:val="20"/>
          <w:szCs w:val="20"/>
        </w:rPr>
        <w:t>Head of Marketing Germany</w:t>
      </w:r>
      <w:r>
        <w:rPr>
          <w:rFonts w:ascii="Arial" w:hAnsi="Arial" w:cs="Arial"/>
          <w:color w:val="000000"/>
          <w:sz w:val="20"/>
          <w:szCs w:val="20"/>
        </w:rPr>
        <w:t>, erklärt: „</w:t>
      </w:r>
      <w:r w:rsidRPr="00D36A94">
        <w:rPr>
          <w:rFonts w:ascii="Arial" w:hAnsi="Arial" w:cs="Arial"/>
          <w:color w:val="000000"/>
          <w:sz w:val="20"/>
          <w:szCs w:val="20"/>
        </w:rPr>
        <w:t xml:space="preserve">Die </w:t>
      </w:r>
      <w:r>
        <w:rPr>
          <w:rFonts w:ascii="Arial" w:hAnsi="Arial" w:cs="Arial"/>
          <w:color w:val="000000"/>
          <w:sz w:val="20"/>
          <w:szCs w:val="20"/>
        </w:rPr>
        <w:t xml:space="preserve">positive </w:t>
      </w:r>
      <w:r w:rsidRPr="00D36A94">
        <w:rPr>
          <w:rFonts w:ascii="Arial" w:hAnsi="Arial" w:cs="Arial"/>
          <w:color w:val="000000"/>
          <w:sz w:val="20"/>
          <w:szCs w:val="20"/>
        </w:rPr>
        <w:t xml:space="preserve">Resonanz auf die La 125 </w:t>
      </w:r>
      <w:r w:rsidR="008A0FE2">
        <w:rPr>
          <w:rFonts w:ascii="Arial" w:hAnsi="Arial" w:cs="Arial"/>
          <w:color w:val="000000"/>
          <w:sz w:val="20"/>
          <w:szCs w:val="20"/>
        </w:rPr>
        <w:t xml:space="preserve">von La San Marco </w:t>
      </w:r>
      <w:r w:rsidRPr="00D36A94">
        <w:rPr>
          <w:rFonts w:ascii="Arial" w:hAnsi="Arial" w:cs="Arial"/>
          <w:color w:val="000000"/>
          <w:sz w:val="20"/>
          <w:szCs w:val="20"/>
        </w:rPr>
        <w:t>hat gezeigt, wie stark die Nachfrage nach echter italienischer Espressokultur in der deutschen Gastronomie ist</w:t>
      </w:r>
      <w:r>
        <w:rPr>
          <w:rFonts w:ascii="Arial" w:hAnsi="Arial" w:cs="Arial"/>
          <w:color w:val="000000"/>
          <w:sz w:val="20"/>
          <w:szCs w:val="20"/>
        </w:rPr>
        <w:t xml:space="preserve">. </w:t>
      </w:r>
      <w:r w:rsidRPr="00D36A94">
        <w:rPr>
          <w:rFonts w:ascii="Arial" w:hAnsi="Arial" w:cs="Arial"/>
          <w:color w:val="000000"/>
          <w:sz w:val="20"/>
          <w:szCs w:val="20"/>
        </w:rPr>
        <w:t xml:space="preserve">Mit der La </w:t>
      </w:r>
      <w:proofErr w:type="spellStart"/>
      <w:r w:rsidRPr="00D36A94">
        <w:rPr>
          <w:rFonts w:ascii="Arial" w:hAnsi="Arial" w:cs="Arial"/>
          <w:color w:val="000000"/>
          <w:sz w:val="20"/>
          <w:szCs w:val="20"/>
        </w:rPr>
        <w:t>Delecta</w:t>
      </w:r>
      <w:proofErr w:type="spellEnd"/>
      <w:r w:rsidRPr="00D36A94">
        <w:rPr>
          <w:rFonts w:ascii="Arial" w:hAnsi="Arial" w:cs="Arial"/>
          <w:color w:val="000000"/>
          <w:sz w:val="20"/>
          <w:szCs w:val="20"/>
        </w:rPr>
        <w:t xml:space="preserve"> </w:t>
      </w:r>
      <w:r>
        <w:rPr>
          <w:rFonts w:ascii="Arial" w:hAnsi="Arial" w:cs="Arial"/>
          <w:color w:val="000000"/>
          <w:sz w:val="20"/>
          <w:szCs w:val="20"/>
        </w:rPr>
        <w:t xml:space="preserve">„Black Edition“ </w:t>
      </w:r>
      <w:r w:rsidRPr="00D36A94">
        <w:rPr>
          <w:rFonts w:ascii="Arial" w:hAnsi="Arial" w:cs="Arial"/>
          <w:color w:val="000000"/>
          <w:sz w:val="20"/>
          <w:szCs w:val="20"/>
        </w:rPr>
        <w:t xml:space="preserve">machen wir diese Welt </w:t>
      </w:r>
      <w:r>
        <w:rPr>
          <w:rFonts w:ascii="Arial" w:hAnsi="Arial" w:cs="Arial"/>
          <w:color w:val="000000"/>
          <w:sz w:val="20"/>
          <w:szCs w:val="20"/>
        </w:rPr>
        <w:t xml:space="preserve">auch </w:t>
      </w:r>
      <w:r w:rsidRPr="00D36A94">
        <w:rPr>
          <w:rFonts w:ascii="Arial" w:hAnsi="Arial" w:cs="Arial"/>
          <w:color w:val="000000"/>
          <w:sz w:val="20"/>
          <w:szCs w:val="20"/>
        </w:rPr>
        <w:t xml:space="preserve">für Betriebe zugänglich, die </w:t>
      </w:r>
      <w:r w:rsidR="00F80F3F">
        <w:rPr>
          <w:rFonts w:ascii="Arial" w:hAnsi="Arial" w:cs="Arial"/>
          <w:color w:val="000000"/>
          <w:sz w:val="20"/>
          <w:szCs w:val="20"/>
        </w:rPr>
        <w:t xml:space="preserve">trotz schlanker Budgets </w:t>
      </w:r>
      <w:r w:rsidRPr="00D36A94">
        <w:rPr>
          <w:rFonts w:ascii="Arial" w:hAnsi="Arial" w:cs="Arial"/>
          <w:color w:val="000000"/>
          <w:sz w:val="20"/>
          <w:szCs w:val="20"/>
        </w:rPr>
        <w:t xml:space="preserve">kompromisslose Handwerksqualität </w:t>
      </w:r>
      <w:r w:rsidR="00F80F3F">
        <w:rPr>
          <w:rFonts w:ascii="Arial" w:hAnsi="Arial" w:cs="Arial"/>
          <w:color w:val="000000"/>
          <w:sz w:val="20"/>
          <w:szCs w:val="20"/>
        </w:rPr>
        <w:t>suchen</w:t>
      </w:r>
      <w:r w:rsidRPr="00D36A94">
        <w:rPr>
          <w:rFonts w:ascii="Arial" w:hAnsi="Arial" w:cs="Arial"/>
          <w:color w:val="000000"/>
          <w:sz w:val="20"/>
          <w:szCs w:val="20"/>
        </w:rPr>
        <w:t xml:space="preserve">. Genau dafür </w:t>
      </w:r>
      <w:r>
        <w:rPr>
          <w:rFonts w:ascii="Arial" w:hAnsi="Arial" w:cs="Arial"/>
          <w:color w:val="000000"/>
          <w:sz w:val="20"/>
          <w:szCs w:val="20"/>
        </w:rPr>
        <w:t xml:space="preserve">stehen wir als </w:t>
      </w:r>
      <w:r w:rsidRPr="00D36A94">
        <w:rPr>
          <w:rFonts w:ascii="Arial" w:hAnsi="Arial" w:cs="Arial"/>
          <w:color w:val="000000"/>
          <w:sz w:val="20"/>
          <w:szCs w:val="20"/>
        </w:rPr>
        <w:t xml:space="preserve">verlässlicher Partner für </w:t>
      </w:r>
      <w:r>
        <w:rPr>
          <w:rFonts w:ascii="Arial" w:hAnsi="Arial" w:cs="Arial"/>
          <w:color w:val="000000"/>
          <w:sz w:val="20"/>
          <w:szCs w:val="20"/>
        </w:rPr>
        <w:t xml:space="preserve">die gesamte Hospitality-Branche </w:t>
      </w:r>
      <w:r w:rsidRPr="00D36A94">
        <w:rPr>
          <w:rFonts w:ascii="Arial" w:hAnsi="Arial" w:cs="Arial"/>
          <w:color w:val="000000"/>
          <w:sz w:val="20"/>
          <w:szCs w:val="20"/>
        </w:rPr>
        <w:t xml:space="preserve">– </w:t>
      </w:r>
      <w:r>
        <w:rPr>
          <w:rFonts w:ascii="Arial" w:hAnsi="Arial" w:cs="Arial"/>
          <w:color w:val="000000"/>
          <w:sz w:val="20"/>
          <w:szCs w:val="20"/>
        </w:rPr>
        <w:t xml:space="preserve">mit einem Portfolio, das Kunden die Möglichkeit gibt, jederzeit die richtige Technologie für ihr Konzept </w:t>
      </w:r>
      <w:r w:rsidR="00F80F3F">
        <w:rPr>
          <w:rFonts w:ascii="Arial" w:hAnsi="Arial" w:cs="Arial"/>
          <w:color w:val="000000"/>
          <w:sz w:val="20"/>
          <w:szCs w:val="20"/>
        </w:rPr>
        <w:t>und ihre Investitionsbereitschaft zu wählen</w:t>
      </w:r>
      <w:r>
        <w:rPr>
          <w:rFonts w:ascii="Arial" w:hAnsi="Arial" w:cs="Arial"/>
          <w:color w:val="000000"/>
          <w:sz w:val="20"/>
          <w:szCs w:val="20"/>
        </w:rPr>
        <w:t xml:space="preserve">. Von den Vollautomaten der Marken WMF und Schaerer, hybriden Konzepten wie der WMF </w:t>
      </w:r>
      <w:proofErr w:type="spellStart"/>
      <w:r>
        <w:rPr>
          <w:rFonts w:ascii="Arial" w:hAnsi="Arial" w:cs="Arial"/>
          <w:color w:val="000000"/>
          <w:sz w:val="20"/>
          <w:szCs w:val="20"/>
        </w:rPr>
        <w:t>espresso</w:t>
      </w:r>
      <w:proofErr w:type="spellEnd"/>
      <w:r>
        <w:rPr>
          <w:rFonts w:ascii="Arial" w:hAnsi="Arial" w:cs="Arial"/>
          <w:color w:val="000000"/>
          <w:sz w:val="20"/>
          <w:szCs w:val="20"/>
        </w:rPr>
        <w:t xml:space="preserve"> NEXT und Curt</w:t>
      </w:r>
      <w:r w:rsidR="000C31D0">
        <w:rPr>
          <w:rFonts w:ascii="Arial" w:hAnsi="Arial" w:cs="Arial"/>
          <w:color w:val="000000"/>
          <w:sz w:val="20"/>
          <w:szCs w:val="20"/>
        </w:rPr>
        <w:t>i</w:t>
      </w:r>
      <w:r>
        <w:rPr>
          <w:rFonts w:ascii="Arial" w:hAnsi="Arial" w:cs="Arial"/>
          <w:color w:val="000000"/>
          <w:sz w:val="20"/>
          <w:szCs w:val="20"/>
        </w:rPr>
        <w:t>s Filterkaffeemaschinen bis hin zu traditionellen italienischen Siebträgern.“</w:t>
      </w:r>
    </w:p>
    <w:p w14:paraId="418E2D86" w14:textId="77777777" w:rsidR="00495624" w:rsidRDefault="00495624" w:rsidP="00495624">
      <w:pPr>
        <w:spacing w:line="288" w:lineRule="auto"/>
        <w:ind w:right="140"/>
        <w:rPr>
          <w:rFonts w:ascii="Arial" w:hAnsi="Arial" w:cs="Arial"/>
          <w:color w:val="000000"/>
          <w:sz w:val="20"/>
          <w:szCs w:val="20"/>
        </w:rPr>
      </w:pPr>
    </w:p>
    <w:p w14:paraId="4FD372BC" w14:textId="449A9967" w:rsidR="00495624" w:rsidRPr="00D36A94" w:rsidRDefault="00495624" w:rsidP="00495624">
      <w:pPr>
        <w:spacing w:line="288" w:lineRule="auto"/>
        <w:ind w:right="140"/>
        <w:rPr>
          <w:rFonts w:ascii="Arial" w:hAnsi="Arial" w:cs="Arial"/>
          <w:color w:val="000000"/>
          <w:sz w:val="20"/>
          <w:szCs w:val="20"/>
        </w:rPr>
      </w:pPr>
      <w:r w:rsidRPr="00AD62B4">
        <w:rPr>
          <w:rFonts w:ascii="Arial" w:hAnsi="Arial" w:cs="Arial"/>
          <w:color w:val="000000"/>
          <w:sz w:val="20"/>
          <w:szCs w:val="20"/>
        </w:rPr>
        <w:t xml:space="preserve">Die La </w:t>
      </w:r>
      <w:proofErr w:type="spellStart"/>
      <w:r w:rsidRPr="00AD62B4">
        <w:rPr>
          <w:rFonts w:ascii="Arial" w:hAnsi="Arial" w:cs="Arial"/>
          <w:color w:val="000000"/>
          <w:sz w:val="20"/>
          <w:szCs w:val="20"/>
        </w:rPr>
        <w:t>Delecta</w:t>
      </w:r>
      <w:proofErr w:type="spellEnd"/>
      <w:r w:rsidRPr="00AD62B4">
        <w:rPr>
          <w:rFonts w:ascii="Arial" w:hAnsi="Arial" w:cs="Arial"/>
          <w:color w:val="000000"/>
          <w:sz w:val="20"/>
          <w:szCs w:val="20"/>
        </w:rPr>
        <w:t xml:space="preserve"> „Black Edition“ von La San Marco ist ab </w:t>
      </w:r>
      <w:r w:rsidR="00AD62B4" w:rsidRPr="00AD62B4">
        <w:rPr>
          <w:rFonts w:ascii="Arial" w:hAnsi="Arial" w:cs="Arial"/>
          <w:color w:val="000000"/>
          <w:sz w:val="20"/>
          <w:szCs w:val="20"/>
        </w:rPr>
        <w:t xml:space="preserve">sofort </w:t>
      </w:r>
      <w:r w:rsidRPr="00AD62B4">
        <w:rPr>
          <w:rFonts w:ascii="Arial" w:hAnsi="Arial" w:cs="Arial"/>
          <w:color w:val="000000"/>
          <w:sz w:val="20"/>
          <w:szCs w:val="20"/>
        </w:rPr>
        <w:t>über das Vertriebsnetz von SEB Professional Beverage Germany erhältlich.</w:t>
      </w:r>
    </w:p>
    <w:p w14:paraId="3CC87C0C" w14:textId="7DE57707" w:rsidR="00576156" w:rsidRPr="00576156" w:rsidRDefault="00576156" w:rsidP="00576156">
      <w:pPr>
        <w:spacing w:line="288" w:lineRule="auto"/>
        <w:ind w:right="140"/>
        <w:rPr>
          <w:rFonts w:ascii="Arial" w:hAnsi="Arial" w:cs="Arial"/>
          <w:color w:val="000000"/>
          <w:sz w:val="20"/>
          <w:szCs w:val="20"/>
        </w:rPr>
      </w:pPr>
    </w:p>
    <w:bookmarkEnd w:id="0"/>
    <w:p w14:paraId="50D955BF" w14:textId="77777777" w:rsidR="009C291B" w:rsidRPr="00E3641B" w:rsidRDefault="009C291B" w:rsidP="00E56468">
      <w:pPr>
        <w:tabs>
          <w:tab w:val="left" w:pos="2523"/>
        </w:tabs>
        <w:spacing w:line="288" w:lineRule="auto"/>
        <w:ind w:right="140"/>
        <w:rPr>
          <w:rFonts w:ascii="Arial" w:hAnsi="Arial" w:cs="Arial"/>
          <w:b/>
          <w:bCs/>
          <w:sz w:val="20"/>
          <w:szCs w:val="20"/>
          <w:lang w:val="de-CH"/>
        </w:rPr>
      </w:pPr>
      <w:r w:rsidRPr="00E3641B">
        <w:rPr>
          <w:rFonts w:ascii="Arial" w:hAnsi="Arial" w:cs="Arial"/>
          <w:b/>
          <w:bCs/>
          <w:sz w:val="20"/>
          <w:szCs w:val="20"/>
          <w:lang w:val="de-CH"/>
        </w:rPr>
        <w:t>Bildanforderung</w:t>
      </w:r>
    </w:p>
    <w:p w14:paraId="52AEE987" w14:textId="501C8F67" w:rsidR="00DF6765" w:rsidRDefault="00DF6765" w:rsidP="00A757B7">
      <w:pPr>
        <w:spacing w:line="288" w:lineRule="auto"/>
        <w:ind w:right="140"/>
        <w:rPr>
          <w:rFonts w:ascii="Arial" w:hAnsi="Arial" w:cs="Arial"/>
          <w:color w:val="000000"/>
          <w:sz w:val="20"/>
          <w:szCs w:val="20"/>
        </w:rPr>
      </w:pPr>
      <w:r w:rsidRPr="00A757B7">
        <w:rPr>
          <w:rFonts w:ascii="Arial" w:hAnsi="Arial" w:cs="Arial"/>
          <w:color w:val="000000"/>
          <w:sz w:val="20"/>
          <w:szCs w:val="20"/>
        </w:rPr>
        <w:t>Bilder können hier heruntergeladen werden:</w:t>
      </w:r>
      <w:r w:rsidR="00D36A94" w:rsidRPr="00A757B7">
        <w:rPr>
          <w:rFonts w:ascii="Arial" w:hAnsi="Arial" w:cs="Arial"/>
          <w:color w:val="000000"/>
          <w:sz w:val="20"/>
          <w:szCs w:val="20"/>
        </w:rPr>
        <w:t xml:space="preserve"> </w:t>
      </w:r>
      <w:hyperlink r:id="rId11" w:history="1">
        <w:r w:rsidR="00E416D1" w:rsidRPr="002A45B9">
          <w:rPr>
            <w:rStyle w:val="Hyperlink"/>
            <w:rFonts w:ascii="Arial" w:hAnsi="Arial" w:cs="Arial"/>
            <w:sz w:val="20"/>
            <w:szCs w:val="20"/>
          </w:rPr>
          <w:t>https://aboutwmf.com/de/download/la-delecta-black-edition-von-la-san-marco/</w:t>
        </w:r>
      </w:hyperlink>
    </w:p>
    <w:p w14:paraId="5049ACEE" w14:textId="77777777" w:rsidR="00FC0CFE" w:rsidRPr="00A757B7" w:rsidRDefault="00FC0CFE" w:rsidP="00A757B7">
      <w:pPr>
        <w:spacing w:line="288" w:lineRule="auto"/>
        <w:ind w:right="140"/>
        <w:rPr>
          <w:rFonts w:ascii="Arial" w:hAnsi="Arial" w:cs="Arial"/>
          <w:color w:val="000000"/>
          <w:sz w:val="20"/>
          <w:szCs w:val="20"/>
        </w:rPr>
      </w:pPr>
    </w:p>
    <w:p w14:paraId="004778BB" w14:textId="485672E0" w:rsidR="003029E0" w:rsidRPr="00A757B7" w:rsidRDefault="00DF6765" w:rsidP="00A757B7">
      <w:pPr>
        <w:spacing w:line="288" w:lineRule="auto"/>
        <w:ind w:right="140"/>
        <w:rPr>
          <w:rFonts w:ascii="Arial" w:hAnsi="Arial" w:cs="Arial"/>
          <w:color w:val="000000"/>
          <w:sz w:val="20"/>
          <w:szCs w:val="20"/>
        </w:rPr>
      </w:pPr>
      <w:r w:rsidRPr="00A757B7">
        <w:rPr>
          <w:rFonts w:ascii="Arial" w:hAnsi="Arial" w:cs="Arial"/>
          <w:color w:val="000000"/>
          <w:sz w:val="20"/>
          <w:szCs w:val="20"/>
        </w:rPr>
        <w:t xml:space="preserve">Sie können die Bilder auch von unserem Medienportal </w:t>
      </w:r>
      <w:hyperlink r:id="rId12" w:history="1">
        <w:r w:rsidR="00D36A94" w:rsidRPr="00A757B7">
          <w:rPr>
            <w:rFonts w:ascii="Arial" w:hAnsi="Arial" w:cs="Arial"/>
            <w:color w:val="000000"/>
            <w:sz w:val="20"/>
            <w:szCs w:val="20"/>
          </w:rPr>
          <w:t>https://press-n-relations.amid-pr.com</w:t>
        </w:r>
      </w:hyperlink>
      <w:r w:rsidRPr="00A757B7">
        <w:rPr>
          <w:rFonts w:ascii="Arial" w:hAnsi="Arial" w:cs="Arial"/>
          <w:color w:val="000000"/>
          <w:sz w:val="20"/>
          <w:szCs w:val="20"/>
        </w:rPr>
        <w:t xml:space="preserve"> herunterladen (Suchbegriff:</w:t>
      </w:r>
      <w:r w:rsidR="002C05BD" w:rsidRPr="00A757B7">
        <w:rPr>
          <w:rFonts w:ascii="Arial" w:hAnsi="Arial" w:cs="Arial"/>
          <w:color w:val="000000"/>
          <w:sz w:val="20"/>
          <w:szCs w:val="20"/>
        </w:rPr>
        <w:t xml:space="preserve"> „LS</w:t>
      </w:r>
      <w:r w:rsidR="00302205" w:rsidRPr="00A757B7">
        <w:rPr>
          <w:rFonts w:ascii="Arial" w:hAnsi="Arial" w:cs="Arial"/>
          <w:color w:val="000000"/>
          <w:sz w:val="20"/>
          <w:szCs w:val="20"/>
        </w:rPr>
        <w:t>M</w:t>
      </w:r>
      <w:r w:rsidR="002C05BD" w:rsidRPr="00A757B7">
        <w:rPr>
          <w:rFonts w:ascii="Arial" w:hAnsi="Arial" w:cs="Arial"/>
          <w:color w:val="000000"/>
          <w:sz w:val="20"/>
          <w:szCs w:val="20"/>
        </w:rPr>
        <w:t>-La-</w:t>
      </w:r>
      <w:proofErr w:type="spellStart"/>
      <w:r w:rsidR="00D36A94" w:rsidRPr="00A757B7">
        <w:rPr>
          <w:rFonts w:ascii="Arial" w:hAnsi="Arial" w:cs="Arial"/>
          <w:color w:val="000000"/>
          <w:sz w:val="20"/>
          <w:szCs w:val="20"/>
        </w:rPr>
        <w:t>Delecta</w:t>
      </w:r>
      <w:proofErr w:type="spellEnd"/>
      <w:r w:rsidR="002C05BD" w:rsidRPr="00A757B7">
        <w:rPr>
          <w:rFonts w:ascii="Arial" w:hAnsi="Arial" w:cs="Arial"/>
          <w:color w:val="000000"/>
          <w:sz w:val="20"/>
          <w:szCs w:val="20"/>
        </w:rPr>
        <w:t>“</w:t>
      </w:r>
      <w:r w:rsidRPr="00A757B7">
        <w:rPr>
          <w:rFonts w:ascii="Arial" w:hAnsi="Arial" w:cs="Arial"/>
          <w:color w:val="000000"/>
          <w:sz w:val="20"/>
          <w:szCs w:val="20"/>
        </w:rPr>
        <w:t>).</w:t>
      </w:r>
    </w:p>
    <w:p w14:paraId="71C57C68" w14:textId="77777777" w:rsidR="00D36A94" w:rsidRPr="00A757B7" w:rsidRDefault="00D36A94" w:rsidP="00E56468">
      <w:pPr>
        <w:tabs>
          <w:tab w:val="left" w:pos="2523"/>
        </w:tabs>
        <w:spacing w:line="288" w:lineRule="auto"/>
        <w:ind w:right="140"/>
        <w:rPr>
          <w:rFonts w:ascii="Arial" w:hAnsi="Arial" w:cs="Arial"/>
          <w:color w:val="000000"/>
          <w:sz w:val="20"/>
          <w:szCs w:val="20"/>
        </w:rPr>
      </w:pPr>
    </w:p>
    <w:tbl>
      <w:tblPr>
        <w:tblW w:w="10536" w:type="dxa"/>
        <w:tblInd w:w="-106" w:type="dxa"/>
        <w:tblLook w:val="04A0" w:firstRow="1" w:lastRow="0" w:firstColumn="1" w:lastColumn="0" w:noHBand="0" w:noVBand="1"/>
      </w:tblPr>
      <w:tblGrid>
        <w:gridCol w:w="3934"/>
        <w:gridCol w:w="6602"/>
      </w:tblGrid>
      <w:tr w:rsidR="003029E0" w:rsidRPr="00E3641B" w14:paraId="19FF4893" w14:textId="77777777" w:rsidTr="00E56468">
        <w:tc>
          <w:tcPr>
            <w:tcW w:w="3934" w:type="dxa"/>
          </w:tcPr>
          <w:p w14:paraId="061BF174" w14:textId="77777777" w:rsidR="003029E0" w:rsidRPr="00CD3A84" w:rsidRDefault="003029E0" w:rsidP="00E56468">
            <w:pPr>
              <w:spacing w:line="288" w:lineRule="auto"/>
              <w:ind w:right="140"/>
              <w:rPr>
                <w:rFonts w:ascii="Arial" w:hAnsi="Arial" w:cs="Arial"/>
                <w:b/>
                <w:bCs/>
                <w:color w:val="000000" w:themeColor="text1"/>
                <w:sz w:val="18"/>
                <w:szCs w:val="18"/>
                <w:lang w:val="en-US"/>
              </w:rPr>
            </w:pPr>
            <w:r w:rsidRPr="00CD3A84">
              <w:rPr>
                <w:rFonts w:ascii="Arial" w:hAnsi="Arial" w:cs="Arial"/>
                <w:b/>
                <w:bCs/>
                <w:color w:val="000000" w:themeColor="text1"/>
                <w:sz w:val="18"/>
                <w:szCs w:val="18"/>
                <w:lang w:val="en-US"/>
              </w:rPr>
              <w:t>Weitere Informationen:</w:t>
            </w:r>
          </w:p>
          <w:p w14:paraId="790AA8D5" w14:textId="5714238D" w:rsidR="003029E0" w:rsidRPr="00CD3A84" w:rsidRDefault="003029E0" w:rsidP="00E56468">
            <w:pPr>
              <w:spacing w:line="288" w:lineRule="auto"/>
              <w:ind w:right="140"/>
              <w:rPr>
                <w:rFonts w:ascii="Arial" w:hAnsi="Arial" w:cs="Arial"/>
                <w:color w:val="000000" w:themeColor="text1"/>
                <w:sz w:val="18"/>
                <w:szCs w:val="18"/>
                <w:lang w:val="en-US"/>
              </w:rPr>
            </w:pPr>
            <w:r w:rsidRPr="00CD3A84">
              <w:rPr>
                <w:rFonts w:ascii="Arial" w:hAnsi="Arial" w:cs="Arial"/>
                <w:color w:val="000000" w:themeColor="text1"/>
                <w:sz w:val="18"/>
                <w:szCs w:val="18"/>
                <w:lang w:val="en-US"/>
              </w:rPr>
              <w:t xml:space="preserve">SEB Professional </w:t>
            </w:r>
            <w:r w:rsidR="00FE5F99" w:rsidRPr="00CD3A84">
              <w:rPr>
                <w:rFonts w:ascii="Arial" w:hAnsi="Arial" w:cs="Arial"/>
                <w:color w:val="000000" w:themeColor="text1"/>
                <w:sz w:val="18"/>
                <w:szCs w:val="18"/>
                <w:lang w:val="en-US"/>
              </w:rPr>
              <w:t xml:space="preserve">Beverage </w:t>
            </w:r>
            <w:r w:rsidRPr="00CD3A84">
              <w:rPr>
                <w:rFonts w:ascii="Arial" w:hAnsi="Arial" w:cs="Arial"/>
                <w:color w:val="000000" w:themeColor="text1"/>
                <w:sz w:val="18"/>
                <w:szCs w:val="18"/>
                <w:lang w:val="en-US"/>
              </w:rPr>
              <w:t>Germany</w:t>
            </w:r>
            <w:r w:rsidRPr="00CD3A84">
              <w:rPr>
                <w:rFonts w:ascii="Arial" w:hAnsi="Arial" w:cs="Arial"/>
                <w:color w:val="000000" w:themeColor="text1"/>
                <w:sz w:val="18"/>
                <w:szCs w:val="18"/>
                <w:lang w:val="en-US"/>
              </w:rPr>
              <w:br/>
              <w:t>Axel Fähnle - Head of Marketing Germany</w:t>
            </w:r>
          </w:p>
          <w:p w14:paraId="28FBEE57" w14:textId="77777777" w:rsidR="003029E0" w:rsidRPr="00E3641B" w:rsidRDefault="003029E0" w:rsidP="00E56468">
            <w:pPr>
              <w:spacing w:line="288" w:lineRule="auto"/>
              <w:ind w:right="140"/>
              <w:rPr>
                <w:rFonts w:ascii="Arial" w:hAnsi="Arial" w:cs="Arial"/>
                <w:color w:val="000000" w:themeColor="text1"/>
                <w:sz w:val="18"/>
                <w:szCs w:val="18"/>
              </w:rPr>
            </w:pPr>
            <w:r w:rsidRPr="00E3641B">
              <w:rPr>
                <w:rFonts w:ascii="Arial" w:hAnsi="Arial" w:cs="Arial"/>
                <w:color w:val="000000" w:themeColor="text1"/>
                <w:sz w:val="18"/>
                <w:szCs w:val="18"/>
              </w:rPr>
              <w:t>GBU Professional Coffee Machines</w:t>
            </w:r>
          </w:p>
          <w:p w14:paraId="63F335ED" w14:textId="77777777" w:rsidR="003029E0" w:rsidRPr="00E3641B" w:rsidRDefault="003029E0" w:rsidP="00E56468">
            <w:pPr>
              <w:spacing w:line="288" w:lineRule="auto"/>
              <w:ind w:right="140"/>
              <w:rPr>
                <w:rFonts w:ascii="Arial" w:hAnsi="Arial" w:cs="Arial"/>
                <w:color w:val="000000" w:themeColor="text1"/>
                <w:sz w:val="18"/>
                <w:szCs w:val="18"/>
              </w:rPr>
            </w:pPr>
            <w:r w:rsidRPr="00E3641B">
              <w:rPr>
                <w:rFonts w:ascii="Arial" w:hAnsi="Arial" w:cs="Arial"/>
                <w:color w:val="000000" w:themeColor="text1"/>
                <w:sz w:val="18"/>
                <w:szCs w:val="18"/>
              </w:rPr>
              <w:t>WMF Platz 1 – D-73312 Geislingen</w:t>
            </w:r>
          </w:p>
          <w:p w14:paraId="0468B964" w14:textId="77777777" w:rsidR="003029E0" w:rsidRPr="00E3641B" w:rsidRDefault="003029E0" w:rsidP="00E56468">
            <w:pPr>
              <w:spacing w:line="288" w:lineRule="auto"/>
              <w:ind w:right="140"/>
              <w:rPr>
                <w:rFonts w:ascii="Arial" w:hAnsi="Arial" w:cs="Arial"/>
                <w:color w:val="000000" w:themeColor="text1"/>
                <w:sz w:val="18"/>
                <w:szCs w:val="18"/>
              </w:rPr>
            </w:pPr>
            <w:r w:rsidRPr="00E3641B">
              <w:rPr>
                <w:rFonts w:ascii="Arial" w:hAnsi="Arial" w:cs="Arial"/>
                <w:color w:val="000000" w:themeColor="text1"/>
                <w:sz w:val="18"/>
                <w:szCs w:val="18"/>
              </w:rPr>
              <w:t>Tel.: +49 73 31 25 7575</w:t>
            </w:r>
          </w:p>
          <w:p w14:paraId="409CE135" w14:textId="77777777" w:rsidR="003029E0" w:rsidRPr="00E3641B" w:rsidRDefault="003029E0" w:rsidP="00E56468">
            <w:pPr>
              <w:spacing w:line="288" w:lineRule="auto"/>
              <w:ind w:right="140"/>
              <w:rPr>
                <w:rFonts w:ascii="Arial" w:hAnsi="Arial" w:cs="Arial"/>
                <w:color w:val="000000" w:themeColor="text1"/>
                <w:sz w:val="18"/>
                <w:szCs w:val="18"/>
              </w:rPr>
            </w:pPr>
            <w:r w:rsidRPr="00E3641B">
              <w:rPr>
                <w:rFonts w:ascii="Arial" w:hAnsi="Arial" w:cs="Arial"/>
                <w:color w:val="000000" w:themeColor="text1"/>
                <w:sz w:val="18"/>
                <w:szCs w:val="18"/>
              </w:rPr>
              <w:t>presse.pcm@wmf.com</w:t>
            </w:r>
          </w:p>
          <w:p w14:paraId="4B7999E4" w14:textId="0A443222" w:rsidR="003029E0" w:rsidRPr="00E3641B" w:rsidRDefault="003029E0" w:rsidP="00E56468">
            <w:pPr>
              <w:spacing w:line="288" w:lineRule="auto"/>
              <w:ind w:right="140"/>
              <w:rPr>
                <w:rFonts w:ascii="Arial" w:hAnsi="Arial" w:cs="Arial"/>
                <w:color w:val="000000" w:themeColor="text1"/>
                <w:sz w:val="18"/>
                <w:szCs w:val="18"/>
              </w:rPr>
            </w:pPr>
            <w:hyperlink r:id="rId13" w:history="1">
              <w:r w:rsidRPr="00E3641B">
                <w:rPr>
                  <w:rStyle w:val="Hyperlink"/>
                  <w:rFonts w:ascii="Arial" w:hAnsi="Arial" w:cs="Arial"/>
                  <w:sz w:val="18"/>
                  <w:szCs w:val="18"/>
                  <w:lang w:val="de-CH"/>
                </w:rPr>
                <w:t>https://www.groupeseb.com</w:t>
              </w:r>
            </w:hyperlink>
            <w:r w:rsidRPr="00E3641B">
              <w:rPr>
                <w:rFonts w:ascii="Arial" w:hAnsi="Arial" w:cs="Arial"/>
                <w:sz w:val="18"/>
                <w:szCs w:val="18"/>
                <w:lang w:val="de-CH"/>
              </w:rPr>
              <w:tab/>
            </w:r>
          </w:p>
        </w:tc>
        <w:tc>
          <w:tcPr>
            <w:tcW w:w="6602" w:type="dxa"/>
          </w:tcPr>
          <w:p w14:paraId="13119B2B" w14:textId="77777777" w:rsidR="003029E0" w:rsidRPr="00E3641B" w:rsidRDefault="003029E0" w:rsidP="00E56468">
            <w:pPr>
              <w:spacing w:line="288" w:lineRule="auto"/>
              <w:ind w:right="140"/>
              <w:rPr>
                <w:rFonts w:ascii="Arial" w:hAnsi="Arial" w:cs="Arial"/>
                <w:b/>
                <w:bCs/>
                <w:color w:val="000000" w:themeColor="text1"/>
                <w:sz w:val="18"/>
                <w:szCs w:val="18"/>
              </w:rPr>
            </w:pPr>
            <w:r w:rsidRPr="00E3641B">
              <w:rPr>
                <w:rFonts w:ascii="Arial" w:hAnsi="Arial" w:cs="Arial"/>
                <w:b/>
                <w:bCs/>
                <w:color w:val="000000" w:themeColor="text1"/>
                <w:sz w:val="18"/>
                <w:szCs w:val="18"/>
              </w:rPr>
              <w:t>Presse- und Öffentlichkeitsarbeit:</w:t>
            </w:r>
          </w:p>
          <w:p w14:paraId="682EB8F2" w14:textId="1909E6C3" w:rsidR="003029E0" w:rsidRPr="00E3641B" w:rsidRDefault="003029E0" w:rsidP="00E56468">
            <w:pPr>
              <w:spacing w:line="288" w:lineRule="auto"/>
              <w:ind w:right="140"/>
              <w:rPr>
                <w:rFonts w:ascii="Arial" w:hAnsi="Arial" w:cs="Arial"/>
                <w:color w:val="000000" w:themeColor="text1"/>
                <w:sz w:val="18"/>
                <w:szCs w:val="18"/>
              </w:rPr>
            </w:pPr>
            <w:r w:rsidRPr="00E3641B">
              <w:rPr>
                <w:rFonts w:ascii="Arial" w:hAnsi="Arial" w:cs="Arial"/>
                <w:color w:val="000000" w:themeColor="text1"/>
                <w:sz w:val="18"/>
                <w:szCs w:val="18"/>
              </w:rPr>
              <w:t xml:space="preserve">Press’n’Relations GmbH </w:t>
            </w:r>
          </w:p>
          <w:p w14:paraId="637A17FE" w14:textId="2B8B7559" w:rsidR="003029E0" w:rsidRPr="00E3641B" w:rsidRDefault="003029E0" w:rsidP="00E56468">
            <w:pPr>
              <w:spacing w:line="288" w:lineRule="auto"/>
              <w:ind w:right="140"/>
              <w:rPr>
                <w:rFonts w:ascii="Arial" w:hAnsi="Arial" w:cs="Arial"/>
                <w:color w:val="000000" w:themeColor="text1"/>
                <w:sz w:val="18"/>
                <w:szCs w:val="18"/>
              </w:rPr>
            </w:pPr>
            <w:r w:rsidRPr="00E3641B">
              <w:rPr>
                <w:rFonts w:ascii="Arial" w:hAnsi="Arial" w:cs="Arial"/>
                <w:color w:val="000000" w:themeColor="text1"/>
                <w:sz w:val="18"/>
                <w:szCs w:val="18"/>
              </w:rPr>
              <w:t>Nataša Forstner</w:t>
            </w:r>
            <w:r w:rsidR="00E56468" w:rsidRPr="00E3641B">
              <w:rPr>
                <w:rFonts w:ascii="Arial" w:hAnsi="Arial" w:cs="Arial"/>
                <w:color w:val="000000" w:themeColor="text1"/>
                <w:sz w:val="18"/>
                <w:szCs w:val="18"/>
              </w:rPr>
              <w:t xml:space="preserve"> und Monika Nyendick</w:t>
            </w:r>
          </w:p>
          <w:p w14:paraId="5DF763AF" w14:textId="77777777" w:rsidR="003029E0" w:rsidRPr="00E3641B" w:rsidRDefault="003029E0" w:rsidP="00E56468">
            <w:pPr>
              <w:spacing w:line="288" w:lineRule="auto"/>
              <w:ind w:right="140"/>
              <w:rPr>
                <w:rFonts w:ascii="Arial" w:hAnsi="Arial" w:cs="Arial"/>
                <w:color w:val="000000" w:themeColor="text1"/>
                <w:sz w:val="18"/>
                <w:szCs w:val="18"/>
              </w:rPr>
            </w:pPr>
            <w:r w:rsidRPr="00E3641B">
              <w:rPr>
                <w:rFonts w:ascii="Arial" w:hAnsi="Arial" w:cs="Arial"/>
                <w:color w:val="000000" w:themeColor="text1"/>
                <w:sz w:val="18"/>
                <w:szCs w:val="18"/>
              </w:rPr>
              <w:t xml:space="preserve">Magirus-Deutz-Str. 14 – D-89077 Ulm </w:t>
            </w:r>
          </w:p>
          <w:p w14:paraId="76B80670" w14:textId="2BAE1367" w:rsidR="003029E0" w:rsidRPr="00E3641B" w:rsidRDefault="003029E0" w:rsidP="00E56468">
            <w:pPr>
              <w:spacing w:line="288" w:lineRule="auto"/>
              <w:ind w:right="140"/>
              <w:rPr>
                <w:rFonts w:ascii="Arial" w:hAnsi="Arial" w:cs="Arial"/>
                <w:color w:val="000000" w:themeColor="text1"/>
                <w:sz w:val="18"/>
                <w:szCs w:val="18"/>
              </w:rPr>
            </w:pPr>
            <w:r w:rsidRPr="00E3641B">
              <w:rPr>
                <w:rFonts w:ascii="Arial" w:hAnsi="Arial" w:cs="Arial"/>
                <w:color w:val="000000" w:themeColor="text1"/>
                <w:sz w:val="18"/>
                <w:szCs w:val="18"/>
              </w:rPr>
              <w:t>Tel.: +49 731 146 156 7</w:t>
            </w:r>
            <w:r w:rsidR="00E56468" w:rsidRPr="00E3641B">
              <w:rPr>
                <w:rFonts w:ascii="Arial" w:hAnsi="Arial" w:cs="Arial"/>
                <w:color w:val="000000" w:themeColor="text1"/>
                <w:sz w:val="18"/>
                <w:szCs w:val="18"/>
              </w:rPr>
              <w:t>0</w:t>
            </w:r>
            <w:r w:rsidRPr="00E3641B">
              <w:rPr>
                <w:rFonts w:ascii="Arial" w:hAnsi="Arial" w:cs="Arial"/>
                <w:color w:val="000000" w:themeColor="text1"/>
                <w:sz w:val="18"/>
                <w:szCs w:val="18"/>
              </w:rPr>
              <w:t xml:space="preserve"> </w:t>
            </w:r>
          </w:p>
          <w:p w14:paraId="0CDBFD0A" w14:textId="76EF329D" w:rsidR="003029E0" w:rsidRPr="00E3641B" w:rsidRDefault="00E56468" w:rsidP="00E56468">
            <w:pPr>
              <w:spacing w:line="288" w:lineRule="auto"/>
              <w:ind w:right="140"/>
              <w:rPr>
                <w:rFonts w:ascii="Arial" w:hAnsi="Arial" w:cs="Arial"/>
                <w:color w:val="000000" w:themeColor="text1"/>
                <w:sz w:val="18"/>
                <w:szCs w:val="18"/>
              </w:rPr>
            </w:pPr>
            <w:hyperlink r:id="rId14" w:history="1">
              <w:r w:rsidRPr="00E3641B">
                <w:rPr>
                  <w:rFonts w:ascii="Arial" w:hAnsi="Arial" w:cs="Arial"/>
                  <w:color w:val="000000" w:themeColor="text1"/>
                  <w:sz w:val="18"/>
                  <w:szCs w:val="18"/>
                </w:rPr>
                <w:t>wmf</w:t>
              </w:r>
              <w:r w:rsidR="003029E0" w:rsidRPr="00E3641B">
                <w:rPr>
                  <w:rFonts w:ascii="Arial" w:hAnsi="Arial" w:cs="Arial"/>
                  <w:color w:val="000000" w:themeColor="text1"/>
                  <w:sz w:val="18"/>
                  <w:szCs w:val="18"/>
                </w:rPr>
                <w:t>@press-n-relations.de</w:t>
              </w:r>
            </w:hyperlink>
          </w:p>
          <w:p w14:paraId="6E870FF8" w14:textId="195DD4B4" w:rsidR="003029E0" w:rsidRPr="00E3641B" w:rsidRDefault="00E56468" w:rsidP="00E56468">
            <w:pPr>
              <w:spacing w:line="288" w:lineRule="auto"/>
              <w:ind w:right="140"/>
              <w:rPr>
                <w:rFonts w:ascii="Arial" w:hAnsi="Arial" w:cs="Arial"/>
                <w:sz w:val="18"/>
                <w:szCs w:val="18"/>
              </w:rPr>
            </w:pPr>
            <w:hyperlink r:id="rId15" w:history="1">
              <w:r w:rsidRPr="00E3641B">
                <w:rPr>
                  <w:rStyle w:val="Hyperlink"/>
                  <w:rFonts w:ascii="Arial" w:hAnsi="Arial" w:cs="Arial"/>
                  <w:sz w:val="18"/>
                  <w:szCs w:val="18"/>
                </w:rPr>
                <w:t>https://www.press-n-relations.com</w:t>
              </w:r>
            </w:hyperlink>
          </w:p>
          <w:p w14:paraId="0C221432" w14:textId="77777777" w:rsidR="009B1D84" w:rsidRPr="00E3641B" w:rsidRDefault="009B1D84" w:rsidP="00E56468">
            <w:pPr>
              <w:spacing w:line="288" w:lineRule="auto"/>
              <w:ind w:right="140"/>
              <w:rPr>
                <w:rFonts w:ascii="Arial" w:hAnsi="Arial" w:cs="Arial"/>
                <w:color w:val="000000" w:themeColor="text1"/>
                <w:sz w:val="18"/>
                <w:szCs w:val="18"/>
              </w:rPr>
            </w:pPr>
          </w:p>
          <w:p w14:paraId="4E7C84CB" w14:textId="11E1DC8A" w:rsidR="003029E0" w:rsidRPr="00E3641B" w:rsidRDefault="003029E0" w:rsidP="00E56468">
            <w:pPr>
              <w:spacing w:line="288" w:lineRule="auto"/>
              <w:ind w:right="140"/>
              <w:rPr>
                <w:rFonts w:ascii="Arial" w:hAnsi="Arial" w:cs="Arial"/>
                <w:color w:val="000000" w:themeColor="text1"/>
                <w:sz w:val="18"/>
                <w:szCs w:val="18"/>
              </w:rPr>
            </w:pPr>
          </w:p>
        </w:tc>
      </w:tr>
    </w:tbl>
    <w:p w14:paraId="79F46888" w14:textId="77777777" w:rsidR="009B1D84" w:rsidRPr="009B1D84" w:rsidRDefault="009B1D84" w:rsidP="009B1D84">
      <w:pPr>
        <w:tabs>
          <w:tab w:val="left" w:pos="2523"/>
        </w:tabs>
        <w:spacing w:line="288" w:lineRule="auto"/>
        <w:ind w:right="140"/>
        <w:rPr>
          <w:rFonts w:ascii="Arial" w:hAnsi="Arial" w:cs="Arial"/>
          <w:b/>
          <w:bCs/>
          <w:sz w:val="18"/>
          <w:szCs w:val="18"/>
        </w:rPr>
      </w:pPr>
      <w:r w:rsidRPr="009B1D84">
        <w:rPr>
          <w:rFonts w:ascii="Arial" w:hAnsi="Arial" w:cs="Arial"/>
          <w:b/>
          <w:bCs/>
          <w:sz w:val="18"/>
          <w:szCs w:val="18"/>
        </w:rPr>
        <w:t>Über La San Marco</w:t>
      </w:r>
    </w:p>
    <w:p w14:paraId="305B1D52" w14:textId="77777777" w:rsidR="009B1D84" w:rsidRPr="009B1D84" w:rsidRDefault="009B1D84" w:rsidP="009B1D84">
      <w:pPr>
        <w:tabs>
          <w:tab w:val="left" w:pos="2523"/>
        </w:tabs>
        <w:spacing w:line="288" w:lineRule="auto"/>
        <w:ind w:right="140"/>
        <w:rPr>
          <w:rFonts w:ascii="Arial" w:hAnsi="Arial" w:cs="Arial"/>
          <w:sz w:val="18"/>
          <w:szCs w:val="18"/>
        </w:rPr>
      </w:pPr>
      <w:r w:rsidRPr="009B1D84">
        <w:rPr>
          <w:rFonts w:ascii="Arial" w:hAnsi="Arial" w:cs="Arial"/>
          <w:sz w:val="18"/>
          <w:szCs w:val="18"/>
        </w:rPr>
        <w:t>Seit der Gründung im Jahr 1920 steht La San Marco für authentische italienische Barista-Kultur, hohe Fertigungstiefe und langlebige Maschinentechnik „Made in Italy". In der eigenen Manufaktur werden sowohl die ikonischen Handhebelmaschinen – bis heute unverwechselbares Markenzeichen von La San Marco – als auch moderne Siebträgermaschinen für die professionelle Gastronomie gefertigt. Als Teil von SEB Professional Beverage und der Groupe SEB verbindet La San Marco italienisches Handwerk mit dem flächendeckenden Vertriebs- und Servicenetzwerk eines weltweit führenden Anbieters von Getränkezubereitungslösungen.</w:t>
      </w:r>
    </w:p>
    <w:p w14:paraId="4C3A7702" w14:textId="77777777" w:rsidR="009B1D84" w:rsidRDefault="009B1D84" w:rsidP="00E56468">
      <w:pPr>
        <w:tabs>
          <w:tab w:val="left" w:pos="2523"/>
        </w:tabs>
        <w:spacing w:line="288" w:lineRule="auto"/>
        <w:ind w:right="140"/>
        <w:rPr>
          <w:rFonts w:ascii="Arial" w:hAnsi="Arial" w:cs="Arial"/>
          <w:b/>
          <w:bCs/>
          <w:sz w:val="18"/>
          <w:szCs w:val="18"/>
        </w:rPr>
      </w:pPr>
    </w:p>
    <w:p w14:paraId="2798DB31" w14:textId="77777777" w:rsidR="00A757B7" w:rsidRDefault="00A757B7" w:rsidP="00E56468">
      <w:pPr>
        <w:tabs>
          <w:tab w:val="left" w:pos="2523"/>
        </w:tabs>
        <w:spacing w:line="288" w:lineRule="auto"/>
        <w:ind w:right="140"/>
        <w:rPr>
          <w:rFonts w:ascii="Arial" w:hAnsi="Arial" w:cs="Arial"/>
          <w:b/>
          <w:bCs/>
          <w:sz w:val="18"/>
          <w:szCs w:val="18"/>
        </w:rPr>
      </w:pPr>
    </w:p>
    <w:p w14:paraId="425F1970" w14:textId="4438A5B9" w:rsidR="00FE5F99" w:rsidRPr="00E3641B" w:rsidRDefault="00FE5F99" w:rsidP="00E56468">
      <w:pPr>
        <w:tabs>
          <w:tab w:val="left" w:pos="2523"/>
        </w:tabs>
        <w:spacing w:line="288" w:lineRule="auto"/>
        <w:ind w:right="140"/>
        <w:rPr>
          <w:rFonts w:ascii="Arial" w:hAnsi="Arial" w:cs="Arial"/>
          <w:b/>
          <w:bCs/>
          <w:sz w:val="18"/>
          <w:szCs w:val="18"/>
        </w:rPr>
      </w:pPr>
      <w:r w:rsidRPr="00E3641B">
        <w:rPr>
          <w:rFonts w:ascii="Arial" w:hAnsi="Arial" w:cs="Arial"/>
          <w:b/>
          <w:bCs/>
          <w:sz w:val="18"/>
          <w:szCs w:val="18"/>
        </w:rPr>
        <w:t>Über SEB Professional Beverage</w:t>
      </w:r>
    </w:p>
    <w:p w14:paraId="32CD5548" w14:textId="708FDAA2" w:rsidR="003029E0" w:rsidRPr="009B1D84" w:rsidRDefault="00FE5F99" w:rsidP="009B1D84">
      <w:pPr>
        <w:tabs>
          <w:tab w:val="left" w:pos="2523"/>
        </w:tabs>
        <w:spacing w:line="288" w:lineRule="auto"/>
        <w:ind w:right="140"/>
        <w:rPr>
          <w:rFonts w:ascii="Arial" w:hAnsi="Arial" w:cs="Arial"/>
          <w:sz w:val="18"/>
          <w:szCs w:val="18"/>
        </w:rPr>
      </w:pPr>
      <w:r w:rsidRPr="00E3641B">
        <w:rPr>
          <w:rFonts w:ascii="Arial" w:hAnsi="Arial" w:cs="Arial"/>
          <w:sz w:val="18"/>
          <w:szCs w:val="18"/>
        </w:rPr>
        <w:t>Als Teil der Groupe SEB ist SEB Professional Beverage 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087097D5" w14:textId="77777777" w:rsidR="00AF222B" w:rsidRPr="00E3641B" w:rsidRDefault="00AF222B" w:rsidP="00E56468">
      <w:pPr>
        <w:spacing w:line="264" w:lineRule="auto"/>
        <w:ind w:right="140"/>
        <w:rPr>
          <w:rFonts w:ascii="Arial" w:hAnsi="Arial" w:cs="Arial"/>
          <w:sz w:val="18"/>
          <w:szCs w:val="18"/>
        </w:rPr>
      </w:pPr>
    </w:p>
    <w:sectPr w:rsidR="00AF222B" w:rsidRPr="00E3641B" w:rsidSect="00633107">
      <w:headerReference w:type="even" r:id="rId16"/>
      <w:headerReference w:type="default" r:id="rId17"/>
      <w:footerReference w:type="even" r:id="rId18"/>
      <w:footerReference w:type="default" r:id="rId19"/>
      <w:headerReference w:type="first" r:id="rId20"/>
      <w:footerReference w:type="first" r:id="rId21"/>
      <w:pgSz w:w="11906" w:h="16838" w:code="9"/>
      <w:pgMar w:top="2483" w:right="2835" w:bottom="1540"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90B20" w14:textId="77777777" w:rsidR="00C4104F" w:rsidRDefault="00C4104F">
      <w:r>
        <w:separator/>
      </w:r>
    </w:p>
  </w:endnote>
  <w:endnote w:type="continuationSeparator" w:id="0">
    <w:p w14:paraId="371BABE7" w14:textId="77777777" w:rsidR="00C4104F" w:rsidRDefault="00C41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E29CD"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536B" w14:textId="6779492A"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4D9D121" wp14:editId="7338B561">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5E1241">
      <w:rPr>
        <w:rFonts w:ascii="Arial" w:hAnsi="Arial"/>
        <w:sz w:val="15"/>
        <w:szCs w:val="15"/>
      </w:rPr>
      <w:tab/>
    </w:r>
    <w:r w:rsidR="005E1241">
      <w:rPr>
        <w:rFonts w:ascii="Arial" w:hAnsi="Arial"/>
        <w:sz w:val="15"/>
        <w:szCs w:val="15"/>
      </w:rPr>
      <w:tab/>
    </w:r>
    <w:r w:rsidR="005E1241">
      <w:rPr>
        <w:rFonts w:ascii="Arial" w:hAnsi="Arial"/>
        <w:sz w:val="15"/>
        <w:szCs w:val="15"/>
      </w:rPr>
      <w:tab/>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EB404C4" w14:textId="77777777"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0EFEE"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19334A2" wp14:editId="6757285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15B40E6B" wp14:editId="3799CCC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3582800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6815AA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6B8050D3"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60118" w14:textId="77777777" w:rsidR="00C4104F" w:rsidRDefault="00C4104F">
      <w:r>
        <w:separator/>
      </w:r>
    </w:p>
  </w:footnote>
  <w:footnote w:type="continuationSeparator" w:id="0">
    <w:p w14:paraId="13A56C6B" w14:textId="77777777" w:rsidR="00C4104F" w:rsidRDefault="00C41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90B36" w14:textId="77777777" w:rsidR="001A60FA" w:rsidRDefault="001A60F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6497" w14:textId="6C820CDA" w:rsidR="0060311F" w:rsidRDefault="001A60FA">
    <w:pPr>
      <w:pStyle w:val="Kopfzeile"/>
    </w:pPr>
    <w:r w:rsidRPr="002411D7">
      <w:rPr>
        <w:noProof/>
      </w:rPr>
      <w:drawing>
        <wp:anchor distT="0" distB="0" distL="114300" distR="114300" simplePos="0" relativeHeight="251661312" behindDoc="0" locked="0" layoutInCell="1" allowOverlap="1" wp14:anchorId="5433F7F6" wp14:editId="5F6BAAE4">
          <wp:simplePos x="0" y="0"/>
          <wp:positionH relativeFrom="page">
            <wp:posOffset>-1859</wp:posOffset>
          </wp:positionH>
          <wp:positionV relativeFrom="paragraph">
            <wp:posOffset>0</wp:posOffset>
          </wp:positionV>
          <wp:extent cx="7568129" cy="763600"/>
          <wp:effectExtent l="0" t="0" r="0" b="0"/>
          <wp:wrapNone/>
          <wp:docPr id="12644856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996788" name="Grafik 1"/>
                  <pic:cNvPicPr/>
                </pic:nvPicPr>
                <pic:blipFill>
                  <a:blip r:embed="rId1">
                    <a:extLst>
                      <a:ext uri="{96DAC541-7B7A-43D3-8B79-37D633B846F1}">
                        <asvg:svgBlip xmlns:asvg="http://schemas.microsoft.com/office/drawing/2016/SVG/main" r:embed="rId2"/>
                      </a:ext>
                    </a:extLst>
                  </a:blip>
                  <a:stretch>
                    <a:fillRect/>
                  </a:stretch>
                </pic:blipFill>
                <pic:spPr>
                  <a:xfrm>
                    <a:off x="0" y="0"/>
                    <a:ext cx="7568129" cy="763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E3DFD"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6B7564"/>
    <w:multiLevelType w:val="multilevel"/>
    <w:tmpl w:val="93CA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466851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9C0"/>
    <w:rsid w:val="000001F9"/>
    <w:rsid w:val="00000287"/>
    <w:rsid w:val="00002731"/>
    <w:rsid w:val="00004D36"/>
    <w:rsid w:val="00006AB2"/>
    <w:rsid w:val="00012737"/>
    <w:rsid w:val="00016C29"/>
    <w:rsid w:val="000176A6"/>
    <w:rsid w:val="00020B20"/>
    <w:rsid w:val="00023B0F"/>
    <w:rsid w:val="00026778"/>
    <w:rsid w:val="00026CEB"/>
    <w:rsid w:val="00032D60"/>
    <w:rsid w:val="00033C85"/>
    <w:rsid w:val="00040131"/>
    <w:rsid w:val="0004125F"/>
    <w:rsid w:val="00041492"/>
    <w:rsid w:val="00043667"/>
    <w:rsid w:val="000455D7"/>
    <w:rsid w:val="00045DF3"/>
    <w:rsid w:val="00045FE7"/>
    <w:rsid w:val="00050FBB"/>
    <w:rsid w:val="0005534C"/>
    <w:rsid w:val="00056751"/>
    <w:rsid w:val="00066C54"/>
    <w:rsid w:val="00066ED2"/>
    <w:rsid w:val="00070AD1"/>
    <w:rsid w:val="00073301"/>
    <w:rsid w:val="00074798"/>
    <w:rsid w:val="00074C4C"/>
    <w:rsid w:val="0007708B"/>
    <w:rsid w:val="00077527"/>
    <w:rsid w:val="00081C6F"/>
    <w:rsid w:val="00082B0D"/>
    <w:rsid w:val="00082CE7"/>
    <w:rsid w:val="0008752F"/>
    <w:rsid w:val="00087720"/>
    <w:rsid w:val="00090596"/>
    <w:rsid w:val="00090837"/>
    <w:rsid w:val="000924B6"/>
    <w:rsid w:val="00096F55"/>
    <w:rsid w:val="000A13A6"/>
    <w:rsid w:val="000A1475"/>
    <w:rsid w:val="000A2A97"/>
    <w:rsid w:val="000A2F6D"/>
    <w:rsid w:val="000A61E4"/>
    <w:rsid w:val="000B03C3"/>
    <w:rsid w:val="000B0401"/>
    <w:rsid w:val="000B1A9C"/>
    <w:rsid w:val="000B3CA1"/>
    <w:rsid w:val="000B5107"/>
    <w:rsid w:val="000B52A2"/>
    <w:rsid w:val="000B61C4"/>
    <w:rsid w:val="000B701C"/>
    <w:rsid w:val="000C2156"/>
    <w:rsid w:val="000C2797"/>
    <w:rsid w:val="000C284C"/>
    <w:rsid w:val="000C2A44"/>
    <w:rsid w:val="000C31D0"/>
    <w:rsid w:val="000C549A"/>
    <w:rsid w:val="000C6683"/>
    <w:rsid w:val="000C7818"/>
    <w:rsid w:val="000D3398"/>
    <w:rsid w:val="000D40FD"/>
    <w:rsid w:val="000D42BC"/>
    <w:rsid w:val="000D635A"/>
    <w:rsid w:val="000E34D2"/>
    <w:rsid w:val="000E3793"/>
    <w:rsid w:val="000E4843"/>
    <w:rsid w:val="000F4AF3"/>
    <w:rsid w:val="000F4C00"/>
    <w:rsid w:val="000F532D"/>
    <w:rsid w:val="000F6286"/>
    <w:rsid w:val="000F7D53"/>
    <w:rsid w:val="00103BA5"/>
    <w:rsid w:val="0010685C"/>
    <w:rsid w:val="00114B6D"/>
    <w:rsid w:val="0011643A"/>
    <w:rsid w:val="001206DB"/>
    <w:rsid w:val="00120C92"/>
    <w:rsid w:val="001216D5"/>
    <w:rsid w:val="00122BF7"/>
    <w:rsid w:val="00124846"/>
    <w:rsid w:val="00131E90"/>
    <w:rsid w:val="001369F8"/>
    <w:rsid w:val="00142627"/>
    <w:rsid w:val="00143A27"/>
    <w:rsid w:val="00145144"/>
    <w:rsid w:val="00146185"/>
    <w:rsid w:val="001475B3"/>
    <w:rsid w:val="001556AD"/>
    <w:rsid w:val="00157C4F"/>
    <w:rsid w:val="00157E44"/>
    <w:rsid w:val="00160EFE"/>
    <w:rsid w:val="0016273B"/>
    <w:rsid w:val="00163126"/>
    <w:rsid w:val="001639DE"/>
    <w:rsid w:val="00165C81"/>
    <w:rsid w:val="00166007"/>
    <w:rsid w:val="00166010"/>
    <w:rsid w:val="0016645B"/>
    <w:rsid w:val="001669E8"/>
    <w:rsid w:val="00170556"/>
    <w:rsid w:val="001719D9"/>
    <w:rsid w:val="00173205"/>
    <w:rsid w:val="00173AD1"/>
    <w:rsid w:val="001773E0"/>
    <w:rsid w:val="001779A2"/>
    <w:rsid w:val="0018374C"/>
    <w:rsid w:val="00183CA0"/>
    <w:rsid w:val="00183EBC"/>
    <w:rsid w:val="00185D4D"/>
    <w:rsid w:val="0018692D"/>
    <w:rsid w:val="00187270"/>
    <w:rsid w:val="00191E19"/>
    <w:rsid w:val="00192E41"/>
    <w:rsid w:val="00193E14"/>
    <w:rsid w:val="00194A72"/>
    <w:rsid w:val="00195BD4"/>
    <w:rsid w:val="001A3746"/>
    <w:rsid w:val="001A3B72"/>
    <w:rsid w:val="001A4869"/>
    <w:rsid w:val="001A60FA"/>
    <w:rsid w:val="001A74AF"/>
    <w:rsid w:val="001B15D9"/>
    <w:rsid w:val="001C0968"/>
    <w:rsid w:val="001C6183"/>
    <w:rsid w:val="001C62E7"/>
    <w:rsid w:val="001C7E2E"/>
    <w:rsid w:val="001D3E6A"/>
    <w:rsid w:val="001D52FF"/>
    <w:rsid w:val="001E213E"/>
    <w:rsid w:val="001E4BAD"/>
    <w:rsid w:val="001E5A1D"/>
    <w:rsid w:val="001E6A76"/>
    <w:rsid w:val="001F104C"/>
    <w:rsid w:val="001F1DE5"/>
    <w:rsid w:val="001F40C1"/>
    <w:rsid w:val="001F42E6"/>
    <w:rsid w:val="001F7A00"/>
    <w:rsid w:val="00212887"/>
    <w:rsid w:val="00215DD8"/>
    <w:rsid w:val="0021657B"/>
    <w:rsid w:val="0021731D"/>
    <w:rsid w:val="002177F0"/>
    <w:rsid w:val="00220CA4"/>
    <w:rsid w:val="00224420"/>
    <w:rsid w:val="0022511D"/>
    <w:rsid w:val="00227B24"/>
    <w:rsid w:val="00227E7D"/>
    <w:rsid w:val="00231493"/>
    <w:rsid w:val="00232A95"/>
    <w:rsid w:val="002350AC"/>
    <w:rsid w:val="002373A7"/>
    <w:rsid w:val="002423CC"/>
    <w:rsid w:val="00243DC8"/>
    <w:rsid w:val="00250F41"/>
    <w:rsid w:val="0025499F"/>
    <w:rsid w:val="002557AA"/>
    <w:rsid w:val="00255C3F"/>
    <w:rsid w:val="00256DFE"/>
    <w:rsid w:val="0025797D"/>
    <w:rsid w:val="002605A6"/>
    <w:rsid w:val="00263E82"/>
    <w:rsid w:val="002650A1"/>
    <w:rsid w:val="00271999"/>
    <w:rsid w:val="00274200"/>
    <w:rsid w:val="00274D6D"/>
    <w:rsid w:val="00275EF3"/>
    <w:rsid w:val="0027647A"/>
    <w:rsid w:val="00277BBD"/>
    <w:rsid w:val="00280673"/>
    <w:rsid w:val="00280F7E"/>
    <w:rsid w:val="0028147C"/>
    <w:rsid w:val="00283513"/>
    <w:rsid w:val="002839DF"/>
    <w:rsid w:val="00284F6B"/>
    <w:rsid w:val="0029005C"/>
    <w:rsid w:val="0029289E"/>
    <w:rsid w:val="00292F50"/>
    <w:rsid w:val="00296247"/>
    <w:rsid w:val="00297F7C"/>
    <w:rsid w:val="002A2F1D"/>
    <w:rsid w:val="002A49B7"/>
    <w:rsid w:val="002A5337"/>
    <w:rsid w:val="002B2EDA"/>
    <w:rsid w:val="002B670D"/>
    <w:rsid w:val="002B6B4D"/>
    <w:rsid w:val="002B7F13"/>
    <w:rsid w:val="002C05BD"/>
    <w:rsid w:val="002C08D6"/>
    <w:rsid w:val="002C0953"/>
    <w:rsid w:val="002C5525"/>
    <w:rsid w:val="002C74AA"/>
    <w:rsid w:val="002D0B0F"/>
    <w:rsid w:val="002D2690"/>
    <w:rsid w:val="002D286D"/>
    <w:rsid w:val="002D2D90"/>
    <w:rsid w:val="002D3775"/>
    <w:rsid w:val="002D46A8"/>
    <w:rsid w:val="002E0306"/>
    <w:rsid w:val="002E272D"/>
    <w:rsid w:val="002E3BD5"/>
    <w:rsid w:val="002E3CC1"/>
    <w:rsid w:val="002E41CC"/>
    <w:rsid w:val="002E7F04"/>
    <w:rsid w:val="002F4387"/>
    <w:rsid w:val="00300EAA"/>
    <w:rsid w:val="00302205"/>
    <w:rsid w:val="003029E0"/>
    <w:rsid w:val="00303CD2"/>
    <w:rsid w:val="00303D78"/>
    <w:rsid w:val="00307584"/>
    <w:rsid w:val="0031158A"/>
    <w:rsid w:val="003123EC"/>
    <w:rsid w:val="00312A3A"/>
    <w:rsid w:val="00312C23"/>
    <w:rsid w:val="003139D2"/>
    <w:rsid w:val="00314BBF"/>
    <w:rsid w:val="00315273"/>
    <w:rsid w:val="00315938"/>
    <w:rsid w:val="00315B9B"/>
    <w:rsid w:val="003201A7"/>
    <w:rsid w:val="003202AA"/>
    <w:rsid w:val="00322002"/>
    <w:rsid w:val="00324BD3"/>
    <w:rsid w:val="0033137D"/>
    <w:rsid w:val="00331D46"/>
    <w:rsid w:val="0033263E"/>
    <w:rsid w:val="00333BCA"/>
    <w:rsid w:val="00333E0F"/>
    <w:rsid w:val="00334A07"/>
    <w:rsid w:val="00336C50"/>
    <w:rsid w:val="00337840"/>
    <w:rsid w:val="0034458F"/>
    <w:rsid w:val="003447C9"/>
    <w:rsid w:val="003500DD"/>
    <w:rsid w:val="00350F76"/>
    <w:rsid w:val="00351815"/>
    <w:rsid w:val="003534B1"/>
    <w:rsid w:val="003544CA"/>
    <w:rsid w:val="003553BA"/>
    <w:rsid w:val="00357641"/>
    <w:rsid w:val="003578D3"/>
    <w:rsid w:val="003603D2"/>
    <w:rsid w:val="00365FF3"/>
    <w:rsid w:val="00366F02"/>
    <w:rsid w:val="00367392"/>
    <w:rsid w:val="00367914"/>
    <w:rsid w:val="003723C6"/>
    <w:rsid w:val="00374C4D"/>
    <w:rsid w:val="0037691B"/>
    <w:rsid w:val="00380173"/>
    <w:rsid w:val="00387A0F"/>
    <w:rsid w:val="003952A1"/>
    <w:rsid w:val="00396795"/>
    <w:rsid w:val="00397A46"/>
    <w:rsid w:val="003A077F"/>
    <w:rsid w:val="003A2D56"/>
    <w:rsid w:val="003A4D6A"/>
    <w:rsid w:val="003B05AC"/>
    <w:rsid w:val="003B2BE5"/>
    <w:rsid w:val="003B355C"/>
    <w:rsid w:val="003B375A"/>
    <w:rsid w:val="003B6028"/>
    <w:rsid w:val="003C4EDB"/>
    <w:rsid w:val="003C55BC"/>
    <w:rsid w:val="003C5A0A"/>
    <w:rsid w:val="003C5AE3"/>
    <w:rsid w:val="003C6446"/>
    <w:rsid w:val="003C73D0"/>
    <w:rsid w:val="003D032E"/>
    <w:rsid w:val="003D090B"/>
    <w:rsid w:val="003D30F8"/>
    <w:rsid w:val="003D4DD6"/>
    <w:rsid w:val="003E0BA1"/>
    <w:rsid w:val="003E1CC1"/>
    <w:rsid w:val="003E1F8E"/>
    <w:rsid w:val="003E2A87"/>
    <w:rsid w:val="003E493B"/>
    <w:rsid w:val="003E5011"/>
    <w:rsid w:val="003F1A5B"/>
    <w:rsid w:val="003F3012"/>
    <w:rsid w:val="00400A0F"/>
    <w:rsid w:val="00400CC7"/>
    <w:rsid w:val="00402EC1"/>
    <w:rsid w:val="0040426A"/>
    <w:rsid w:val="004042FC"/>
    <w:rsid w:val="0040458B"/>
    <w:rsid w:val="00405196"/>
    <w:rsid w:val="0041020A"/>
    <w:rsid w:val="00410B5C"/>
    <w:rsid w:val="00411000"/>
    <w:rsid w:val="00413ECE"/>
    <w:rsid w:val="00413F6B"/>
    <w:rsid w:val="00414DCD"/>
    <w:rsid w:val="004256A2"/>
    <w:rsid w:val="0043073D"/>
    <w:rsid w:val="00436DB9"/>
    <w:rsid w:val="004376DC"/>
    <w:rsid w:val="00440CC0"/>
    <w:rsid w:val="0044184E"/>
    <w:rsid w:val="00441BA2"/>
    <w:rsid w:val="00441EB3"/>
    <w:rsid w:val="00442A27"/>
    <w:rsid w:val="004438FD"/>
    <w:rsid w:val="00455A1A"/>
    <w:rsid w:val="0045606E"/>
    <w:rsid w:val="00456930"/>
    <w:rsid w:val="004574A4"/>
    <w:rsid w:val="0046013D"/>
    <w:rsid w:val="00465903"/>
    <w:rsid w:val="00473F7A"/>
    <w:rsid w:val="004744F7"/>
    <w:rsid w:val="00481BE2"/>
    <w:rsid w:val="00483C15"/>
    <w:rsid w:val="00484DCE"/>
    <w:rsid w:val="00485CC2"/>
    <w:rsid w:val="004921D1"/>
    <w:rsid w:val="004925FF"/>
    <w:rsid w:val="00495624"/>
    <w:rsid w:val="00497207"/>
    <w:rsid w:val="004973A2"/>
    <w:rsid w:val="00497939"/>
    <w:rsid w:val="00497EA9"/>
    <w:rsid w:val="004A1BBC"/>
    <w:rsid w:val="004A2E61"/>
    <w:rsid w:val="004A683D"/>
    <w:rsid w:val="004A6BCA"/>
    <w:rsid w:val="004B0A1B"/>
    <w:rsid w:val="004B56C4"/>
    <w:rsid w:val="004B5E04"/>
    <w:rsid w:val="004B6E61"/>
    <w:rsid w:val="004C0822"/>
    <w:rsid w:val="004C4C60"/>
    <w:rsid w:val="004D0BF2"/>
    <w:rsid w:val="004D472F"/>
    <w:rsid w:val="004D553F"/>
    <w:rsid w:val="004D6D06"/>
    <w:rsid w:val="004F1891"/>
    <w:rsid w:val="004F3389"/>
    <w:rsid w:val="004F53B9"/>
    <w:rsid w:val="004F5A6F"/>
    <w:rsid w:val="00500E04"/>
    <w:rsid w:val="005029EF"/>
    <w:rsid w:val="00505809"/>
    <w:rsid w:val="00505FD5"/>
    <w:rsid w:val="005069C6"/>
    <w:rsid w:val="00506BEE"/>
    <w:rsid w:val="005074E3"/>
    <w:rsid w:val="00507E40"/>
    <w:rsid w:val="00510BE3"/>
    <w:rsid w:val="005126DB"/>
    <w:rsid w:val="00514CE8"/>
    <w:rsid w:val="005173F3"/>
    <w:rsid w:val="005179C0"/>
    <w:rsid w:val="005202DE"/>
    <w:rsid w:val="00522A8C"/>
    <w:rsid w:val="00531C45"/>
    <w:rsid w:val="00532B86"/>
    <w:rsid w:val="00532BDE"/>
    <w:rsid w:val="005342BC"/>
    <w:rsid w:val="00535911"/>
    <w:rsid w:val="00535CD7"/>
    <w:rsid w:val="00540523"/>
    <w:rsid w:val="00543B4F"/>
    <w:rsid w:val="00544446"/>
    <w:rsid w:val="00547FD6"/>
    <w:rsid w:val="0055247E"/>
    <w:rsid w:val="00553B78"/>
    <w:rsid w:val="00553B94"/>
    <w:rsid w:val="00556B41"/>
    <w:rsid w:val="005604C6"/>
    <w:rsid w:val="00562127"/>
    <w:rsid w:val="005640CB"/>
    <w:rsid w:val="005647FA"/>
    <w:rsid w:val="00565CE7"/>
    <w:rsid w:val="00566737"/>
    <w:rsid w:val="0056747A"/>
    <w:rsid w:val="00567F89"/>
    <w:rsid w:val="0057022A"/>
    <w:rsid w:val="00571AB0"/>
    <w:rsid w:val="0057528D"/>
    <w:rsid w:val="00576156"/>
    <w:rsid w:val="00580086"/>
    <w:rsid w:val="0058258C"/>
    <w:rsid w:val="00582AE7"/>
    <w:rsid w:val="0058531E"/>
    <w:rsid w:val="00587FAE"/>
    <w:rsid w:val="0059105C"/>
    <w:rsid w:val="00592247"/>
    <w:rsid w:val="0059318B"/>
    <w:rsid w:val="0059659B"/>
    <w:rsid w:val="00596BAB"/>
    <w:rsid w:val="00597D63"/>
    <w:rsid w:val="005A13E1"/>
    <w:rsid w:val="005A4C4E"/>
    <w:rsid w:val="005A4EB9"/>
    <w:rsid w:val="005B14AF"/>
    <w:rsid w:val="005B1D21"/>
    <w:rsid w:val="005B378F"/>
    <w:rsid w:val="005B41D8"/>
    <w:rsid w:val="005B7C05"/>
    <w:rsid w:val="005C63EB"/>
    <w:rsid w:val="005C7B77"/>
    <w:rsid w:val="005D03DB"/>
    <w:rsid w:val="005D1B3E"/>
    <w:rsid w:val="005D1C9D"/>
    <w:rsid w:val="005D2C16"/>
    <w:rsid w:val="005D460D"/>
    <w:rsid w:val="005D532E"/>
    <w:rsid w:val="005D554C"/>
    <w:rsid w:val="005D5ED9"/>
    <w:rsid w:val="005D6F0D"/>
    <w:rsid w:val="005D716C"/>
    <w:rsid w:val="005D7F84"/>
    <w:rsid w:val="005E1241"/>
    <w:rsid w:val="005E2AE4"/>
    <w:rsid w:val="005E5F75"/>
    <w:rsid w:val="005E6233"/>
    <w:rsid w:val="005F1C7E"/>
    <w:rsid w:val="005F392E"/>
    <w:rsid w:val="005F6860"/>
    <w:rsid w:val="0060089A"/>
    <w:rsid w:val="006015FF"/>
    <w:rsid w:val="006030D6"/>
    <w:rsid w:val="0060311F"/>
    <w:rsid w:val="00603C22"/>
    <w:rsid w:val="00607DCB"/>
    <w:rsid w:val="00614ED2"/>
    <w:rsid w:val="006179F3"/>
    <w:rsid w:val="00622974"/>
    <w:rsid w:val="00622E4B"/>
    <w:rsid w:val="006231B0"/>
    <w:rsid w:val="00623DD6"/>
    <w:rsid w:val="006241E0"/>
    <w:rsid w:val="00624440"/>
    <w:rsid w:val="00626FD5"/>
    <w:rsid w:val="00633107"/>
    <w:rsid w:val="00633914"/>
    <w:rsid w:val="00634ABC"/>
    <w:rsid w:val="00636234"/>
    <w:rsid w:val="00636AE3"/>
    <w:rsid w:val="00637915"/>
    <w:rsid w:val="00637EA3"/>
    <w:rsid w:val="006403F2"/>
    <w:rsid w:val="00640A4A"/>
    <w:rsid w:val="00640D14"/>
    <w:rsid w:val="00642F7E"/>
    <w:rsid w:val="00645103"/>
    <w:rsid w:val="00645EF7"/>
    <w:rsid w:val="006478EC"/>
    <w:rsid w:val="00652B35"/>
    <w:rsid w:val="006534E9"/>
    <w:rsid w:val="006562DB"/>
    <w:rsid w:val="0065724E"/>
    <w:rsid w:val="00661264"/>
    <w:rsid w:val="00661945"/>
    <w:rsid w:val="00661A64"/>
    <w:rsid w:val="00662437"/>
    <w:rsid w:val="00662922"/>
    <w:rsid w:val="00662DEC"/>
    <w:rsid w:val="006648D7"/>
    <w:rsid w:val="00664B82"/>
    <w:rsid w:val="00676EC1"/>
    <w:rsid w:val="0068139B"/>
    <w:rsid w:val="00681767"/>
    <w:rsid w:val="006822BB"/>
    <w:rsid w:val="0068482A"/>
    <w:rsid w:val="00684C9F"/>
    <w:rsid w:val="006900D7"/>
    <w:rsid w:val="006906B5"/>
    <w:rsid w:val="00696195"/>
    <w:rsid w:val="006A15DB"/>
    <w:rsid w:val="006A310F"/>
    <w:rsid w:val="006A3FBE"/>
    <w:rsid w:val="006A41D8"/>
    <w:rsid w:val="006A5468"/>
    <w:rsid w:val="006A6393"/>
    <w:rsid w:val="006B1E22"/>
    <w:rsid w:val="006C02EA"/>
    <w:rsid w:val="006C29DE"/>
    <w:rsid w:val="006C302E"/>
    <w:rsid w:val="006C7225"/>
    <w:rsid w:val="006D2DC9"/>
    <w:rsid w:val="006D41F7"/>
    <w:rsid w:val="006E4613"/>
    <w:rsid w:val="006E6081"/>
    <w:rsid w:val="006F10CC"/>
    <w:rsid w:val="006F1643"/>
    <w:rsid w:val="006F2612"/>
    <w:rsid w:val="006F3A11"/>
    <w:rsid w:val="006F3ACB"/>
    <w:rsid w:val="006F4380"/>
    <w:rsid w:val="00700B19"/>
    <w:rsid w:val="00700EBC"/>
    <w:rsid w:val="007010E2"/>
    <w:rsid w:val="00701DEF"/>
    <w:rsid w:val="00704AEE"/>
    <w:rsid w:val="00710530"/>
    <w:rsid w:val="00711CB8"/>
    <w:rsid w:val="00712810"/>
    <w:rsid w:val="00712890"/>
    <w:rsid w:val="00713DDF"/>
    <w:rsid w:val="007141C7"/>
    <w:rsid w:val="00714AFF"/>
    <w:rsid w:val="00715DD5"/>
    <w:rsid w:val="00723E41"/>
    <w:rsid w:val="0072552B"/>
    <w:rsid w:val="00725C8A"/>
    <w:rsid w:val="00726F85"/>
    <w:rsid w:val="00727EC4"/>
    <w:rsid w:val="007320F6"/>
    <w:rsid w:val="00733E80"/>
    <w:rsid w:val="00736D4A"/>
    <w:rsid w:val="00737799"/>
    <w:rsid w:val="00737DC7"/>
    <w:rsid w:val="00742299"/>
    <w:rsid w:val="007427E1"/>
    <w:rsid w:val="0074323A"/>
    <w:rsid w:val="00743AEC"/>
    <w:rsid w:val="00744130"/>
    <w:rsid w:val="0074577B"/>
    <w:rsid w:val="0074612A"/>
    <w:rsid w:val="00746547"/>
    <w:rsid w:val="0074722B"/>
    <w:rsid w:val="00750A4E"/>
    <w:rsid w:val="00751EB8"/>
    <w:rsid w:val="00751EE6"/>
    <w:rsid w:val="00754729"/>
    <w:rsid w:val="007568A2"/>
    <w:rsid w:val="00760593"/>
    <w:rsid w:val="0076089E"/>
    <w:rsid w:val="00770DA5"/>
    <w:rsid w:val="00776DAE"/>
    <w:rsid w:val="0077759C"/>
    <w:rsid w:val="00777B59"/>
    <w:rsid w:val="00781DEC"/>
    <w:rsid w:val="00782281"/>
    <w:rsid w:val="00784113"/>
    <w:rsid w:val="00786817"/>
    <w:rsid w:val="00786F7A"/>
    <w:rsid w:val="00790093"/>
    <w:rsid w:val="00793B73"/>
    <w:rsid w:val="007941B5"/>
    <w:rsid w:val="00794FF5"/>
    <w:rsid w:val="007951ED"/>
    <w:rsid w:val="007976AF"/>
    <w:rsid w:val="007A253F"/>
    <w:rsid w:val="007A2A29"/>
    <w:rsid w:val="007A31B5"/>
    <w:rsid w:val="007A3BBD"/>
    <w:rsid w:val="007A4694"/>
    <w:rsid w:val="007A4F95"/>
    <w:rsid w:val="007A6B66"/>
    <w:rsid w:val="007B087B"/>
    <w:rsid w:val="007B133B"/>
    <w:rsid w:val="007B1761"/>
    <w:rsid w:val="007B1C27"/>
    <w:rsid w:val="007B2B01"/>
    <w:rsid w:val="007B6946"/>
    <w:rsid w:val="007B6E2A"/>
    <w:rsid w:val="007B75F9"/>
    <w:rsid w:val="007B7A00"/>
    <w:rsid w:val="007D322F"/>
    <w:rsid w:val="007D58EA"/>
    <w:rsid w:val="007E0BCA"/>
    <w:rsid w:val="007E1827"/>
    <w:rsid w:val="007E1D02"/>
    <w:rsid w:val="007E23CA"/>
    <w:rsid w:val="007E5968"/>
    <w:rsid w:val="007E5CF5"/>
    <w:rsid w:val="007E7464"/>
    <w:rsid w:val="007F0DB3"/>
    <w:rsid w:val="007F151D"/>
    <w:rsid w:val="007F22E2"/>
    <w:rsid w:val="007F715C"/>
    <w:rsid w:val="00804474"/>
    <w:rsid w:val="00805854"/>
    <w:rsid w:val="00806D89"/>
    <w:rsid w:val="00807B27"/>
    <w:rsid w:val="00810500"/>
    <w:rsid w:val="00810EE4"/>
    <w:rsid w:val="008111A6"/>
    <w:rsid w:val="0081246E"/>
    <w:rsid w:val="00821194"/>
    <w:rsid w:val="00823C97"/>
    <w:rsid w:val="00830A0C"/>
    <w:rsid w:val="00832FCF"/>
    <w:rsid w:val="00834D32"/>
    <w:rsid w:val="00845D56"/>
    <w:rsid w:val="00845FFB"/>
    <w:rsid w:val="00847BE4"/>
    <w:rsid w:val="00847D11"/>
    <w:rsid w:val="00850C69"/>
    <w:rsid w:val="00850FBB"/>
    <w:rsid w:val="00851CDE"/>
    <w:rsid w:val="00851FE5"/>
    <w:rsid w:val="00856BF4"/>
    <w:rsid w:val="00857BF2"/>
    <w:rsid w:val="008600E7"/>
    <w:rsid w:val="00860968"/>
    <w:rsid w:val="008609F0"/>
    <w:rsid w:val="0086504F"/>
    <w:rsid w:val="00865D13"/>
    <w:rsid w:val="0087018E"/>
    <w:rsid w:val="00870F8B"/>
    <w:rsid w:val="008735D0"/>
    <w:rsid w:val="00876C2B"/>
    <w:rsid w:val="0087706E"/>
    <w:rsid w:val="008772DD"/>
    <w:rsid w:val="00877E8E"/>
    <w:rsid w:val="00880032"/>
    <w:rsid w:val="00882314"/>
    <w:rsid w:val="00883F9B"/>
    <w:rsid w:val="0089556A"/>
    <w:rsid w:val="0089588B"/>
    <w:rsid w:val="00897E02"/>
    <w:rsid w:val="008A018F"/>
    <w:rsid w:val="008A04F0"/>
    <w:rsid w:val="008A0FE2"/>
    <w:rsid w:val="008A1249"/>
    <w:rsid w:val="008A163D"/>
    <w:rsid w:val="008A22AF"/>
    <w:rsid w:val="008A51DD"/>
    <w:rsid w:val="008A5A60"/>
    <w:rsid w:val="008A5B2B"/>
    <w:rsid w:val="008B24DD"/>
    <w:rsid w:val="008B3E59"/>
    <w:rsid w:val="008B609F"/>
    <w:rsid w:val="008C46FA"/>
    <w:rsid w:val="008C55C6"/>
    <w:rsid w:val="008C6A4F"/>
    <w:rsid w:val="008D2707"/>
    <w:rsid w:val="008D2DBF"/>
    <w:rsid w:val="008D3D76"/>
    <w:rsid w:val="008D4CEA"/>
    <w:rsid w:val="008E2A65"/>
    <w:rsid w:val="008E3D75"/>
    <w:rsid w:val="008E4C08"/>
    <w:rsid w:val="008E4E21"/>
    <w:rsid w:val="008E7607"/>
    <w:rsid w:val="008F2798"/>
    <w:rsid w:val="008F7A42"/>
    <w:rsid w:val="00903AEE"/>
    <w:rsid w:val="00904AB8"/>
    <w:rsid w:val="00907B4F"/>
    <w:rsid w:val="0091127E"/>
    <w:rsid w:val="00912FED"/>
    <w:rsid w:val="00920636"/>
    <w:rsid w:val="00923594"/>
    <w:rsid w:val="00923DC3"/>
    <w:rsid w:val="00924DFC"/>
    <w:rsid w:val="00931B46"/>
    <w:rsid w:val="00932B05"/>
    <w:rsid w:val="0093328A"/>
    <w:rsid w:val="00936F04"/>
    <w:rsid w:val="00937440"/>
    <w:rsid w:val="00937C62"/>
    <w:rsid w:val="00941B57"/>
    <w:rsid w:val="0094216A"/>
    <w:rsid w:val="0094373E"/>
    <w:rsid w:val="00947CAA"/>
    <w:rsid w:val="00951CA5"/>
    <w:rsid w:val="00953A7B"/>
    <w:rsid w:val="0095492C"/>
    <w:rsid w:val="00957F73"/>
    <w:rsid w:val="009614A7"/>
    <w:rsid w:val="00962149"/>
    <w:rsid w:val="0096328D"/>
    <w:rsid w:val="00965616"/>
    <w:rsid w:val="00965B03"/>
    <w:rsid w:val="00972027"/>
    <w:rsid w:val="00972EA4"/>
    <w:rsid w:val="009756BB"/>
    <w:rsid w:val="00980AB3"/>
    <w:rsid w:val="00981628"/>
    <w:rsid w:val="009824A0"/>
    <w:rsid w:val="009861D6"/>
    <w:rsid w:val="00991D5D"/>
    <w:rsid w:val="00992720"/>
    <w:rsid w:val="009933D7"/>
    <w:rsid w:val="00993E12"/>
    <w:rsid w:val="00994E59"/>
    <w:rsid w:val="009A41FF"/>
    <w:rsid w:val="009A62B3"/>
    <w:rsid w:val="009B1D84"/>
    <w:rsid w:val="009B1D8C"/>
    <w:rsid w:val="009B1FAC"/>
    <w:rsid w:val="009B3F2D"/>
    <w:rsid w:val="009B4066"/>
    <w:rsid w:val="009B409D"/>
    <w:rsid w:val="009B4F6F"/>
    <w:rsid w:val="009B586E"/>
    <w:rsid w:val="009B77C3"/>
    <w:rsid w:val="009B7FB2"/>
    <w:rsid w:val="009C1640"/>
    <w:rsid w:val="009C2045"/>
    <w:rsid w:val="009C291B"/>
    <w:rsid w:val="009C4ACD"/>
    <w:rsid w:val="009D0057"/>
    <w:rsid w:val="009D1863"/>
    <w:rsid w:val="009D25B8"/>
    <w:rsid w:val="009D49AF"/>
    <w:rsid w:val="009D7836"/>
    <w:rsid w:val="009D7BDC"/>
    <w:rsid w:val="009E3B73"/>
    <w:rsid w:val="009E763F"/>
    <w:rsid w:val="009E76CB"/>
    <w:rsid w:val="009F100C"/>
    <w:rsid w:val="009F1332"/>
    <w:rsid w:val="009F4D36"/>
    <w:rsid w:val="009F7921"/>
    <w:rsid w:val="009F7DF3"/>
    <w:rsid w:val="00A01D52"/>
    <w:rsid w:val="00A078C7"/>
    <w:rsid w:val="00A10C09"/>
    <w:rsid w:val="00A10E24"/>
    <w:rsid w:val="00A11A93"/>
    <w:rsid w:val="00A140B3"/>
    <w:rsid w:val="00A15036"/>
    <w:rsid w:val="00A15A6D"/>
    <w:rsid w:val="00A16918"/>
    <w:rsid w:val="00A232C2"/>
    <w:rsid w:val="00A27BA6"/>
    <w:rsid w:val="00A27CC9"/>
    <w:rsid w:val="00A32FF0"/>
    <w:rsid w:val="00A3345A"/>
    <w:rsid w:val="00A3635F"/>
    <w:rsid w:val="00A3676B"/>
    <w:rsid w:val="00A36A98"/>
    <w:rsid w:val="00A37D7D"/>
    <w:rsid w:val="00A421B7"/>
    <w:rsid w:val="00A454B3"/>
    <w:rsid w:val="00A4587B"/>
    <w:rsid w:val="00A47A7F"/>
    <w:rsid w:val="00A506C6"/>
    <w:rsid w:val="00A513D0"/>
    <w:rsid w:val="00A5319E"/>
    <w:rsid w:val="00A54AEF"/>
    <w:rsid w:val="00A5524D"/>
    <w:rsid w:val="00A5682E"/>
    <w:rsid w:val="00A56C38"/>
    <w:rsid w:val="00A6020E"/>
    <w:rsid w:val="00A6130A"/>
    <w:rsid w:val="00A618C6"/>
    <w:rsid w:val="00A64660"/>
    <w:rsid w:val="00A64F6E"/>
    <w:rsid w:val="00A66A67"/>
    <w:rsid w:val="00A70BD3"/>
    <w:rsid w:val="00A72684"/>
    <w:rsid w:val="00A757B7"/>
    <w:rsid w:val="00A84726"/>
    <w:rsid w:val="00A85983"/>
    <w:rsid w:val="00A86B87"/>
    <w:rsid w:val="00A92C61"/>
    <w:rsid w:val="00A92E91"/>
    <w:rsid w:val="00A97C73"/>
    <w:rsid w:val="00AA49C8"/>
    <w:rsid w:val="00AA5BF3"/>
    <w:rsid w:val="00AB2CD4"/>
    <w:rsid w:val="00AB74FC"/>
    <w:rsid w:val="00AB7C8D"/>
    <w:rsid w:val="00AC4787"/>
    <w:rsid w:val="00AC5E11"/>
    <w:rsid w:val="00AC6910"/>
    <w:rsid w:val="00AC6DA8"/>
    <w:rsid w:val="00AD371A"/>
    <w:rsid w:val="00AD5A02"/>
    <w:rsid w:val="00AD5D46"/>
    <w:rsid w:val="00AD62B4"/>
    <w:rsid w:val="00AD690B"/>
    <w:rsid w:val="00AD7EE3"/>
    <w:rsid w:val="00AE121A"/>
    <w:rsid w:val="00AE1BFF"/>
    <w:rsid w:val="00AE2614"/>
    <w:rsid w:val="00AE2F12"/>
    <w:rsid w:val="00AF022D"/>
    <w:rsid w:val="00AF0AC6"/>
    <w:rsid w:val="00AF222B"/>
    <w:rsid w:val="00AF4F54"/>
    <w:rsid w:val="00AF5001"/>
    <w:rsid w:val="00AF6671"/>
    <w:rsid w:val="00AF69F1"/>
    <w:rsid w:val="00B00EB1"/>
    <w:rsid w:val="00B022EB"/>
    <w:rsid w:val="00B06B6C"/>
    <w:rsid w:val="00B079C1"/>
    <w:rsid w:val="00B1658A"/>
    <w:rsid w:val="00B20679"/>
    <w:rsid w:val="00B21526"/>
    <w:rsid w:val="00B25534"/>
    <w:rsid w:val="00B26C8A"/>
    <w:rsid w:val="00B27188"/>
    <w:rsid w:val="00B31460"/>
    <w:rsid w:val="00B31F69"/>
    <w:rsid w:val="00B32C42"/>
    <w:rsid w:val="00B3484E"/>
    <w:rsid w:val="00B36D71"/>
    <w:rsid w:val="00B40724"/>
    <w:rsid w:val="00B4332B"/>
    <w:rsid w:val="00B45373"/>
    <w:rsid w:val="00B454B6"/>
    <w:rsid w:val="00B456D8"/>
    <w:rsid w:val="00B47C31"/>
    <w:rsid w:val="00B50DE8"/>
    <w:rsid w:val="00B52CDD"/>
    <w:rsid w:val="00B534D9"/>
    <w:rsid w:val="00B542C0"/>
    <w:rsid w:val="00B5433D"/>
    <w:rsid w:val="00B5566E"/>
    <w:rsid w:val="00B56345"/>
    <w:rsid w:val="00B61AEE"/>
    <w:rsid w:val="00B62117"/>
    <w:rsid w:val="00B63E38"/>
    <w:rsid w:val="00B6414E"/>
    <w:rsid w:val="00B666E6"/>
    <w:rsid w:val="00B67B89"/>
    <w:rsid w:val="00B7291C"/>
    <w:rsid w:val="00B74C69"/>
    <w:rsid w:val="00B76F5B"/>
    <w:rsid w:val="00B77EC4"/>
    <w:rsid w:val="00B808F3"/>
    <w:rsid w:val="00B823D9"/>
    <w:rsid w:val="00B85633"/>
    <w:rsid w:val="00B85B7E"/>
    <w:rsid w:val="00B85D46"/>
    <w:rsid w:val="00B90A51"/>
    <w:rsid w:val="00B92991"/>
    <w:rsid w:val="00B931F9"/>
    <w:rsid w:val="00B96ED0"/>
    <w:rsid w:val="00BA1303"/>
    <w:rsid w:val="00BA2483"/>
    <w:rsid w:val="00BA4DA8"/>
    <w:rsid w:val="00BA79BD"/>
    <w:rsid w:val="00BA7E71"/>
    <w:rsid w:val="00BA7EDD"/>
    <w:rsid w:val="00BB1C81"/>
    <w:rsid w:val="00BB2D6E"/>
    <w:rsid w:val="00BB5790"/>
    <w:rsid w:val="00BC10E1"/>
    <w:rsid w:val="00BC14A1"/>
    <w:rsid w:val="00BC176C"/>
    <w:rsid w:val="00BC26F4"/>
    <w:rsid w:val="00BC4E96"/>
    <w:rsid w:val="00BC635C"/>
    <w:rsid w:val="00BD07B1"/>
    <w:rsid w:val="00BD1BF9"/>
    <w:rsid w:val="00BD5B0A"/>
    <w:rsid w:val="00BD7633"/>
    <w:rsid w:val="00BD7D65"/>
    <w:rsid w:val="00BE0551"/>
    <w:rsid w:val="00BE0AA6"/>
    <w:rsid w:val="00BE1068"/>
    <w:rsid w:val="00BE31DA"/>
    <w:rsid w:val="00BF078F"/>
    <w:rsid w:val="00BF0CCF"/>
    <w:rsid w:val="00BF55A9"/>
    <w:rsid w:val="00C00E5E"/>
    <w:rsid w:val="00C04B4E"/>
    <w:rsid w:val="00C0560A"/>
    <w:rsid w:val="00C06E82"/>
    <w:rsid w:val="00C07106"/>
    <w:rsid w:val="00C10FAE"/>
    <w:rsid w:val="00C12EBB"/>
    <w:rsid w:val="00C170E3"/>
    <w:rsid w:val="00C173E2"/>
    <w:rsid w:val="00C215D5"/>
    <w:rsid w:val="00C246CD"/>
    <w:rsid w:val="00C24A2E"/>
    <w:rsid w:val="00C24AB5"/>
    <w:rsid w:val="00C25114"/>
    <w:rsid w:val="00C25563"/>
    <w:rsid w:val="00C2584E"/>
    <w:rsid w:val="00C26052"/>
    <w:rsid w:val="00C30B8E"/>
    <w:rsid w:val="00C36F69"/>
    <w:rsid w:val="00C4104F"/>
    <w:rsid w:val="00C430C1"/>
    <w:rsid w:val="00C47D96"/>
    <w:rsid w:val="00C52226"/>
    <w:rsid w:val="00C57A95"/>
    <w:rsid w:val="00C60362"/>
    <w:rsid w:val="00C623CC"/>
    <w:rsid w:val="00C629EF"/>
    <w:rsid w:val="00C63FF2"/>
    <w:rsid w:val="00C66C86"/>
    <w:rsid w:val="00C74FDD"/>
    <w:rsid w:val="00C76831"/>
    <w:rsid w:val="00C77590"/>
    <w:rsid w:val="00C77BB4"/>
    <w:rsid w:val="00C80C50"/>
    <w:rsid w:val="00C80D62"/>
    <w:rsid w:val="00C86BBB"/>
    <w:rsid w:val="00C87DD6"/>
    <w:rsid w:val="00C924C0"/>
    <w:rsid w:val="00C95D38"/>
    <w:rsid w:val="00C9603A"/>
    <w:rsid w:val="00C97ED9"/>
    <w:rsid w:val="00CA018E"/>
    <w:rsid w:val="00CA337A"/>
    <w:rsid w:val="00CA590A"/>
    <w:rsid w:val="00CB1647"/>
    <w:rsid w:val="00CB650D"/>
    <w:rsid w:val="00CB6DF3"/>
    <w:rsid w:val="00CB716E"/>
    <w:rsid w:val="00CC0088"/>
    <w:rsid w:val="00CC11DA"/>
    <w:rsid w:val="00CC441D"/>
    <w:rsid w:val="00CC6021"/>
    <w:rsid w:val="00CC75DF"/>
    <w:rsid w:val="00CC7A61"/>
    <w:rsid w:val="00CC7C0C"/>
    <w:rsid w:val="00CD2A8F"/>
    <w:rsid w:val="00CD398D"/>
    <w:rsid w:val="00CD3A84"/>
    <w:rsid w:val="00CD4D45"/>
    <w:rsid w:val="00CD556F"/>
    <w:rsid w:val="00CE1030"/>
    <w:rsid w:val="00CE2BDB"/>
    <w:rsid w:val="00CE3159"/>
    <w:rsid w:val="00CF12EE"/>
    <w:rsid w:val="00CF17DA"/>
    <w:rsid w:val="00CF1CB5"/>
    <w:rsid w:val="00CF41A5"/>
    <w:rsid w:val="00D01312"/>
    <w:rsid w:val="00D017FC"/>
    <w:rsid w:val="00D04BD9"/>
    <w:rsid w:val="00D05D8E"/>
    <w:rsid w:val="00D14244"/>
    <w:rsid w:val="00D145EA"/>
    <w:rsid w:val="00D161E0"/>
    <w:rsid w:val="00D25164"/>
    <w:rsid w:val="00D26DCC"/>
    <w:rsid w:val="00D31D4E"/>
    <w:rsid w:val="00D35139"/>
    <w:rsid w:val="00D36A94"/>
    <w:rsid w:val="00D43CC7"/>
    <w:rsid w:val="00D46C83"/>
    <w:rsid w:val="00D46E46"/>
    <w:rsid w:val="00D47328"/>
    <w:rsid w:val="00D51A9B"/>
    <w:rsid w:val="00D51B2A"/>
    <w:rsid w:val="00D543C1"/>
    <w:rsid w:val="00D54761"/>
    <w:rsid w:val="00D54939"/>
    <w:rsid w:val="00D55870"/>
    <w:rsid w:val="00D55FE7"/>
    <w:rsid w:val="00D60CE6"/>
    <w:rsid w:val="00D663D8"/>
    <w:rsid w:val="00D673AF"/>
    <w:rsid w:val="00D7307F"/>
    <w:rsid w:val="00D7353C"/>
    <w:rsid w:val="00D73868"/>
    <w:rsid w:val="00D74F60"/>
    <w:rsid w:val="00D843C1"/>
    <w:rsid w:val="00D870DC"/>
    <w:rsid w:val="00D9137E"/>
    <w:rsid w:val="00D9160F"/>
    <w:rsid w:val="00D94A68"/>
    <w:rsid w:val="00D94D00"/>
    <w:rsid w:val="00D956FA"/>
    <w:rsid w:val="00DA308E"/>
    <w:rsid w:val="00DA3818"/>
    <w:rsid w:val="00DA6B21"/>
    <w:rsid w:val="00DA7F83"/>
    <w:rsid w:val="00DB02BF"/>
    <w:rsid w:val="00DB0CBB"/>
    <w:rsid w:val="00DB3ED5"/>
    <w:rsid w:val="00DB7301"/>
    <w:rsid w:val="00DB786E"/>
    <w:rsid w:val="00DC1155"/>
    <w:rsid w:val="00DC4708"/>
    <w:rsid w:val="00DC6D9E"/>
    <w:rsid w:val="00DD0FA9"/>
    <w:rsid w:val="00DD75F5"/>
    <w:rsid w:val="00DE052D"/>
    <w:rsid w:val="00DE16E9"/>
    <w:rsid w:val="00DE1A59"/>
    <w:rsid w:val="00DE1AB0"/>
    <w:rsid w:val="00DE1E7F"/>
    <w:rsid w:val="00DE4E7E"/>
    <w:rsid w:val="00DF02B4"/>
    <w:rsid w:val="00DF0AF0"/>
    <w:rsid w:val="00DF2FBA"/>
    <w:rsid w:val="00DF6765"/>
    <w:rsid w:val="00DF6BB5"/>
    <w:rsid w:val="00E07FD3"/>
    <w:rsid w:val="00E165C8"/>
    <w:rsid w:val="00E17B4F"/>
    <w:rsid w:val="00E203E1"/>
    <w:rsid w:val="00E20EBF"/>
    <w:rsid w:val="00E21278"/>
    <w:rsid w:val="00E21F9B"/>
    <w:rsid w:val="00E22261"/>
    <w:rsid w:val="00E225A1"/>
    <w:rsid w:val="00E235AE"/>
    <w:rsid w:val="00E23E02"/>
    <w:rsid w:val="00E27826"/>
    <w:rsid w:val="00E27D04"/>
    <w:rsid w:val="00E307AA"/>
    <w:rsid w:val="00E34133"/>
    <w:rsid w:val="00E3641B"/>
    <w:rsid w:val="00E40C77"/>
    <w:rsid w:val="00E416D1"/>
    <w:rsid w:val="00E429F2"/>
    <w:rsid w:val="00E445AA"/>
    <w:rsid w:val="00E50258"/>
    <w:rsid w:val="00E51100"/>
    <w:rsid w:val="00E54C47"/>
    <w:rsid w:val="00E553B0"/>
    <w:rsid w:val="00E56468"/>
    <w:rsid w:val="00E579AA"/>
    <w:rsid w:val="00E57D53"/>
    <w:rsid w:val="00E6020D"/>
    <w:rsid w:val="00E608EF"/>
    <w:rsid w:val="00E616A0"/>
    <w:rsid w:val="00E66D3E"/>
    <w:rsid w:val="00E70B09"/>
    <w:rsid w:val="00E745F0"/>
    <w:rsid w:val="00E74E00"/>
    <w:rsid w:val="00E76981"/>
    <w:rsid w:val="00E77317"/>
    <w:rsid w:val="00E80597"/>
    <w:rsid w:val="00E80920"/>
    <w:rsid w:val="00E82C0A"/>
    <w:rsid w:val="00E83EB1"/>
    <w:rsid w:val="00E85913"/>
    <w:rsid w:val="00E85BBA"/>
    <w:rsid w:val="00E9096A"/>
    <w:rsid w:val="00E916C8"/>
    <w:rsid w:val="00E9262D"/>
    <w:rsid w:val="00E93980"/>
    <w:rsid w:val="00E93B60"/>
    <w:rsid w:val="00E95225"/>
    <w:rsid w:val="00EA50DD"/>
    <w:rsid w:val="00EA5F9E"/>
    <w:rsid w:val="00EA6F2C"/>
    <w:rsid w:val="00EA7110"/>
    <w:rsid w:val="00EA7F0D"/>
    <w:rsid w:val="00EB26FC"/>
    <w:rsid w:val="00EC12F1"/>
    <w:rsid w:val="00EC1730"/>
    <w:rsid w:val="00EC2F1E"/>
    <w:rsid w:val="00EC3828"/>
    <w:rsid w:val="00EC5C2B"/>
    <w:rsid w:val="00EC66B2"/>
    <w:rsid w:val="00EC6BF0"/>
    <w:rsid w:val="00ED11EF"/>
    <w:rsid w:val="00ED158B"/>
    <w:rsid w:val="00ED1B92"/>
    <w:rsid w:val="00ED26C4"/>
    <w:rsid w:val="00ED3AFC"/>
    <w:rsid w:val="00EE33D0"/>
    <w:rsid w:val="00EE6482"/>
    <w:rsid w:val="00EE64DF"/>
    <w:rsid w:val="00EF03C9"/>
    <w:rsid w:val="00EF0B7F"/>
    <w:rsid w:val="00EF1538"/>
    <w:rsid w:val="00EF1D97"/>
    <w:rsid w:val="00EF39DC"/>
    <w:rsid w:val="00EF3ED5"/>
    <w:rsid w:val="00EF6970"/>
    <w:rsid w:val="00F004E1"/>
    <w:rsid w:val="00F01F86"/>
    <w:rsid w:val="00F03072"/>
    <w:rsid w:val="00F0585D"/>
    <w:rsid w:val="00F05E49"/>
    <w:rsid w:val="00F06195"/>
    <w:rsid w:val="00F1133C"/>
    <w:rsid w:val="00F11898"/>
    <w:rsid w:val="00F129A8"/>
    <w:rsid w:val="00F12C64"/>
    <w:rsid w:val="00F13ABB"/>
    <w:rsid w:val="00F14B43"/>
    <w:rsid w:val="00F229B0"/>
    <w:rsid w:val="00F259AE"/>
    <w:rsid w:val="00F32010"/>
    <w:rsid w:val="00F332A4"/>
    <w:rsid w:val="00F33E1F"/>
    <w:rsid w:val="00F34F9B"/>
    <w:rsid w:val="00F37F23"/>
    <w:rsid w:val="00F42262"/>
    <w:rsid w:val="00F427C0"/>
    <w:rsid w:val="00F43D39"/>
    <w:rsid w:val="00F47B21"/>
    <w:rsid w:val="00F55253"/>
    <w:rsid w:val="00F60A29"/>
    <w:rsid w:val="00F63A24"/>
    <w:rsid w:val="00F64625"/>
    <w:rsid w:val="00F653EA"/>
    <w:rsid w:val="00F656AF"/>
    <w:rsid w:val="00F66489"/>
    <w:rsid w:val="00F71270"/>
    <w:rsid w:val="00F716AD"/>
    <w:rsid w:val="00F721F2"/>
    <w:rsid w:val="00F7286A"/>
    <w:rsid w:val="00F80F3F"/>
    <w:rsid w:val="00F81621"/>
    <w:rsid w:val="00F86770"/>
    <w:rsid w:val="00F915EF"/>
    <w:rsid w:val="00F91F3F"/>
    <w:rsid w:val="00F96459"/>
    <w:rsid w:val="00F97A76"/>
    <w:rsid w:val="00FA0C2D"/>
    <w:rsid w:val="00FA0DA9"/>
    <w:rsid w:val="00FA3EE6"/>
    <w:rsid w:val="00FA575D"/>
    <w:rsid w:val="00FA6C0F"/>
    <w:rsid w:val="00FA7351"/>
    <w:rsid w:val="00FB1FBA"/>
    <w:rsid w:val="00FB2A10"/>
    <w:rsid w:val="00FB420C"/>
    <w:rsid w:val="00FB7904"/>
    <w:rsid w:val="00FC0CFE"/>
    <w:rsid w:val="00FC0DEE"/>
    <w:rsid w:val="00FC3A3E"/>
    <w:rsid w:val="00FD7975"/>
    <w:rsid w:val="00FD7EB2"/>
    <w:rsid w:val="00FE2569"/>
    <w:rsid w:val="00FE2679"/>
    <w:rsid w:val="00FE3E6E"/>
    <w:rsid w:val="00FE5F99"/>
    <w:rsid w:val="00FE696A"/>
    <w:rsid w:val="00FE73D9"/>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C970D"/>
  <w15:chartTrackingRefBased/>
  <w15:docId w15:val="{DDA0DB82-83C8-0F48-BF1F-514BDE74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AF222B"/>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link w:val="TextkrperZchn"/>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5179C0"/>
    <w:rPr>
      <w:color w:val="605E5C"/>
      <w:shd w:val="clear" w:color="auto" w:fill="E1DFDD"/>
    </w:rPr>
  </w:style>
  <w:style w:type="character" w:customStyle="1" w:styleId="TextkrperZchn">
    <w:name w:val="Textkörper Zchn"/>
    <w:basedOn w:val="Absatz-Standardschriftart"/>
    <w:link w:val="Textkrper"/>
    <w:rsid w:val="005179C0"/>
    <w:rPr>
      <w:sz w:val="24"/>
      <w:szCs w:val="24"/>
    </w:rPr>
  </w:style>
  <w:style w:type="character" w:customStyle="1" w:styleId="apple-converted-space">
    <w:name w:val="apple-converted-space"/>
    <w:basedOn w:val="Absatz-Standardschriftart"/>
    <w:rsid w:val="002D2D90"/>
  </w:style>
  <w:style w:type="paragraph" w:styleId="berarbeitung">
    <w:name w:val="Revision"/>
    <w:hidden/>
    <w:uiPriority w:val="99"/>
    <w:semiHidden/>
    <w:rsid w:val="00F259A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72603">
      <w:bodyDiv w:val="1"/>
      <w:marLeft w:val="0"/>
      <w:marRight w:val="0"/>
      <w:marTop w:val="0"/>
      <w:marBottom w:val="0"/>
      <w:divBdr>
        <w:top w:val="none" w:sz="0" w:space="0" w:color="auto"/>
        <w:left w:val="none" w:sz="0" w:space="0" w:color="auto"/>
        <w:bottom w:val="none" w:sz="0" w:space="0" w:color="auto"/>
        <w:right w:val="none" w:sz="0" w:space="0" w:color="auto"/>
      </w:divBdr>
    </w:div>
    <w:div w:id="626813434">
      <w:bodyDiv w:val="1"/>
      <w:marLeft w:val="0"/>
      <w:marRight w:val="0"/>
      <w:marTop w:val="0"/>
      <w:marBottom w:val="0"/>
      <w:divBdr>
        <w:top w:val="none" w:sz="0" w:space="0" w:color="auto"/>
        <w:left w:val="none" w:sz="0" w:space="0" w:color="auto"/>
        <w:bottom w:val="none" w:sz="0" w:space="0" w:color="auto"/>
        <w:right w:val="none" w:sz="0" w:space="0" w:color="auto"/>
      </w:divBdr>
    </w:div>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roupeseb.co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download/la-delecta-black-edition-von-la-san-marco/" TargetMode="External"/><Relationship Id="rId5" Type="http://schemas.openxmlformats.org/officeDocument/2006/relationships/numbering" Target="numbering.xml"/><Relationship Id="rId15" Type="http://schemas.openxmlformats.org/officeDocument/2006/relationships/hyperlink" Target="https://www.press-n-relations.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wmf@press-n-relations.de"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66A0ECF095F740A8429CE01679A951" ma:contentTypeVersion="16" ma:contentTypeDescription="Crée un document." ma:contentTypeScope="" ma:versionID="fc198abd9ea258f2f2b21e7657483c3e">
  <xsd:schema xmlns:xsd="http://www.w3.org/2001/XMLSchema" xmlns:xs="http://www.w3.org/2001/XMLSchema" xmlns:p="http://schemas.microsoft.com/office/2006/metadata/properties" xmlns:ns3="dbc75171-f816-4a1d-b130-bb6e05bdc1f6" xmlns:ns4="cee30544-5ea5-4855-b12f-22ec5583d2e6" targetNamespace="http://schemas.microsoft.com/office/2006/metadata/properties" ma:root="true" ma:fieldsID="c9cfa3e6ef8426b58a9c74bd86fd0f5c" ns3:_="" ns4:_="">
    <xsd:import namespace="dbc75171-f816-4a1d-b130-bb6e05bdc1f6"/>
    <xsd:import namespace="cee30544-5ea5-4855-b12f-22ec5583d2e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c75171-f816-4a1d-b130-bb6e05bdc1f6"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e30544-5ea5-4855-b12f-22ec5583d2e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activity xmlns="cee30544-5ea5-4855-b12f-22ec5583d2e6" xsi:nil="true"/>
  </documentManagement>
</p:properties>
</file>

<file path=customXml/itemProps1.xml><?xml version="1.0" encoding="utf-8"?>
<ds:datastoreItem xmlns:ds="http://schemas.openxmlformats.org/officeDocument/2006/customXml" ds:itemID="{6EC2E8EC-C3C9-46CE-9F4F-92FA4CC70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c75171-f816-4a1d-b130-bb6e05bdc1f6"/>
    <ds:schemaRef ds:uri="cee30544-5ea5-4855-b12f-22ec5583d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4.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cee30544-5ea5-4855-b12f-22ec5583d2e6"/>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793</Words>
  <Characters>5537</Characters>
  <Application>Microsoft Office Word</Application>
  <DocSecurity>0</DocSecurity>
  <Lines>117</Lines>
  <Paragraphs>38</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Monika Nyendick</cp:lastModifiedBy>
  <cp:revision>7</cp:revision>
  <cp:lastPrinted>2019-01-30T12:39:00Z</cp:lastPrinted>
  <dcterms:created xsi:type="dcterms:W3CDTF">2026-06-16T12:55:00Z</dcterms:created>
  <dcterms:modified xsi:type="dcterms:W3CDTF">2026-06-18T07:28:00Z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0x010100B566A0ECF095F740A8429CE01679A951</vt:lpwstr>
  </property>
</Properties>
</file>