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F323F9" w:rsidRDefault="00AD6476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 xml:space="preserve">Wien, 1. August </w:t>
      </w:r>
      <w:r w:rsidR="00A5508F" w:rsidRPr="00F323F9">
        <w:rPr>
          <w:sz w:val="22"/>
        </w:rPr>
        <w:t>2016</w:t>
      </w:r>
    </w:p>
    <w:p w:rsidR="00D54779" w:rsidRPr="00F323F9" w:rsidRDefault="00D54779" w:rsidP="00D54779">
      <w:pPr>
        <w:widowControl w:val="0"/>
        <w:spacing w:line="240" w:lineRule="auto"/>
      </w:pPr>
    </w:p>
    <w:p w:rsidR="007E5F85" w:rsidRPr="00F323F9" w:rsidRDefault="007E5F85" w:rsidP="009C6B13">
      <w:pPr>
        <w:spacing w:line="240" w:lineRule="auto"/>
        <w:ind w:right="-141"/>
        <w:rPr>
          <w:b/>
          <w:sz w:val="28"/>
        </w:rPr>
      </w:pPr>
      <w:r w:rsidRPr="00F323F9">
        <w:rPr>
          <w:b/>
          <w:sz w:val="28"/>
        </w:rPr>
        <w:t>Zühlke: Workshops als Turbo für IoT-Projekte</w:t>
      </w:r>
    </w:p>
    <w:p w:rsidR="00A96F59" w:rsidRPr="00F323F9" w:rsidRDefault="00A96F59" w:rsidP="009C6B13">
      <w:pPr>
        <w:spacing w:line="240" w:lineRule="auto"/>
        <w:ind w:right="-141"/>
        <w:rPr>
          <w:b/>
        </w:rPr>
      </w:pPr>
    </w:p>
    <w:p w:rsidR="00A96F59" w:rsidRPr="00F323F9" w:rsidRDefault="007E5F85" w:rsidP="003A2A51">
      <w:pPr>
        <w:spacing w:line="240" w:lineRule="auto"/>
        <w:rPr>
          <w:sz w:val="22"/>
        </w:rPr>
      </w:pPr>
      <w:r w:rsidRPr="00F323F9">
        <w:rPr>
          <w:sz w:val="22"/>
        </w:rPr>
        <w:t>Innovationsspezialist bietet kostenlose</w:t>
      </w:r>
      <w:r w:rsidR="008666A6" w:rsidRPr="00F323F9">
        <w:rPr>
          <w:sz w:val="22"/>
        </w:rPr>
        <w:t xml:space="preserve"> </w:t>
      </w:r>
      <w:r w:rsidRPr="00F323F9">
        <w:rPr>
          <w:sz w:val="22"/>
        </w:rPr>
        <w:t>Unterstützung für Industrieunternehmen</w:t>
      </w:r>
    </w:p>
    <w:p w:rsidR="00D54779" w:rsidRPr="00F323F9" w:rsidRDefault="00D54779" w:rsidP="007E5F85">
      <w:pPr>
        <w:widowControl w:val="0"/>
        <w:spacing w:line="288" w:lineRule="auto"/>
      </w:pPr>
    </w:p>
    <w:p w:rsidR="007E5F85" w:rsidRPr="00F323F9" w:rsidRDefault="007E5F85" w:rsidP="007E5F85">
      <w:pPr>
        <w:widowControl w:val="0"/>
        <w:spacing w:line="288" w:lineRule="auto"/>
        <w:rPr>
          <w:b/>
        </w:rPr>
      </w:pPr>
      <w:r w:rsidRPr="00F323F9">
        <w:rPr>
          <w:b/>
        </w:rPr>
        <w:t>Die Digitalisierung eröffnet insbesondere Unternehmen aus dem Maschinen- und Anlagenbau neue Chancen. Um den Einstieg in die Industrie 4.0 und Internet of Things (IoT) zu erleichtern, bietet der internationale Innovations</w:t>
      </w:r>
      <w:r w:rsidR="00DC23F3" w:rsidRPr="00F323F9">
        <w:rPr>
          <w:b/>
        </w:rPr>
        <w:t>dienstleister</w:t>
      </w:r>
      <w:r w:rsidRPr="00F323F9">
        <w:rPr>
          <w:b/>
        </w:rPr>
        <w:t xml:space="preserve"> Züh</w:t>
      </w:r>
      <w:r w:rsidRPr="00F323F9">
        <w:rPr>
          <w:b/>
        </w:rPr>
        <w:t>l</w:t>
      </w:r>
      <w:r w:rsidRPr="00F323F9">
        <w:rPr>
          <w:b/>
        </w:rPr>
        <w:t>ke Engineering kostenfreie, individuelle IoT-Workshops an. Dabei setzt Zühlke auf agile Projektentwicklungsmethoden und hilft so, die Time-to-Market neuer G</w:t>
      </w:r>
      <w:r w:rsidRPr="00F323F9">
        <w:rPr>
          <w:b/>
        </w:rPr>
        <w:t>e</w:t>
      </w:r>
      <w:r w:rsidRPr="00F323F9">
        <w:rPr>
          <w:b/>
        </w:rPr>
        <w:t>schäftsideen zu beschleunigen. Im Zuge des Workshops können die Unternehmen den Markt für neue Dienste schrittweise testen und das Investitionsrisiko gezielt eingrenzen. „Wir entwickeln erfolgreiche Produkte, Services und G</w:t>
      </w:r>
      <w:r w:rsidRPr="00F323F9">
        <w:rPr>
          <w:b/>
        </w:rPr>
        <w:t>e</w:t>
      </w:r>
      <w:r w:rsidRPr="00F323F9">
        <w:rPr>
          <w:b/>
        </w:rPr>
        <w:t>schäftsmodelle der digitalen Zukunft und unterstützen von der Ideenfindung über die Realisierung bis zum Betrieb. Die Unternehmen profitieren von unserer Erfa</w:t>
      </w:r>
      <w:r w:rsidRPr="00F323F9">
        <w:rPr>
          <w:b/>
        </w:rPr>
        <w:t>h</w:t>
      </w:r>
      <w:r w:rsidRPr="00F323F9">
        <w:rPr>
          <w:b/>
        </w:rPr>
        <w:t xml:space="preserve">rung aus über 8.000 umgesetzten Projekten und dem internationalen Team aus rund 730 Experten“, erklärt </w:t>
      </w:r>
      <w:r w:rsidR="00A85E8F" w:rsidRPr="00F323F9">
        <w:rPr>
          <w:b/>
        </w:rPr>
        <w:t xml:space="preserve">Bernhard A. Zimmermann, </w:t>
      </w:r>
      <w:r w:rsidRPr="00F323F9">
        <w:rPr>
          <w:b/>
        </w:rPr>
        <w:t>Senior Business Develo</w:t>
      </w:r>
      <w:r w:rsidRPr="00F323F9">
        <w:rPr>
          <w:b/>
        </w:rPr>
        <w:t>p</w:t>
      </w:r>
      <w:r w:rsidRPr="00F323F9">
        <w:rPr>
          <w:b/>
        </w:rPr>
        <w:t xml:space="preserve">ment Manager bei Zühlke Engineering </w:t>
      </w:r>
      <w:r w:rsidR="00A85E8F" w:rsidRPr="00F323F9">
        <w:rPr>
          <w:b/>
        </w:rPr>
        <w:t>Austria</w:t>
      </w:r>
      <w:r w:rsidRPr="00F323F9">
        <w:rPr>
          <w:b/>
        </w:rPr>
        <w:t>.</w:t>
      </w:r>
    </w:p>
    <w:p w:rsidR="007E5F85" w:rsidRPr="00F323F9" w:rsidRDefault="007E5F85" w:rsidP="007E5F85">
      <w:pPr>
        <w:widowControl w:val="0"/>
        <w:spacing w:line="288" w:lineRule="auto"/>
      </w:pPr>
    </w:p>
    <w:p w:rsidR="007E5F85" w:rsidRPr="00F323F9" w:rsidRDefault="007E5F85" w:rsidP="007E5F85">
      <w:pPr>
        <w:widowControl w:val="0"/>
        <w:spacing w:line="288" w:lineRule="auto"/>
      </w:pPr>
      <w:r w:rsidRPr="00F323F9">
        <w:t>Mit den halbtägigen, individuellen Workshops ermöglicht Zühlke, die Chancen des Inte</w:t>
      </w:r>
      <w:r w:rsidRPr="00F323F9">
        <w:t>r</w:t>
      </w:r>
      <w:r w:rsidRPr="00F323F9">
        <w:t xml:space="preserve">net der Dinge für das eigene Unternehmen auszuloten. Mit IoT-Prototypen als erstes konkretes Projektergebnis macht der </w:t>
      </w:r>
      <w:r w:rsidR="00DC23F3" w:rsidRPr="00F323F9">
        <w:t xml:space="preserve">Innovationsdienstleister </w:t>
      </w:r>
      <w:r w:rsidRPr="00F323F9">
        <w:t>das Projekt sowie den Ku</w:t>
      </w:r>
      <w:r w:rsidRPr="00F323F9">
        <w:t>n</w:t>
      </w:r>
      <w:r w:rsidRPr="00F323F9">
        <w:t>dennutzen greifbar und hilft, Kunden und Geschäftspartner zu überzeugen. „Der Schlüssel zur schnellen Umsetzung ist das Ergebnis jahrelanger Erfahrung und tause</w:t>
      </w:r>
      <w:r w:rsidRPr="00F323F9">
        <w:t>n</w:t>
      </w:r>
      <w:r w:rsidRPr="00F323F9">
        <w:t>der Projekte. Mit Werkzeugen wie der Zühlke IoT Plat</w:t>
      </w:r>
      <w:r w:rsidR="00F54F85" w:rsidRPr="00F323F9">
        <w:t>t</w:t>
      </w:r>
      <w:r w:rsidRPr="00F323F9">
        <w:t>form setzen wir auf ein erprobtes Architekturframework, das individuelle IoT-Entwicklungen ermöglicht und technische B</w:t>
      </w:r>
      <w:r w:rsidRPr="00F323F9">
        <w:t>a</w:t>
      </w:r>
      <w:r w:rsidRPr="00F323F9">
        <w:t xml:space="preserve">siskomponenten und Features zu einer vernetzten Lösung zusammenführt“, erläutert Zimmermann. </w:t>
      </w:r>
    </w:p>
    <w:p w:rsidR="007E5F85" w:rsidRPr="00F323F9" w:rsidRDefault="007E5F85" w:rsidP="007E5F85">
      <w:pPr>
        <w:widowControl w:val="0"/>
        <w:spacing w:line="288" w:lineRule="auto"/>
      </w:pPr>
    </w:p>
    <w:p w:rsidR="007E5F85" w:rsidRPr="00F323F9" w:rsidRDefault="007E5F85" w:rsidP="007E5F85">
      <w:pPr>
        <w:widowControl w:val="0"/>
        <w:spacing w:line="288" w:lineRule="auto"/>
        <w:rPr>
          <w:b/>
        </w:rPr>
      </w:pPr>
      <w:r w:rsidRPr="00F323F9">
        <w:rPr>
          <w:b/>
        </w:rPr>
        <w:t>Auf Kurs bleiben</w:t>
      </w:r>
    </w:p>
    <w:p w:rsidR="007E5F85" w:rsidRPr="00F323F9" w:rsidRDefault="007E5F85" w:rsidP="007E5F85">
      <w:pPr>
        <w:widowControl w:val="0"/>
        <w:spacing w:line="288" w:lineRule="auto"/>
      </w:pPr>
      <w:r w:rsidRPr="00F323F9">
        <w:t>Um im Dickicht von Ideen und Anforderungen den Überblick zu behalten, entwickelt und bewertet Zühlke im ersten Schritt sogenannte Minimum-Viable-Products, die ein</w:t>
      </w:r>
      <w:r w:rsidR="00A85E8F" w:rsidRPr="00F323F9">
        <w:t>en</w:t>
      </w:r>
      <w:r w:rsidRPr="00F323F9">
        <w:t xml:space="preserve"> </w:t>
      </w:r>
      <w:r w:rsidR="00A85E8F" w:rsidRPr="00F323F9">
        <w:t>Mi</w:t>
      </w:r>
      <w:r w:rsidR="00A85E8F" w:rsidRPr="00F323F9">
        <w:t>n</w:t>
      </w:r>
      <w:r w:rsidR="00A85E8F" w:rsidRPr="00F323F9">
        <w:t>destumfang</w:t>
      </w:r>
      <w:r w:rsidRPr="00F323F9">
        <w:t xml:space="preserve"> der für ein Release notwendigen Funktionen aufweisen. Bei diesen interdi</w:t>
      </w:r>
      <w:r w:rsidRPr="00F323F9">
        <w:t>s</w:t>
      </w:r>
      <w:r w:rsidRPr="00F323F9">
        <w:t xml:space="preserve">ziplinären </w:t>
      </w:r>
      <w:r w:rsidR="00A85E8F" w:rsidRPr="00F323F9">
        <w:t>Entwicklungen</w:t>
      </w:r>
      <w:r w:rsidRPr="00F323F9">
        <w:t xml:space="preserve"> kommen verschiedene technische und methodische Skills zum Einsatz, die Zühlke aus einer Hand liefert</w:t>
      </w:r>
      <w:r w:rsidR="00A85E8F" w:rsidRPr="00F323F9">
        <w:t>.</w:t>
      </w:r>
      <w:r w:rsidRPr="00F323F9">
        <w:t xml:space="preserve"> „Bei uns arbeiten Elektronik-Ingenieure und Software-Entwickler für Embedded, Cloud, Web und Apps Hand in Hand mit Requir</w:t>
      </w:r>
      <w:r w:rsidRPr="00F323F9">
        <w:t>e</w:t>
      </w:r>
      <w:r w:rsidRPr="00F323F9">
        <w:t xml:space="preserve">ments Engineers, Innovationsberatern und agilen Spezialisten“, so Zimmermann. </w:t>
      </w:r>
    </w:p>
    <w:p w:rsidR="007E5F85" w:rsidRPr="00F323F9" w:rsidRDefault="007E5F85" w:rsidP="007E5F85">
      <w:pPr>
        <w:widowControl w:val="0"/>
        <w:spacing w:line="288" w:lineRule="auto"/>
      </w:pPr>
    </w:p>
    <w:p w:rsidR="007E5F85" w:rsidRPr="00F323F9" w:rsidRDefault="00A85E8F" w:rsidP="007E5F85">
      <w:pPr>
        <w:widowControl w:val="0"/>
        <w:spacing w:line="288" w:lineRule="auto"/>
        <w:rPr>
          <w:b/>
        </w:rPr>
      </w:pPr>
      <w:r w:rsidRPr="00F323F9">
        <w:rPr>
          <w:b/>
        </w:rPr>
        <w:t>Individual- versus</w:t>
      </w:r>
      <w:r w:rsidR="007E5F85" w:rsidRPr="00F323F9">
        <w:rPr>
          <w:b/>
        </w:rPr>
        <w:t xml:space="preserve"> Standardentwicklung</w:t>
      </w:r>
    </w:p>
    <w:p w:rsidR="007E5F85" w:rsidRPr="00F323F9" w:rsidRDefault="00A85E8F" w:rsidP="007E5F85">
      <w:pPr>
        <w:widowControl w:val="0"/>
        <w:spacing w:line="288" w:lineRule="auto"/>
      </w:pPr>
      <w:r w:rsidRPr="00F323F9">
        <w:t>Wettbewerbsdiffer</w:t>
      </w:r>
      <w:r w:rsidR="007E5F85" w:rsidRPr="00F323F9">
        <w:t>enzierende Produktmerkmale benötigen maßgeschneiderte Funkti</w:t>
      </w:r>
      <w:r w:rsidR="007E5F85" w:rsidRPr="00F323F9">
        <w:t>o</w:t>
      </w:r>
      <w:r w:rsidR="007E5F85" w:rsidRPr="00F323F9">
        <w:t>nen, die zu den Kunden passen und Produkte ein</w:t>
      </w:r>
      <w:r w:rsidR="000C1BB7" w:rsidRPr="00F323F9">
        <w:t>zigartig</w:t>
      </w:r>
      <w:r w:rsidR="007E5F85" w:rsidRPr="00F323F9">
        <w:t xml:space="preserve"> machen. Jede Maschine spricht </w:t>
      </w:r>
      <w:r w:rsidR="000C1BB7" w:rsidRPr="00F323F9">
        <w:t>zudem eine andere Sprache, daher ist die Cloud-</w:t>
      </w:r>
      <w:r w:rsidR="007E5F85" w:rsidRPr="00F323F9">
        <w:t xml:space="preserve">Anbindung an die </w:t>
      </w:r>
      <w:r w:rsidR="000C1BB7" w:rsidRPr="00F323F9">
        <w:t xml:space="preserve">jeweiligen </w:t>
      </w:r>
      <w:r w:rsidR="007E5F85" w:rsidRPr="00F323F9">
        <w:t>Datenfo</w:t>
      </w:r>
      <w:r w:rsidR="007E5F85" w:rsidRPr="00F323F9">
        <w:t>r</w:t>
      </w:r>
      <w:r w:rsidR="007E5F85" w:rsidRPr="00F323F9">
        <w:t>mate und Protokolle anzu</w:t>
      </w:r>
      <w:r w:rsidRPr="00F323F9">
        <w:t>pass</w:t>
      </w:r>
      <w:r w:rsidR="007E5F85" w:rsidRPr="00F323F9">
        <w:t xml:space="preserve">en. </w:t>
      </w:r>
      <w:r w:rsidR="000C1BB7" w:rsidRPr="00F323F9">
        <w:t xml:space="preserve">Zühlke </w:t>
      </w:r>
      <w:r w:rsidRPr="00F323F9">
        <w:t xml:space="preserve">klärt auch </w:t>
      </w:r>
      <w:r w:rsidR="000C1BB7" w:rsidRPr="00F323F9">
        <w:t xml:space="preserve">wichtige Fragen, etwa wie man </w:t>
      </w:r>
      <w:r w:rsidR="007E5F85" w:rsidRPr="00F323F9">
        <w:t>D</w:t>
      </w:r>
      <w:r w:rsidR="007E5F85" w:rsidRPr="00F323F9">
        <w:t>a</w:t>
      </w:r>
      <w:r w:rsidR="007E5F85" w:rsidRPr="00F323F9">
        <w:t xml:space="preserve">tenströme in neue Geschäftsmodelle </w:t>
      </w:r>
      <w:r w:rsidR="000C1BB7" w:rsidRPr="00F323F9">
        <w:t xml:space="preserve">umwandelt. Zusätzlich verwendet der </w:t>
      </w:r>
      <w:r w:rsidR="00DC23F3" w:rsidRPr="00F323F9">
        <w:t>Innovation</w:t>
      </w:r>
      <w:r w:rsidR="00DC23F3" w:rsidRPr="00F323F9">
        <w:t>s</w:t>
      </w:r>
      <w:r w:rsidR="00DC23F3" w:rsidRPr="00F323F9">
        <w:t>dienstleister</w:t>
      </w:r>
      <w:bookmarkStart w:id="0" w:name="_GoBack"/>
      <w:bookmarkEnd w:id="0"/>
      <w:r w:rsidR="00DC23F3" w:rsidRPr="00F323F9">
        <w:t xml:space="preserve"> </w:t>
      </w:r>
      <w:r w:rsidR="000C1BB7" w:rsidRPr="00F323F9">
        <w:t xml:space="preserve">vorgefertigte </w:t>
      </w:r>
      <w:r w:rsidR="007E5F85" w:rsidRPr="00F323F9">
        <w:t xml:space="preserve">Funktionen, die von </w:t>
      </w:r>
      <w:r w:rsidR="000C1BB7" w:rsidRPr="00F323F9">
        <w:t>jeder vernetzten Anwendung</w:t>
      </w:r>
      <w:r w:rsidR="007E5F85" w:rsidRPr="00F323F9">
        <w:t xml:space="preserve"> benötigt we</w:t>
      </w:r>
      <w:r w:rsidR="007E5F85" w:rsidRPr="00F323F9">
        <w:t>r</w:t>
      </w:r>
      <w:r w:rsidR="007E5F85" w:rsidRPr="00F323F9">
        <w:t xml:space="preserve">den. Das betrifft Themen wie </w:t>
      </w:r>
      <w:r w:rsidR="000C1BB7" w:rsidRPr="00F323F9">
        <w:t xml:space="preserve">Kommunikation und </w:t>
      </w:r>
      <w:r w:rsidRPr="00F323F9">
        <w:t>Datens</w:t>
      </w:r>
      <w:r w:rsidR="007E5F85" w:rsidRPr="00F323F9">
        <w:t>peicherung, aber auch die Ve</w:t>
      </w:r>
      <w:r w:rsidR="007E5F85" w:rsidRPr="00F323F9">
        <w:t>r</w:t>
      </w:r>
      <w:r w:rsidR="007E5F85" w:rsidRPr="00F323F9">
        <w:t xml:space="preserve">waltung von verbundenen Geräten. </w:t>
      </w:r>
      <w:r w:rsidR="000C1BB7" w:rsidRPr="00F323F9">
        <w:t>Hier reduzieren fertige</w:t>
      </w:r>
      <w:r w:rsidR="007E5F85" w:rsidRPr="00F323F9">
        <w:t xml:space="preserve"> Bausteine </w:t>
      </w:r>
      <w:r w:rsidR="000C1BB7" w:rsidRPr="00F323F9">
        <w:t xml:space="preserve">den </w:t>
      </w:r>
      <w:r w:rsidR="007E5F85" w:rsidRPr="00F323F9">
        <w:t>Entwicklung</w:t>
      </w:r>
      <w:r w:rsidR="007E5F85" w:rsidRPr="00F323F9">
        <w:t>s</w:t>
      </w:r>
      <w:r w:rsidR="007E5F85" w:rsidRPr="00F323F9">
        <w:t>aufwand und spar</w:t>
      </w:r>
      <w:r w:rsidR="000C1BB7" w:rsidRPr="00F323F9">
        <w:t>en</w:t>
      </w:r>
      <w:r w:rsidR="007E5F85" w:rsidRPr="00F323F9">
        <w:t xml:space="preserve"> Zeit. </w:t>
      </w:r>
      <w:r w:rsidR="000C1BB7" w:rsidRPr="00F323F9">
        <w:t>„</w:t>
      </w:r>
      <w:r w:rsidRPr="00F323F9">
        <w:t>Im</w:t>
      </w:r>
      <w:r w:rsidR="007E5F85" w:rsidRPr="00F323F9">
        <w:t xml:space="preserve"> Backend </w:t>
      </w:r>
      <w:r w:rsidRPr="00F323F9">
        <w:t xml:space="preserve">etwa </w:t>
      </w:r>
      <w:r w:rsidR="007E5F85" w:rsidRPr="00F323F9">
        <w:t xml:space="preserve">setzen wir auf robuste und hoch skalierbare Cloud-Technologien. Für das Frontend kommen moderne Web-Technologien und Cross-Platform-Technologien für Apps zum Einsatz. Auf der Geräteseite </w:t>
      </w:r>
      <w:r w:rsidR="000C1BB7" w:rsidRPr="00F323F9">
        <w:t>arbeiten wir mit</w:t>
      </w:r>
      <w:r w:rsidR="007E5F85" w:rsidRPr="00F323F9">
        <w:t xml:space="preserve"> E</w:t>
      </w:r>
      <w:r w:rsidR="007E5F85" w:rsidRPr="00F323F9">
        <w:t>m</w:t>
      </w:r>
      <w:r w:rsidR="007E5F85" w:rsidRPr="00F323F9">
        <w:t>bedded- und Industrie-PCs oder auch kleinere</w:t>
      </w:r>
      <w:r w:rsidR="000C1BB7" w:rsidRPr="00F323F9">
        <w:t>n</w:t>
      </w:r>
      <w:r w:rsidR="007E5F85" w:rsidRPr="00F323F9">
        <w:t xml:space="preserve"> Geräte</w:t>
      </w:r>
      <w:r w:rsidR="000C1BB7" w:rsidRPr="00F323F9">
        <w:t>n</w:t>
      </w:r>
      <w:r w:rsidR="007E5F85" w:rsidRPr="00F323F9">
        <w:t xml:space="preserve"> mit begrenzten Ressourc</w:t>
      </w:r>
      <w:r w:rsidR="000C1BB7" w:rsidRPr="00F323F9">
        <w:t>en“, meint Zimmermann.</w:t>
      </w:r>
    </w:p>
    <w:p w:rsidR="00F323F9" w:rsidRPr="00F323F9" w:rsidRDefault="00F323F9" w:rsidP="00F323F9">
      <w:pPr>
        <w:widowControl w:val="0"/>
        <w:spacing w:line="288" w:lineRule="auto"/>
      </w:pPr>
    </w:p>
    <w:p w:rsidR="00F323F9" w:rsidRPr="00F323F9" w:rsidRDefault="00F323F9" w:rsidP="00F323F9">
      <w:pPr>
        <w:widowControl w:val="0"/>
        <w:autoSpaceDE w:val="0"/>
        <w:autoSpaceDN w:val="0"/>
        <w:adjustRightInd w:val="0"/>
        <w:spacing w:line="288" w:lineRule="auto"/>
        <w:rPr>
          <w:b/>
        </w:rPr>
      </w:pPr>
      <w:r>
        <w:rPr>
          <w:b/>
        </w:rPr>
        <w:t>Afternoon-Talk „Einblick in die Welt von IoT“</w:t>
      </w:r>
    </w:p>
    <w:p w:rsidR="00F323F9" w:rsidRPr="00F323F9" w:rsidRDefault="00F323F9" w:rsidP="00F323F9">
      <w:pPr>
        <w:widowControl w:val="0"/>
        <w:autoSpaceDE w:val="0"/>
        <w:autoSpaceDN w:val="0"/>
        <w:adjustRightInd w:val="0"/>
        <w:spacing w:line="288" w:lineRule="auto"/>
      </w:pPr>
      <w:r>
        <w:t>Für Unternehmen, die</w:t>
      </w:r>
      <w:r w:rsidRPr="00F323F9">
        <w:t xml:space="preserve"> über das Internet der Dinge bereits nachgedacht, aber noch keine genaue Vorstellung haben, was sie damit tun könn</w:t>
      </w:r>
      <w:r>
        <w:t xml:space="preserve">ten, lädt Zühlke zum </w:t>
      </w:r>
      <w:r w:rsidRPr="00F323F9">
        <w:t xml:space="preserve">Afternoon-Talk am Donnerstag, 15. September </w:t>
      </w:r>
      <w:r>
        <w:t xml:space="preserve">2016 von 15 bis 17 Uhr in Wien </w:t>
      </w:r>
      <w:r w:rsidRPr="00F323F9">
        <w:t>ein.</w:t>
      </w:r>
      <w:r>
        <w:t xml:space="preserve"> </w:t>
      </w:r>
      <w:r w:rsidRPr="00F323F9">
        <w:t>In kurzen Impulsvo</w:t>
      </w:r>
      <w:r w:rsidRPr="00F323F9">
        <w:t>r</w:t>
      </w:r>
      <w:r w:rsidRPr="00F323F9">
        <w:t>trä</w:t>
      </w:r>
      <w:r>
        <w:t xml:space="preserve">gen bieten die Experten </w:t>
      </w:r>
      <w:r w:rsidRPr="00F323F9">
        <w:t xml:space="preserve">einen Einblick in die Welt von IoT und </w:t>
      </w:r>
      <w:r>
        <w:t>erläutern</w:t>
      </w:r>
      <w:r w:rsidRPr="00F323F9">
        <w:t xml:space="preserve"> die wichtigsten Begriffe, Technologien und Entwicklungen. In der anschließenden Diskussion </w:t>
      </w:r>
      <w:r>
        <w:t>kann man</w:t>
      </w:r>
      <w:r w:rsidRPr="00F323F9">
        <w:t xml:space="preserve"> Erfah</w:t>
      </w:r>
      <w:r>
        <w:t>rungen aus</w:t>
      </w:r>
      <w:r w:rsidRPr="00F323F9">
        <w:t xml:space="preserve">tauschen, sich zum Thema IoT inspirieren lassen und erste Ideen für </w:t>
      </w:r>
      <w:r>
        <w:t xml:space="preserve">das eigene </w:t>
      </w:r>
      <w:r w:rsidRPr="00F323F9">
        <w:t xml:space="preserve">Unternehmen entwickeln. </w:t>
      </w:r>
      <w:r>
        <w:t>Anmeldung</w:t>
      </w:r>
      <w:r w:rsidRPr="00F323F9">
        <w:t xml:space="preserve"> per E-Mail an: </w:t>
      </w:r>
      <w:hyperlink r:id="rId8" w:history="1">
        <w:r w:rsidRPr="00F323F9">
          <w:t>academy.at@zuehlke.com</w:t>
        </w:r>
      </w:hyperlink>
    </w:p>
    <w:p w:rsidR="007E5F85" w:rsidRPr="00F323F9" w:rsidRDefault="007E5F85" w:rsidP="00F323F9">
      <w:pPr>
        <w:widowControl w:val="0"/>
        <w:spacing w:line="288" w:lineRule="auto"/>
      </w:pPr>
    </w:p>
    <w:p w:rsidR="000C1BB7" w:rsidRPr="00F323F9" w:rsidRDefault="007E5F85" w:rsidP="007E5F85">
      <w:pPr>
        <w:widowControl w:val="0"/>
        <w:spacing w:line="288" w:lineRule="auto"/>
        <w:rPr>
          <w:b/>
        </w:rPr>
      </w:pPr>
      <w:r w:rsidRPr="00F323F9">
        <w:rPr>
          <w:b/>
        </w:rPr>
        <w:t xml:space="preserve">Anmeldungen </w:t>
      </w:r>
      <w:r w:rsidR="000C1BB7" w:rsidRPr="00F323F9">
        <w:rPr>
          <w:b/>
        </w:rPr>
        <w:t>zu IoT-</w:t>
      </w:r>
      <w:r w:rsidRPr="00F323F9">
        <w:rPr>
          <w:b/>
        </w:rPr>
        <w:t>Workshop</w:t>
      </w:r>
      <w:r w:rsidR="000C1BB7" w:rsidRPr="00F323F9">
        <w:rPr>
          <w:b/>
        </w:rPr>
        <w:t>s</w:t>
      </w:r>
    </w:p>
    <w:p w:rsidR="007E5F85" w:rsidRPr="00F323F9" w:rsidRDefault="000C1BB7" w:rsidP="007E5F85">
      <w:pPr>
        <w:widowControl w:val="0"/>
        <w:spacing w:line="288" w:lineRule="auto"/>
      </w:pPr>
      <w:r w:rsidRPr="00F323F9">
        <w:t>Zühlke bietet die IoT-Workshops nach individueller Vereinbarung an. Anmelden kann man sich u</w:t>
      </w:r>
      <w:r w:rsidR="007E5F85" w:rsidRPr="00F323F9">
        <w:t xml:space="preserve">nter: </w:t>
      </w:r>
      <w:hyperlink r:id="rId9" w:history="1">
        <w:r w:rsidR="007E5F85" w:rsidRPr="00F323F9">
          <w:t>https://www.zuehlke.com/at/de/markttrends/internet-things/internet-things-detail/iot-workshop-anmeldung/</w:t>
        </w:r>
      </w:hyperlink>
    </w:p>
    <w:p w:rsidR="007E5F85" w:rsidRPr="00F323F9" w:rsidRDefault="000C1BB7" w:rsidP="007E5F85">
      <w:pPr>
        <w:widowControl w:val="0"/>
        <w:spacing w:line="288" w:lineRule="auto"/>
      </w:pPr>
      <w:r w:rsidRPr="00F323F9">
        <w:t xml:space="preserve">Für </w:t>
      </w:r>
      <w:r w:rsidR="007E5F85" w:rsidRPr="00F323F9">
        <w:t xml:space="preserve">Fragen </w:t>
      </w:r>
      <w:r w:rsidRPr="00F323F9">
        <w:t>steht Zühlke</w:t>
      </w:r>
      <w:r w:rsidR="007E5F85" w:rsidRPr="00F323F9">
        <w:t xml:space="preserve"> unter der Telefon</w:t>
      </w:r>
      <w:r w:rsidRPr="00F323F9">
        <w:t xml:space="preserve">nummer +43 1 </w:t>
      </w:r>
      <w:r w:rsidR="007E5F85" w:rsidRPr="00F323F9">
        <w:t>205 11 6800 zur Verfügung.</w:t>
      </w:r>
    </w:p>
    <w:p w:rsidR="007E5F85" w:rsidRPr="00F323F9" w:rsidRDefault="007E5F85" w:rsidP="007E5F85">
      <w:pPr>
        <w:widowControl w:val="0"/>
        <w:spacing w:line="288" w:lineRule="auto"/>
      </w:pPr>
    </w:p>
    <w:p w:rsidR="007E5F85" w:rsidRPr="00F323F9" w:rsidRDefault="007E5F85" w:rsidP="007E5F85">
      <w:pPr>
        <w:widowControl w:val="0"/>
        <w:spacing w:line="288" w:lineRule="auto"/>
      </w:pPr>
    </w:p>
    <w:p w:rsidR="00D54779" w:rsidRPr="00F323F9" w:rsidRDefault="000C1BB7" w:rsidP="000C1BB7">
      <w:pPr>
        <w:widowControl w:val="0"/>
        <w:spacing w:line="288" w:lineRule="auto"/>
      </w:pPr>
      <w:r w:rsidRPr="00F323F9">
        <w:rPr>
          <w:noProof/>
        </w:rPr>
        <w:drawing>
          <wp:inline distT="0" distB="0" distL="0" distR="0">
            <wp:extent cx="1295609" cy="1681381"/>
            <wp:effectExtent l="25400" t="0" r="0" b="0"/>
            <wp:docPr id="3" name="Bild 1" descr=":Bernhard Zimmer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Bernhard Zimmerman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89" cy="168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F323F9" w:rsidRDefault="000C1BB7" w:rsidP="000C1BB7">
      <w:pPr>
        <w:spacing w:line="288" w:lineRule="auto"/>
        <w:ind w:right="284"/>
        <w:rPr>
          <w:b/>
          <w:sz w:val="18"/>
        </w:rPr>
      </w:pPr>
      <w:r w:rsidRPr="00F323F9">
        <w:rPr>
          <w:b/>
          <w:sz w:val="18"/>
        </w:rPr>
        <w:t xml:space="preserve">Bernhard A. Zimmermann, Senior Business Development Manager Zühlke Engineering </w:t>
      </w:r>
      <w:r w:rsidR="007D29E9" w:rsidRPr="00F323F9">
        <w:rPr>
          <w:b/>
          <w:sz w:val="18"/>
        </w:rPr>
        <w:t>Austria</w:t>
      </w:r>
      <w:r w:rsidR="00422863" w:rsidRPr="00F323F9">
        <w:rPr>
          <w:b/>
          <w:sz w:val="18"/>
        </w:rPr>
        <w:t xml:space="preserve"> GmbH</w:t>
      </w:r>
    </w:p>
    <w:p w:rsidR="00D54779" w:rsidRPr="00F323F9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F323F9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F323F9">
        <w:rPr>
          <w:sz w:val="18"/>
          <w:szCs w:val="18"/>
        </w:rPr>
        <w:t xml:space="preserve">Das Bildmaterial steht in </w:t>
      </w:r>
      <w:r w:rsidR="00ED39A2" w:rsidRPr="00F323F9">
        <w:rPr>
          <w:sz w:val="18"/>
          <w:szCs w:val="18"/>
        </w:rPr>
        <w:t xml:space="preserve">unserem Mediaportal </w:t>
      </w:r>
      <w:hyperlink r:id="rId11" w:history="1">
        <w:r w:rsidR="00ED39A2" w:rsidRPr="00F323F9">
          <w:rPr>
            <w:rStyle w:val="Link"/>
            <w:sz w:val="18"/>
            <w:szCs w:val="18"/>
          </w:rPr>
          <w:t>AMID-PR</w:t>
        </w:r>
      </w:hyperlink>
      <w:r w:rsidRPr="00F323F9">
        <w:rPr>
          <w:sz w:val="18"/>
          <w:szCs w:val="18"/>
        </w:rPr>
        <w:t xml:space="preserve"> zum Download bereit.</w:t>
      </w:r>
    </w:p>
    <w:p w:rsidR="00D54779" w:rsidRPr="00F323F9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D54779" w:rsidRPr="00F323F9">
        <w:trPr>
          <w:trHeight w:val="1085"/>
        </w:trPr>
        <w:tc>
          <w:tcPr>
            <w:tcW w:w="4606" w:type="dxa"/>
          </w:tcPr>
          <w:p w:rsidR="00D54779" w:rsidRPr="00F323F9" w:rsidRDefault="00D54779" w:rsidP="005B5DD2">
            <w:pPr>
              <w:spacing w:line="240" w:lineRule="auto"/>
              <w:rPr>
                <w:sz w:val="18"/>
              </w:rPr>
            </w:pPr>
            <w:r w:rsidRPr="00F323F9">
              <w:rPr>
                <w:b/>
                <w:sz w:val="18"/>
                <w:szCs w:val="16"/>
              </w:rPr>
              <w:t>Weitere Informationen:</w:t>
            </w:r>
            <w:r w:rsidRPr="00F323F9">
              <w:rPr>
                <w:sz w:val="18"/>
                <w:szCs w:val="16"/>
              </w:rPr>
              <w:br/>
            </w:r>
            <w:r w:rsidR="007D29E9" w:rsidRPr="00F323F9">
              <w:rPr>
                <w:sz w:val="18"/>
              </w:rPr>
              <w:t>Zühlke Engineering Austria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t xml:space="preserve"> </w:t>
            </w:r>
            <w:r w:rsidRPr="00F323F9">
              <w:rPr>
                <w:rFonts w:cs="Arial"/>
                <w:color w:val="000000"/>
                <w:sz w:val="18"/>
                <w:szCs w:val="16"/>
              </w:rPr>
              <w:t xml:space="preserve">GmbH – 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t>Susanne Bauer</w:t>
            </w:r>
            <w:r w:rsidRPr="00F323F9">
              <w:rPr>
                <w:rFonts w:cs="Arial"/>
                <w:color w:val="000000"/>
                <w:sz w:val="18"/>
                <w:szCs w:val="16"/>
              </w:rPr>
              <w:br/>
            </w:r>
            <w:r w:rsidR="007D29E9" w:rsidRPr="00F323F9">
              <w:rPr>
                <w:rFonts w:cs="Arial"/>
                <w:sz w:val="18"/>
                <w:szCs w:val="16"/>
              </w:rPr>
              <w:t>Rivergate, Hande</w:t>
            </w:r>
            <w:r w:rsidR="006E7E5D">
              <w:rPr>
                <w:rFonts w:cs="Arial"/>
                <w:sz w:val="18"/>
                <w:szCs w:val="16"/>
              </w:rPr>
              <w:t>l</w:t>
            </w:r>
            <w:r w:rsidR="007D29E9" w:rsidRPr="00F323F9">
              <w:rPr>
                <w:rFonts w:cs="Arial"/>
                <w:sz w:val="18"/>
                <w:szCs w:val="16"/>
              </w:rPr>
              <w:t>skai 92</w:t>
            </w:r>
            <w:r w:rsidR="00ED39A2" w:rsidRPr="00F323F9">
              <w:rPr>
                <w:rFonts w:cs="Arial"/>
                <w:sz w:val="18"/>
                <w:szCs w:val="16"/>
              </w:rPr>
              <w:t xml:space="preserve"> 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t>– 1200 Wien</w:t>
            </w:r>
            <w:r w:rsidRPr="00F323F9"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t>1 2051168-</w:t>
            </w:r>
            <w:r w:rsidR="005B5DD2" w:rsidRPr="00F323F9">
              <w:rPr>
                <w:rFonts w:cs="Arial"/>
                <w:color w:val="000000"/>
                <w:sz w:val="18"/>
                <w:szCs w:val="16"/>
              </w:rPr>
              <w:t>32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br/>
              <w:t>susanne.bauer</w:t>
            </w:r>
            <w:r w:rsidR="00ED39A2" w:rsidRPr="00F323F9">
              <w:rPr>
                <w:rFonts w:cs="Arial"/>
                <w:color w:val="000000"/>
                <w:sz w:val="18"/>
                <w:szCs w:val="16"/>
              </w:rPr>
              <w:t>@</w:t>
            </w:r>
            <w:r w:rsidR="007D29E9" w:rsidRPr="00F323F9">
              <w:rPr>
                <w:rFonts w:cs="Arial"/>
                <w:color w:val="000000"/>
                <w:sz w:val="18"/>
                <w:szCs w:val="16"/>
              </w:rPr>
              <w:t>zuehlke.com</w:t>
            </w:r>
            <w:r w:rsidR="00ED39A2" w:rsidRPr="00F323F9">
              <w:rPr>
                <w:rFonts w:cs="Arial"/>
                <w:color w:val="000000"/>
                <w:sz w:val="18"/>
                <w:szCs w:val="16"/>
              </w:rPr>
              <w:t xml:space="preserve"> –</w:t>
            </w:r>
            <w:r w:rsidR="00ED39A2" w:rsidRPr="00F323F9">
              <w:rPr>
                <w:sz w:val="18"/>
              </w:rPr>
              <w:t xml:space="preserve"> www.</w:t>
            </w:r>
            <w:r w:rsidR="007D29E9" w:rsidRPr="00F323F9">
              <w:rPr>
                <w:sz w:val="18"/>
              </w:rPr>
              <w:t>zuehlke</w:t>
            </w:r>
            <w:r w:rsidR="00ED39A2" w:rsidRPr="00F323F9">
              <w:rPr>
                <w:sz w:val="18"/>
              </w:rPr>
              <w:t>.com</w:t>
            </w:r>
          </w:p>
        </w:tc>
        <w:tc>
          <w:tcPr>
            <w:tcW w:w="4678" w:type="dxa"/>
          </w:tcPr>
          <w:p w:rsidR="00D54779" w:rsidRPr="00F323F9" w:rsidRDefault="00D54779" w:rsidP="00D72FDC">
            <w:pPr>
              <w:spacing w:line="240" w:lineRule="auto"/>
              <w:rPr>
                <w:sz w:val="18"/>
                <w:szCs w:val="16"/>
              </w:rPr>
            </w:pPr>
            <w:r w:rsidRPr="00F323F9">
              <w:rPr>
                <w:b/>
                <w:sz w:val="18"/>
                <w:szCs w:val="16"/>
              </w:rPr>
              <w:t>Presse- und Öffentlichkeitsarbeit:</w:t>
            </w:r>
            <w:r w:rsidRPr="00F323F9">
              <w:rPr>
                <w:sz w:val="18"/>
                <w:szCs w:val="16"/>
              </w:rPr>
              <w:br/>
            </w:r>
            <w:r w:rsidRPr="00F323F9">
              <w:rPr>
                <w:color w:val="000000"/>
                <w:sz w:val="18"/>
              </w:rPr>
              <w:t>Press’n’Relations Austria GmbH – Georg Dutzi</w:t>
            </w:r>
            <w:r w:rsidRPr="00F323F9">
              <w:rPr>
                <w:color w:val="000000"/>
                <w:sz w:val="18"/>
              </w:rPr>
              <w:br/>
            </w:r>
            <w:r w:rsidR="00D72FDC" w:rsidRPr="00F323F9">
              <w:rPr>
                <w:color w:val="000000"/>
                <w:sz w:val="18"/>
              </w:rPr>
              <w:t>Lange Gasse 65 – 108</w:t>
            </w:r>
            <w:r w:rsidRPr="00F323F9">
              <w:rPr>
                <w:color w:val="000000"/>
                <w:sz w:val="18"/>
              </w:rPr>
              <w:t>0 Wien</w:t>
            </w:r>
            <w:r w:rsidRPr="00F323F9">
              <w:rPr>
                <w:color w:val="000000"/>
                <w:sz w:val="18"/>
              </w:rPr>
              <w:br/>
              <w:t>Tel.: +43 1 907 61 48-10</w:t>
            </w:r>
            <w:r w:rsidRPr="00F323F9">
              <w:rPr>
                <w:color w:val="000000"/>
                <w:sz w:val="18"/>
              </w:rPr>
              <w:br/>
              <w:t xml:space="preserve">gd@press-n-relations.at – </w:t>
            </w:r>
            <w:hyperlink r:id="rId12" w:history="1">
              <w:r w:rsidRPr="00F323F9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6E7E5D" w:rsidRPr="00E22E14" w:rsidRDefault="006E7E5D" w:rsidP="006E7E5D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6E7E5D" w:rsidRPr="00E22E14" w:rsidRDefault="006E7E5D" w:rsidP="006E7E5D">
      <w:pPr>
        <w:spacing w:line="240" w:lineRule="auto"/>
        <w:rPr>
          <w:b/>
          <w:sz w:val="18"/>
        </w:rPr>
      </w:pPr>
      <w:r w:rsidRPr="00E22E14">
        <w:rPr>
          <w:b/>
          <w:sz w:val="18"/>
        </w:rPr>
        <w:t>Über Zühlke</w:t>
      </w:r>
    </w:p>
    <w:p w:rsidR="00CD010D" w:rsidRPr="00F323F9" w:rsidRDefault="006E7E5D" w:rsidP="006E7E5D">
      <w:pPr>
        <w:spacing w:line="240" w:lineRule="auto"/>
        <w:ind w:right="-708"/>
        <w:rPr>
          <w:sz w:val="18"/>
        </w:rPr>
      </w:pPr>
      <w:r w:rsidRPr="00AC24BD">
        <w:rPr>
          <w:sz w:val="18"/>
        </w:rPr>
        <w:t xml:space="preserve">Zühlke ist </w:t>
      </w:r>
      <w:r>
        <w:rPr>
          <w:sz w:val="18"/>
        </w:rPr>
        <w:t xml:space="preserve">der </w:t>
      </w:r>
      <w:r w:rsidRPr="00AC24BD">
        <w:rPr>
          <w:sz w:val="18"/>
        </w:rPr>
        <w:t>Dienstleister für Innovationsprojekte</w:t>
      </w:r>
      <w:r>
        <w:rPr>
          <w:sz w:val="18"/>
        </w:rPr>
        <w:t xml:space="preserve"> und verfügt über Standorte</w:t>
      </w:r>
      <w:r w:rsidRPr="00E22E14">
        <w:rPr>
          <w:sz w:val="18"/>
        </w:rPr>
        <w:t xml:space="preserve"> in der Schweiz, Österreich, Deutsc</w:t>
      </w:r>
      <w:r w:rsidRPr="00E22E14">
        <w:rPr>
          <w:sz w:val="18"/>
        </w:rPr>
        <w:t>h</w:t>
      </w:r>
      <w:r w:rsidRPr="00E22E14">
        <w:rPr>
          <w:sz w:val="18"/>
        </w:rPr>
        <w:t>land, Großbritannien und Serb</w:t>
      </w:r>
      <w:r>
        <w:rPr>
          <w:sz w:val="18"/>
        </w:rPr>
        <w:t>ien</w:t>
      </w:r>
      <w:r w:rsidRPr="00AC24BD">
        <w:rPr>
          <w:sz w:val="18"/>
        </w:rPr>
        <w:t xml:space="preserve">. </w:t>
      </w:r>
      <w:r>
        <w:rPr>
          <w:sz w:val="18"/>
        </w:rPr>
        <w:t>Das Unternehmen vereint</w:t>
      </w:r>
      <w:r w:rsidRPr="00AC24BD">
        <w:rPr>
          <w:sz w:val="18"/>
        </w:rPr>
        <w:t xml:space="preserve"> Business- und Technologie-Kompetenzen zu Lösungen, die Kunden begeistern. </w:t>
      </w:r>
      <w:r>
        <w:rPr>
          <w:sz w:val="18"/>
        </w:rPr>
        <w:t>Zühlke entwickelt</w:t>
      </w:r>
      <w:r w:rsidRPr="00AC24BD">
        <w:rPr>
          <w:sz w:val="18"/>
        </w:rPr>
        <w:t xml:space="preserve"> wirtschaftlich erfolgreiche Produkte, Services und Geschäftsmodelle der digitalen Zu</w:t>
      </w:r>
      <w:r>
        <w:rPr>
          <w:sz w:val="18"/>
        </w:rPr>
        <w:t>kunft –</w:t>
      </w:r>
      <w:r w:rsidRPr="00AC24BD">
        <w:rPr>
          <w:sz w:val="18"/>
        </w:rPr>
        <w:t xml:space="preserve"> von der Idee über die Realisierung bis zum Betrieb. Dafür engagieren sich mehr als 700 Experten mit der Erfahrung aus über 8.000 umgesetzten Projekten.</w:t>
      </w:r>
      <w:r>
        <w:rPr>
          <w:sz w:val="18"/>
        </w:rPr>
        <w:t xml:space="preserve"> </w:t>
      </w:r>
      <w:r w:rsidRPr="00E22E14">
        <w:rPr>
          <w:sz w:val="18"/>
        </w:rPr>
        <w:t>Im Jahr 2015 erwirtschaftete die Zühlke Gruppe mit insgesamt 730 Mitarbeitern rund 116 Millionen Euro</w:t>
      </w:r>
      <w:r>
        <w:rPr>
          <w:sz w:val="18"/>
        </w:rPr>
        <w:t xml:space="preserve"> U</w:t>
      </w:r>
      <w:r>
        <w:rPr>
          <w:sz w:val="18"/>
        </w:rPr>
        <w:t>m</w:t>
      </w:r>
      <w:r>
        <w:rPr>
          <w:sz w:val="18"/>
        </w:rPr>
        <w:t>satz</w:t>
      </w:r>
      <w:r w:rsidRPr="00E22E14">
        <w:rPr>
          <w:sz w:val="18"/>
        </w:rPr>
        <w:t>.</w:t>
      </w:r>
      <w:r>
        <w:rPr>
          <w:sz w:val="18"/>
        </w:rPr>
        <w:t xml:space="preserve"> In Österreich </w:t>
      </w:r>
      <w:r w:rsidRPr="00E22E14">
        <w:rPr>
          <w:sz w:val="18"/>
        </w:rPr>
        <w:t xml:space="preserve">betreut Zühlke namhafte Kunden wie Zumtobel, Liebherr, Kapsch oder SOS Kinderdorf. </w:t>
      </w:r>
    </w:p>
    <w:sectPr w:rsidR="00CD010D" w:rsidRPr="00F323F9" w:rsidSect="007E5F85">
      <w:headerReference w:type="default" r:id="rId13"/>
      <w:pgSz w:w="11906" w:h="16838"/>
      <w:pgMar w:top="2269" w:right="2550" w:bottom="1985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EB" w:rsidRDefault="00F64EEB">
      <w:r>
        <w:separator/>
      </w:r>
    </w:p>
  </w:endnote>
  <w:endnote w:type="continuationSeparator" w:id="0">
    <w:p w:rsidR="00F64EEB" w:rsidRDefault="00F64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EB" w:rsidRDefault="00F64EEB">
      <w:r>
        <w:separator/>
      </w:r>
    </w:p>
  </w:footnote>
  <w:footnote w:type="continuationSeparator" w:id="0">
    <w:p w:rsidR="00F64EEB" w:rsidRDefault="00F64EE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7D29E9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5209540</wp:posOffset>
          </wp:positionH>
          <wp:positionV relativeFrom="paragraph">
            <wp:posOffset>14547</wp:posOffset>
          </wp:positionV>
          <wp:extent cx="916709" cy="921328"/>
          <wp:effectExtent l="25400" t="0" r="0" b="0"/>
          <wp:wrapNone/>
          <wp:docPr id="2" name="Bild 2" descr="::Downloads: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709" cy="9213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29E9" w:rsidRDefault="007D29E9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Pr="007D29E9" w:rsidRDefault="00FC1B10" w:rsidP="007D29E9">
    <w:pPr>
      <w:widowControl w:val="0"/>
      <w:rPr>
        <w:sz w:val="32"/>
      </w:rPr>
    </w:pPr>
    <w:r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453C5"/>
    <w:multiLevelType w:val="hybridMultilevel"/>
    <w:tmpl w:val="E78EDA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uer, Susanne">
    <w15:presenceInfo w15:providerId="AD" w15:userId="S-1-5-21-861567501-1532298954-1801674531-472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8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2330E"/>
    <w:rsid w:val="00030723"/>
    <w:rsid w:val="0003620B"/>
    <w:rsid w:val="000403FA"/>
    <w:rsid w:val="000407CC"/>
    <w:rsid w:val="00070555"/>
    <w:rsid w:val="0008795A"/>
    <w:rsid w:val="000A37B7"/>
    <w:rsid w:val="000A4A81"/>
    <w:rsid w:val="000B4BDB"/>
    <w:rsid w:val="000C1998"/>
    <w:rsid w:val="000C1BB7"/>
    <w:rsid w:val="000D1C01"/>
    <w:rsid w:val="00101894"/>
    <w:rsid w:val="00113DAC"/>
    <w:rsid w:val="0012457C"/>
    <w:rsid w:val="001269F2"/>
    <w:rsid w:val="00140092"/>
    <w:rsid w:val="00192683"/>
    <w:rsid w:val="001A05D2"/>
    <w:rsid w:val="001A2152"/>
    <w:rsid w:val="001A5DA5"/>
    <w:rsid w:val="001A75FE"/>
    <w:rsid w:val="001B0FA3"/>
    <w:rsid w:val="001B488A"/>
    <w:rsid w:val="001B7E84"/>
    <w:rsid w:val="001D52FD"/>
    <w:rsid w:val="001E620E"/>
    <w:rsid w:val="001F6618"/>
    <w:rsid w:val="001F6675"/>
    <w:rsid w:val="00263C65"/>
    <w:rsid w:val="00272DE5"/>
    <w:rsid w:val="00276CAB"/>
    <w:rsid w:val="0028511B"/>
    <w:rsid w:val="0029384E"/>
    <w:rsid w:val="002A44F9"/>
    <w:rsid w:val="002B2744"/>
    <w:rsid w:val="002B47D8"/>
    <w:rsid w:val="002F68F5"/>
    <w:rsid w:val="003129AA"/>
    <w:rsid w:val="00327F3E"/>
    <w:rsid w:val="0034603A"/>
    <w:rsid w:val="00356246"/>
    <w:rsid w:val="00390083"/>
    <w:rsid w:val="003A2A51"/>
    <w:rsid w:val="003A69FF"/>
    <w:rsid w:val="003C7280"/>
    <w:rsid w:val="003D0E0F"/>
    <w:rsid w:val="003E40F6"/>
    <w:rsid w:val="00402765"/>
    <w:rsid w:val="004027A0"/>
    <w:rsid w:val="00422863"/>
    <w:rsid w:val="00440B9C"/>
    <w:rsid w:val="00482EDE"/>
    <w:rsid w:val="00497CEB"/>
    <w:rsid w:val="004A39E6"/>
    <w:rsid w:val="004B5653"/>
    <w:rsid w:val="004C738F"/>
    <w:rsid w:val="004D3602"/>
    <w:rsid w:val="004D7323"/>
    <w:rsid w:val="005229C7"/>
    <w:rsid w:val="00530D80"/>
    <w:rsid w:val="00537E4B"/>
    <w:rsid w:val="00557F18"/>
    <w:rsid w:val="00581F91"/>
    <w:rsid w:val="00586224"/>
    <w:rsid w:val="00587150"/>
    <w:rsid w:val="00591C23"/>
    <w:rsid w:val="00593883"/>
    <w:rsid w:val="0059531E"/>
    <w:rsid w:val="005A2443"/>
    <w:rsid w:val="005A6533"/>
    <w:rsid w:val="005B5DD2"/>
    <w:rsid w:val="005C7C7D"/>
    <w:rsid w:val="005C7E31"/>
    <w:rsid w:val="005D7974"/>
    <w:rsid w:val="005E2195"/>
    <w:rsid w:val="005E2E56"/>
    <w:rsid w:val="0060270D"/>
    <w:rsid w:val="006502C0"/>
    <w:rsid w:val="00662262"/>
    <w:rsid w:val="006677F9"/>
    <w:rsid w:val="006704CD"/>
    <w:rsid w:val="00672E59"/>
    <w:rsid w:val="00687757"/>
    <w:rsid w:val="00692AD1"/>
    <w:rsid w:val="006B4D99"/>
    <w:rsid w:val="006B7ADE"/>
    <w:rsid w:val="006C3129"/>
    <w:rsid w:val="006D33CA"/>
    <w:rsid w:val="006E41D8"/>
    <w:rsid w:val="006E7E5D"/>
    <w:rsid w:val="00712637"/>
    <w:rsid w:val="007229E3"/>
    <w:rsid w:val="0075243B"/>
    <w:rsid w:val="00770A77"/>
    <w:rsid w:val="007729BB"/>
    <w:rsid w:val="00777AA6"/>
    <w:rsid w:val="007B7EF1"/>
    <w:rsid w:val="007C2A6B"/>
    <w:rsid w:val="007C630A"/>
    <w:rsid w:val="007D29E9"/>
    <w:rsid w:val="007E110F"/>
    <w:rsid w:val="007E5D2A"/>
    <w:rsid w:val="007E5F85"/>
    <w:rsid w:val="007F74C9"/>
    <w:rsid w:val="008063A1"/>
    <w:rsid w:val="00834A05"/>
    <w:rsid w:val="0085176E"/>
    <w:rsid w:val="008666A6"/>
    <w:rsid w:val="008743AA"/>
    <w:rsid w:val="00875828"/>
    <w:rsid w:val="00876596"/>
    <w:rsid w:val="0088411F"/>
    <w:rsid w:val="00895AD5"/>
    <w:rsid w:val="008B0D4A"/>
    <w:rsid w:val="008E6BCC"/>
    <w:rsid w:val="008F0A67"/>
    <w:rsid w:val="008F5B42"/>
    <w:rsid w:val="008F78EE"/>
    <w:rsid w:val="00946741"/>
    <w:rsid w:val="009477BF"/>
    <w:rsid w:val="00966448"/>
    <w:rsid w:val="009773E7"/>
    <w:rsid w:val="00993E57"/>
    <w:rsid w:val="00994C2E"/>
    <w:rsid w:val="009A219A"/>
    <w:rsid w:val="009B5E68"/>
    <w:rsid w:val="009B7075"/>
    <w:rsid w:val="009C1453"/>
    <w:rsid w:val="009C6B13"/>
    <w:rsid w:val="009C796D"/>
    <w:rsid w:val="009D75E6"/>
    <w:rsid w:val="00A07764"/>
    <w:rsid w:val="00A077E6"/>
    <w:rsid w:val="00A07FAB"/>
    <w:rsid w:val="00A141C5"/>
    <w:rsid w:val="00A21C84"/>
    <w:rsid w:val="00A25A4C"/>
    <w:rsid w:val="00A47C26"/>
    <w:rsid w:val="00A5508F"/>
    <w:rsid w:val="00A71421"/>
    <w:rsid w:val="00A751CC"/>
    <w:rsid w:val="00A76585"/>
    <w:rsid w:val="00A77213"/>
    <w:rsid w:val="00A83728"/>
    <w:rsid w:val="00A85E8F"/>
    <w:rsid w:val="00A96F59"/>
    <w:rsid w:val="00AA6B25"/>
    <w:rsid w:val="00AD6476"/>
    <w:rsid w:val="00AD7BF9"/>
    <w:rsid w:val="00B208FF"/>
    <w:rsid w:val="00B23E89"/>
    <w:rsid w:val="00B24E70"/>
    <w:rsid w:val="00B463D4"/>
    <w:rsid w:val="00B83A51"/>
    <w:rsid w:val="00B9152C"/>
    <w:rsid w:val="00BA1747"/>
    <w:rsid w:val="00BB57D3"/>
    <w:rsid w:val="00BC6714"/>
    <w:rsid w:val="00BD4186"/>
    <w:rsid w:val="00BE2A0B"/>
    <w:rsid w:val="00C1352E"/>
    <w:rsid w:val="00C427C6"/>
    <w:rsid w:val="00C72EF0"/>
    <w:rsid w:val="00C961D9"/>
    <w:rsid w:val="00CA593C"/>
    <w:rsid w:val="00CC7035"/>
    <w:rsid w:val="00CD010D"/>
    <w:rsid w:val="00CD0E41"/>
    <w:rsid w:val="00CD77B2"/>
    <w:rsid w:val="00CF2DFD"/>
    <w:rsid w:val="00CF573E"/>
    <w:rsid w:val="00D02919"/>
    <w:rsid w:val="00D1744A"/>
    <w:rsid w:val="00D34EA3"/>
    <w:rsid w:val="00D44D71"/>
    <w:rsid w:val="00D541AC"/>
    <w:rsid w:val="00D54779"/>
    <w:rsid w:val="00D60FC7"/>
    <w:rsid w:val="00D65065"/>
    <w:rsid w:val="00D72FDC"/>
    <w:rsid w:val="00D74DE6"/>
    <w:rsid w:val="00D9460F"/>
    <w:rsid w:val="00DA1331"/>
    <w:rsid w:val="00DA7125"/>
    <w:rsid w:val="00DC23F3"/>
    <w:rsid w:val="00DD4A86"/>
    <w:rsid w:val="00DD7561"/>
    <w:rsid w:val="00DF765E"/>
    <w:rsid w:val="00E25151"/>
    <w:rsid w:val="00E33D4A"/>
    <w:rsid w:val="00E37169"/>
    <w:rsid w:val="00E60051"/>
    <w:rsid w:val="00EA2227"/>
    <w:rsid w:val="00EA3996"/>
    <w:rsid w:val="00EB1DA7"/>
    <w:rsid w:val="00EC6D70"/>
    <w:rsid w:val="00ED39A2"/>
    <w:rsid w:val="00F0728D"/>
    <w:rsid w:val="00F323F9"/>
    <w:rsid w:val="00F5236F"/>
    <w:rsid w:val="00F54F85"/>
    <w:rsid w:val="00F624D4"/>
    <w:rsid w:val="00F64EEB"/>
    <w:rsid w:val="00F71EC6"/>
    <w:rsid w:val="00F739DB"/>
    <w:rsid w:val="00F85883"/>
    <w:rsid w:val="00FC1B10"/>
    <w:rsid w:val="00FD1146"/>
    <w:rsid w:val="00FD40DF"/>
    <w:rsid w:val="00FD649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uiPriority w:val="34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searchresult/searchresult.xhtml?searchId=0&amp;searchString=kawka&amp;searchType=detailed&amp;conversationId=60954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cademy.at@zuehlke.com" TargetMode="External"/><Relationship Id="rId9" Type="http://schemas.openxmlformats.org/officeDocument/2006/relationships/hyperlink" Target="https://www.zuehlke.com/at/de/markttrends/internet-things/internet-things-detail/iot-workshop-anmeldung/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4E597-C10F-0D47-B7BE-35FCEFE8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5002</Characters>
  <Application>Microsoft Macintosh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6142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6</cp:revision>
  <cp:lastPrinted>2016-03-04T10:17:00Z</cp:lastPrinted>
  <dcterms:created xsi:type="dcterms:W3CDTF">2016-07-12T07:57:00Z</dcterms:created>
  <dcterms:modified xsi:type="dcterms:W3CDTF">2016-08-01T07:44:00Z</dcterms:modified>
  <cp:category/>
</cp:coreProperties>
</file>