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D14279" w:rsidRDefault="00D14279" w:rsidP="008D65C9">
      <w:pPr>
        <w:widowControl w:val="0"/>
        <w:rPr>
          <w:rFonts w:ascii="Helvetica" w:hAnsi="Helvetica"/>
        </w:rPr>
      </w:pPr>
      <w:r>
        <w:rPr>
          <w:rFonts w:ascii="Helvetica" w:hAnsi="Helvetica"/>
        </w:rPr>
        <w:t xml:space="preserve">Wien, </w:t>
      </w:r>
      <w:r w:rsidR="008E1E09">
        <w:rPr>
          <w:rFonts w:ascii="Helvetica" w:hAnsi="Helvetica"/>
        </w:rPr>
        <w:t>22</w:t>
      </w:r>
      <w:r>
        <w:rPr>
          <w:rFonts w:ascii="Helvetica" w:hAnsi="Helvetica"/>
        </w:rPr>
        <w:t xml:space="preserve">. März </w:t>
      </w:r>
      <w:r w:rsidR="00866A9F" w:rsidRPr="00D14279">
        <w:rPr>
          <w:rFonts w:ascii="Helvetica" w:hAnsi="Helvetica"/>
        </w:rPr>
        <w:t>2016</w:t>
      </w:r>
    </w:p>
    <w:p w:rsidR="00D54779" w:rsidRPr="00D14279" w:rsidRDefault="008D65C9" w:rsidP="008D65C9">
      <w:pPr>
        <w:widowControl w:val="0"/>
        <w:rPr>
          <w:rFonts w:ascii="Helvetica" w:hAnsi="Helvetica"/>
        </w:rPr>
      </w:pPr>
    </w:p>
    <w:p w:rsidR="00495007" w:rsidRPr="00D14279" w:rsidRDefault="00495007" w:rsidP="008D65C9">
      <w:pPr>
        <w:widowControl w:val="0"/>
        <w:rPr>
          <w:rFonts w:ascii="Helvetica" w:hAnsi="Helvetica"/>
          <w:b/>
          <w:sz w:val="28"/>
        </w:rPr>
      </w:pPr>
      <w:proofErr w:type="spellStart"/>
      <w:r w:rsidRPr="00D14279">
        <w:rPr>
          <w:rFonts w:ascii="Helvetica" w:hAnsi="Helvetica"/>
          <w:b/>
          <w:sz w:val="28"/>
        </w:rPr>
        <w:t>Zühlke</w:t>
      </w:r>
      <w:proofErr w:type="spellEnd"/>
      <w:r w:rsidRPr="00D14279">
        <w:rPr>
          <w:rFonts w:ascii="Helvetica" w:hAnsi="Helvetica"/>
          <w:b/>
          <w:sz w:val="28"/>
        </w:rPr>
        <w:t xml:space="preserve"> wächst dank </w:t>
      </w:r>
      <w:r w:rsidR="00D14279" w:rsidRPr="00D14279">
        <w:rPr>
          <w:rFonts w:ascii="Helvetica" w:hAnsi="Helvetica"/>
          <w:b/>
          <w:sz w:val="28"/>
        </w:rPr>
        <w:t xml:space="preserve">Dienstleistungen im Bereich </w:t>
      </w:r>
      <w:r w:rsidRPr="00D14279">
        <w:rPr>
          <w:rFonts w:ascii="Helvetica" w:hAnsi="Helvetica"/>
          <w:b/>
          <w:sz w:val="28"/>
        </w:rPr>
        <w:t>der Digitalen Transformation</w:t>
      </w:r>
    </w:p>
    <w:p w:rsidR="00495007" w:rsidRPr="00D14279" w:rsidRDefault="00495007" w:rsidP="00D14279">
      <w:pPr>
        <w:widowControl w:val="0"/>
        <w:spacing w:line="288" w:lineRule="auto"/>
        <w:rPr>
          <w:rFonts w:ascii="Helvetica" w:hAnsi="Helvetica"/>
        </w:rPr>
      </w:pPr>
    </w:p>
    <w:p w:rsidR="00D14279" w:rsidRPr="002548D8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  <w:r w:rsidRPr="002548D8">
        <w:rPr>
          <w:rFonts w:ascii="Helvetica" w:hAnsi="Helvetica"/>
          <w:sz w:val="22"/>
        </w:rPr>
        <w:t xml:space="preserve">Die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Gruppe blickt auf ein erfolgreiches </w:t>
      </w:r>
      <w:r w:rsidR="00D14279" w:rsidRPr="002548D8">
        <w:rPr>
          <w:rFonts w:ascii="Helvetica" w:hAnsi="Helvetica"/>
          <w:sz w:val="22"/>
        </w:rPr>
        <w:t xml:space="preserve">Geschäftsjahr </w:t>
      </w:r>
      <w:r w:rsidRPr="002548D8">
        <w:rPr>
          <w:rFonts w:ascii="Helvetica" w:hAnsi="Helvetica"/>
          <w:sz w:val="22"/>
        </w:rPr>
        <w:t xml:space="preserve">2015 zurück. Der Umsatz des </w:t>
      </w:r>
      <w:proofErr w:type="spellStart"/>
      <w:r w:rsidR="00637074">
        <w:rPr>
          <w:rFonts w:ascii="Helvetica" w:hAnsi="Helvetica"/>
          <w:sz w:val="22"/>
        </w:rPr>
        <w:t>Dienstleisters</w:t>
      </w:r>
      <w:proofErr w:type="spellEnd"/>
      <w:r w:rsidR="00637074">
        <w:rPr>
          <w:rFonts w:ascii="Helvetica" w:hAnsi="Helvetica"/>
          <w:sz w:val="22"/>
        </w:rPr>
        <w:t xml:space="preserve"> für Innovationsprojekte</w:t>
      </w:r>
      <w:r w:rsidR="00D14279" w:rsidRPr="002548D8">
        <w:rPr>
          <w:rFonts w:ascii="Helvetica" w:hAnsi="Helvetica"/>
          <w:sz w:val="22"/>
        </w:rPr>
        <w:t xml:space="preserve"> stieg um 5 Prozent</w:t>
      </w:r>
      <w:r w:rsidRPr="002548D8">
        <w:rPr>
          <w:rFonts w:ascii="Helvetica" w:hAnsi="Helvetica"/>
          <w:sz w:val="22"/>
        </w:rPr>
        <w:t xml:space="preserve"> auf </w:t>
      </w:r>
      <w:r w:rsidR="00D14279" w:rsidRPr="002548D8">
        <w:rPr>
          <w:rFonts w:ascii="Helvetica" w:hAnsi="Helvetica"/>
          <w:sz w:val="22"/>
        </w:rPr>
        <w:t>CHF 125</w:t>
      </w:r>
      <w:r w:rsidRPr="002548D8">
        <w:rPr>
          <w:rFonts w:ascii="Helvetica" w:hAnsi="Helvetica"/>
          <w:sz w:val="22"/>
        </w:rPr>
        <w:t xml:space="preserve"> Millionen. Die Anzahl </w:t>
      </w:r>
      <w:r w:rsidR="00D14279" w:rsidRPr="002548D8">
        <w:rPr>
          <w:rFonts w:ascii="Helvetica" w:hAnsi="Helvetica"/>
          <w:sz w:val="22"/>
        </w:rPr>
        <w:t>der Beschäftigten</w:t>
      </w:r>
      <w:r w:rsidRPr="002548D8">
        <w:rPr>
          <w:rFonts w:ascii="Helvetica" w:hAnsi="Helvetica"/>
          <w:sz w:val="22"/>
        </w:rPr>
        <w:t xml:space="preserve"> erhö</w:t>
      </w:r>
      <w:r w:rsidR="00D14279" w:rsidRPr="002548D8">
        <w:rPr>
          <w:rFonts w:ascii="Helvetica" w:hAnsi="Helvetica"/>
          <w:sz w:val="22"/>
        </w:rPr>
        <w:t>hte sich um 4 Prozent</w:t>
      </w:r>
      <w:r w:rsidRPr="002548D8">
        <w:rPr>
          <w:rFonts w:ascii="Helvetica" w:hAnsi="Helvetica"/>
          <w:sz w:val="22"/>
        </w:rPr>
        <w:t xml:space="preserve"> auf 730. Damit konnte die Gruppe trotz Aufhebung des Euromindestkurses in der Schweiz den Wachstumskurs der letzten Jahre fortsetzen.</w:t>
      </w:r>
      <w:r w:rsidR="00D14279" w:rsidRPr="002548D8">
        <w:rPr>
          <w:rFonts w:ascii="Helvetica" w:hAnsi="Helvetica"/>
          <w:sz w:val="22"/>
        </w:rPr>
        <w:t xml:space="preserve"> Besonders erfolgreich</w:t>
      </w:r>
      <w:r w:rsidRPr="002548D8">
        <w:rPr>
          <w:rFonts w:ascii="Helvetica" w:hAnsi="Helvetica"/>
          <w:sz w:val="22"/>
        </w:rPr>
        <w:t xml:space="preserve"> </w:t>
      </w:r>
      <w:r w:rsidR="00D14279" w:rsidRPr="002548D8">
        <w:rPr>
          <w:rFonts w:ascii="Helvetica" w:hAnsi="Helvetica"/>
          <w:sz w:val="22"/>
        </w:rPr>
        <w:t>entwickelten</w:t>
      </w:r>
      <w:r w:rsidRPr="002548D8">
        <w:rPr>
          <w:rFonts w:ascii="Helvetica" w:hAnsi="Helvetica"/>
          <w:sz w:val="22"/>
        </w:rPr>
        <w:t xml:space="preserve"> </w:t>
      </w:r>
      <w:r w:rsidR="00D14279" w:rsidRPr="002548D8">
        <w:rPr>
          <w:rFonts w:ascii="Helvetica" w:hAnsi="Helvetica"/>
          <w:sz w:val="22"/>
        </w:rPr>
        <w:t>sich</w:t>
      </w:r>
      <w:r w:rsidRPr="002548D8">
        <w:rPr>
          <w:rFonts w:ascii="Helvetica" w:hAnsi="Helvetica"/>
          <w:sz w:val="22"/>
        </w:rPr>
        <w:t xml:space="preserve"> die Dienstleistungen im Bereich der Digitalen Transformation. Die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Gruppe spürte hier eine Zunahme der Nachfrage und positionierte sich erfolgreich als Innovationspartner, der Unternehmen bei Digitalisierungsinitiativen</w:t>
      </w:r>
      <w:r w:rsidR="00D14279" w:rsidRPr="002548D8">
        <w:rPr>
          <w:rFonts w:ascii="Helvetica" w:hAnsi="Helvetica"/>
          <w:sz w:val="22"/>
        </w:rPr>
        <w:t xml:space="preserve">, </w:t>
      </w:r>
      <w:r w:rsidRPr="002548D8">
        <w:rPr>
          <w:rFonts w:ascii="Helvetica" w:hAnsi="Helvetica"/>
          <w:sz w:val="22"/>
        </w:rPr>
        <w:t>von der Ideenentwicklung über d</w:t>
      </w:r>
      <w:r w:rsidR="00D14279" w:rsidRPr="002548D8">
        <w:rPr>
          <w:rFonts w:ascii="Helvetica" w:hAnsi="Helvetica"/>
          <w:sz w:val="22"/>
        </w:rPr>
        <w:t xml:space="preserve">ie Realisierung bis zum Betrieb, </w:t>
      </w:r>
      <w:r w:rsidRPr="002548D8">
        <w:rPr>
          <w:rFonts w:ascii="Helvetica" w:hAnsi="Helvetica"/>
          <w:sz w:val="22"/>
        </w:rPr>
        <w:t xml:space="preserve">begleitet. Der Schwerpunkt lag auf Projekten im Bereich von Industrie 4.0, Internet of Things, Data </w:t>
      </w:r>
      <w:proofErr w:type="spellStart"/>
      <w:r w:rsidRPr="002548D8">
        <w:rPr>
          <w:rFonts w:ascii="Helvetica" w:hAnsi="Helvetica"/>
          <w:sz w:val="22"/>
        </w:rPr>
        <w:t>Analytics</w:t>
      </w:r>
      <w:proofErr w:type="spellEnd"/>
      <w:r w:rsidRPr="002548D8">
        <w:rPr>
          <w:rFonts w:ascii="Helvetica" w:hAnsi="Helvetica"/>
          <w:sz w:val="22"/>
        </w:rPr>
        <w:t xml:space="preserve"> und Portallösungen. Da hier die zunehmenden Vernetzungsmöglichkeiten von Menschen, Maschinen und Internet im Fokus stehen, sind die interdisziplinären Teams von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stark gefragt. Im reinen Hardware-Bereich war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vor allem bei der Entwicklung von Medizingeräten aktiv. </w:t>
      </w:r>
      <w:r w:rsidR="00637074">
        <w:rPr>
          <w:rFonts w:ascii="Helvetica" w:hAnsi="Helvetica"/>
          <w:sz w:val="22"/>
        </w:rPr>
        <w:t xml:space="preserve">Hoch im Kurs stand zudem das Thema </w:t>
      </w:r>
      <w:proofErr w:type="spellStart"/>
      <w:r w:rsidRPr="002548D8">
        <w:rPr>
          <w:rFonts w:ascii="Helvetica" w:hAnsi="Helvetica"/>
          <w:sz w:val="22"/>
        </w:rPr>
        <w:t>Value</w:t>
      </w:r>
      <w:proofErr w:type="spellEnd"/>
      <w:r w:rsidRPr="002548D8">
        <w:rPr>
          <w:rFonts w:ascii="Helvetica" w:hAnsi="Helvetica"/>
          <w:sz w:val="22"/>
        </w:rPr>
        <w:t xml:space="preserve"> Engineering, mit welchem </w:t>
      </w:r>
      <w:proofErr w:type="spellStart"/>
      <w:r w:rsidR="00637074">
        <w:rPr>
          <w:rFonts w:ascii="Helvetica" w:hAnsi="Helvetica"/>
          <w:sz w:val="22"/>
        </w:rPr>
        <w:t>Zühlke</w:t>
      </w:r>
      <w:proofErr w:type="spellEnd"/>
      <w:r w:rsidR="00637074">
        <w:rPr>
          <w:rFonts w:ascii="Helvetica" w:hAnsi="Helvetica"/>
          <w:sz w:val="22"/>
        </w:rPr>
        <w:t xml:space="preserve"> die</w:t>
      </w:r>
      <w:r w:rsidR="00637074" w:rsidRPr="002548D8">
        <w:rPr>
          <w:rFonts w:ascii="Helvetica" w:hAnsi="Helvetica"/>
          <w:sz w:val="22"/>
        </w:rPr>
        <w:t xml:space="preserve"> </w:t>
      </w:r>
      <w:r w:rsidRPr="002548D8">
        <w:rPr>
          <w:rFonts w:ascii="Helvetica" w:hAnsi="Helvetica"/>
          <w:sz w:val="22"/>
        </w:rPr>
        <w:t xml:space="preserve">Kunden bei der Senkung </w:t>
      </w:r>
      <w:r w:rsidR="00637074">
        <w:rPr>
          <w:rFonts w:ascii="Helvetica" w:hAnsi="Helvetica"/>
          <w:sz w:val="22"/>
        </w:rPr>
        <w:t>ihrer</w:t>
      </w:r>
      <w:r w:rsidR="00637074" w:rsidRPr="002548D8">
        <w:rPr>
          <w:rFonts w:ascii="Helvetica" w:hAnsi="Helvetica"/>
          <w:sz w:val="22"/>
        </w:rPr>
        <w:t xml:space="preserve"> </w:t>
      </w:r>
      <w:r w:rsidRPr="002548D8">
        <w:rPr>
          <w:rFonts w:ascii="Helvetica" w:hAnsi="Helvetica"/>
          <w:sz w:val="22"/>
        </w:rPr>
        <w:t>Herstell</w:t>
      </w:r>
      <w:r w:rsidR="00D14279" w:rsidRPr="002548D8">
        <w:rPr>
          <w:rFonts w:ascii="Helvetica" w:hAnsi="Helvetica"/>
          <w:sz w:val="22"/>
        </w:rPr>
        <w:t>ungs</w:t>
      </w:r>
      <w:r w:rsidRPr="002548D8">
        <w:rPr>
          <w:rFonts w:ascii="Helvetica" w:hAnsi="Helvetica"/>
          <w:sz w:val="22"/>
        </w:rPr>
        <w:t>kosten unterstützt.</w:t>
      </w: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b/>
          <w:sz w:val="22"/>
        </w:rPr>
      </w:pPr>
      <w:r w:rsidRPr="002548D8">
        <w:rPr>
          <w:rFonts w:ascii="Helvetica" w:hAnsi="Helvetica"/>
          <w:b/>
          <w:sz w:val="22"/>
        </w:rPr>
        <w:t xml:space="preserve">Positionierung in </w:t>
      </w:r>
      <w:r w:rsidR="00866A9F" w:rsidRPr="002548D8">
        <w:rPr>
          <w:rFonts w:ascii="Helvetica" w:hAnsi="Helvetica"/>
          <w:b/>
          <w:sz w:val="22"/>
        </w:rPr>
        <w:t>Ö</w:t>
      </w:r>
      <w:r w:rsidRPr="002548D8">
        <w:rPr>
          <w:rFonts w:ascii="Helvetica" w:hAnsi="Helvetica"/>
          <w:b/>
          <w:sz w:val="22"/>
        </w:rPr>
        <w:t>sterreich gestärkt</w:t>
      </w: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  <w:r w:rsidRPr="002548D8">
        <w:rPr>
          <w:rFonts w:ascii="Helvetica" w:hAnsi="Helvetica"/>
          <w:sz w:val="22"/>
        </w:rPr>
        <w:t xml:space="preserve">Dr. Nikolaus </w:t>
      </w:r>
      <w:proofErr w:type="spellStart"/>
      <w:r w:rsidRPr="002548D8">
        <w:rPr>
          <w:rFonts w:ascii="Helvetica" w:hAnsi="Helvetica"/>
          <w:sz w:val="22"/>
        </w:rPr>
        <w:t>Kawka</w:t>
      </w:r>
      <w:proofErr w:type="spellEnd"/>
      <w:r w:rsidRPr="002548D8">
        <w:rPr>
          <w:rFonts w:ascii="Helvetica" w:hAnsi="Helvetica"/>
          <w:sz w:val="22"/>
        </w:rPr>
        <w:t xml:space="preserve">, Geschäftsführer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Engineering </w:t>
      </w:r>
      <w:proofErr w:type="spellStart"/>
      <w:r w:rsidRPr="002548D8">
        <w:rPr>
          <w:rFonts w:ascii="Helvetica" w:hAnsi="Helvetica"/>
          <w:sz w:val="22"/>
        </w:rPr>
        <w:t>Austria</w:t>
      </w:r>
      <w:proofErr w:type="spellEnd"/>
      <w:r w:rsidRPr="002548D8">
        <w:rPr>
          <w:rFonts w:ascii="Helvetica" w:hAnsi="Helvetica"/>
          <w:sz w:val="22"/>
        </w:rPr>
        <w:t xml:space="preserve"> GmbH, meint zum Jahresergebnis: „Die gesamte Gruppe war im Jahr 2015 sehr erfolgreich. </w:t>
      </w:r>
      <w:r w:rsidR="00637074">
        <w:rPr>
          <w:rFonts w:ascii="Helvetica" w:hAnsi="Helvetica"/>
          <w:sz w:val="22"/>
        </w:rPr>
        <w:t>Äußerst</w:t>
      </w:r>
      <w:r w:rsidR="00637074" w:rsidRPr="002548D8">
        <w:rPr>
          <w:rFonts w:ascii="Helvetica" w:hAnsi="Helvetica"/>
          <w:sz w:val="22"/>
        </w:rPr>
        <w:t xml:space="preserve"> </w:t>
      </w:r>
      <w:r w:rsidRPr="002548D8">
        <w:rPr>
          <w:rFonts w:ascii="Helvetica" w:hAnsi="Helvetica"/>
          <w:sz w:val="22"/>
        </w:rPr>
        <w:t xml:space="preserve">positiv entwickelte sich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auch in </w:t>
      </w:r>
      <w:r w:rsidR="00D14279" w:rsidRPr="002548D8">
        <w:rPr>
          <w:rFonts w:ascii="Helvetica" w:hAnsi="Helvetica"/>
          <w:sz w:val="22"/>
        </w:rPr>
        <w:t>Ö</w:t>
      </w:r>
      <w:r w:rsidRPr="002548D8">
        <w:rPr>
          <w:rFonts w:ascii="Helvetica" w:hAnsi="Helvetica"/>
          <w:sz w:val="22"/>
        </w:rPr>
        <w:t xml:space="preserve">sterreich. </w:t>
      </w:r>
      <w:r w:rsidR="00D14279" w:rsidRPr="002548D8">
        <w:rPr>
          <w:rFonts w:ascii="Helvetica" w:hAnsi="Helvetica"/>
          <w:sz w:val="22"/>
        </w:rPr>
        <w:t>Viele Industriek</w:t>
      </w:r>
      <w:r w:rsidRPr="002548D8">
        <w:rPr>
          <w:rFonts w:ascii="Helvetica" w:hAnsi="Helvetica"/>
          <w:sz w:val="22"/>
        </w:rPr>
        <w:t xml:space="preserve">unden stehen vor der Herausforderung der digitalen Transformation.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kann hier wichtige Beratung und Dienstleistung</w:t>
      </w:r>
      <w:r w:rsidR="00D14279" w:rsidRPr="002548D8">
        <w:rPr>
          <w:rFonts w:ascii="Helvetica" w:hAnsi="Helvetica"/>
          <w:sz w:val="22"/>
        </w:rPr>
        <w:t>en</w:t>
      </w:r>
      <w:r w:rsidRPr="002548D8">
        <w:rPr>
          <w:rFonts w:ascii="Helvetica" w:hAnsi="Helvetica"/>
          <w:sz w:val="22"/>
        </w:rPr>
        <w:t xml:space="preserve"> anbieten. Zu diesen Themen gab es 2015 eine hohe Nachfrage. Besonders im Bereich der</w:t>
      </w:r>
      <w:r w:rsidR="00D14279" w:rsidRPr="002548D8">
        <w:rPr>
          <w:rFonts w:ascii="Helvetica" w:hAnsi="Helvetica"/>
          <w:sz w:val="22"/>
        </w:rPr>
        <w:t xml:space="preserve"> </w:t>
      </w:r>
      <w:proofErr w:type="spellStart"/>
      <w:r w:rsidR="00D14279" w:rsidRPr="002548D8">
        <w:rPr>
          <w:rFonts w:ascii="Helvetica" w:hAnsi="Helvetica"/>
          <w:sz w:val="22"/>
        </w:rPr>
        <w:t>Embedded</w:t>
      </w:r>
      <w:proofErr w:type="spellEnd"/>
      <w:r w:rsidR="00D14279" w:rsidRPr="002548D8">
        <w:rPr>
          <w:rFonts w:ascii="Helvetica" w:hAnsi="Helvetica"/>
          <w:sz w:val="22"/>
        </w:rPr>
        <w:t xml:space="preserve"> Software-</w:t>
      </w:r>
      <w:r w:rsidRPr="002548D8">
        <w:rPr>
          <w:rFonts w:ascii="Helvetica" w:hAnsi="Helvetica"/>
          <w:sz w:val="22"/>
        </w:rPr>
        <w:t xml:space="preserve">Entwicklung haben wir verstärkt Personal aufgebaut.“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Österreich erweiterte zudem das Angebotsportfolio um </w:t>
      </w:r>
      <w:r w:rsidR="00D14279" w:rsidRPr="002548D8">
        <w:rPr>
          <w:rFonts w:ascii="Helvetica" w:hAnsi="Helvetica"/>
          <w:sz w:val="22"/>
        </w:rPr>
        <w:t xml:space="preserve">zusätzliche </w:t>
      </w:r>
      <w:r w:rsidRPr="002548D8">
        <w:rPr>
          <w:rFonts w:ascii="Helvetica" w:hAnsi="Helvetica"/>
          <w:sz w:val="22"/>
        </w:rPr>
        <w:t xml:space="preserve">Lösungspakete. Zum Beispiel mit Enterprise Portallösungen, die der veränderten Kundenansprache im Internet Rechnung tragen sowie rasch und kostengünstig in den Markt gebracht werden können. Ein weiteres Angebot ist eine </w:t>
      </w:r>
      <w:proofErr w:type="spellStart"/>
      <w:r w:rsidRPr="002548D8">
        <w:rPr>
          <w:rFonts w:ascii="Helvetica" w:hAnsi="Helvetica"/>
          <w:sz w:val="22"/>
        </w:rPr>
        <w:t>Embedded</w:t>
      </w:r>
      <w:proofErr w:type="spellEnd"/>
      <w:r w:rsidRPr="002548D8">
        <w:rPr>
          <w:rFonts w:ascii="Helvetica" w:hAnsi="Helvetica"/>
          <w:sz w:val="22"/>
        </w:rPr>
        <w:t xml:space="preserve"> </w:t>
      </w:r>
      <w:proofErr w:type="spellStart"/>
      <w:r w:rsidRPr="002548D8">
        <w:rPr>
          <w:rFonts w:ascii="Helvetica" w:hAnsi="Helvetica"/>
          <w:sz w:val="22"/>
        </w:rPr>
        <w:t>Platform</w:t>
      </w:r>
      <w:proofErr w:type="spellEnd"/>
      <w:r w:rsidRPr="002548D8">
        <w:rPr>
          <w:rFonts w:ascii="Helvetica" w:hAnsi="Helvetica"/>
          <w:sz w:val="22"/>
        </w:rPr>
        <w:t xml:space="preserve"> Lösung für die schnelle Entwicklung von Steuerungssystemen </w:t>
      </w:r>
      <w:r w:rsidR="00D14279" w:rsidRPr="002548D8">
        <w:rPr>
          <w:rFonts w:ascii="Helvetica" w:hAnsi="Helvetica"/>
          <w:sz w:val="22"/>
        </w:rPr>
        <w:t>im Bereich Industrial</w:t>
      </w:r>
      <w:r w:rsidRPr="002548D8">
        <w:rPr>
          <w:rFonts w:ascii="Helvetica" w:hAnsi="Helvetica"/>
          <w:sz w:val="22"/>
        </w:rPr>
        <w:t xml:space="preserve"> und </w:t>
      </w:r>
      <w:proofErr w:type="spellStart"/>
      <w:r w:rsidRPr="002548D8">
        <w:rPr>
          <w:rFonts w:ascii="Helvetica" w:hAnsi="Helvetica"/>
          <w:sz w:val="22"/>
        </w:rPr>
        <w:t>Consumer</w:t>
      </w:r>
      <w:proofErr w:type="spellEnd"/>
      <w:r w:rsidRPr="002548D8">
        <w:rPr>
          <w:rFonts w:ascii="Helvetica" w:hAnsi="Helvetica"/>
          <w:sz w:val="22"/>
        </w:rPr>
        <w:t xml:space="preserve"> </w:t>
      </w:r>
      <w:proofErr w:type="spellStart"/>
      <w:r w:rsidRPr="002548D8">
        <w:rPr>
          <w:rFonts w:ascii="Helvetica" w:hAnsi="Helvetica"/>
          <w:sz w:val="22"/>
        </w:rPr>
        <w:t>Products</w:t>
      </w:r>
      <w:proofErr w:type="spellEnd"/>
      <w:r w:rsidRPr="002548D8">
        <w:rPr>
          <w:rFonts w:ascii="Helvetica" w:hAnsi="Helvetica"/>
          <w:sz w:val="22"/>
        </w:rPr>
        <w:t xml:space="preserve">. Diese Lösungen bringen den Kunden verkürzte </w:t>
      </w:r>
      <w:proofErr w:type="spellStart"/>
      <w:r w:rsidRPr="002548D8">
        <w:rPr>
          <w:rFonts w:ascii="Helvetica" w:hAnsi="Helvetica"/>
          <w:sz w:val="22"/>
        </w:rPr>
        <w:t>Time-to-Market</w:t>
      </w:r>
      <w:proofErr w:type="spellEnd"/>
      <w:r w:rsidRPr="002548D8">
        <w:rPr>
          <w:rFonts w:ascii="Helvetica" w:hAnsi="Helvetica"/>
          <w:sz w:val="22"/>
        </w:rPr>
        <w:t xml:space="preserve"> in Entwicklungsprojekten.</w:t>
      </w: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  <w:r w:rsidRPr="002548D8">
        <w:rPr>
          <w:rFonts w:ascii="Helvetica" w:hAnsi="Helvetica"/>
          <w:sz w:val="22"/>
        </w:rPr>
        <w:t xml:space="preserve">Die 2015 gegründete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</w:t>
      </w:r>
      <w:proofErr w:type="spellStart"/>
      <w:r w:rsidRPr="002548D8">
        <w:rPr>
          <w:rFonts w:ascii="Helvetica" w:hAnsi="Helvetica"/>
          <w:sz w:val="22"/>
        </w:rPr>
        <w:t>Academy</w:t>
      </w:r>
      <w:proofErr w:type="spellEnd"/>
      <w:r w:rsidRPr="002548D8">
        <w:rPr>
          <w:rFonts w:ascii="Helvetica" w:hAnsi="Helvetica"/>
          <w:sz w:val="22"/>
        </w:rPr>
        <w:t xml:space="preserve"> </w:t>
      </w:r>
      <w:proofErr w:type="spellStart"/>
      <w:r w:rsidRPr="002548D8">
        <w:rPr>
          <w:rFonts w:ascii="Helvetica" w:hAnsi="Helvetica"/>
          <w:sz w:val="22"/>
        </w:rPr>
        <w:t>Austria</w:t>
      </w:r>
      <w:proofErr w:type="spellEnd"/>
      <w:r w:rsidRPr="002548D8">
        <w:rPr>
          <w:rFonts w:ascii="Helvetica" w:hAnsi="Helvetica"/>
          <w:sz w:val="22"/>
        </w:rPr>
        <w:t xml:space="preserve"> zeigte ebenfalls Erfolge. Mit einem breiten Kursspektrum – mit Themen von agiler Softwareentwicklung, Innovation bi</w:t>
      </w:r>
      <w:r w:rsidR="00D14279" w:rsidRPr="002548D8">
        <w:rPr>
          <w:rFonts w:ascii="Helvetica" w:hAnsi="Helvetica"/>
          <w:sz w:val="22"/>
        </w:rPr>
        <w:t xml:space="preserve">s zu </w:t>
      </w:r>
      <w:proofErr w:type="spellStart"/>
      <w:r w:rsidR="00D14279" w:rsidRPr="002548D8">
        <w:rPr>
          <w:rFonts w:ascii="Helvetica" w:hAnsi="Helvetica"/>
          <w:sz w:val="22"/>
        </w:rPr>
        <w:t>Embedded</w:t>
      </w:r>
      <w:proofErr w:type="spellEnd"/>
      <w:r w:rsidR="00D14279" w:rsidRPr="002548D8">
        <w:rPr>
          <w:rFonts w:ascii="Helvetica" w:hAnsi="Helvetica"/>
          <w:sz w:val="22"/>
        </w:rPr>
        <w:t xml:space="preserve"> Software </w:t>
      </w:r>
      <w:proofErr w:type="spellStart"/>
      <w:r w:rsidR="00D14279" w:rsidRPr="002548D8">
        <w:rPr>
          <w:rFonts w:ascii="Helvetica" w:hAnsi="Helvetica"/>
          <w:sz w:val="22"/>
        </w:rPr>
        <w:t>Testing</w:t>
      </w:r>
      <w:proofErr w:type="spellEnd"/>
      <w:r w:rsidR="00D14279" w:rsidRPr="002548D8">
        <w:rPr>
          <w:rFonts w:ascii="Helvetica" w:hAnsi="Helvetica"/>
          <w:sz w:val="22"/>
        </w:rPr>
        <w:t xml:space="preserve"> –</w:t>
      </w:r>
      <w:r w:rsidRPr="002548D8">
        <w:rPr>
          <w:rFonts w:ascii="Helvetica" w:hAnsi="Helvetica"/>
          <w:sz w:val="22"/>
        </w:rPr>
        <w:t xml:space="preserve"> und Trainern aus der Praxis vermittelt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seit letztem Jahr das eigene Know-how in öffentlichen und </w:t>
      </w:r>
      <w:proofErr w:type="spellStart"/>
      <w:r w:rsidRPr="002548D8">
        <w:rPr>
          <w:rFonts w:ascii="Helvetica" w:hAnsi="Helvetica"/>
          <w:sz w:val="22"/>
        </w:rPr>
        <w:t>Inhouse-Kursen</w:t>
      </w:r>
      <w:proofErr w:type="spellEnd"/>
      <w:r w:rsidRPr="002548D8">
        <w:rPr>
          <w:rFonts w:ascii="Helvetica" w:hAnsi="Helvetica"/>
          <w:sz w:val="22"/>
        </w:rPr>
        <w:t xml:space="preserve">. „Mit den Kursen der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</w:t>
      </w:r>
      <w:proofErr w:type="spellStart"/>
      <w:r w:rsidRPr="002548D8">
        <w:rPr>
          <w:rFonts w:ascii="Helvetica" w:hAnsi="Helvetica"/>
          <w:sz w:val="22"/>
        </w:rPr>
        <w:t>Academy</w:t>
      </w:r>
      <w:proofErr w:type="spellEnd"/>
      <w:r w:rsidRPr="002548D8">
        <w:rPr>
          <w:rFonts w:ascii="Helvetica" w:hAnsi="Helvetica"/>
          <w:sz w:val="22"/>
        </w:rPr>
        <w:t xml:space="preserve"> runden wir unser Angebot in Österreich </w:t>
      </w:r>
      <w:r w:rsidR="00D14279" w:rsidRPr="002548D8">
        <w:rPr>
          <w:rFonts w:ascii="Helvetica" w:hAnsi="Helvetica"/>
          <w:sz w:val="22"/>
        </w:rPr>
        <w:t>optimal</w:t>
      </w:r>
      <w:r w:rsidRPr="002548D8">
        <w:rPr>
          <w:rFonts w:ascii="Helvetica" w:hAnsi="Helvetica"/>
          <w:sz w:val="22"/>
        </w:rPr>
        <w:t xml:space="preserve"> ab. Unsere Kunden schätzen es sehr, dass sie von unserem Fachwissen direkt und schnell profitieren können“, so Nikolaus </w:t>
      </w:r>
      <w:proofErr w:type="spellStart"/>
      <w:r w:rsidRPr="002548D8">
        <w:rPr>
          <w:rFonts w:ascii="Helvetica" w:hAnsi="Helvetica"/>
          <w:sz w:val="22"/>
        </w:rPr>
        <w:t>Kawka</w:t>
      </w:r>
      <w:proofErr w:type="spellEnd"/>
      <w:r w:rsidRPr="002548D8">
        <w:rPr>
          <w:rFonts w:ascii="Helvetica" w:hAnsi="Helvetica"/>
          <w:sz w:val="22"/>
        </w:rPr>
        <w:t>.</w:t>
      </w:r>
    </w:p>
    <w:p w:rsidR="00D14279" w:rsidRPr="002548D8" w:rsidRDefault="00D14279" w:rsidP="00D14279">
      <w:pPr>
        <w:widowControl w:val="0"/>
        <w:spacing w:line="288" w:lineRule="auto"/>
        <w:rPr>
          <w:rFonts w:ascii="Helvetica" w:hAnsi="Helvetica"/>
          <w:sz w:val="22"/>
        </w:rPr>
      </w:pP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b/>
          <w:sz w:val="22"/>
        </w:rPr>
      </w:pPr>
      <w:r w:rsidRPr="002548D8">
        <w:rPr>
          <w:rFonts w:ascii="Helvetica" w:hAnsi="Helvetica"/>
          <w:b/>
          <w:sz w:val="22"/>
        </w:rPr>
        <w:t>Internationale Projekte</w:t>
      </w: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  <w:r w:rsidRPr="002548D8">
        <w:rPr>
          <w:rFonts w:ascii="Helvetica" w:hAnsi="Helvetica"/>
          <w:sz w:val="22"/>
        </w:rPr>
        <w:t xml:space="preserve">Erfreulich entwickelte sich auch der Standort in Belgrad: Die Mitarbeiterzahl hat im vergangenen Jahr stark zugenommen und soll in den kommenden Jahren weiter wachsen. Da sich dieses Modell der länderübergreifenden Zusammenarbeit bewährt hat, wird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in diesem Jahr einen zweiten Entwicklungsstandort im</w:t>
      </w:r>
      <w:r w:rsidR="00D14279" w:rsidRPr="002548D8">
        <w:rPr>
          <w:rFonts w:ascii="Helvetica" w:hAnsi="Helvetica"/>
          <w:sz w:val="22"/>
        </w:rPr>
        <w:t xml:space="preserve"> Bereich </w:t>
      </w:r>
      <w:proofErr w:type="spellStart"/>
      <w:r w:rsidR="00D14279" w:rsidRPr="002548D8">
        <w:rPr>
          <w:rFonts w:ascii="Helvetica" w:hAnsi="Helvetica"/>
          <w:sz w:val="22"/>
        </w:rPr>
        <w:t>Hardware-Engineering</w:t>
      </w:r>
      <w:proofErr w:type="spellEnd"/>
      <w:r w:rsidR="00D14279" w:rsidRPr="002548D8">
        <w:rPr>
          <w:rFonts w:ascii="Helvetica" w:hAnsi="Helvetica"/>
          <w:sz w:val="22"/>
        </w:rPr>
        <w:t xml:space="preserve"> und </w:t>
      </w:r>
      <w:proofErr w:type="spellStart"/>
      <w:r w:rsidRPr="002548D8">
        <w:rPr>
          <w:rFonts w:ascii="Helvetica" w:hAnsi="Helvetica"/>
          <w:sz w:val="22"/>
        </w:rPr>
        <w:t>Mechatronik</w:t>
      </w:r>
      <w:proofErr w:type="spellEnd"/>
      <w:r w:rsidRPr="002548D8">
        <w:rPr>
          <w:rFonts w:ascii="Helvetica" w:hAnsi="Helvetica"/>
          <w:sz w:val="22"/>
        </w:rPr>
        <w:t xml:space="preserve"> aufbauen. Im vergangenen Jahr hat die Gruppe in Manchester und Stuttgart bereits zwei neue Dienstleistungsstandorte eröffnet, um die Kundennähe zu erhöhen. </w:t>
      </w:r>
    </w:p>
    <w:p w:rsidR="00D14279" w:rsidRPr="002548D8" w:rsidRDefault="00D14279" w:rsidP="00D14279">
      <w:pPr>
        <w:widowControl w:val="0"/>
        <w:spacing w:line="288" w:lineRule="auto"/>
        <w:rPr>
          <w:rFonts w:ascii="Helvetica" w:hAnsi="Helvetica"/>
          <w:sz w:val="22"/>
        </w:rPr>
      </w:pPr>
    </w:p>
    <w:p w:rsidR="00495007" w:rsidRPr="002548D8" w:rsidRDefault="00495007" w:rsidP="00D14279">
      <w:pPr>
        <w:widowControl w:val="0"/>
        <w:spacing w:line="288" w:lineRule="auto"/>
        <w:rPr>
          <w:rFonts w:ascii="Helvetica" w:hAnsi="Helvetica"/>
          <w:b/>
          <w:sz w:val="22"/>
        </w:rPr>
      </w:pPr>
      <w:r w:rsidRPr="002548D8">
        <w:rPr>
          <w:rFonts w:ascii="Helvetica" w:hAnsi="Helvetica"/>
          <w:b/>
          <w:sz w:val="22"/>
        </w:rPr>
        <w:t>Gute Aussichten für 2016</w:t>
      </w:r>
    </w:p>
    <w:p w:rsidR="00495007" w:rsidRPr="00D14279" w:rsidRDefault="00495007" w:rsidP="00D14279">
      <w:pPr>
        <w:widowControl w:val="0"/>
        <w:spacing w:line="288" w:lineRule="auto"/>
        <w:rPr>
          <w:rFonts w:ascii="Helvetica" w:hAnsi="Helvetica"/>
          <w:sz w:val="22"/>
        </w:rPr>
      </w:pP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</w:t>
      </w:r>
      <w:r w:rsidR="00D14279" w:rsidRPr="002548D8">
        <w:rPr>
          <w:rFonts w:ascii="Helvetica" w:hAnsi="Helvetica"/>
          <w:sz w:val="22"/>
        </w:rPr>
        <w:t>setzt voll auf</w:t>
      </w:r>
      <w:r w:rsidRPr="002548D8">
        <w:rPr>
          <w:rFonts w:ascii="Helvetica" w:hAnsi="Helvetica"/>
          <w:sz w:val="22"/>
        </w:rPr>
        <w:t xml:space="preserve"> die digitale Transformation in allen Branchen. Die Nachfrage nach einem Partner, </w:t>
      </w:r>
      <w:r w:rsidR="008E1E09" w:rsidRPr="008E1E09">
        <w:rPr>
          <w:rFonts w:ascii="Helvetica" w:hAnsi="Helvetica"/>
          <w:sz w:val="22"/>
        </w:rPr>
        <w:t xml:space="preserve">der Unternehmen auf diesem Weg von der Idee bis zum Markterfolg begleitet, wird daher weiter wachsen. </w:t>
      </w:r>
      <w:r w:rsidR="00866A9F" w:rsidRPr="002548D8">
        <w:rPr>
          <w:rFonts w:ascii="Helvetica" w:hAnsi="Helvetica"/>
          <w:sz w:val="22"/>
        </w:rPr>
        <w:t>„</w:t>
      </w:r>
      <w:r w:rsidRPr="002548D8">
        <w:rPr>
          <w:rFonts w:ascii="Helvetica" w:hAnsi="Helvetica"/>
          <w:sz w:val="22"/>
        </w:rPr>
        <w:t xml:space="preserve">In den kommenden Monaten wird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viele Projekte realisieren, die sich um Innovation auf Ebene der Benutzerschnittstelle drehen. Wir beobachten, dass Softwareprodukte immer mehr zum zentralen Wettbewerbsvorteil in vielen Industrien wird. </w:t>
      </w:r>
      <w:proofErr w:type="spellStart"/>
      <w:r w:rsidRPr="002548D8">
        <w:rPr>
          <w:rFonts w:ascii="Helvetica" w:hAnsi="Helvetica"/>
          <w:sz w:val="22"/>
        </w:rPr>
        <w:t>Zühlke</w:t>
      </w:r>
      <w:proofErr w:type="spellEnd"/>
      <w:r w:rsidRPr="002548D8">
        <w:rPr>
          <w:rFonts w:ascii="Helvetica" w:hAnsi="Helvetica"/>
          <w:sz w:val="22"/>
        </w:rPr>
        <w:t xml:space="preserve"> deckt diesen Trend als multidisziplinärer Lösungsanbieter perfekt ab“, so Nikolaus </w:t>
      </w:r>
      <w:proofErr w:type="spellStart"/>
      <w:r w:rsidRPr="002548D8">
        <w:rPr>
          <w:rFonts w:ascii="Helvetica" w:hAnsi="Helvetica"/>
          <w:sz w:val="22"/>
        </w:rPr>
        <w:t>Kawka</w:t>
      </w:r>
      <w:proofErr w:type="spellEnd"/>
      <w:r w:rsidRPr="002548D8">
        <w:rPr>
          <w:rFonts w:ascii="Helvetica" w:hAnsi="Helvetica"/>
          <w:sz w:val="22"/>
        </w:rPr>
        <w:t>.</w:t>
      </w:r>
      <w:r w:rsidRPr="00D14279">
        <w:rPr>
          <w:rFonts w:ascii="Helvetica" w:hAnsi="Helvetica"/>
          <w:sz w:val="22"/>
        </w:rPr>
        <w:t xml:space="preserve"> </w:t>
      </w:r>
    </w:p>
    <w:p w:rsidR="00A07764" w:rsidRPr="00D14279" w:rsidRDefault="008D65C9" w:rsidP="00D14279">
      <w:pPr>
        <w:widowControl w:val="0"/>
        <w:spacing w:line="288" w:lineRule="auto"/>
        <w:rPr>
          <w:rFonts w:ascii="Helvetica" w:hAnsi="Helvetica"/>
          <w:sz w:val="22"/>
        </w:rPr>
      </w:pPr>
    </w:p>
    <w:p w:rsidR="00D54779" w:rsidRPr="00D14279" w:rsidRDefault="00866A9F" w:rsidP="00D14279">
      <w:pPr>
        <w:widowControl w:val="0"/>
        <w:spacing w:line="288" w:lineRule="auto"/>
        <w:rPr>
          <w:rFonts w:ascii="Helvetica" w:hAnsi="Helvetica"/>
          <w:sz w:val="22"/>
        </w:rPr>
      </w:pPr>
      <w:r w:rsidRPr="00866A9F">
        <w:rPr>
          <w:rFonts w:ascii="Helvetica" w:hAnsi="Helvetica"/>
          <w:noProof/>
          <w:sz w:val="22"/>
        </w:rPr>
        <w:drawing>
          <wp:inline distT="0" distB="0" distL="0" distR="0">
            <wp:extent cx="1295947" cy="1463551"/>
            <wp:effectExtent l="25400" t="0" r="0" b="0"/>
            <wp:docPr id="3" name="Bild 1" descr=":Dr Nikolaus K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r Nikolaus Kaw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86" cy="14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866A9F" w:rsidRDefault="00866A9F" w:rsidP="008D65C9">
      <w:pPr>
        <w:widowControl w:val="0"/>
        <w:rPr>
          <w:rFonts w:ascii="Helvetica" w:hAnsi="Helvetica"/>
          <w:b/>
          <w:sz w:val="18"/>
        </w:rPr>
      </w:pPr>
      <w:r w:rsidRPr="00866A9F">
        <w:rPr>
          <w:rFonts w:ascii="Helvetica" w:hAnsi="Helvetica"/>
          <w:b/>
          <w:sz w:val="18"/>
        </w:rPr>
        <w:t xml:space="preserve">Dr. Nikolaus </w:t>
      </w:r>
      <w:proofErr w:type="spellStart"/>
      <w:r w:rsidRPr="00866A9F">
        <w:rPr>
          <w:rFonts w:ascii="Helvetica" w:hAnsi="Helvetica"/>
          <w:b/>
          <w:sz w:val="18"/>
        </w:rPr>
        <w:t>Kawka</w:t>
      </w:r>
      <w:proofErr w:type="spellEnd"/>
      <w:r w:rsidRPr="00866A9F">
        <w:rPr>
          <w:rFonts w:ascii="Helvetica" w:hAnsi="Helvetica"/>
          <w:b/>
          <w:sz w:val="18"/>
        </w:rPr>
        <w:t xml:space="preserve">, Geschäftsführer </w:t>
      </w:r>
      <w:proofErr w:type="spellStart"/>
      <w:r w:rsidRPr="00866A9F">
        <w:rPr>
          <w:rFonts w:ascii="Helvetica" w:hAnsi="Helvetica"/>
          <w:b/>
          <w:sz w:val="18"/>
        </w:rPr>
        <w:t>Zühlke</w:t>
      </w:r>
      <w:proofErr w:type="spellEnd"/>
      <w:r w:rsidRPr="00866A9F">
        <w:rPr>
          <w:rFonts w:ascii="Helvetica" w:hAnsi="Helvetica"/>
          <w:b/>
          <w:sz w:val="18"/>
        </w:rPr>
        <w:t xml:space="preserve"> Engineering </w:t>
      </w:r>
      <w:proofErr w:type="spellStart"/>
      <w:r w:rsidRPr="00866A9F">
        <w:rPr>
          <w:rFonts w:ascii="Helvetica" w:hAnsi="Helvetica"/>
          <w:b/>
          <w:sz w:val="18"/>
        </w:rPr>
        <w:t>Austria</w:t>
      </w:r>
      <w:proofErr w:type="spellEnd"/>
      <w:r w:rsidRPr="00866A9F">
        <w:rPr>
          <w:rFonts w:ascii="Helvetica" w:hAnsi="Helvetica"/>
          <w:b/>
          <w:sz w:val="18"/>
        </w:rPr>
        <w:t xml:space="preserve"> GmbH</w:t>
      </w:r>
    </w:p>
    <w:p w:rsidR="00D54779" w:rsidRPr="00866A9F" w:rsidRDefault="008D65C9" w:rsidP="008D65C9">
      <w:pPr>
        <w:widowControl w:val="0"/>
        <w:rPr>
          <w:rFonts w:ascii="Helvetica" w:hAnsi="Helvetica"/>
          <w:sz w:val="18"/>
        </w:rPr>
      </w:pPr>
    </w:p>
    <w:p w:rsidR="00D54779" w:rsidRPr="00866A9F" w:rsidRDefault="00866A9F" w:rsidP="008D65C9">
      <w:pPr>
        <w:widowControl w:val="0"/>
        <w:rPr>
          <w:rFonts w:ascii="Helvetica" w:hAnsi="Helvetica"/>
          <w:sz w:val="18"/>
        </w:rPr>
      </w:pPr>
      <w:r w:rsidRPr="00866A9F">
        <w:rPr>
          <w:rFonts w:ascii="Helvetica" w:hAnsi="Helvetica"/>
          <w:sz w:val="18"/>
        </w:rPr>
        <w:t xml:space="preserve">Das Bildmaterial steht in unserem </w:t>
      </w:r>
      <w:proofErr w:type="spellStart"/>
      <w:r w:rsidRPr="00866A9F">
        <w:rPr>
          <w:rFonts w:ascii="Helvetica" w:hAnsi="Helvetica"/>
          <w:sz w:val="18"/>
        </w:rPr>
        <w:t>Mediaportal</w:t>
      </w:r>
      <w:proofErr w:type="spellEnd"/>
      <w:r w:rsidRPr="00866A9F">
        <w:rPr>
          <w:rFonts w:ascii="Helvetica" w:hAnsi="Helvetica"/>
          <w:sz w:val="18"/>
        </w:rPr>
        <w:t xml:space="preserve"> </w:t>
      </w:r>
      <w:hyperlink r:id="rId7" w:history="1">
        <w:r w:rsidRPr="00866A9F">
          <w:rPr>
            <w:rFonts w:ascii="Helvetica" w:hAnsi="Helvetica"/>
            <w:sz w:val="18"/>
          </w:rPr>
          <w:t>AMID-PR</w:t>
        </w:r>
      </w:hyperlink>
      <w:r w:rsidRPr="00866A9F">
        <w:rPr>
          <w:rFonts w:ascii="Helvetica" w:hAnsi="Helvetica"/>
          <w:sz w:val="18"/>
        </w:rPr>
        <w:t xml:space="preserve"> zum Download bereit.</w:t>
      </w:r>
    </w:p>
    <w:p w:rsidR="00D54779" w:rsidRPr="00D14279" w:rsidRDefault="008D65C9" w:rsidP="008D65C9">
      <w:pPr>
        <w:widowControl w:val="0"/>
        <w:rPr>
          <w:rFonts w:ascii="Helvetica" w:hAnsi="Helvetica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D14279">
        <w:trPr>
          <w:trHeight w:val="1085"/>
        </w:trPr>
        <w:tc>
          <w:tcPr>
            <w:tcW w:w="4606" w:type="dxa"/>
          </w:tcPr>
          <w:p w:rsidR="00D54779" w:rsidRPr="00D14279" w:rsidRDefault="00866A9F" w:rsidP="008D65C9">
            <w:pPr>
              <w:widowControl w:val="0"/>
              <w:rPr>
                <w:rFonts w:ascii="Helvetica" w:hAnsi="Helvetica"/>
                <w:sz w:val="18"/>
              </w:rPr>
            </w:pPr>
            <w:r w:rsidRPr="00D14279">
              <w:rPr>
                <w:rFonts w:ascii="Helvetica" w:hAnsi="Helvetica"/>
                <w:sz w:val="18"/>
              </w:rPr>
              <w:t>Weitere Informationen:</w:t>
            </w:r>
            <w:r w:rsidRPr="00D14279">
              <w:rPr>
                <w:rFonts w:ascii="Helvetica" w:hAnsi="Helvetica"/>
                <w:sz w:val="18"/>
              </w:rPr>
              <w:br/>
            </w:r>
            <w:proofErr w:type="spellStart"/>
            <w:r w:rsidRPr="00D14279">
              <w:rPr>
                <w:rFonts w:ascii="Helvetica" w:hAnsi="Helvetica"/>
                <w:sz w:val="18"/>
              </w:rPr>
              <w:t>Zühlke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Engineering </w:t>
            </w:r>
            <w:proofErr w:type="spellStart"/>
            <w:r w:rsidRPr="00D14279">
              <w:rPr>
                <w:rFonts w:ascii="Helvetica" w:hAnsi="Helvetica"/>
                <w:sz w:val="18"/>
              </w:rPr>
              <w:t>Austria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GmbH – Susanne Bauer</w:t>
            </w:r>
            <w:r w:rsidRPr="00D14279">
              <w:rPr>
                <w:rFonts w:ascii="Helvetica" w:hAnsi="Helvetica"/>
                <w:sz w:val="18"/>
              </w:rPr>
              <w:br/>
            </w:r>
            <w:proofErr w:type="spellStart"/>
            <w:r w:rsidRPr="00D14279">
              <w:rPr>
                <w:rFonts w:ascii="Helvetica" w:hAnsi="Helvetica"/>
                <w:sz w:val="18"/>
              </w:rPr>
              <w:t>Rivergate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, </w:t>
            </w:r>
            <w:proofErr w:type="spellStart"/>
            <w:r w:rsidRPr="00D14279">
              <w:rPr>
                <w:rFonts w:ascii="Helvetica" w:hAnsi="Helvetica"/>
                <w:sz w:val="18"/>
              </w:rPr>
              <w:t>Handeskai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92 – 1200 Wien</w:t>
            </w:r>
            <w:r w:rsidRPr="00D14279">
              <w:rPr>
                <w:rFonts w:ascii="Helvetica" w:hAnsi="Helvetica"/>
                <w:sz w:val="18"/>
              </w:rPr>
              <w:br/>
              <w:t>Tel.: +43 1 2051168-21</w:t>
            </w:r>
            <w:r w:rsidRPr="00D14279">
              <w:rPr>
                <w:rFonts w:ascii="Helvetica" w:hAnsi="Helvetica"/>
                <w:sz w:val="18"/>
              </w:rPr>
              <w:br/>
              <w:t>susanne.bauer@zuehlke.com – www.zuehlke.com</w:t>
            </w:r>
          </w:p>
        </w:tc>
        <w:tc>
          <w:tcPr>
            <w:tcW w:w="4678" w:type="dxa"/>
          </w:tcPr>
          <w:p w:rsidR="00D54779" w:rsidRPr="00D14279" w:rsidRDefault="00866A9F" w:rsidP="008D65C9">
            <w:pPr>
              <w:widowControl w:val="0"/>
              <w:rPr>
                <w:rFonts w:ascii="Helvetica" w:hAnsi="Helvetica"/>
                <w:sz w:val="18"/>
              </w:rPr>
            </w:pPr>
            <w:r w:rsidRPr="00D14279">
              <w:rPr>
                <w:rFonts w:ascii="Helvetica" w:hAnsi="Helvetica"/>
                <w:sz w:val="18"/>
              </w:rPr>
              <w:t>Presse- und Öffentlichkeitsarbeit:</w:t>
            </w:r>
            <w:r w:rsidRPr="00D14279">
              <w:rPr>
                <w:rFonts w:ascii="Helvetica" w:hAnsi="Helvetica"/>
                <w:sz w:val="18"/>
              </w:rPr>
              <w:br/>
            </w:r>
            <w:proofErr w:type="spellStart"/>
            <w:r w:rsidRPr="00D14279">
              <w:rPr>
                <w:rFonts w:ascii="Helvetica" w:hAnsi="Helvetica"/>
                <w:sz w:val="18"/>
              </w:rPr>
              <w:t>Press’n’Relations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</w:t>
            </w:r>
            <w:proofErr w:type="spellStart"/>
            <w:r w:rsidRPr="00D14279">
              <w:rPr>
                <w:rFonts w:ascii="Helvetica" w:hAnsi="Helvetica"/>
                <w:sz w:val="18"/>
              </w:rPr>
              <w:t>Austria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GmbH – Georg </w:t>
            </w:r>
            <w:proofErr w:type="spellStart"/>
            <w:r w:rsidRPr="00D14279">
              <w:rPr>
                <w:rFonts w:ascii="Helvetica" w:hAnsi="Helvetica"/>
                <w:sz w:val="18"/>
              </w:rPr>
              <w:t>Dutzi</w:t>
            </w:r>
            <w:proofErr w:type="spellEnd"/>
            <w:r w:rsidRPr="00D14279">
              <w:rPr>
                <w:rFonts w:ascii="Helvetica" w:hAnsi="Helvetica"/>
                <w:sz w:val="18"/>
              </w:rPr>
              <w:br/>
            </w:r>
            <w:proofErr w:type="spellStart"/>
            <w:r w:rsidRPr="00D14279">
              <w:rPr>
                <w:rFonts w:ascii="Helvetica" w:hAnsi="Helvetica"/>
                <w:sz w:val="18"/>
              </w:rPr>
              <w:t>Währinger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Straße 61 – 1090 Wien</w:t>
            </w:r>
            <w:r w:rsidRPr="00D14279">
              <w:rPr>
                <w:rFonts w:ascii="Helvetica" w:hAnsi="Helvetica"/>
                <w:sz w:val="18"/>
              </w:rPr>
              <w:br/>
              <w:t>Tel.: +43 1 907 61 48-10</w:t>
            </w:r>
            <w:r w:rsidRPr="00D14279">
              <w:rPr>
                <w:rFonts w:ascii="Helvetica" w:hAnsi="Helvetica"/>
                <w:sz w:val="18"/>
              </w:rPr>
              <w:br/>
            </w:r>
            <w:proofErr w:type="spellStart"/>
            <w:r w:rsidRPr="00D14279">
              <w:rPr>
                <w:rFonts w:ascii="Helvetica" w:hAnsi="Helvetica"/>
                <w:sz w:val="18"/>
              </w:rPr>
              <w:t>gd@press-n-relations.at</w:t>
            </w:r>
            <w:proofErr w:type="spellEnd"/>
            <w:r w:rsidRPr="00D14279">
              <w:rPr>
                <w:rFonts w:ascii="Helvetica" w:hAnsi="Helvetica"/>
                <w:sz w:val="18"/>
              </w:rPr>
              <w:t xml:space="preserve"> – </w:t>
            </w:r>
            <w:hyperlink r:id="rId8" w:history="1">
              <w:r w:rsidRPr="00D14279">
                <w:rPr>
                  <w:rFonts w:ascii="Helvetica" w:hAnsi="Helvetica"/>
                  <w:sz w:val="18"/>
                </w:rPr>
                <w:t>www.press-n-relations.com</w:t>
              </w:r>
            </w:hyperlink>
          </w:p>
        </w:tc>
      </w:tr>
    </w:tbl>
    <w:p w:rsidR="00C72EF0" w:rsidRPr="00D14279" w:rsidRDefault="008D65C9" w:rsidP="008D65C9">
      <w:pPr>
        <w:widowControl w:val="0"/>
        <w:rPr>
          <w:rFonts w:ascii="Helvetica" w:hAnsi="Helvetica"/>
          <w:sz w:val="18"/>
        </w:rPr>
      </w:pPr>
    </w:p>
    <w:p w:rsidR="00C72EF0" w:rsidRPr="00D14279" w:rsidRDefault="00866A9F" w:rsidP="008D65C9">
      <w:pPr>
        <w:widowControl w:val="0"/>
        <w:ind w:right="-992"/>
        <w:rPr>
          <w:rFonts w:ascii="Helvetica" w:hAnsi="Helvetica"/>
          <w:b/>
          <w:sz w:val="18"/>
        </w:rPr>
      </w:pPr>
      <w:r w:rsidRPr="00D14279">
        <w:rPr>
          <w:rFonts w:ascii="Helvetica" w:hAnsi="Helvetica"/>
          <w:b/>
          <w:sz w:val="18"/>
        </w:rPr>
        <w:t xml:space="preserve">Über </w:t>
      </w:r>
      <w:proofErr w:type="spellStart"/>
      <w:r w:rsidRPr="00D14279">
        <w:rPr>
          <w:rFonts w:ascii="Helvetica" w:hAnsi="Helvetica"/>
          <w:b/>
          <w:sz w:val="18"/>
        </w:rPr>
        <w:t>Zühlke</w:t>
      </w:r>
      <w:proofErr w:type="spellEnd"/>
    </w:p>
    <w:p w:rsidR="00CD010D" w:rsidRPr="00D14279" w:rsidRDefault="008E1E09" w:rsidP="008D65C9">
      <w:pPr>
        <w:widowControl w:val="0"/>
        <w:ind w:right="-992"/>
        <w:rPr>
          <w:rFonts w:ascii="Helvetica" w:hAnsi="Helvetica"/>
          <w:sz w:val="18"/>
        </w:rPr>
      </w:pPr>
      <w:proofErr w:type="spellStart"/>
      <w:r w:rsidRPr="008E1E09">
        <w:rPr>
          <w:rFonts w:ascii="Helvetica" w:hAnsi="Helvetica"/>
          <w:sz w:val="18"/>
        </w:rPr>
        <w:t>Zühlke</w:t>
      </w:r>
      <w:proofErr w:type="spellEnd"/>
      <w:r w:rsidRPr="008E1E09">
        <w:rPr>
          <w:rFonts w:ascii="Helvetica" w:hAnsi="Helvetica"/>
          <w:sz w:val="18"/>
        </w:rPr>
        <w:t xml:space="preserve"> ist </w:t>
      </w:r>
      <w:r w:rsidRPr="00D14279">
        <w:rPr>
          <w:rFonts w:ascii="Helvetica" w:hAnsi="Helvetica"/>
          <w:sz w:val="18"/>
        </w:rPr>
        <w:t xml:space="preserve">internationaler </w:t>
      </w:r>
      <w:proofErr w:type="spellStart"/>
      <w:r w:rsidRPr="008E1E09">
        <w:rPr>
          <w:rFonts w:ascii="Helvetica" w:hAnsi="Helvetica"/>
          <w:sz w:val="18"/>
        </w:rPr>
        <w:t>Dienstleister</w:t>
      </w:r>
      <w:proofErr w:type="spellEnd"/>
      <w:r w:rsidRPr="008E1E09">
        <w:rPr>
          <w:rFonts w:ascii="Helvetica" w:hAnsi="Helvetica"/>
          <w:sz w:val="18"/>
        </w:rPr>
        <w:t xml:space="preserve"> für Innovationsprojekte</w:t>
      </w:r>
      <w:r w:rsidR="00866A9F" w:rsidRPr="00D14279">
        <w:rPr>
          <w:rFonts w:ascii="Helvetica" w:hAnsi="Helvetica"/>
          <w:sz w:val="18"/>
        </w:rPr>
        <w:t xml:space="preserve"> mit lokalen Standorten in der Schweiz, Österreich, Deutschland, Großbritannien und Serbien. </w:t>
      </w:r>
      <w:proofErr w:type="spellStart"/>
      <w:r w:rsidR="00866A9F" w:rsidRPr="00D14279">
        <w:rPr>
          <w:rFonts w:ascii="Helvetica" w:hAnsi="Helvetica"/>
          <w:sz w:val="18"/>
        </w:rPr>
        <w:t>Zühlke</w:t>
      </w:r>
      <w:proofErr w:type="spellEnd"/>
      <w:r w:rsidR="00866A9F" w:rsidRPr="00D14279">
        <w:rPr>
          <w:rFonts w:ascii="Helvetica" w:hAnsi="Helvetica"/>
          <w:sz w:val="18"/>
        </w:rPr>
        <w:t xml:space="preserve"> begleitet die Unternehmen bei der Umsetzung ihrer Vision – von der Idee bis zum Markterfolg. Fokus ist die Entwicklung multidisziplinärer Lösungen, die von der Prozessberatung über die Firmware bis zur Internet-Anwendung und kompletten Produktentwicklung reichen. Zu den Kernkompetenzen zählen die Entwicklung von Software und Produkten für die Bereiche Elektronik, Mechanik, </w:t>
      </w:r>
      <w:proofErr w:type="spellStart"/>
      <w:r w:rsidR="00866A9F" w:rsidRPr="00D14279">
        <w:rPr>
          <w:rFonts w:ascii="Helvetica" w:hAnsi="Helvetica"/>
          <w:sz w:val="18"/>
        </w:rPr>
        <w:t>Sensorik</w:t>
      </w:r>
      <w:proofErr w:type="spellEnd"/>
      <w:r w:rsidR="00866A9F" w:rsidRPr="00D14279">
        <w:rPr>
          <w:rFonts w:ascii="Helvetica" w:hAnsi="Helvetica"/>
          <w:sz w:val="18"/>
        </w:rPr>
        <w:t xml:space="preserve"> und Kunststoff. Das Portfolio umfasst Leistungen wie Agile Systementwicklung, Test-Automatisierung, </w:t>
      </w:r>
      <w:proofErr w:type="spellStart"/>
      <w:r w:rsidR="00866A9F" w:rsidRPr="00D14279">
        <w:rPr>
          <w:rFonts w:ascii="Helvetica" w:hAnsi="Helvetica"/>
          <w:sz w:val="18"/>
        </w:rPr>
        <w:t>Embedded</w:t>
      </w:r>
      <w:proofErr w:type="spellEnd"/>
      <w:r w:rsidR="00866A9F" w:rsidRPr="00D14279">
        <w:rPr>
          <w:rFonts w:ascii="Helvetica" w:hAnsi="Helvetica"/>
          <w:sz w:val="18"/>
        </w:rPr>
        <w:t xml:space="preserve"> Software und </w:t>
      </w:r>
      <w:proofErr w:type="spellStart"/>
      <w:r w:rsidR="00866A9F" w:rsidRPr="00D14279">
        <w:rPr>
          <w:rFonts w:ascii="Helvetica" w:hAnsi="Helvetica"/>
          <w:sz w:val="18"/>
        </w:rPr>
        <w:t>IoT-Lösungen</w:t>
      </w:r>
      <w:proofErr w:type="spellEnd"/>
      <w:r w:rsidR="00866A9F" w:rsidRPr="00D14279">
        <w:rPr>
          <w:rFonts w:ascii="Helvetica" w:hAnsi="Helvetica"/>
          <w:sz w:val="18"/>
        </w:rPr>
        <w:t xml:space="preserve"> sowie Enterprise Solutions. Mit über 8.000 umgesetzten Software- und Produktentwicklungsprojekten betreut </w:t>
      </w:r>
      <w:proofErr w:type="spellStart"/>
      <w:r w:rsidR="00866A9F" w:rsidRPr="00D14279">
        <w:rPr>
          <w:rFonts w:ascii="Helvetica" w:hAnsi="Helvetica"/>
          <w:sz w:val="18"/>
        </w:rPr>
        <w:t>Zühlke</w:t>
      </w:r>
      <w:proofErr w:type="spellEnd"/>
      <w:r w:rsidR="00866A9F" w:rsidRPr="00D14279">
        <w:rPr>
          <w:rFonts w:ascii="Helvetica" w:hAnsi="Helvetica"/>
          <w:sz w:val="18"/>
        </w:rPr>
        <w:t xml:space="preserve"> namhafte Kunden </w:t>
      </w:r>
      <w:bookmarkStart w:id="0" w:name="_GoBack"/>
      <w:bookmarkEnd w:id="0"/>
      <w:r w:rsidR="00866A9F" w:rsidRPr="00D14279">
        <w:rPr>
          <w:rFonts w:ascii="Helvetica" w:hAnsi="Helvetica"/>
          <w:sz w:val="18"/>
        </w:rPr>
        <w:t xml:space="preserve">wie </w:t>
      </w:r>
      <w:proofErr w:type="spellStart"/>
      <w:r w:rsidR="00866A9F" w:rsidRPr="00D14279">
        <w:rPr>
          <w:rFonts w:ascii="Helvetica" w:hAnsi="Helvetica"/>
          <w:sz w:val="18"/>
        </w:rPr>
        <w:t>Zumtobel</w:t>
      </w:r>
      <w:proofErr w:type="spellEnd"/>
      <w:r w:rsidR="00866A9F" w:rsidRPr="00D14279">
        <w:rPr>
          <w:rFonts w:ascii="Helvetica" w:hAnsi="Helvetica"/>
          <w:sz w:val="18"/>
        </w:rPr>
        <w:t xml:space="preserve">, Liebherr, </w:t>
      </w:r>
      <w:proofErr w:type="spellStart"/>
      <w:r w:rsidR="00866A9F" w:rsidRPr="00D14279">
        <w:rPr>
          <w:rFonts w:ascii="Helvetica" w:hAnsi="Helvetica"/>
          <w:sz w:val="18"/>
        </w:rPr>
        <w:t>Kapsch</w:t>
      </w:r>
      <w:proofErr w:type="spellEnd"/>
      <w:r w:rsidR="00866A9F" w:rsidRPr="00D14279">
        <w:rPr>
          <w:rFonts w:ascii="Helvetica" w:hAnsi="Helvetica"/>
          <w:sz w:val="18"/>
        </w:rPr>
        <w:t xml:space="preserve"> oder SOS Kinderdorf</w:t>
      </w:r>
      <w:r w:rsidR="00866A9F">
        <w:rPr>
          <w:rFonts w:ascii="Helvetica" w:hAnsi="Helvetica"/>
          <w:sz w:val="18"/>
        </w:rPr>
        <w:t xml:space="preserve">. </w:t>
      </w:r>
      <w:r w:rsidR="00866A9F" w:rsidRPr="008E1E09">
        <w:rPr>
          <w:rFonts w:ascii="Helvetica" w:hAnsi="Helvetica"/>
          <w:sz w:val="18"/>
        </w:rPr>
        <w:t xml:space="preserve">Im Jahr 2015 erwirtschaftete die </w:t>
      </w:r>
      <w:proofErr w:type="spellStart"/>
      <w:r w:rsidR="00866A9F" w:rsidRPr="008E1E09">
        <w:rPr>
          <w:rFonts w:ascii="Helvetica" w:hAnsi="Helvetica"/>
          <w:sz w:val="18"/>
        </w:rPr>
        <w:t>Zühlke</w:t>
      </w:r>
      <w:proofErr w:type="spellEnd"/>
      <w:r w:rsidR="00866A9F" w:rsidRPr="008E1E09">
        <w:rPr>
          <w:rFonts w:ascii="Helvetica" w:hAnsi="Helvetica"/>
          <w:sz w:val="18"/>
        </w:rPr>
        <w:t xml:space="preserve"> Gruppe mit insgesamt 730 Mitarbeitern rund </w:t>
      </w:r>
      <w:r w:rsidR="00EB37E4" w:rsidRPr="008E1E09">
        <w:rPr>
          <w:rFonts w:ascii="Helvetica" w:hAnsi="Helvetica"/>
          <w:sz w:val="18"/>
        </w:rPr>
        <w:t xml:space="preserve">116 </w:t>
      </w:r>
      <w:r w:rsidR="00866A9F" w:rsidRPr="008E1E09">
        <w:rPr>
          <w:rFonts w:ascii="Helvetica" w:hAnsi="Helvetica"/>
          <w:sz w:val="18"/>
        </w:rPr>
        <w:t>Millionen Euro.</w:t>
      </w:r>
    </w:p>
    <w:sectPr w:rsidR="00CD010D" w:rsidRPr="00D14279" w:rsidSect="008D65C9">
      <w:headerReference w:type="default" r:id="rId9"/>
      <w:pgSz w:w="11906" w:h="16838"/>
      <w:pgMar w:top="2269" w:right="1841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920" w:rsidRDefault="00A0652D">
      <w:r>
        <w:separator/>
      </w:r>
    </w:p>
  </w:endnote>
  <w:endnote w:type="continuationSeparator" w:id="0">
    <w:p w:rsidR="00A54920" w:rsidRDefault="00A0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A Zuehlke">
    <w:charset w:val="00"/>
    <w:family w:val="auto"/>
    <w:pitch w:val="variable"/>
    <w:sig w:usb0="800000AF" w:usb1="5000004A" w:usb2="00000000" w:usb3="00000000" w:csb0="00000001" w:csb1="00000000"/>
  </w:font>
  <w:font w:name="AA Zuehlke Medium">
    <w:altName w:val="AA Zuehlke Medium"/>
    <w:charset w:val="00"/>
    <w:family w:val="auto"/>
    <w:pitch w:val="variable"/>
    <w:sig w:usb0="800000AF" w:usb1="5000004A" w:usb2="00000000" w:usb3="00000000" w:csb0="00000001" w:csb1="00000000"/>
  </w:font>
  <w:font w:name="Segoe UI">
    <w:altName w:val="Helvetica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920" w:rsidRDefault="00A0652D">
      <w:r>
        <w:separator/>
      </w:r>
    </w:p>
  </w:footnote>
  <w:footnote w:type="continuationSeparator" w:id="0">
    <w:p w:rsidR="00A54920" w:rsidRDefault="00A0652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866A9F">
    <w:pPr>
      <w:tabs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8D65C9">
    <w:pPr>
      <w:tabs>
        <w:tab w:val="right" w:pos="10065"/>
      </w:tabs>
      <w:ind w:right="-2834"/>
    </w:pPr>
  </w:p>
  <w:p w:rsidR="00FC1B10" w:rsidRDefault="008D65C9">
    <w:pPr>
      <w:tabs>
        <w:tab w:val="right" w:pos="10065"/>
      </w:tabs>
      <w:ind w:right="-2834"/>
    </w:pPr>
  </w:p>
  <w:p w:rsidR="00FC1B10" w:rsidRPr="00D14279" w:rsidRDefault="00866A9F" w:rsidP="007D29E9">
    <w:pPr>
      <w:widowControl w:val="0"/>
      <w:rPr>
        <w:rFonts w:ascii="Helvetica" w:hAnsi="Helvetica"/>
        <w:sz w:val="32"/>
      </w:rPr>
    </w:pPr>
    <w:r w:rsidRPr="00D14279">
      <w:rPr>
        <w:rFonts w:ascii="Helvetica" w:hAnsi="Helvetica"/>
        <w:sz w:val="32"/>
      </w:rPr>
      <w:t>PRESSEINFORMATION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/>
  <w:doNotTrackMove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4065"/>
    <w:rsid w:val="00096BC2"/>
    <w:rsid w:val="00174E3A"/>
    <w:rsid w:val="002548D8"/>
    <w:rsid w:val="003C430B"/>
    <w:rsid w:val="00495007"/>
    <w:rsid w:val="00637074"/>
    <w:rsid w:val="00725F76"/>
    <w:rsid w:val="00866A9F"/>
    <w:rsid w:val="00897260"/>
    <w:rsid w:val="008D65C9"/>
    <w:rsid w:val="008E1E09"/>
    <w:rsid w:val="00955FE7"/>
    <w:rsid w:val="00A0652D"/>
    <w:rsid w:val="00A17332"/>
    <w:rsid w:val="00A54920"/>
    <w:rsid w:val="00D14279"/>
    <w:rsid w:val="00EB37E4"/>
    <w:rsid w:val="00F44065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7332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ZEText">
    <w:name w:val="ZE_Text"/>
    <w:basedOn w:val="Standard"/>
    <w:link w:val="ZETextChar"/>
    <w:qFormat/>
    <w:rsid w:val="00495007"/>
    <w:pPr>
      <w:spacing w:before="120"/>
    </w:pPr>
    <w:rPr>
      <w:rFonts w:ascii="AA Zuehlke" w:eastAsia="Times New Roman" w:hAnsi="AA Zuehlke" w:cs="Times New Roman"/>
      <w:sz w:val="20"/>
      <w:lang w:val="de-CH" w:eastAsia="en-GB"/>
    </w:rPr>
  </w:style>
  <w:style w:type="paragraph" w:customStyle="1" w:styleId="ZETitle2">
    <w:name w:val="ZE_Title_2"/>
    <w:basedOn w:val="Standard"/>
    <w:next w:val="ZEText"/>
    <w:rsid w:val="00495007"/>
    <w:pPr>
      <w:keepNext/>
      <w:keepLines/>
    </w:pPr>
    <w:rPr>
      <w:rFonts w:ascii="AA Zuehlke Medium" w:eastAsia="Times New Roman" w:hAnsi="AA Zuehlke Medium" w:cs="Times New Roman"/>
      <w:color w:val="FF820A"/>
      <w:sz w:val="32"/>
      <w:szCs w:val="32"/>
      <w:lang w:val="de-CH" w:eastAsia="en-GB"/>
    </w:rPr>
  </w:style>
  <w:style w:type="paragraph" w:customStyle="1" w:styleId="ZETitle3">
    <w:name w:val="ZE_Title_3"/>
    <w:basedOn w:val="Standard"/>
    <w:next w:val="ZEText"/>
    <w:rsid w:val="00495007"/>
    <w:pPr>
      <w:keepNext/>
      <w:keepLines/>
    </w:pPr>
    <w:rPr>
      <w:rFonts w:ascii="AA Zuehlke Medium" w:eastAsia="Times New Roman" w:hAnsi="AA Zuehlke Medium" w:cs="Times New Roman"/>
      <w:sz w:val="22"/>
      <w:lang w:val="de-CH" w:eastAsia="en-GB"/>
    </w:rPr>
  </w:style>
  <w:style w:type="paragraph" w:customStyle="1" w:styleId="ZETextMedium">
    <w:name w:val="ZE_Text_Medium"/>
    <w:basedOn w:val="Standard"/>
    <w:qFormat/>
    <w:rsid w:val="00495007"/>
    <w:pPr>
      <w:spacing w:before="120"/>
    </w:pPr>
    <w:rPr>
      <w:rFonts w:ascii="AA Zuehlke Medium" w:eastAsia="Times New Roman" w:hAnsi="AA Zuehlke Medium" w:cs="Times New Roman"/>
      <w:sz w:val="20"/>
      <w:lang w:val="de-CH" w:eastAsia="en-GB"/>
    </w:rPr>
  </w:style>
  <w:style w:type="character" w:customStyle="1" w:styleId="ZETextChar">
    <w:name w:val="ZE_Text Char"/>
    <w:basedOn w:val="Absatzstandardschriftart"/>
    <w:link w:val="ZEText"/>
    <w:rsid w:val="00495007"/>
    <w:rPr>
      <w:rFonts w:ascii="AA Zuehlke" w:eastAsia="Times New Roman" w:hAnsi="AA Zuehlke" w:cs="Times New Roman"/>
      <w:sz w:val="20"/>
      <w:lang w:val="de-CH" w:eastAsia="en-GB"/>
    </w:rPr>
  </w:style>
  <w:style w:type="character" w:styleId="Kommentarzeichen">
    <w:name w:val="annotation reference"/>
    <w:basedOn w:val="Absatzstandardschriftart"/>
    <w:uiPriority w:val="99"/>
    <w:semiHidden/>
    <w:unhideWhenUsed/>
    <w:rsid w:val="0049500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95007"/>
    <w:pPr>
      <w:spacing w:after="160"/>
    </w:pPr>
    <w:rPr>
      <w:rFonts w:eastAsiaTheme="minorHAnsi"/>
      <w:sz w:val="20"/>
      <w:szCs w:val="20"/>
      <w:lang w:val="de-AT" w:eastAsia="en-US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95007"/>
    <w:rPr>
      <w:rFonts w:eastAsiaTheme="minorHAnsi"/>
      <w:sz w:val="20"/>
      <w:szCs w:val="20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95007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495007"/>
    <w:rPr>
      <w:rFonts w:eastAsiaTheme="minorHAnsi"/>
      <w:b/>
      <w:bCs/>
      <w:sz w:val="20"/>
      <w:szCs w:val="20"/>
      <w:lang w:val="de-AT"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95007"/>
    <w:rPr>
      <w:rFonts w:ascii="Segoe UI" w:eastAsiaTheme="minorHAnsi" w:hAnsi="Segoe UI" w:cs="Segoe UI"/>
      <w:sz w:val="18"/>
      <w:szCs w:val="18"/>
      <w:lang w:val="de-AT" w:eastAsia="en-US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95007"/>
    <w:rPr>
      <w:rFonts w:ascii="Segoe UI" w:eastAsiaTheme="minorHAnsi" w:hAnsi="Segoe UI" w:cs="Segoe UI"/>
      <w:sz w:val="18"/>
      <w:szCs w:val="18"/>
      <w:lang w:val="de-AT" w:eastAsia="en-US"/>
    </w:rPr>
  </w:style>
  <w:style w:type="character" w:styleId="Link">
    <w:name w:val="Hyperlink"/>
    <w:basedOn w:val="Absatzstandardschriftart"/>
    <w:semiHidden/>
    <w:rsid w:val="00495007"/>
    <w:rPr>
      <w:color w:val="0000FF"/>
      <w:u w:val="single"/>
      <w:lang w:val="de-CH"/>
    </w:rPr>
  </w:style>
  <w:style w:type="paragraph" w:styleId="Textkrper">
    <w:name w:val="Body Text"/>
    <w:basedOn w:val="Standard"/>
    <w:link w:val="TextkrperZeichen"/>
    <w:rsid w:val="00495007"/>
    <w:pPr>
      <w:spacing w:line="312" w:lineRule="auto"/>
    </w:pPr>
    <w:rPr>
      <w:rFonts w:ascii="Helvetica" w:eastAsia="Times New Roman" w:hAnsi="Helvetica" w:cs="Times New Roman"/>
      <w:b/>
      <w:sz w:val="20"/>
      <w:szCs w:val="22"/>
    </w:rPr>
  </w:style>
  <w:style w:type="character" w:customStyle="1" w:styleId="TextkrperZeichen">
    <w:name w:val="Textkörper Zeichen"/>
    <w:basedOn w:val="Absatzstandardschriftart"/>
    <w:link w:val="Textkrper"/>
    <w:rsid w:val="00495007"/>
    <w:rPr>
      <w:rFonts w:ascii="Helvetica" w:eastAsia="Times New Roman" w:hAnsi="Helvetica" w:cs="Times New Roman"/>
      <w:b/>
      <w:sz w:val="20"/>
      <w:szCs w:val="22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D14279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D14279"/>
  </w:style>
  <w:style w:type="paragraph" w:styleId="Fuzeile">
    <w:name w:val="footer"/>
    <w:basedOn w:val="Standard"/>
    <w:link w:val="FuzeileZeichen"/>
    <w:uiPriority w:val="99"/>
    <w:semiHidden/>
    <w:unhideWhenUsed/>
    <w:rsid w:val="00D1427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D14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yperlink" Target="http://press-n-relations.mediamid.com/AMID-PR/searchresult/searchresult.xhtml?searchId=0&amp;searchString=kawka&amp;searchType=detailed&amp;conversationId=60954" TargetMode="External"/><Relationship Id="rId8" Type="http://schemas.openxmlformats.org/officeDocument/2006/relationships/hyperlink" Target="http://www.press-n-relations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4687</Characters>
  <Application>Microsoft Macintosh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Zühlke Technology Group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Bauer, Susanne</dc:creator>
  <cp:lastModifiedBy>Georg Dutzi</cp:lastModifiedBy>
  <cp:revision>4</cp:revision>
  <cp:lastPrinted>2016-03-09T10:07:00Z</cp:lastPrinted>
  <dcterms:created xsi:type="dcterms:W3CDTF">2016-03-15T14:32:00Z</dcterms:created>
  <dcterms:modified xsi:type="dcterms:W3CDTF">2016-03-22T09:49:00Z</dcterms:modified>
</cp:coreProperties>
</file>