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0F7382EA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E336AF">
        <w:rPr>
          <w:rFonts w:ascii="Helvetica" w:hAnsi="Helvetica"/>
          <w:sz w:val="20"/>
        </w:rPr>
        <w:t>2</w:t>
      </w:r>
      <w:r w:rsidR="002B774E">
        <w:rPr>
          <w:rFonts w:ascii="Helvetica" w:hAnsi="Helvetica"/>
          <w:sz w:val="20"/>
        </w:rPr>
        <w:t>4</w:t>
      </w:r>
      <w:r w:rsidRPr="003D6EC8">
        <w:rPr>
          <w:rFonts w:ascii="Helvetica" w:hAnsi="Helvetica"/>
          <w:sz w:val="20"/>
        </w:rPr>
        <w:t xml:space="preserve">. </w:t>
      </w:r>
      <w:r w:rsidR="00E336AF">
        <w:rPr>
          <w:rFonts w:ascii="Helvetica" w:hAnsi="Helvetica"/>
          <w:sz w:val="20"/>
        </w:rPr>
        <w:t>Oktober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381E7963" w:rsidR="009833BE" w:rsidRPr="001D6950" w:rsidRDefault="0000224D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proofErr w:type="spellStart"/>
      <w:r>
        <w:rPr>
          <w:rFonts w:ascii="Helvetica" w:hAnsi="Helvetica"/>
          <w:b/>
          <w:bCs/>
          <w:sz w:val="28"/>
          <w:szCs w:val="28"/>
        </w:rPr>
        <w:t>ulmerflieger</w:t>
      </w:r>
      <w:proofErr w:type="spellEnd"/>
      <w:r w:rsidR="00B14FC0">
        <w:rPr>
          <w:rFonts w:ascii="Helvetica" w:hAnsi="Helvetica"/>
          <w:b/>
          <w:bCs/>
          <w:sz w:val="28"/>
          <w:szCs w:val="28"/>
        </w:rPr>
        <w:t>:</w:t>
      </w:r>
      <w:r w:rsidR="00170755">
        <w:rPr>
          <w:rFonts w:ascii="Helvetica" w:hAnsi="Helvetica"/>
          <w:b/>
          <w:bCs/>
          <w:sz w:val="28"/>
          <w:szCs w:val="28"/>
        </w:rPr>
        <w:t xml:space="preserve"> </w:t>
      </w:r>
      <w:r>
        <w:rPr>
          <w:rFonts w:ascii="Helvetica" w:hAnsi="Helvetica"/>
          <w:b/>
          <w:bCs/>
          <w:sz w:val="28"/>
          <w:szCs w:val="28"/>
        </w:rPr>
        <w:t>Vom Start weg erfolgreich</w:t>
      </w:r>
    </w:p>
    <w:p w14:paraId="7370B610" w14:textId="14F759EE" w:rsidR="009833BE" w:rsidRDefault="0000224D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Neue Wilken Event-Location hat sich in kürzester Zeit etabliert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41545601" w14:textId="77777777" w:rsidR="008D0546" w:rsidRDefault="00660A29" w:rsidP="00DB4CEC">
      <w:pPr>
        <w:spacing w:line="312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>Mehr als ein Dutzend größere Veranstaltungen mit mehr als 1.000 Bes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 xml:space="preserve">chern: Innerhalb von nur vier Monaten hat sich der </w:t>
      </w:r>
      <w:proofErr w:type="spellStart"/>
      <w:r>
        <w:rPr>
          <w:rFonts w:ascii="Helvetica" w:hAnsi="Helvetica" w:cs="Arial"/>
          <w:b/>
          <w:sz w:val="20"/>
        </w:rPr>
        <w:t>ulmerflieger</w:t>
      </w:r>
      <w:proofErr w:type="spellEnd"/>
      <w:r>
        <w:rPr>
          <w:rFonts w:ascii="Helvetica" w:hAnsi="Helvetica" w:cs="Arial"/>
          <w:b/>
          <w:sz w:val="20"/>
        </w:rPr>
        <w:t>, die neue Event-Location im Neubau des Ulmer Softwareherstellers Wilken, auch überregional als gefragter und exklusiver Veranstaltungsort eta</w:t>
      </w:r>
      <w:r>
        <w:rPr>
          <w:rFonts w:ascii="Helvetica" w:hAnsi="Helvetica" w:cs="Arial"/>
          <w:b/>
          <w:sz w:val="20"/>
        </w:rPr>
        <w:t>b</w:t>
      </w:r>
      <w:r>
        <w:rPr>
          <w:rFonts w:ascii="Helvetica" w:hAnsi="Helvetica" w:cs="Arial"/>
          <w:b/>
          <w:sz w:val="20"/>
        </w:rPr>
        <w:t>liert. Unter dem Motto „Schwindelfrei tagen mit Blick auf Ulm“ nutzten seit der Eröffnung Mitte Juni zahlreiche Unternehmen wie auch Verein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gungen das neue Angebot von hochwertig ausgestatteter Event-Location und bekannt gutem Bio-Essen. Der Bogen reichte vom Ko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 xml:space="preserve">gress des Bundesverbands der Juweliere und Uhrenfachgeschäfte über das 1. Ulmer </w:t>
      </w:r>
      <w:proofErr w:type="spellStart"/>
      <w:r>
        <w:rPr>
          <w:rFonts w:ascii="Helvetica" w:hAnsi="Helvetica" w:cs="Arial"/>
          <w:b/>
          <w:sz w:val="20"/>
        </w:rPr>
        <w:t>Eventtogether</w:t>
      </w:r>
      <w:proofErr w:type="spellEnd"/>
      <w:r>
        <w:rPr>
          <w:rFonts w:ascii="Helvetica" w:hAnsi="Helvetica" w:cs="Arial"/>
          <w:b/>
          <w:sz w:val="20"/>
        </w:rPr>
        <w:t xml:space="preserve"> bis hin zu Treffen des Club der Industrie Neu-Ulm oder dem SSV Ulm 1846. Aber auch für private Geburtstage und Hochzeiten wird der </w:t>
      </w:r>
      <w:proofErr w:type="spellStart"/>
      <w:r>
        <w:rPr>
          <w:rFonts w:ascii="Helvetica" w:hAnsi="Helvetica" w:cs="Arial"/>
          <w:b/>
          <w:sz w:val="20"/>
        </w:rPr>
        <w:t>ulmerflieger</w:t>
      </w:r>
      <w:proofErr w:type="spellEnd"/>
      <w:r>
        <w:rPr>
          <w:rFonts w:ascii="Helvetica" w:hAnsi="Helvetica" w:cs="Arial"/>
          <w:b/>
          <w:sz w:val="20"/>
        </w:rPr>
        <w:t xml:space="preserve"> inzwischen gerne gebucht. „Uns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re Feuertaufe haben wir im September bestanden, als wir innerhalb von fünf Tage drei große Veranstaltungen mit insgesamt rund 250 Bes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 xml:space="preserve">chern zu stemmen hatten. Alle Events gingen mit großen Zufriedenheit der Ausrichter und Besucher über die Bühne“, freut sich der Wilken Event-Manager Steve Hopf über den Erfolg. </w:t>
      </w:r>
    </w:p>
    <w:p w14:paraId="12F3C00D" w14:textId="77777777" w:rsidR="008D0546" w:rsidRDefault="008D0546" w:rsidP="00DB4CEC">
      <w:pPr>
        <w:spacing w:line="312" w:lineRule="auto"/>
        <w:rPr>
          <w:rFonts w:ascii="Helvetica" w:hAnsi="Helvetica" w:cs="Arial"/>
          <w:b/>
          <w:sz w:val="20"/>
        </w:rPr>
      </w:pPr>
    </w:p>
    <w:p w14:paraId="5CFD5506" w14:textId="679A15FC" w:rsidR="008D0546" w:rsidRDefault="00DB4CEC" w:rsidP="00DB4CEC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A</w:t>
      </w:r>
      <w:r w:rsidR="00660A29" w:rsidRPr="008D0546">
        <w:rPr>
          <w:rFonts w:ascii="Helvetica" w:hAnsi="Helvetica" w:cs="Arial"/>
          <w:sz w:val="20"/>
        </w:rPr>
        <w:t xml:space="preserve">uch </w:t>
      </w:r>
      <w:r>
        <w:rPr>
          <w:rFonts w:ascii="Helvetica" w:hAnsi="Helvetica" w:cs="Arial"/>
          <w:sz w:val="20"/>
        </w:rPr>
        <w:t xml:space="preserve">überregional konnte der </w:t>
      </w:r>
      <w:proofErr w:type="spellStart"/>
      <w:r>
        <w:rPr>
          <w:rFonts w:ascii="Helvetica" w:hAnsi="Helvetica" w:cs="Arial"/>
          <w:sz w:val="20"/>
        </w:rPr>
        <w:t>ulmerflieger</w:t>
      </w:r>
      <w:proofErr w:type="spellEnd"/>
      <w:r>
        <w:rPr>
          <w:rFonts w:ascii="Helvetica" w:hAnsi="Helvetica" w:cs="Arial"/>
          <w:sz w:val="20"/>
        </w:rPr>
        <w:t xml:space="preserve"> bereits</w:t>
      </w:r>
      <w:r w:rsidR="00660A29" w:rsidRPr="008D0546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Freunde gewinnen: „Für unsere Reihe ‚Werkstattgespräche’ sind wir immer auf der Suche nach auße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 xml:space="preserve">gewöhnlichen Lokationen. Der </w:t>
      </w:r>
      <w:proofErr w:type="spellStart"/>
      <w:r>
        <w:rPr>
          <w:rFonts w:ascii="Helvetica" w:hAnsi="Helvetica" w:cs="Arial"/>
          <w:sz w:val="20"/>
        </w:rPr>
        <w:t>ulmerflieger</w:t>
      </w:r>
      <w:proofErr w:type="spellEnd"/>
      <w:r>
        <w:rPr>
          <w:rFonts w:ascii="Helvetica" w:hAnsi="Helvetica" w:cs="Arial"/>
          <w:sz w:val="20"/>
        </w:rPr>
        <w:t xml:space="preserve"> hat uns dabei mit seiner hellen und freundlichen Atmosphäre, seiner exzellenten Ausstattung und vor allem auch der vorbildlichen Betreuung</w:t>
      </w:r>
      <w:r w:rsidRPr="00DB4CEC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 xml:space="preserve">sofort überzeugt“, so </w:t>
      </w:r>
      <w:r w:rsidRPr="00DB4CEC">
        <w:rPr>
          <w:rFonts w:ascii="Helvetica" w:hAnsi="Helvetica" w:cs="Arial"/>
          <w:sz w:val="20"/>
        </w:rPr>
        <w:t xml:space="preserve">Marius Spinner, </w:t>
      </w:r>
      <w:r w:rsidR="00A73793">
        <w:rPr>
          <w:rFonts w:ascii="Helvetica" w:hAnsi="Helvetica" w:cs="Arial"/>
          <w:sz w:val="20"/>
        </w:rPr>
        <w:t>Analyst bei der Unternehmensberatung</w:t>
      </w:r>
      <w:r w:rsidR="00A73793" w:rsidRPr="00DB4CEC">
        <w:rPr>
          <w:rFonts w:ascii="Helvetica" w:hAnsi="Helvetica" w:cs="Arial"/>
          <w:sz w:val="20"/>
        </w:rPr>
        <w:t xml:space="preserve"> Nordlicht Management Consultants</w:t>
      </w:r>
      <w:r>
        <w:rPr>
          <w:rFonts w:ascii="Helvetica" w:hAnsi="Helvetica" w:cs="Arial"/>
          <w:sz w:val="20"/>
        </w:rPr>
        <w:t xml:space="preserve">. Aber auch Veranstaltungs-Profis aus der Region sind bereits vom </w:t>
      </w:r>
      <w:proofErr w:type="spellStart"/>
      <w:r>
        <w:rPr>
          <w:rFonts w:ascii="Helvetica" w:hAnsi="Helvetica" w:cs="Arial"/>
          <w:sz w:val="20"/>
        </w:rPr>
        <w:t>ulmerflieger</w:t>
      </w:r>
      <w:proofErr w:type="spellEnd"/>
      <w:r>
        <w:rPr>
          <w:rFonts w:ascii="Helvetica" w:hAnsi="Helvetica" w:cs="Arial"/>
          <w:sz w:val="20"/>
        </w:rPr>
        <w:t xml:space="preserve"> überzeugt. </w:t>
      </w:r>
      <w:r w:rsidR="008D0546">
        <w:rPr>
          <w:rFonts w:ascii="Helvetica" w:hAnsi="Helvetica" w:cs="Arial"/>
          <w:sz w:val="20"/>
        </w:rPr>
        <w:t xml:space="preserve"> „Eine Location wie diese mit ihrem edlen Design und vor allem der unve</w:t>
      </w:r>
      <w:r w:rsidR="008D0546">
        <w:rPr>
          <w:rFonts w:ascii="Helvetica" w:hAnsi="Helvetica" w:cs="Arial"/>
          <w:sz w:val="20"/>
        </w:rPr>
        <w:t>r</w:t>
      </w:r>
      <w:r w:rsidR="008D0546">
        <w:rPr>
          <w:rFonts w:ascii="Helvetica" w:hAnsi="Helvetica" w:cs="Arial"/>
          <w:sz w:val="20"/>
        </w:rPr>
        <w:t>gleichlichen Aussicht gib</w:t>
      </w:r>
      <w:r w:rsidR="00FA0FA9">
        <w:rPr>
          <w:rFonts w:ascii="Helvetica" w:hAnsi="Helvetica" w:cs="Arial"/>
          <w:sz w:val="20"/>
        </w:rPr>
        <w:t>t</w:t>
      </w:r>
      <w:r w:rsidR="008D0546">
        <w:rPr>
          <w:rFonts w:ascii="Helvetica" w:hAnsi="Helvetica" w:cs="Arial"/>
          <w:sz w:val="20"/>
        </w:rPr>
        <w:t xml:space="preserve"> es in Ulm kein zweites Mal. Dazu kommt ein Gou</w:t>
      </w:r>
      <w:r w:rsidR="008D0546">
        <w:rPr>
          <w:rFonts w:ascii="Helvetica" w:hAnsi="Helvetica" w:cs="Arial"/>
          <w:sz w:val="20"/>
        </w:rPr>
        <w:t>r</w:t>
      </w:r>
      <w:r w:rsidR="008D0546">
        <w:rPr>
          <w:rFonts w:ascii="Helvetica" w:hAnsi="Helvetica" w:cs="Arial"/>
          <w:sz w:val="20"/>
        </w:rPr>
        <w:t>met-Catering und ein Team, das weiß was es tut: Alles in allem ein idealer Platz für hochwertige Events“, so das Urteil von Michael Köstner, Ge</w:t>
      </w:r>
      <w:r w:rsidR="006709B6">
        <w:rPr>
          <w:rFonts w:ascii="Helvetica" w:hAnsi="Helvetica" w:cs="Arial"/>
          <w:sz w:val="20"/>
        </w:rPr>
        <w:t>schäft</w:t>
      </w:r>
      <w:r w:rsidR="006709B6">
        <w:rPr>
          <w:rFonts w:ascii="Helvetica" w:hAnsi="Helvetica" w:cs="Arial"/>
          <w:sz w:val="20"/>
        </w:rPr>
        <w:t>s</w:t>
      </w:r>
      <w:r w:rsidR="006709B6">
        <w:rPr>
          <w:rFonts w:ascii="Helvetica" w:hAnsi="Helvetica" w:cs="Arial"/>
          <w:sz w:val="20"/>
        </w:rPr>
        <w:t xml:space="preserve">führer der </w:t>
      </w:r>
      <w:proofErr w:type="spellStart"/>
      <w:r w:rsidR="006709B6">
        <w:rPr>
          <w:rFonts w:ascii="Helvetica" w:hAnsi="Helvetica" w:cs="Arial"/>
          <w:sz w:val="20"/>
        </w:rPr>
        <w:t>livekonzepte</w:t>
      </w:r>
      <w:proofErr w:type="spellEnd"/>
      <w:r w:rsidR="006709B6">
        <w:rPr>
          <w:rFonts w:ascii="Helvetica" w:hAnsi="Helvetica" w:cs="Arial"/>
          <w:sz w:val="20"/>
        </w:rPr>
        <w:t>,</w:t>
      </w:r>
      <w:r w:rsidR="008D0546">
        <w:rPr>
          <w:rFonts w:ascii="Helvetica" w:hAnsi="Helvetica" w:cs="Arial"/>
          <w:sz w:val="20"/>
        </w:rPr>
        <w:t xml:space="preserve"> Neu-Ulm.</w:t>
      </w:r>
    </w:p>
    <w:p w14:paraId="7DB3A117" w14:textId="77777777" w:rsidR="008D0546" w:rsidRDefault="008D0546" w:rsidP="00DB4CEC">
      <w:pPr>
        <w:spacing w:line="312" w:lineRule="auto"/>
        <w:rPr>
          <w:rFonts w:ascii="Helvetica" w:hAnsi="Helvetica" w:cs="Arial"/>
          <w:sz w:val="20"/>
        </w:rPr>
      </w:pPr>
    </w:p>
    <w:p w14:paraId="4821A36A" w14:textId="59B37068" w:rsidR="00660A29" w:rsidRDefault="00660A29" w:rsidP="00DB4CEC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„Unsere Idee, das Unternehmen zu öffnen und Raum für Anregungen, Bege</w:t>
      </w:r>
      <w:r>
        <w:rPr>
          <w:rFonts w:ascii="Helvetica" w:hAnsi="Helvetica" w:cs="Arial"/>
          <w:sz w:val="20"/>
        </w:rPr>
        <w:t>g</w:t>
      </w:r>
      <w:r>
        <w:rPr>
          <w:rFonts w:ascii="Helvetica" w:hAnsi="Helvetica" w:cs="Arial"/>
          <w:sz w:val="20"/>
        </w:rPr>
        <w:t>nungen und Diskussionen zu schaffen, hat sich als richtig erwiesen. Wir h</w:t>
      </w:r>
      <w:r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>ben in den letzten Monaten zahlreiche Besucher begrüßt und Kontakte g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 xml:space="preserve">knüpft, die sich auch abseits unseres Tagesgeschäfts als wertvoll erwiesen </w:t>
      </w:r>
      <w:r>
        <w:rPr>
          <w:rFonts w:ascii="Helvetica" w:hAnsi="Helvetica" w:cs="Arial"/>
          <w:sz w:val="20"/>
        </w:rPr>
        <w:lastRenderedPageBreak/>
        <w:t>haben“, zieht Folkert Wilken, der Geschäftsführer der Wilken Unternehmen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 xml:space="preserve">gruppe, eine erste Bilanz. Auch für die kommenden Monate ist der </w:t>
      </w:r>
      <w:proofErr w:type="spellStart"/>
      <w:r>
        <w:rPr>
          <w:rFonts w:ascii="Helvetica" w:hAnsi="Helvetica" w:cs="Arial"/>
          <w:sz w:val="20"/>
        </w:rPr>
        <w:t>ulmerfli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ger</w:t>
      </w:r>
      <w:proofErr w:type="spellEnd"/>
      <w:r>
        <w:rPr>
          <w:rFonts w:ascii="Helvetica" w:hAnsi="Helvetica" w:cs="Arial"/>
          <w:sz w:val="20"/>
        </w:rPr>
        <w:t xml:space="preserve"> gut gebucht. So stehen im November mit dem „Marktplatz für gute G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schäfte“ des Paritätischen Landesverbands</w:t>
      </w:r>
      <w:r w:rsidR="00DA08B2">
        <w:rPr>
          <w:rFonts w:ascii="Helvetica" w:hAnsi="Helvetica" w:cs="Arial"/>
          <w:sz w:val="20"/>
        </w:rPr>
        <w:t xml:space="preserve"> oder</w:t>
      </w:r>
      <w:r>
        <w:rPr>
          <w:rFonts w:ascii="Helvetica" w:hAnsi="Helvetica" w:cs="Arial"/>
          <w:sz w:val="20"/>
        </w:rPr>
        <w:t xml:space="preserve"> dem IBM Mittelstand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partnertreffen weitere hochkarätige Veranstaltungen auf dem Programm. Dazu kommen viele kleinere Tagungen und Seminare sowie im Dezember auch zahlreiche Weihnachtsfeiern.</w:t>
      </w:r>
    </w:p>
    <w:p w14:paraId="4D86FA2A" w14:textId="77777777" w:rsidR="00660A29" w:rsidRDefault="00660A29" w:rsidP="00DB4CEC">
      <w:pPr>
        <w:spacing w:line="312" w:lineRule="auto"/>
        <w:rPr>
          <w:rFonts w:ascii="Helvetica" w:hAnsi="Helvetica" w:cs="Arial"/>
          <w:sz w:val="20"/>
        </w:rPr>
      </w:pPr>
    </w:p>
    <w:p w14:paraId="4E38033C" w14:textId="77777777" w:rsidR="00660A29" w:rsidRPr="001103FF" w:rsidRDefault="00660A29" w:rsidP="00DB4CEC">
      <w:pPr>
        <w:spacing w:line="312" w:lineRule="auto"/>
        <w:rPr>
          <w:rFonts w:ascii="Helvetica" w:hAnsi="Helvetica" w:cs="Arial"/>
          <w:b/>
          <w:sz w:val="20"/>
        </w:rPr>
      </w:pPr>
      <w:r w:rsidRPr="001103FF">
        <w:rPr>
          <w:rFonts w:ascii="Helvetica" w:hAnsi="Helvetica" w:cs="Arial"/>
          <w:b/>
          <w:sz w:val="20"/>
        </w:rPr>
        <w:t>Professionelle Ausstattung für alle Gelegenheiten</w:t>
      </w:r>
    </w:p>
    <w:p w14:paraId="7CD9DA17" w14:textId="53BAEC9C" w:rsidR="0020667B" w:rsidRDefault="00660A29" w:rsidP="00DB4CEC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Der </w:t>
      </w:r>
      <w:proofErr w:type="spellStart"/>
      <w:r>
        <w:rPr>
          <w:rFonts w:ascii="Helvetica" w:hAnsi="Helvetica" w:cs="Arial"/>
          <w:sz w:val="20"/>
        </w:rPr>
        <w:t>ulmerflieger</w:t>
      </w:r>
      <w:proofErr w:type="spellEnd"/>
      <w:r>
        <w:rPr>
          <w:rFonts w:ascii="Helvetica" w:hAnsi="Helvetica" w:cs="Arial"/>
          <w:sz w:val="20"/>
        </w:rPr>
        <w:t xml:space="preserve"> bietet insgesamt acht Räume von 36 bis 110 Quadratmetern, die alle über viel Tageslicht verfügen. Die Räume sind barrierefrei gestaltet und mit der modernsten Konferenz- und Tagungstechnik ausgestattet und haben flexible Bestuhlungsmöglichkeiten. G</w:t>
      </w:r>
      <w:r w:rsidRPr="005B7707">
        <w:rPr>
          <w:rFonts w:ascii="Helvetica" w:hAnsi="Helvetica" w:cs="Arial"/>
          <w:sz w:val="20"/>
        </w:rPr>
        <w:t>roßzü</w:t>
      </w:r>
      <w:r>
        <w:rPr>
          <w:rFonts w:ascii="Helvetica" w:hAnsi="Helvetica" w:cs="Arial"/>
          <w:sz w:val="20"/>
        </w:rPr>
        <w:t>gig angelegte Sonnen</w:t>
      </w:r>
      <w:r w:rsidRPr="005B7707">
        <w:rPr>
          <w:rFonts w:ascii="Helvetica" w:hAnsi="Helvetica" w:cs="Arial"/>
          <w:sz w:val="20"/>
        </w:rPr>
        <w:t>terra</w:t>
      </w:r>
      <w:r w:rsidRPr="005B7707">
        <w:rPr>
          <w:rFonts w:ascii="Helvetica" w:hAnsi="Helvetica" w:cs="Arial"/>
          <w:sz w:val="20"/>
        </w:rPr>
        <w:t>s</w:t>
      </w:r>
      <w:r w:rsidRPr="005B7707">
        <w:rPr>
          <w:rFonts w:ascii="Helvetica" w:hAnsi="Helvetica" w:cs="Arial"/>
          <w:sz w:val="20"/>
        </w:rPr>
        <w:t xml:space="preserve">sen mit herrlicher Aussicht über Ulm </w:t>
      </w:r>
      <w:r>
        <w:rPr>
          <w:rFonts w:ascii="Helvetica" w:hAnsi="Helvetica" w:cs="Arial"/>
          <w:sz w:val="20"/>
        </w:rPr>
        <w:t xml:space="preserve">bis hin zu den Alpen </w:t>
      </w:r>
      <w:r w:rsidRPr="005B7707">
        <w:rPr>
          <w:rFonts w:ascii="Helvetica" w:hAnsi="Helvetica" w:cs="Arial"/>
          <w:sz w:val="20"/>
        </w:rPr>
        <w:t xml:space="preserve">laden </w:t>
      </w:r>
      <w:r>
        <w:rPr>
          <w:rFonts w:ascii="Helvetica" w:hAnsi="Helvetica" w:cs="Arial"/>
          <w:sz w:val="20"/>
        </w:rPr>
        <w:t>darüber hi</w:t>
      </w:r>
      <w:r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>aus zu</w:t>
      </w:r>
      <w:r w:rsidRPr="005B7707">
        <w:rPr>
          <w:rFonts w:ascii="Helvetica" w:hAnsi="Helvetica" w:cs="Arial"/>
          <w:sz w:val="20"/>
        </w:rPr>
        <w:t xml:space="preserve"> kreativen Pausen</w:t>
      </w:r>
      <w:r>
        <w:rPr>
          <w:rFonts w:ascii="Helvetica" w:hAnsi="Helvetica" w:cs="Arial"/>
          <w:sz w:val="20"/>
        </w:rPr>
        <w:t xml:space="preserve"> oder</w:t>
      </w:r>
      <w:r w:rsidRPr="005B7707">
        <w:rPr>
          <w:rFonts w:ascii="Helvetica" w:hAnsi="Helvetica" w:cs="Arial"/>
          <w:sz w:val="20"/>
        </w:rPr>
        <w:t xml:space="preserve"> persönlichen Gesprächen</w:t>
      </w:r>
      <w:r>
        <w:rPr>
          <w:rFonts w:ascii="Helvetica" w:hAnsi="Helvetica" w:cs="Arial"/>
          <w:sz w:val="20"/>
        </w:rPr>
        <w:t xml:space="preserve"> ein. Die können bei schlechtem Wetter jederzeit auch in den gemütlichen Lounge-Bereich oder am Abend vor das Feuer des großen Kamins verlegt werden. Das Interieur ist mit edlen Hölzern ausgestattet und in moderner Schlichtheit gehalten. </w:t>
      </w:r>
      <w:r w:rsidRPr="0047139E">
        <w:rPr>
          <w:rFonts w:ascii="Helvetica" w:hAnsi="Helvetica" w:cs="Arial"/>
          <w:sz w:val="20"/>
        </w:rPr>
        <w:t xml:space="preserve">Auch die gastronomische Versorgung ist nicht alltäglich: Gäste im </w:t>
      </w:r>
      <w:proofErr w:type="spellStart"/>
      <w:r w:rsidRPr="0047139E">
        <w:rPr>
          <w:rFonts w:ascii="Helvetica" w:hAnsi="Helvetica" w:cs="Arial"/>
          <w:sz w:val="20"/>
        </w:rPr>
        <w:t>ulmerflieger</w:t>
      </w:r>
      <w:proofErr w:type="spellEnd"/>
      <w:r w:rsidRPr="0047139E">
        <w:rPr>
          <w:rFonts w:ascii="Helvetica" w:hAnsi="Helvetica" w:cs="Arial"/>
          <w:sz w:val="20"/>
        </w:rPr>
        <w:t xml:space="preserve"> werden ausschließlich von </w:t>
      </w:r>
      <w:proofErr w:type="spellStart"/>
      <w:r w:rsidRPr="0047139E">
        <w:rPr>
          <w:rFonts w:ascii="Helvetica" w:hAnsi="Helvetica" w:cs="Arial"/>
          <w:sz w:val="20"/>
        </w:rPr>
        <w:t>fleur</w:t>
      </w:r>
      <w:proofErr w:type="spellEnd"/>
      <w:r w:rsidRPr="0047139E">
        <w:rPr>
          <w:rFonts w:ascii="Helvetica" w:hAnsi="Helvetica" w:cs="Arial"/>
          <w:sz w:val="20"/>
        </w:rPr>
        <w:t xml:space="preserve"> de </w:t>
      </w:r>
      <w:proofErr w:type="spellStart"/>
      <w:r w:rsidRPr="0047139E">
        <w:rPr>
          <w:rFonts w:ascii="Helvetica" w:hAnsi="Helvetica" w:cs="Arial"/>
          <w:sz w:val="20"/>
        </w:rPr>
        <w:t>cuisine</w:t>
      </w:r>
      <w:proofErr w:type="spellEnd"/>
      <w:r w:rsidRPr="00EA6C9C">
        <w:rPr>
          <w:rFonts w:ascii="Helvetica" w:hAnsi="Helvetica" w:cs="Arial"/>
          <w:sz w:val="20"/>
        </w:rPr>
        <w:t xml:space="preserve"> </w:t>
      </w:r>
      <w:r w:rsidRPr="0047139E">
        <w:rPr>
          <w:rFonts w:ascii="Helvetica" w:hAnsi="Helvetica" w:cs="Arial"/>
          <w:sz w:val="20"/>
        </w:rPr>
        <w:t>verköstigt, der hauseigenen</w:t>
      </w:r>
      <w:r>
        <w:rPr>
          <w:rFonts w:ascii="Helvetica" w:hAnsi="Helvetica" w:cs="Arial"/>
          <w:sz w:val="20"/>
        </w:rPr>
        <w:t xml:space="preserve"> Küche der Wilken Gourmet GmbH</w:t>
      </w:r>
      <w:r w:rsidRPr="0047139E">
        <w:rPr>
          <w:rFonts w:ascii="Helvetica" w:hAnsi="Helvetica" w:cs="Arial"/>
          <w:sz w:val="20"/>
        </w:rPr>
        <w:t>, die sich in den vergangenen Jahren über Ulm hinaus einen erstklassigen Ruf als Catering-Service für gehobene Ansprüche erarbe</w:t>
      </w:r>
      <w:r w:rsidRPr="0047139E">
        <w:rPr>
          <w:rFonts w:ascii="Helvetica" w:hAnsi="Helvetica" w:cs="Arial"/>
          <w:sz w:val="20"/>
        </w:rPr>
        <w:t>i</w:t>
      </w:r>
      <w:r w:rsidRPr="0047139E">
        <w:rPr>
          <w:rFonts w:ascii="Helvetica" w:hAnsi="Helvetica" w:cs="Arial"/>
          <w:sz w:val="20"/>
        </w:rPr>
        <w:t>tet hat. Nicht zuletzt, weil sie nur erstklassige Waren</w:t>
      </w:r>
      <w:r>
        <w:rPr>
          <w:rFonts w:ascii="Helvetica" w:hAnsi="Helvetica" w:cs="Arial"/>
          <w:sz w:val="20"/>
        </w:rPr>
        <w:t xml:space="preserve"> </w:t>
      </w:r>
      <w:r w:rsidRPr="0047139E">
        <w:rPr>
          <w:rFonts w:ascii="Helvetica" w:hAnsi="Helvetica" w:cs="Arial"/>
          <w:sz w:val="20"/>
        </w:rPr>
        <w:t>verarbeitet</w:t>
      </w:r>
      <w:r>
        <w:rPr>
          <w:rFonts w:ascii="Helvetica" w:hAnsi="Helvetica" w:cs="Arial"/>
          <w:sz w:val="20"/>
        </w:rPr>
        <w:t xml:space="preserve"> – </w:t>
      </w:r>
      <w:r w:rsidRPr="0047139E">
        <w:rPr>
          <w:rFonts w:ascii="Helvetica" w:hAnsi="Helvetica" w:cs="Arial"/>
          <w:sz w:val="20"/>
        </w:rPr>
        <w:t>vornehmlich Lebensmittel von Bio-Landwirten aus der Reg</w:t>
      </w:r>
      <w:r>
        <w:rPr>
          <w:rFonts w:ascii="Helvetica" w:hAnsi="Helvetica" w:cs="Arial"/>
          <w:sz w:val="20"/>
        </w:rPr>
        <w:t>ion und Waren aus DEMETER-Anbau</w:t>
      </w:r>
      <w:r w:rsidRPr="0047139E">
        <w:rPr>
          <w:rFonts w:ascii="Helvetica" w:hAnsi="Helvetica" w:cs="Arial"/>
          <w:sz w:val="20"/>
        </w:rPr>
        <w:t>.</w:t>
      </w:r>
    </w:p>
    <w:p w14:paraId="03450EDB" w14:textId="77777777" w:rsidR="00DB4CEC" w:rsidRDefault="00DB4CEC" w:rsidP="00DB4CEC">
      <w:pPr>
        <w:spacing w:line="312" w:lineRule="auto"/>
        <w:rPr>
          <w:rFonts w:ascii="Helvetica" w:hAnsi="Helvetica" w:cs="Arial"/>
          <w:sz w:val="20"/>
        </w:rPr>
      </w:pPr>
    </w:p>
    <w:p w14:paraId="777BF478" w14:textId="62968704" w:rsidR="006418F7" w:rsidRDefault="0020667B" w:rsidP="00DB4CEC">
      <w:pPr>
        <w:spacing w:line="312" w:lineRule="auto"/>
        <w:rPr>
          <w:rFonts w:ascii="Helvetica" w:hAnsi="Helvetica" w:cs="Arial"/>
          <w:b/>
          <w:i/>
          <w:sz w:val="20"/>
        </w:rPr>
      </w:pPr>
      <w:r w:rsidRPr="0020667B">
        <w:rPr>
          <w:rFonts w:ascii="Helvetica" w:hAnsi="Helvetica" w:cs="Arial"/>
          <w:i/>
          <w:sz w:val="20"/>
        </w:rPr>
        <w:t xml:space="preserve">Weitere Informationen und Online-Buchung unter </w:t>
      </w:r>
      <w:hyperlink r:id="rId9" w:history="1">
        <w:r w:rsidR="00DB4CEC" w:rsidRPr="00A76AC1">
          <w:rPr>
            <w:rStyle w:val="Link"/>
            <w:rFonts w:ascii="Helvetica" w:hAnsi="Helvetica" w:cs="Arial"/>
            <w:b/>
            <w:i/>
            <w:sz w:val="20"/>
          </w:rPr>
          <w:t>www.ulmerflieger.de</w:t>
        </w:r>
      </w:hyperlink>
    </w:p>
    <w:p w14:paraId="1FAD172B" w14:textId="77777777" w:rsidR="00DB4CEC" w:rsidRPr="008D0546" w:rsidRDefault="00DB4CEC" w:rsidP="00DB4CEC">
      <w:pPr>
        <w:spacing w:line="312" w:lineRule="auto"/>
        <w:rPr>
          <w:rFonts w:ascii="Helvetica" w:hAnsi="Helvetica" w:cs="Arial"/>
          <w:i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78B1353D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8D0546">
              <w:rPr>
                <w:rFonts w:ascii="Arial" w:hAnsi="Arial" w:cs="Calibri"/>
                <w:sz w:val="16"/>
                <w:szCs w:val="26"/>
                <w:lang w:eastAsia="de-DE"/>
              </w:rPr>
              <w:t>- Steve Hopf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894AC6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894AC6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1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16C3B7C" w14:textId="0C000AF6" w:rsidR="007A2079" w:rsidRPr="00FA1DEE" w:rsidRDefault="008D0546" w:rsidP="008D054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– </w:t>
            </w:r>
            <w:proofErr w:type="spellStart"/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894AC6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2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2E85C8DD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sectPr w:rsidR="00A91672" w:rsidRPr="00240B71" w:rsidSect="004D5D74">
      <w:headerReference w:type="default" r:id="rId13"/>
      <w:footerReference w:type="even" r:id="rId14"/>
      <w:footerReference w:type="default" r:id="rId15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FA0FA9" w:rsidRDefault="00FA0FA9">
      <w:r>
        <w:separator/>
      </w:r>
    </w:p>
  </w:endnote>
  <w:endnote w:type="continuationSeparator" w:id="0">
    <w:p w14:paraId="608DCFDF" w14:textId="77777777" w:rsidR="00FA0FA9" w:rsidRDefault="00F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FA0FA9" w:rsidRDefault="00FA0FA9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FA0FA9" w:rsidRDefault="00FA0FA9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FA0FA9" w:rsidRDefault="00FA0FA9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FA0FA9" w:rsidRDefault="00FA0FA9">
      <w:r>
        <w:separator/>
      </w:r>
    </w:p>
  </w:footnote>
  <w:footnote w:type="continuationSeparator" w:id="0">
    <w:p w14:paraId="35E46B01" w14:textId="77777777" w:rsidR="00FA0FA9" w:rsidRDefault="00FA0F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FA0FA9" w:rsidRDefault="00FA0FA9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FA0FA9" w:rsidRDefault="00FA0FA9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FA0FA9" w:rsidRPr="00C63EE6" w:rsidRDefault="00FA0FA9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27ADD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224D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679"/>
    <w:rsid w:val="0016374A"/>
    <w:rsid w:val="00170755"/>
    <w:rsid w:val="0018024C"/>
    <w:rsid w:val="001827EB"/>
    <w:rsid w:val="0018288A"/>
    <w:rsid w:val="001845B8"/>
    <w:rsid w:val="00185CA5"/>
    <w:rsid w:val="00193752"/>
    <w:rsid w:val="00195F31"/>
    <w:rsid w:val="001A2220"/>
    <w:rsid w:val="001B4F23"/>
    <w:rsid w:val="001B7CAD"/>
    <w:rsid w:val="001C08B6"/>
    <w:rsid w:val="001D0566"/>
    <w:rsid w:val="001D6950"/>
    <w:rsid w:val="001E6C36"/>
    <w:rsid w:val="001E7005"/>
    <w:rsid w:val="001F1033"/>
    <w:rsid w:val="001F1F23"/>
    <w:rsid w:val="001F3BA2"/>
    <w:rsid w:val="001F3FBE"/>
    <w:rsid w:val="001F44B6"/>
    <w:rsid w:val="002005BE"/>
    <w:rsid w:val="00200EC0"/>
    <w:rsid w:val="0020667B"/>
    <w:rsid w:val="00212966"/>
    <w:rsid w:val="00215632"/>
    <w:rsid w:val="00231BFE"/>
    <w:rsid w:val="00237A60"/>
    <w:rsid w:val="00240B71"/>
    <w:rsid w:val="00242110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B774E"/>
    <w:rsid w:val="002C44C0"/>
    <w:rsid w:val="002C5E20"/>
    <w:rsid w:val="002C648F"/>
    <w:rsid w:val="002D153C"/>
    <w:rsid w:val="002E7938"/>
    <w:rsid w:val="002F26CC"/>
    <w:rsid w:val="002F3AA9"/>
    <w:rsid w:val="003045F9"/>
    <w:rsid w:val="0031101C"/>
    <w:rsid w:val="00321D3C"/>
    <w:rsid w:val="00323E61"/>
    <w:rsid w:val="00326B45"/>
    <w:rsid w:val="00327780"/>
    <w:rsid w:val="00333EF5"/>
    <w:rsid w:val="00334420"/>
    <w:rsid w:val="00337273"/>
    <w:rsid w:val="003405AC"/>
    <w:rsid w:val="00340D55"/>
    <w:rsid w:val="00346737"/>
    <w:rsid w:val="00352DE1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4E71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D6CA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34DD9"/>
    <w:rsid w:val="006401BD"/>
    <w:rsid w:val="00640533"/>
    <w:rsid w:val="006418F7"/>
    <w:rsid w:val="00642022"/>
    <w:rsid w:val="00652253"/>
    <w:rsid w:val="00652FDD"/>
    <w:rsid w:val="00660A29"/>
    <w:rsid w:val="00661BBC"/>
    <w:rsid w:val="006709B6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4AC6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054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3793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14FC0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17FC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3F8E"/>
    <w:rsid w:val="00BE506C"/>
    <w:rsid w:val="00BE7034"/>
    <w:rsid w:val="00BF04E8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5F9A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2E57"/>
    <w:rsid w:val="00CC474C"/>
    <w:rsid w:val="00CC4BEE"/>
    <w:rsid w:val="00CC5857"/>
    <w:rsid w:val="00CC6AB8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08B2"/>
    <w:rsid w:val="00DA145E"/>
    <w:rsid w:val="00DA797C"/>
    <w:rsid w:val="00DB4CE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336AF"/>
    <w:rsid w:val="00E404B9"/>
    <w:rsid w:val="00E41208"/>
    <w:rsid w:val="00E41F81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0FA9"/>
    <w:rsid w:val="00FA1DEE"/>
    <w:rsid w:val="00FB737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wilken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ulmerflieger.de" TargetMode="External"/><Relationship Id="rId10" Type="http://schemas.openxmlformats.org/officeDocument/2006/relationships/hyperlink" Target="mailto:presse@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58A37-43C3-7942-ACE4-826A35C7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4952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5726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3</cp:revision>
  <cp:lastPrinted>2013-10-21T07:59:00Z</cp:lastPrinted>
  <dcterms:created xsi:type="dcterms:W3CDTF">2013-10-23T12:27:00Z</dcterms:created>
  <dcterms:modified xsi:type="dcterms:W3CDTF">2013-10-23T13:49:00Z</dcterms:modified>
</cp:coreProperties>
</file>