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3BD4" w14:textId="77B66F17" w:rsidR="00C51C55" w:rsidRPr="00B2745D" w:rsidRDefault="00C51C55" w:rsidP="00C51C55">
      <w:pPr>
        <w:ind w:right="-709"/>
        <w:outlineLvl w:val="0"/>
        <w:rPr>
          <w:b/>
        </w:rPr>
      </w:pPr>
      <w:r w:rsidRPr="00B2745D">
        <w:rPr>
          <w:b/>
        </w:rPr>
        <w:t xml:space="preserve">PRESSEINFORMATION </w:t>
      </w:r>
      <w:bookmarkStart w:id="0" w:name="_GoBack"/>
      <w:bookmarkEnd w:id="0"/>
    </w:p>
    <w:p w14:paraId="333A9BD1" w14:textId="3DC181F3" w:rsidR="00970937" w:rsidRDefault="00C51C55" w:rsidP="00064DC6">
      <w:pPr>
        <w:ind w:right="-709"/>
        <w:outlineLvl w:val="0"/>
        <w:rPr>
          <w:sz w:val="20"/>
        </w:rPr>
      </w:pPr>
      <w:r w:rsidRPr="00B2745D">
        <w:rPr>
          <w:sz w:val="20"/>
        </w:rPr>
        <w:t xml:space="preserve">Ulm, </w:t>
      </w:r>
      <w:r w:rsidR="00B33354">
        <w:rPr>
          <w:sz w:val="20"/>
        </w:rPr>
        <w:t>2</w:t>
      </w:r>
      <w:r w:rsidR="00430C7E">
        <w:rPr>
          <w:sz w:val="20"/>
        </w:rPr>
        <w:t>4</w:t>
      </w:r>
      <w:r w:rsidR="008B69E2" w:rsidRPr="00B2745D">
        <w:rPr>
          <w:sz w:val="20"/>
        </w:rPr>
        <w:t xml:space="preserve">. </w:t>
      </w:r>
      <w:r w:rsidR="00B33354">
        <w:rPr>
          <w:sz w:val="20"/>
        </w:rPr>
        <w:t>Jan</w:t>
      </w:r>
      <w:r w:rsidR="00C21E2B">
        <w:rPr>
          <w:sz w:val="20"/>
        </w:rPr>
        <w:t>ua</w:t>
      </w:r>
      <w:r w:rsidR="00127E87">
        <w:rPr>
          <w:sz w:val="20"/>
        </w:rPr>
        <w:t>r</w:t>
      </w:r>
      <w:r w:rsidRPr="00B2745D">
        <w:rPr>
          <w:sz w:val="20"/>
        </w:rPr>
        <w:t xml:space="preserve"> 201</w:t>
      </w:r>
      <w:r w:rsidR="008165E8">
        <w:rPr>
          <w:sz w:val="20"/>
        </w:rPr>
        <w:t>7</w:t>
      </w:r>
    </w:p>
    <w:p w14:paraId="498E1441" w14:textId="45EA491E" w:rsidR="003365AB" w:rsidRPr="00C040DB" w:rsidRDefault="00B33354" w:rsidP="000120D4">
      <w:pPr>
        <w:ind w:right="-18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VU-</w:t>
      </w:r>
      <w:r w:rsidR="0002098E">
        <w:rPr>
          <w:b/>
          <w:bCs/>
          <w:sz w:val="28"/>
          <w:szCs w:val="28"/>
        </w:rPr>
        <w:t>ARGE</w:t>
      </w:r>
      <w:r>
        <w:rPr>
          <w:b/>
          <w:bCs/>
          <w:sz w:val="28"/>
          <w:szCs w:val="28"/>
        </w:rPr>
        <w:t xml:space="preserve"> setzt weiter auf Wilken ENER:GY</w:t>
      </w:r>
      <w:r w:rsidR="00064DC6" w:rsidRPr="00B2745D">
        <w:rPr>
          <w:b/>
          <w:bCs/>
          <w:sz w:val="28"/>
          <w:szCs w:val="28"/>
        </w:rPr>
        <w:br/>
      </w:r>
      <w:r>
        <w:rPr>
          <w:rFonts w:cs="Arial"/>
          <w:b/>
          <w:bCs/>
          <w:szCs w:val="22"/>
        </w:rPr>
        <w:t xml:space="preserve">Einführung von „Wilken easy </w:t>
      </w:r>
      <w:proofErr w:type="spellStart"/>
      <w:r>
        <w:rPr>
          <w:rFonts w:cs="Arial"/>
          <w:b/>
          <w:bCs/>
          <w:szCs w:val="22"/>
        </w:rPr>
        <w:t>market</w:t>
      </w:r>
      <w:proofErr w:type="spellEnd"/>
      <w:r>
        <w:rPr>
          <w:rFonts w:cs="Arial"/>
          <w:b/>
          <w:bCs/>
          <w:szCs w:val="22"/>
        </w:rPr>
        <w:t xml:space="preserve"> </w:t>
      </w:r>
      <w:proofErr w:type="spellStart"/>
      <w:r>
        <w:rPr>
          <w:rFonts w:cs="Arial"/>
          <w:b/>
          <w:bCs/>
          <w:szCs w:val="22"/>
        </w:rPr>
        <w:t>advanced</w:t>
      </w:r>
      <w:proofErr w:type="spellEnd"/>
      <w:r>
        <w:rPr>
          <w:rFonts w:cs="Arial"/>
          <w:b/>
          <w:bCs/>
          <w:szCs w:val="22"/>
        </w:rPr>
        <w:t xml:space="preserve">“ </w:t>
      </w:r>
    </w:p>
    <w:p w14:paraId="461A4D73" w14:textId="22621DCD" w:rsidR="00A04A73" w:rsidRDefault="00B33354" w:rsidP="002C40A1">
      <w:pPr>
        <w:rPr>
          <w:rFonts w:cs="Helvetica"/>
          <w:b/>
          <w:bCs/>
          <w:sz w:val="20"/>
        </w:rPr>
      </w:pPr>
      <w:r>
        <w:rPr>
          <w:rFonts w:cs="Helvetica"/>
          <w:b/>
          <w:bCs/>
          <w:sz w:val="20"/>
        </w:rPr>
        <w:t>Die VU-</w:t>
      </w:r>
      <w:r w:rsidR="0002098E">
        <w:rPr>
          <w:rFonts w:cs="Helvetica"/>
          <w:b/>
          <w:bCs/>
          <w:sz w:val="20"/>
        </w:rPr>
        <w:t>ARGE</w:t>
      </w:r>
      <w:r>
        <w:rPr>
          <w:rFonts w:cs="Helvetica"/>
          <w:b/>
          <w:bCs/>
          <w:sz w:val="20"/>
        </w:rPr>
        <w:t xml:space="preserve"> hat die Zusammenarbeit mit der Wilken Software Group </w:t>
      </w:r>
      <w:r w:rsidR="00D165F1" w:rsidRPr="00D165F1">
        <w:rPr>
          <w:rFonts w:cs="Helvetica"/>
          <w:b/>
          <w:bCs/>
          <w:sz w:val="20"/>
        </w:rPr>
        <w:t xml:space="preserve">mit </w:t>
      </w:r>
      <w:r w:rsidR="00D165F1">
        <w:rPr>
          <w:rFonts w:cs="Helvetica"/>
          <w:b/>
          <w:bCs/>
          <w:sz w:val="20"/>
        </w:rPr>
        <w:t>einem</w:t>
      </w:r>
      <w:r w:rsidR="00D165F1" w:rsidRPr="00D165F1">
        <w:rPr>
          <w:rFonts w:cs="Helvetica"/>
          <w:b/>
          <w:bCs/>
          <w:sz w:val="20"/>
        </w:rPr>
        <w:t xml:space="preserve"> über die IVU GmbH vorzeitig abgeschlossenen Servicevertrag um weitere </w:t>
      </w:r>
      <w:r w:rsidR="00F95D59">
        <w:rPr>
          <w:rFonts w:cs="Helvetica"/>
          <w:b/>
          <w:bCs/>
          <w:sz w:val="20"/>
        </w:rPr>
        <w:t>vier</w:t>
      </w:r>
      <w:r w:rsidR="00D165F1" w:rsidRPr="00D165F1">
        <w:rPr>
          <w:rFonts w:cs="Helvetica"/>
          <w:b/>
          <w:bCs/>
          <w:sz w:val="20"/>
        </w:rPr>
        <w:t xml:space="preserve"> Jahre verlängert.</w:t>
      </w:r>
      <w:r>
        <w:rPr>
          <w:rFonts w:cs="Helvetica"/>
          <w:b/>
          <w:bCs/>
          <w:sz w:val="20"/>
        </w:rPr>
        <w:t xml:space="preserve"> Die Arbeitsgemeinschaft von </w:t>
      </w:r>
      <w:r w:rsidR="00D165F1">
        <w:rPr>
          <w:rFonts w:cs="Helvetica"/>
          <w:b/>
          <w:bCs/>
          <w:sz w:val="20"/>
        </w:rPr>
        <w:t>fast 70</w:t>
      </w:r>
      <w:r>
        <w:rPr>
          <w:rFonts w:cs="Helvetica"/>
          <w:b/>
          <w:bCs/>
          <w:sz w:val="20"/>
        </w:rPr>
        <w:t xml:space="preserve"> kleineren und mittleren Versorgungsunternehmen hat sich zudem </w:t>
      </w:r>
      <w:r w:rsidR="008158C2">
        <w:rPr>
          <w:rFonts w:cs="Helvetica"/>
          <w:b/>
          <w:bCs/>
          <w:sz w:val="20"/>
        </w:rPr>
        <w:t>dazu</w:t>
      </w:r>
      <w:r>
        <w:rPr>
          <w:rFonts w:cs="Helvetica"/>
          <w:b/>
          <w:bCs/>
          <w:sz w:val="20"/>
        </w:rPr>
        <w:t xml:space="preserve"> entschlossen, das neue Abrechnungspaket „Wilken easy </w:t>
      </w:r>
      <w:proofErr w:type="spellStart"/>
      <w:r>
        <w:rPr>
          <w:rFonts w:cs="Helvetica"/>
          <w:b/>
          <w:bCs/>
          <w:sz w:val="20"/>
        </w:rPr>
        <w:t>market</w:t>
      </w:r>
      <w:proofErr w:type="spellEnd"/>
      <w:r>
        <w:rPr>
          <w:rFonts w:cs="Helvetica"/>
          <w:b/>
          <w:bCs/>
          <w:sz w:val="20"/>
        </w:rPr>
        <w:t xml:space="preserve"> </w:t>
      </w:r>
      <w:proofErr w:type="spellStart"/>
      <w:r>
        <w:rPr>
          <w:rFonts w:cs="Helvetica"/>
          <w:b/>
          <w:bCs/>
          <w:sz w:val="20"/>
        </w:rPr>
        <w:t>advanced</w:t>
      </w:r>
      <w:proofErr w:type="spellEnd"/>
      <w:r>
        <w:rPr>
          <w:rFonts w:cs="Helvetica"/>
          <w:b/>
          <w:bCs/>
          <w:sz w:val="20"/>
        </w:rPr>
        <w:t xml:space="preserve">“ einzuführen. </w:t>
      </w:r>
      <w:r w:rsidR="00877DFE">
        <w:rPr>
          <w:rFonts w:cs="Helvetica"/>
          <w:b/>
          <w:bCs/>
          <w:sz w:val="20"/>
        </w:rPr>
        <w:t xml:space="preserve">Auch für den </w:t>
      </w:r>
      <w:proofErr w:type="spellStart"/>
      <w:r w:rsidR="00877DFE">
        <w:rPr>
          <w:rFonts w:cs="Helvetica"/>
          <w:b/>
          <w:bCs/>
          <w:sz w:val="20"/>
        </w:rPr>
        <w:t>iMsys</w:t>
      </w:r>
      <w:proofErr w:type="spellEnd"/>
      <w:r w:rsidR="00877DFE">
        <w:rPr>
          <w:rFonts w:cs="Helvetica"/>
          <w:b/>
          <w:bCs/>
          <w:sz w:val="20"/>
        </w:rPr>
        <w:t>-Roll</w:t>
      </w:r>
      <w:r w:rsidR="008158C2">
        <w:rPr>
          <w:rFonts w:cs="Helvetica"/>
          <w:b/>
          <w:bCs/>
          <w:sz w:val="20"/>
        </w:rPr>
        <w:t xml:space="preserve">out sieht die Gemeinschaft, die vom Wilken-Partner IVU Informationssysteme GmbH betreut wird, </w:t>
      </w:r>
      <w:r w:rsidR="0002098E">
        <w:rPr>
          <w:rFonts w:cs="Helvetica"/>
          <w:b/>
          <w:bCs/>
          <w:sz w:val="20"/>
        </w:rPr>
        <w:t>Chancen in der Zusammenarbeit</w:t>
      </w:r>
      <w:r w:rsidR="00877DFE">
        <w:rPr>
          <w:rFonts w:cs="Helvetica"/>
          <w:b/>
          <w:bCs/>
          <w:sz w:val="20"/>
        </w:rPr>
        <w:t>. „</w:t>
      </w:r>
      <w:r w:rsidR="00D165F1">
        <w:rPr>
          <w:rFonts w:cs="Helvetica"/>
          <w:b/>
          <w:bCs/>
          <w:sz w:val="20"/>
        </w:rPr>
        <w:t>Die Lösung</w:t>
      </w:r>
      <w:r w:rsidR="008158C2">
        <w:rPr>
          <w:rFonts w:cs="Helvetica"/>
          <w:b/>
          <w:bCs/>
          <w:sz w:val="20"/>
        </w:rPr>
        <w:t xml:space="preserve"> Wilken easy </w:t>
      </w:r>
      <w:proofErr w:type="spellStart"/>
      <w:r w:rsidR="008158C2">
        <w:rPr>
          <w:rFonts w:cs="Helvetica"/>
          <w:b/>
          <w:bCs/>
          <w:sz w:val="20"/>
        </w:rPr>
        <w:t>metering</w:t>
      </w:r>
      <w:proofErr w:type="spellEnd"/>
      <w:r w:rsidR="008158C2">
        <w:rPr>
          <w:rFonts w:cs="Helvetica"/>
          <w:b/>
          <w:bCs/>
          <w:sz w:val="20"/>
        </w:rPr>
        <w:t xml:space="preserve"> </w:t>
      </w:r>
      <w:r w:rsidR="00D165F1">
        <w:rPr>
          <w:rFonts w:cs="Helvetica"/>
          <w:b/>
          <w:bCs/>
          <w:sz w:val="20"/>
        </w:rPr>
        <w:t>der</w:t>
      </w:r>
      <w:r w:rsidR="008158C2">
        <w:rPr>
          <w:rFonts w:cs="Helvetica"/>
          <w:b/>
          <w:bCs/>
          <w:sz w:val="20"/>
        </w:rPr>
        <w:t xml:space="preserve"> Partner Wilken, Kisters, IVU und </w:t>
      </w:r>
      <w:proofErr w:type="spellStart"/>
      <w:r w:rsidR="008158C2">
        <w:rPr>
          <w:rFonts w:cs="Helvetica"/>
          <w:b/>
          <w:bCs/>
          <w:sz w:val="20"/>
        </w:rPr>
        <w:t>MeterPan</w:t>
      </w:r>
      <w:proofErr w:type="spellEnd"/>
      <w:r w:rsidR="008158C2">
        <w:rPr>
          <w:rFonts w:cs="Helvetica"/>
          <w:b/>
          <w:bCs/>
          <w:sz w:val="20"/>
        </w:rPr>
        <w:t xml:space="preserve"> </w:t>
      </w:r>
      <w:r w:rsidR="00D165F1">
        <w:rPr>
          <w:rFonts w:cs="Helvetica"/>
          <w:b/>
          <w:bCs/>
          <w:sz w:val="20"/>
        </w:rPr>
        <w:t>ist eine Lösung, die sicherlich für eine ganze Reihe unserer Mitglieder interessant ist. Denn damit können</w:t>
      </w:r>
      <w:r w:rsidR="008158C2">
        <w:rPr>
          <w:rFonts w:cs="Helvetica"/>
          <w:b/>
          <w:bCs/>
          <w:sz w:val="20"/>
        </w:rPr>
        <w:t xml:space="preserve"> die Prozesse der Gateway Administration tief in die der operativen Systeme wie ERP und Energieabrechnung integriert</w:t>
      </w:r>
      <w:r w:rsidR="00D165F1">
        <w:rPr>
          <w:rFonts w:cs="Helvetica"/>
          <w:b/>
          <w:bCs/>
          <w:sz w:val="20"/>
        </w:rPr>
        <w:t xml:space="preserve"> werden</w:t>
      </w:r>
      <w:r w:rsidR="008158C2">
        <w:rPr>
          <w:rFonts w:cs="Helvetica"/>
          <w:b/>
          <w:bCs/>
          <w:sz w:val="20"/>
        </w:rPr>
        <w:t xml:space="preserve">“, betont </w:t>
      </w:r>
      <w:r w:rsidR="004473FD" w:rsidRPr="004473FD">
        <w:rPr>
          <w:rFonts w:cs="Helvetica"/>
          <w:b/>
          <w:bCs/>
          <w:sz w:val="20"/>
        </w:rPr>
        <w:t xml:space="preserve">Wolfgang </w:t>
      </w:r>
      <w:proofErr w:type="spellStart"/>
      <w:r w:rsidR="004473FD" w:rsidRPr="004473FD">
        <w:rPr>
          <w:rFonts w:cs="Helvetica"/>
          <w:b/>
          <w:bCs/>
          <w:sz w:val="20"/>
        </w:rPr>
        <w:t>Kleinekathöfer</w:t>
      </w:r>
      <w:proofErr w:type="spellEnd"/>
      <w:r w:rsidR="004473FD">
        <w:rPr>
          <w:rFonts w:cs="Helvetica"/>
          <w:b/>
          <w:bCs/>
          <w:sz w:val="20"/>
        </w:rPr>
        <w:t xml:space="preserve">, </w:t>
      </w:r>
      <w:r w:rsidR="0002098E">
        <w:rPr>
          <w:rFonts w:cs="Helvetica"/>
          <w:b/>
          <w:bCs/>
          <w:sz w:val="20"/>
        </w:rPr>
        <w:t>Geschäftsführer</w:t>
      </w:r>
      <w:r w:rsidR="008158C2">
        <w:rPr>
          <w:rFonts w:cs="Helvetica"/>
          <w:b/>
          <w:bCs/>
          <w:sz w:val="20"/>
        </w:rPr>
        <w:t xml:space="preserve"> der VU-</w:t>
      </w:r>
      <w:r w:rsidR="0002098E">
        <w:rPr>
          <w:rFonts w:cs="Helvetica"/>
          <w:b/>
          <w:bCs/>
          <w:sz w:val="20"/>
        </w:rPr>
        <w:t>ARGE</w:t>
      </w:r>
      <w:r w:rsidR="008158C2">
        <w:rPr>
          <w:rFonts w:cs="Helvetica"/>
          <w:b/>
          <w:bCs/>
          <w:sz w:val="20"/>
        </w:rPr>
        <w:t xml:space="preserve">. Er begrüßt </w:t>
      </w:r>
      <w:r w:rsidR="000231F9">
        <w:rPr>
          <w:rFonts w:cs="Helvetica"/>
          <w:b/>
          <w:bCs/>
          <w:sz w:val="20"/>
        </w:rPr>
        <w:t>darüber hinaus</w:t>
      </w:r>
      <w:r w:rsidR="008158C2">
        <w:rPr>
          <w:rFonts w:cs="Helvetica"/>
          <w:b/>
          <w:bCs/>
          <w:sz w:val="20"/>
        </w:rPr>
        <w:t xml:space="preserve">, dass Wilken und IVU auch im Entwicklungsbereich künftig noch intensiver zusammenarbeiten werden. </w:t>
      </w:r>
      <w:r w:rsidR="00D165F1">
        <w:rPr>
          <w:rFonts w:cs="Helvetica"/>
          <w:b/>
          <w:bCs/>
          <w:sz w:val="20"/>
        </w:rPr>
        <w:t>So beinhaltet der Servicevertrag auch die Nutzung</w:t>
      </w:r>
      <w:r w:rsidR="008158C2">
        <w:rPr>
          <w:rFonts w:cs="Helvetica"/>
          <w:b/>
          <w:bCs/>
          <w:sz w:val="20"/>
        </w:rPr>
        <w:t xml:space="preserve"> d</w:t>
      </w:r>
      <w:r w:rsidR="00D165F1">
        <w:rPr>
          <w:rFonts w:cs="Helvetica"/>
          <w:b/>
          <w:bCs/>
          <w:sz w:val="20"/>
        </w:rPr>
        <w:t>er</w:t>
      </w:r>
      <w:r w:rsidR="008158C2">
        <w:rPr>
          <w:rFonts w:cs="Helvetica"/>
          <w:b/>
          <w:bCs/>
          <w:sz w:val="20"/>
        </w:rPr>
        <w:t xml:space="preserve"> neue</w:t>
      </w:r>
      <w:r w:rsidR="00D165F1">
        <w:rPr>
          <w:rFonts w:cs="Helvetica"/>
          <w:b/>
          <w:bCs/>
          <w:sz w:val="20"/>
        </w:rPr>
        <w:t>n</w:t>
      </w:r>
      <w:r w:rsidR="008158C2">
        <w:rPr>
          <w:rFonts w:cs="Helvetica"/>
          <w:b/>
          <w:bCs/>
          <w:sz w:val="20"/>
        </w:rPr>
        <w:t xml:space="preserve"> Plattform P/5 von Wilken</w:t>
      </w:r>
      <w:r w:rsidR="00D165F1">
        <w:rPr>
          <w:rFonts w:cs="Helvetica"/>
          <w:b/>
          <w:bCs/>
          <w:sz w:val="20"/>
        </w:rPr>
        <w:t>. Bei der Weitenentwicklung der Branchenlösung ENER:GY sollen zudem die Anforderungen der VU-</w:t>
      </w:r>
      <w:r w:rsidR="0002098E">
        <w:rPr>
          <w:rFonts w:cs="Helvetica"/>
          <w:b/>
          <w:bCs/>
          <w:sz w:val="20"/>
        </w:rPr>
        <w:t>ARGE</w:t>
      </w:r>
      <w:r w:rsidR="00D165F1">
        <w:rPr>
          <w:rFonts w:cs="Helvetica"/>
          <w:b/>
          <w:bCs/>
          <w:sz w:val="20"/>
        </w:rPr>
        <w:t xml:space="preserve"> Berücksichtigung finden</w:t>
      </w:r>
      <w:r w:rsidR="008158C2">
        <w:rPr>
          <w:rFonts w:cs="Helvetica"/>
          <w:b/>
          <w:bCs/>
          <w:sz w:val="20"/>
        </w:rPr>
        <w:t>.</w:t>
      </w:r>
    </w:p>
    <w:p w14:paraId="22F31320" w14:textId="590AE6B0" w:rsidR="00511F1D" w:rsidRDefault="008158C2" w:rsidP="008158C2">
      <w:pPr>
        <w:rPr>
          <w:rFonts w:cs="Helvetica"/>
          <w:sz w:val="20"/>
        </w:rPr>
      </w:pPr>
      <w:r w:rsidRPr="008158C2">
        <w:rPr>
          <w:rFonts w:cs="Helvetica"/>
          <w:sz w:val="20"/>
        </w:rPr>
        <w:t>Im Rahmen der Arbeitsgemeinschaft Versorgungsunternehmen, kurz VU-ARGE, organisieren sich seit über 30 Jahren kleine und mittlere Versorgungsbetriebe aus dem gesamten Bundesgebiet</w:t>
      </w:r>
      <w:r w:rsidR="000231F9">
        <w:rPr>
          <w:rFonts w:cs="Helvetica"/>
          <w:sz w:val="20"/>
        </w:rPr>
        <w:t>,</w:t>
      </w:r>
      <w:r w:rsidRPr="008158C2">
        <w:rPr>
          <w:rFonts w:cs="Helvetica"/>
          <w:sz w:val="20"/>
        </w:rPr>
        <w:t xml:space="preserve"> um Einkaufsynergien zu nutzen und K</w:t>
      </w:r>
      <w:r>
        <w:rPr>
          <w:rFonts w:cs="Helvetica"/>
          <w:sz w:val="20"/>
        </w:rPr>
        <w:t>o</w:t>
      </w:r>
      <w:r w:rsidRPr="008158C2">
        <w:rPr>
          <w:rFonts w:cs="Helvetica"/>
          <w:sz w:val="20"/>
        </w:rPr>
        <w:t>mpetenzen auszutauschen. In Zusammenarbeit mit</w:t>
      </w:r>
      <w:r>
        <w:rPr>
          <w:rFonts w:cs="Helvetica"/>
          <w:sz w:val="20"/>
        </w:rPr>
        <w:t xml:space="preserve"> </w:t>
      </w:r>
      <w:r w:rsidRPr="008158C2">
        <w:rPr>
          <w:rFonts w:cs="Helvetica"/>
          <w:sz w:val="20"/>
        </w:rPr>
        <w:t>Herstellern wird in regelmäßigen fachspezifischen Arbeitskreisen an der Weiterentwicklung der Softwareprodukte gearbeitet. So haben auch kleine Unternehmen die Möglichkeit</w:t>
      </w:r>
      <w:r w:rsidR="000231F9">
        <w:rPr>
          <w:rFonts w:cs="Helvetica"/>
          <w:sz w:val="20"/>
        </w:rPr>
        <w:t>,</w:t>
      </w:r>
      <w:r w:rsidRPr="008158C2">
        <w:rPr>
          <w:rFonts w:cs="Helvetica"/>
          <w:sz w:val="20"/>
        </w:rPr>
        <w:t xml:space="preserve"> Einfluss auf die Entwicklung der Programme zu nehmen. Eine so entste</w:t>
      </w:r>
      <w:r w:rsidRPr="008158C2">
        <w:rPr>
          <w:rFonts w:cs="Helvetica"/>
          <w:sz w:val="20"/>
        </w:rPr>
        <w:lastRenderedPageBreak/>
        <w:t xml:space="preserve">hende </w:t>
      </w:r>
      <w:proofErr w:type="spellStart"/>
      <w:r w:rsidRPr="008158C2">
        <w:rPr>
          <w:rFonts w:cs="Helvetica"/>
          <w:sz w:val="20"/>
        </w:rPr>
        <w:t>Win</w:t>
      </w:r>
      <w:proofErr w:type="spellEnd"/>
      <w:r w:rsidRPr="008158C2">
        <w:rPr>
          <w:rFonts w:cs="Helvetica"/>
          <w:sz w:val="20"/>
        </w:rPr>
        <w:t>-</w:t>
      </w:r>
      <w:proofErr w:type="spellStart"/>
      <w:r w:rsidRPr="008158C2">
        <w:rPr>
          <w:rFonts w:cs="Helvetica"/>
          <w:sz w:val="20"/>
        </w:rPr>
        <w:t>Win</w:t>
      </w:r>
      <w:proofErr w:type="spellEnd"/>
      <w:r w:rsidRPr="008158C2">
        <w:rPr>
          <w:rFonts w:cs="Helvetica"/>
          <w:sz w:val="20"/>
        </w:rPr>
        <w:t>-Situation ermöglicht es der VU-ARGE mit kleinem Aufwand ein für die Versorger maßgeschneidertes Softwareprodukt beziehen zu können.</w:t>
      </w:r>
    </w:p>
    <w:p w14:paraId="4D54C572" w14:textId="77777777" w:rsidR="008158C2" w:rsidRPr="008852F2" w:rsidRDefault="008158C2" w:rsidP="008158C2">
      <w:pPr>
        <w:rPr>
          <w:rFonts w:cs="Helvetica"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535049" w:rsidRPr="00B2745D" w14:paraId="7819D4A6" w14:textId="77777777" w:rsidTr="00E6418B">
        <w:tc>
          <w:tcPr>
            <w:tcW w:w="4361" w:type="dxa"/>
            <w:shd w:val="clear" w:color="auto" w:fill="auto"/>
          </w:tcPr>
          <w:p w14:paraId="5A8CA3F3" w14:textId="7CA2856F" w:rsidR="00535049" w:rsidRPr="00B2745D" w:rsidRDefault="00535049" w:rsidP="000231F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spacing w:line="240" w:lineRule="auto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B54F30">
              <w:rPr>
                <w:rFonts w:ascii="Arial" w:hAnsi="Arial" w:cs="Calibri"/>
                <w:sz w:val="16"/>
                <w:szCs w:val="26"/>
                <w:lang w:eastAsia="de-DE"/>
              </w:rPr>
              <w:t>Software Group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DA3F7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– </w:t>
            </w:r>
            <w:r w:rsidR="000231F9">
              <w:rPr>
                <w:rFonts w:ascii="Arial" w:hAnsi="Arial" w:cs="Calibri"/>
                <w:sz w:val="16"/>
                <w:szCs w:val="26"/>
                <w:lang w:eastAsia="de-DE"/>
              </w:rPr>
              <w:t>Peter Schulte-</w:t>
            </w:r>
            <w:proofErr w:type="spellStart"/>
            <w:r w:rsidR="000231F9">
              <w:rPr>
                <w:rFonts w:ascii="Arial" w:hAnsi="Arial" w:cs="Calibri"/>
                <w:sz w:val="16"/>
                <w:szCs w:val="26"/>
                <w:lang w:eastAsia="de-DE"/>
              </w:rPr>
              <w:t>Rentrop</w:t>
            </w:r>
            <w:proofErr w:type="spellEnd"/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proofErr w:type="spellStart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7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8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ACD7BF9" w14:textId="6A8C9EE4" w:rsidR="00B2745D" w:rsidRPr="00B2745D" w:rsidRDefault="00535049" w:rsidP="00B2745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75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Uwe Pagel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t>m</w:t>
            </w:r>
            <w:r w:rsidR="00B2745D" w:rsidRPr="00B2745D">
              <w:rPr>
                <w:rFonts w:ascii="Arial" w:hAnsi="Arial" w:cs="Calibri"/>
                <w:sz w:val="16"/>
                <w:szCs w:val="26"/>
                <w:lang w:eastAsia="de-DE"/>
              </w:rPr>
              <w:br/>
            </w:r>
            <w:r w:rsidRPr="00B2745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br/>
            </w:r>
            <w:hyperlink r:id="rId9" w:history="1">
              <w:r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  <w:r w:rsidR="00B2745D" w:rsidRPr="00B2745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 xml:space="preserve"> – </w:t>
            </w:r>
            <w:hyperlink r:id="rId10" w:history="1">
              <w:r w:rsidR="00B2745D" w:rsidRPr="00B2745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www.press-n-relations.com</w:t>
              </w:r>
            </w:hyperlink>
          </w:p>
        </w:tc>
      </w:tr>
    </w:tbl>
    <w:p w14:paraId="2D15C0DF" w14:textId="6B59B9CD" w:rsidR="00127E87" w:rsidRPr="00127E87" w:rsidRDefault="00560751" w:rsidP="00127E87">
      <w:pPr>
        <w:spacing w:line="240" w:lineRule="auto"/>
        <w:ind w:right="-1701"/>
        <w:rPr>
          <w:rFonts w:ascii="Arial" w:hAnsi="Arial" w:cs="Calibri"/>
          <w:sz w:val="16"/>
          <w:szCs w:val="26"/>
          <w:lang w:eastAsia="de-DE"/>
        </w:rPr>
      </w:pPr>
      <w:r w:rsidRPr="00560751">
        <w:rPr>
          <w:rFonts w:ascii="Arial" w:hAnsi="Arial" w:cs="Calibri"/>
          <w:b/>
          <w:sz w:val="16"/>
          <w:szCs w:val="26"/>
          <w:lang w:eastAsia="de-DE"/>
        </w:rPr>
        <w:t>Über die Wilken Software Group</w:t>
      </w:r>
      <w:r>
        <w:rPr>
          <w:rFonts w:ascii="Arial" w:hAnsi="Arial" w:cs="Calibri"/>
          <w:b/>
          <w:sz w:val="16"/>
          <w:szCs w:val="26"/>
          <w:lang w:eastAsia="de-DE"/>
        </w:rPr>
        <w:br/>
      </w:r>
      <w:r w:rsidR="00AB63C5" w:rsidRPr="00595EA6">
        <w:rPr>
          <w:rFonts w:ascii="Arial" w:hAnsi="Arial" w:cs="Calibri"/>
          <w:bCs/>
          <w:sz w:val="16"/>
          <w:szCs w:val="26"/>
          <w:lang w:eastAsia="de-DE"/>
        </w:rPr>
        <w:t>Seit 1977 entwickelt die Wilken Software Group mit Hauptsitz in Ulm eigene ERP-Standard-Softwarelösungen für die sichere und effiziente Abbildung betriebswirtschaftlicher Kernprozesse – sei es im Finanz- und Rechnungswesen, der Materialwirtschaft oder der Unternehmenssteuerung. Wie kaum ein anderes Unternehmen verbindet Wilken mit 520 Mitarbeitern an sechs Standorten in Deutschland und der Schweiz Standardsoftware-Produkte und Individualprogrammierungen zu einem einzigartigen Lösungs- und Kompetenzportfolio für mittlere und große Unternehmen. Zusätzlich bietet Wilken zahlreiche Branchenlösungen für die Versorgungs-, Sozial- und Tourismuswirtschaft, Gesundheit &amp; Versicherungen, Kirchen, Informationsmanagement und Finanzen &amp; ERP.</w:t>
      </w:r>
    </w:p>
    <w:p w14:paraId="1DBF8A1C" w14:textId="66D24E61" w:rsidR="00560751" w:rsidRPr="00560751" w:rsidRDefault="00560751" w:rsidP="00560751">
      <w:pPr>
        <w:spacing w:line="240" w:lineRule="auto"/>
        <w:ind w:right="-1701"/>
        <w:rPr>
          <w:rFonts w:ascii="Arial" w:hAnsi="Arial" w:cs="Calibri"/>
          <w:b/>
          <w:sz w:val="16"/>
          <w:szCs w:val="26"/>
          <w:lang w:eastAsia="de-DE"/>
        </w:rPr>
      </w:pPr>
    </w:p>
    <w:p w14:paraId="722F1DBD" w14:textId="77777777" w:rsidR="00C51C55" w:rsidRPr="00B2745D" w:rsidRDefault="00C51C55" w:rsidP="00C51C55"/>
    <w:p w14:paraId="615863D1" w14:textId="067733F3" w:rsidR="00FE48A6" w:rsidRPr="00B2745D" w:rsidRDefault="00FE48A6" w:rsidP="00C51C55"/>
    <w:sectPr w:rsidR="00FE48A6" w:rsidRPr="00B2745D" w:rsidSect="00D53DA2">
      <w:headerReference w:type="default" r:id="rId11"/>
      <w:footerReference w:type="even" r:id="rId12"/>
      <w:footerReference w:type="default" r:id="rId13"/>
      <w:pgSz w:w="11906" w:h="16838"/>
      <w:pgMar w:top="1843" w:right="3400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83C42" w14:textId="77777777" w:rsidR="00261014" w:rsidRDefault="00261014">
      <w:r>
        <w:separator/>
      </w:r>
    </w:p>
  </w:endnote>
  <w:endnote w:type="continuationSeparator" w:id="0">
    <w:p w14:paraId="66755D9F" w14:textId="77777777" w:rsidR="00261014" w:rsidRDefault="0026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3AD0B1DC" w:rsidR="003A43A2" w:rsidRDefault="003A43A2" w:rsidP="00FE48A6">
    <w:pPr>
      <w:pStyle w:val="Fuzeile"/>
      <w:ind w:right="-2269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EA745" w14:textId="77777777" w:rsidR="00261014" w:rsidRDefault="00261014">
      <w:r>
        <w:separator/>
      </w:r>
    </w:p>
  </w:footnote>
  <w:footnote w:type="continuationSeparator" w:id="0">
    <w:p w14:paraId="2BB6548C" w14:textId="77777777" w:rsidR="00261014" w:rsidRDefault="002610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2F269C15" w:rsidR="003A43A2" w:rsidRDefault="0056075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 w:bidi="th-TH"/>
      </w:rPr>
      <w:drawing>
        <wp:inline distT="0" distB="0" distL="0" distR="0" wp14:anchorId="773EA219" wp14:editId="6E51B5E4">
          <wp:extent cx="1473123" cy="810661"/>
          <wp:effectExtent l="0" t="0" r="635" b="254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fware-group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61" cy="833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9E6452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17B9"/>
    <w:rsid w:val="0000454B"/>
    <w:rsid w:val="00011F67"/>
    <w:rsid w:val="000120D4"/>
    <w:rsid w:val="0002098E"/>
    <w:rsid w:val="000231F9"/>
    <w:rsid w:val="0002498B"/>
    <w:rsid w:val="00032F50"/>
    <w:rsid w:val="00034755"/>
    <w:rsid w:val="00036B01"/>
    <w:rsid w:val="00040D86"/>
    <w:rsid w:val="00044252"/>
    <w:rsid w:val="00045258"/>
    <w:rsid w:val="0005086D"/>
    <w:rsid w:val="00051FB3"/>
    <w:rsid w:val="00060F4F"/>
    <w:rsid w:val="00064DC6"/>
    <w:rsid w:val="000712DC"/>
    <w:rsid w:val="000734D1"/>
    <w:rsid w:val="000809E7"/>
    <w:rsid w:val="00093AA5"/>
    <w:rsid w:val="00097330"/>
    <w:rsid w:val="000A0A44"/>
    <w:rsid w:val="000A6D42"/>
    <w:rsid w:val="000B2038"/>
    <w:rsid w:val="000B5AD9"/>
    <w:rsid w:val="000C0569"/>
    <w:rsid w:val="000C08EF"/>
    <w:rsid w:val="000C13A4"/>
    <w:rsid w:val="000C2BB8"/>
    <w:rsid w:val="000C313B"/>
    <w:rsid w:val="000D5A8E"/>
    <w:rsid w:val="000D5FE9"/>
    <w:rsid w:val="000E1307"/>
    <w:rsid w:val="000E5D79"/>
    <w:rsid w:val="000F6D38"/>
    <w:rsid w:val="00102BB9"/>
    <w:rsid w:val="00106410"/>
    <w:rsid w:val="00107620"/>
    <w:rsid w:val="00114F49"/>
    <w:rsid w:val="00122695"/>
    <w:rsid w:val="00122B29"/>
    <w:rsid w:val="00122F47"/>
    <w:rsid w:val="0012491E"/>
    <w:rsid w:val="00127E87"/>
    <w:rsid w:val="001307C5"/>
    <w:rsid w:val="00135DEE"/>
    <w:rsid w:val="00152D07"/>
    <w:rsid w:val="00165471"/>
    <w:rsid w:val="001708FB"/>
    <w:rsid w:val="00172559"/>
    <w:rsid w:val="00175745"/>
    <w:rsid w:val="001858F8"/>
    <w:rsid w:val="00194E4F"/>
    <w:rsid w:val="001A2076"/>
    <w:rsid w:val="001A4984"/>
    <w:rsid w:val="001B1862"/>
    <w:rsid w:val="001C58AF"/>
    <w:rsid w:val="001C6862"/>
    <w:rsid w:val="001D12AA"/>
    <w:rsid w:val="001E0FCA"/>
    <w:rsid w:val="001E200F"/>
    <w:rsid w:val="002556E7"/>
    <w:rsid w:val="00261014"/>
    <w:rsid w:val="00272362"/>
    <w:rsid w:val="00275197"/>
    <w:rsid w:val="002A28CE"/>
    <w:rsid w:val="002A2F6F"/>
    <w:rsid w:val="002A325F"/>
    <w:rsid w:val="002B275A"/>
    <w:rsid w:val="002C201B"/>
    <w:rsid w:val="002C40A1"/>
    <w:rsid w:val="002C5994"/>
    <w:rsid w:val="002D0338"/>
    <w:rsid w:val="002D19F2"/>
    <w:rsid w:val="002D1F28"/>
    <w:rsid w:val="002D28F5"/>
    <w:rsid w:val="002D6683"/>
    <w:rsid w:val="002E1BC0"/>
    <w:rsid w:val="0031677D"/>
    <w:rsid w:val="003179A3"/>
    <w:rsid w:val="00324F5C"/>
    <w:rsid w:val="00333E51"/>
    <w:rsid w:val="003365AB"/>
    <w:rsid w:val="003467EA"/>
    <w:rsid w:val="00363C56"/>
    <w:rsid w:val="00366E84"/>
    <w:rsid w:val="0037633E"/>
    <w:rsid w:val="00376B33"/>
    <w:rsid w:val="0038387B"/>
    <w:rsid w:val="003A1A5E"/>
    <w:rsid w:val="003A1B6D"/>
    <w:rsid w:val="003A43A2"/>
    <w:rsid w:val="003A775C"/>
    <w:rsid w:val="003C2165"/>
    <w:rsid w:val="003D55A3"/>
    <w:rsid w:val="003D7800"/>
    <w:rsid w:val="003E10C2"/>
    <w:rsid w:val="003E189B"/>
    <w:rsid w:val="003E1CF6"/>
    <w:rsid w:val="003F3403"/>
    <w:rsid w:val="003F5021"/>
    <w:rsid w:val="003F55EF"/>
    <w:rsid w:val="004043AF"/>
    <w:rsid w:val="004054D6"/>
    <w:rsid w:val="00406D81"/>
    <w:rsid w:val="00410CD5"/>
    <w:rsid w:val="004110F6"/>
    <w:rsid w:val="00425A22"/>
    <w:rsid w:val="00425E5F"/>
    <w:rsid w:val="00430C7E"/>
    <w:rsid w:val="00432E47"/>
    <w:rsid w:val="004473FD"/>
    <w:rsid w:val="00457490"/>
    <w:rsid w:val="00470089"/>
    <w:rsid w:val="004712B6"/>
    <w:rsid w:val="00477E0F"/>
    <w:rsid w:val="004851B3"/>
    <w:rsid w:val="0048658B"/>
    <w:rsid w:val="004909C2"/>
    <w:rsid w:val="00493267"/>
    <w:rsid w:val="004A2502"/>
    <w:rsid w:val="004A32B5"/>
    <w:rsid w:val="004A76DC"/>
    <w:rsid w:val="004B6B57"/>
    <w:rsid w:val="004C24AD"/>
    <w:rsid w:val="004C38CC"/>
    <w:rsid w:val="004D42F9"/>
    <w:rsid w:val="004E2379"/>
    <w:rsid w:val="004E5964"/>
    <w:rsid w:val="004F2F02"/>
    <w:rsid w:val="004F79BE"/>
    <w:rsid w:val="0050632B"/>
    <w:rsid w:val="00511390"/>
    <w:rsid w:val="00511F1D"/>
    <w:rsid w:val="00513A25"/>
    <w:rsid w:val="00517604"/>
    <w:rsid w:val="00521E09"/>
    <w:rsid w:val="005246FF"/>
    <w:rsid w:val="00531455"/>
    <w:rsid w:val="00535049"/>
    <w:rsid w:val="00535FC2"/>
    <w:rsid w:val="00542FDF"/>
    <w:rsid w:val="005519C2"/>
    <w:rsid w:val="0055421E"/>
    <w:rsid w:val="00554B3C"/>
    <w:rsid w:val="00560751"/>
    <w:rsid w:val="005639AD"/>
    <w:rsid w:val="00565FD4"/>
    <w:rsid w:val="00574C52"/>
    <w:rsid w:val="00575F36"/>
    <w:rsid w:val="00576B32"/>
    <w:rsid w:val="00583BF7"/>
    <w:rsid w:val="0058795D"/>
    <w:rsid w:val="005937FF"/>
    <w:rsid w:val="00595CF3"/>
    <w:rsid w:val="0059648C"/>
    <w:rsid w:val="005D06AC"/>
    <w:rsid w:val="005D23B7"/>
    <w:rsid w:val="005E006B"/>
    <w:rsid w:val="005E0C32"/>
    <w:rsid w:val="005E6CA3"/>
    <w:rsid w:val="005F2C2F"/>
    <w:rsid w:val="005F375D"/>
    <w:rsid w:val="005F3918"/>
    <w:rsid w:val="00602C64"/>
    <w:rsid w:val="0060646D"/>
    <w:rsid w:val="00614428"/>
    <w:rsid w:val="00617317"/>
    <w:rsid w:val="006205F9"/>
    <w:rsid w:val="00632098"/>
    <w:rsid w:val="00644E9F"/>
    <w:rsid w:val="00645730"/>
    <w:rsid w:val="006568C1"/>
    <w:rsid w:val="00667CBE"/>
    <w:rsid w:val="00675809"/>
    <w:rsid w:val="0067633A"/>
    <w:rsid w:val="00686574"/>
    <w:rsid w:val="00693603"/>
    <w:rsid w:val="006963F7"/>
    <w:rsid w:val="006A0673"/>
    <w:rsid w:val="006B0312"/>
    <w:rsid w:val="006B4311"/>
    <w:rsid w:val="006B72FA"/>
    <w:rsid w:val="006E468B"/>
    <w:rsid w:val="006E5937"/>
    <w:rsid w:val="006F6C95"/>
    <w:rsid w:val="00733F48"/>
    <w:rsid w:val="0073656F"/>
    <w:rsid w:val="007367F7"/>
    <w:rsid w:val="00737E3A"/>
    <w:rsid w:val="00741F98"/>
    <w:rsid w:val="00746812"/>
    <w:rsid w:val="00752F6B"/>
    <w:rsid w:val="0075523B"/>
    <w:rsid w:val="00757073"/>
    <w:rsid w:val="0076126F"/>
    <w:rsid w:val="00764A09"/>
    <w:rsid w:val="00770008"/>
    <w:rsid w:val="007706D1"/>
    <w:rsid w:val="00772476"/>
    <w:rsid w:val="00774940"/>
    <w:rsid w:val="00783CEE"/>
    <w:rsid w:val="00791F82"/>
    <w:rsid w:val="00793AB8"/>
    <w:rsid w:val="007A2057"/>
    <w:rsid w:val="007B0E4F"/>
    <w:rsid w:val="007B3944"/>
    <w:rsid w:val="007C1274"/>
    <w:rsid w:val="007C3EFB"/>
    <w:rsid w:val="007C5A78"/>
    <w:rsid w:val="007E1E5C"/>
    <w:rsid w:val="007E37CB"/>
    <w:rsid w:val="007F7D4A"/>
    <w:rsid w:val="00803D59"/>
    <w:rsid w:val="00804587"/>
    <w:rsid w:val="00811D53"/>
    <w:rsid w:val="0081245E"/>
    <w:rsid w:val="008158C2"/>
    <w:rsid w:val="008165E8"/>
    <w:rsid w:val="00823230"/>
    <w:rsid w:val="00823A31"/>
    <w:rsid w:val="008331D8"/>
    <w:rsid w:val="0083770B"/>
    <w:rsid w:val="00841F5A"/>
    <w:rsid w:val="0084392B"/>
    <w:rsid w:val="008474DE"/>
    <w:rsid w:val="00853823"/>
    <w:rsid w:val="00863D68"/>
    <w:rsid w:val="00876EA4"/>
    <w:rsid w:val="00877DFE"/>
    <w:rsid w:val="0088157B"/>
    <w:rsid w:val="008825F3"/>
    <w:rsid w:val="0088514D"/>
    <w:rsid w:val="008852F2"/>
    <w:rsid w:val="00894092"/>
    <w:rsid w:val="00894BE0"/>
    <w:rsid w:val="008A57BB"/>
    <w:rsid w:val="008B4462"/>
    <w:rsid w:val="008B5B1E"/>
    <w:rsid w:val="008B69E2"/>
    <w:rsid w:val="008C5997"/>
    <w:rsid w:val="008D3090"/>
    <w:rsid w:val="008D392D"/>
    <w:rsid w:val="008E6C77"/>
    <w:rsid w:val="008F07C1"/>
    <w:rsid w:val="008F2039"/>
    <w:rsid w:val="008F2D96"/>
    <w:rsid w:val="008F68EF"/>
    <w:rsid w:val="00902719"/>
    <w:rsid w:val="00903A51"/>
    <w:rsid w:val="009043EE"/>
    <w:rsid w:val="009115B8"/>
    <w:rsid w:val="00916458"/>
    <w:rsid w:val="00921B7A"/>
    <w:rsid w:val="0093086E"/>
    <w:rsid w:val="009333FD"/>
    <w:rsid w:val="009378C5"/>
    <w:rsid w:val="00943667"/>
    <w:rsid w:val="00947BDC"/>
    <w:rsid w:val="00947D6A"/>
    <w:rsid w:val="009520FE"/>
    <w:rsid w:val="00961AD9"/>
    <w:rsid w:val="009668A5"/>
    <w:rsid w:val="00970937"/>
    <w:rsid w:val="00971D24"/>
    <w:rsid w:val="00973837"/>
    <w:rsid w:val="00980D69"/>
    <w:rsid w:val="00984451"/>
    <w:rsid w:val="00984EEC"/>
    <w:rsid w:val="009873C5"/>
    <w:rsid w:val="009A30BF"/>
    <w:rsid w:val="009A5237"/>
    <w:rsid w:val="009A7A52"/>
    <w:rsid w:val="009B0EFC"/>
    <w:rsid w:val="009B1B65"/>
    <w:rsid w:val="009C35DE"/>
    <w:rsid w:val="009C6A33"/>
    <w:rsid w:val="009C7BF7"/>
    <w:rsid w:val="009D20BB"/>
    <w:rsid w:val="009F1031"/>
    <w:rsid w:val="00A0122C"/>
    <w:rsid w:val="00A04A73"/>
    <w:rsid w:val="00A0763D"/>
    <w:rsid w:val="00A10E4F"/>
    <w:rsid w:val="00A12303"/>
    <w:rsid w:val="00A12E20"/>
    <w:rsid w:val="00A14223"/>
    <w:rsid w:val="00A30045"/>
    <w:rsid w:val="00A30D0F"/>
    <w:rsid w:val="00A31345"/>
    <w:rsid w:val="00A3451E"/>
    <w:rsid w:val="00A363D4"/>
    <w:rsid w:val="00A51F3A"/>
    <w:rsid w:val="00A56D07"/>
    <w:rsid w:val="00A604E8"/>
    <w:rsid w:val="00A65506"/>
    <w:rsid w:val="00A6600D"/>
    <w:rsid w:val="00A67754"/>
    <w:rsid w:val="00A73AC3"/>
    <w:rsid w:val="00A77BBC"/>
    <w:rsid w:val="00A85E92"/>
    <w:rsid w:val="00A92B64"/>
    <w:rsid w:val="00A941BA"/>
    <w:rsid w:val="00AA2FE1"/>
    <w:rsid w:val="00AB63C5"/>
    <w:rsid w:val="00AB7591"/>
    <w:rsid w:val="00AF1D9E"/>
    <w:rsid w:val="00B1628C"/>
    <w:rsid w:val="00B2745D"/>
    <w:rsid w:val="00B33354"/>
    <w:rsid w:val="00B4126D"/>
    <w:rsid w:val="00B441DE"/>
    <w:rsid w:val="00B54F30"/>
    <w:rsid w:val="00B62065"/>
    <w:rsid w:val="00B63171"/>
    <w:rsid w:val="00B86EC2"/>
    <w:rsid w:val="00B87471"/>
    <w:rsid w:val="00BA5FB0"/>
    <w:rsid w:val="00BA7303"/>
    <w:rsid w:val="00BB487D"/>
    <w:rsid w:val="00BC2F70"/>
    <w:rsid w:val="00BC2F7F"/>
    <w:rsid w:val="00BC5768"/>
    <w:rsid w:val="00BC7023"/>
    <w:rsid w:val="00BE053E"/>
    <w:rsid w:val="00BE1471"/>
    <w:rsid w:val="00BE5B4A"/>
    <w:rsid w:val="00BF00B8"/>
    <w:rsid w:val="00BF70C0"/>
    <w:rsid w:val="00C00270"/>
    <w:rsid w:val="00C0359B"/>
    <w:rsid w:val="00C040DB"/>
    <w:rsid w:val="00C11718"/>
    <w:rsid w:val="00C124D1"/>
    <w:rsid w:val="00C209C4"/>
    <w:rsid w:val="00C21E2B"/>
    <w:rsid w:val="00C25852"/>
    <w:rsid w:val="00C27B15"/>
    <w:rsid w:val="00C51C55"/>
    <w:rsid w:val="00C6146F"/>
    <w:rsid w:val="00C6183F"/>
    <w:rsid w:val="00C62E40"/>
    <w:rsid w:val="00C73CA9"/>
    <w:rsid w:val="00C7604D"/>
    <w:rsid w:val="00C83E25"/>
    <w:rsid w:val="00C96BC2"/>
    <w:rsid w:val="00CA2704"/>
    <w:rsid w:val="00CB64A2"/>
    <w:rsid w:val="00CD1E40"/>
    <w:rsid w:val="00CD395A"/>
    <w:rsid w:val="00CE4B1C"/>
    <w:rsid w:val="00CF4E1F"/>
    <w:rsid w:val="00D0021E"/>
    <w:rsid w:val="00D13CB5"/>
    <w:rsid w:val="00D165F1"/>
    <w:rsid w:val="00D20DFE"/>
    <w:rsid w:val="00D21A51"/>
    <w:rsid w:val="00D26FA2"/>
    <w:rsid w:val="00D35749"/>
    <w:rsid w:val="00D35F0E"/>
    <w:rsid w:val="00D500C9"/>
    <w:rsid w:val="00D50D14"/>
    <w:rsid w:val="00D52F3D"/>
    <w:rsid w:val="00D5304C"/>
    <w:rsid w:val="00D53DA2"/>
    <w:rsid w:val="00D77FE4"/>
    <w:rsid w:val="00D805A3"/>
    <w:rsid w:val="00D923CC"/>
    <w:rsid w:val="00D95B01"/>
    <w:rsid w:val="00DA2579"/>
    <w:rsid w:val="00DA3F70"/>
    <w:rsid w:val="00DA4F82"/>
    <w:rsid w:val="00DB0CE5"/>
    <w:rsid w:val="00DB4016"/>
    <w:rsid w:val="00DC7643"/>
    <w:rsid w:val="00DE1531"/>
    <w:rsid w:val="00DE2EB6"/>
    <w:rsid w:val="00DF68C5"/>
    <w:rsid w:val="00E00BE3"/>
    <w:rsid w:val="00E02730"/>
    <w:rsid w:val="00E0302D"/>
    <w:rsid w:val="00E3393D"/>
    <w:rsid w:val="00E34875"/>
    <w:rsid w:val="00E37B54"/>
    <w:rsid w:val="00E409DF"/>
    <w:rsid w:val="00E44651"/>
    <w:rsid w:val="00E47E25"/>
    <w:rsid w:val="00E54882"/>
    <w:rsid w:val="00E62903"/>
    <w:rsid w:val="00E62CBD"/>
    <w:rsid w:val="00E708E0"/>
    <w:rsid w:val="00E83A83"/>
    <w:rsid w:val="00E915CC"/>
    <w:rsid w:val="00EA0E6E"/>
    <w:rsid w:val="00EA755D"/>
    <w:rsid w:val="00EB026E"/>
    <w:rsid w:val="00EB220A"/>
    <w:rsid w:val="00EB77F7"/>
    <w:rsid w:val="00EC14F0"/>
    <w:rsid w:val="00ED247E"/>
    <w:rsid w:val="00ED53FF"/>
    <w:rsid w:val="00EE15AD"/>
    <w:rsid w:val="00EE403A"/>
    <w:rsid w:val="00EF01F7"/>
    <w:rsid w:val="00EF1566"/>
    <w:rsid w:val="00EF1E53"/>
    <w:rsid w:val="00F122B4"/>
    <w:rsid w:val="00F23364"/>
    <w:rsid w:val="00F24A9D"/>
    <w:rsid w:val="00F24B57"/>
    <w:rsid w:val="00F254C3"/>
    <w:rsid w:val="00F3050A"/>
    <w:rsid w:val="00F42BC2"/>
    <w:rsid w:val="00F44C5C"/>
    <w:rsid w:val="00F47247"/>
    <w:rsid w:val="00F50498"/>
    <w:rsid w:val="00F55A89"/>
    <w:rsid w:val="00F5752D"/>
    <w:rsid w:val="00F61560"/>
    <w:rsid w:val="00F717EB"/>
    <w:rsid w:val="00F771FF"/>
    <w:rsid w:val="00F9031E"/>
    <w:rsid w:val="00F903C3"/>
    <w:rsid w:val="00F95D59"/>
    <w:rsid w:val="00F96E98"/>
    <w:rsid w:val="00FA13E1"/>
    <w:rsid w:val="00FA3705"/>
    <w:rsid w:val="00FA76E0"/>
    <w:rsid w:val="00FB0927"/>
    <w:rsid w:val="00FB3528"/>
    <w:rsid w:val="00FB7D61"/>
    <w:rsid w:val="00FC18FD"/>
    <w:rsid w:val="00FD7591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64DC6"/>
    <w:pPr>
      <w:spacing w:before="100" w:beforeAutospacing="1" w:after="100" w:afterAutospacing="1" w:line="360" w:lineRule="auto"/>
    </w:pPr>
    <w:rPr>
      <w:rFonts w:ascii="Helvetica" w:eastAsia="Cambria" w:hAnsi="Helvetica" w:cs="Times New Roman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C40A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9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2813</Characters>
  <Application>Microsoft Macintosh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PRESSEINFORMATION </vt:lpstr>
      <vt:lpstr>Ulm, 25. Januar 2017</vt:lpstr>
    </vt:vector>
  </TitlesOfParts>
  <Company>Press'n'Relations 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5</cp:revision>
  <cp:lastPrinted>2017-01-19T08:11:00Z</cp:lastPrinted>
  <dcterms:created xsi:type="dcterms:W3CDTF">2017-01-23T16:01:00Z</dcterms:created>
  <dcterms:modified xsi:type="dcterms:W3CDTF">2017-01-24T06:51:00Z</dcterms:modified>
</cp:coreProperties>
</file>