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Default Extension="jpeg" ContentType="image/jpeg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55" w:rsidRPr="001D6950" w:rsidRDefault="00EE0D21" w:rsidP="00C51C5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MEDIENMITTEILUNG</w:t>
      </w:r>
    </w:p>
    <w:p w:rsidR="00C51C55" w:rsidRPr="003D6EC8" w:rsidRDefault="00C51C55" w:rsidP="00C51C55">
      <w:pPr>
        <w:ind w:right="-709"/>
        <w:outlineLvl w:val="0"/>
        <w:rPr>
          <w:rFonts w:ascii="Helvetica" w:hAnsi="Helvetica"/>
        </w:rPr>
      </w:pPr>
    </w:p>
    <w:p w:rsidR="00C51C55" w:rsidRPr="00040D86" w:rsidRDefault="00C97EAE" w:rsidP="00C51C55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</w:t>
      </w:r>
      <w:r w:rsidR="00C51C55" w:rsidRPr="003D6EC8">
        <w:rPr>
          <w:rFonts w:ascii="Helvetica" w:hAnsi="Helvetica"/>
          <w:sz w:val="20"/>
        </w:rPr>
        <w:t xml:space="preserve">, </w:t>
      </w:r>
      <w:r w:rsidR="006C0DE5">
        <w:rPr>
          <w:rFonts w:ascii="Helvetica" w:hAnsi="Helvetica"/>
          <w:sz w:val="20"/>
        </w:rPr>
        <w:t>20</w:t>
      </w:r>
      <w:r w:rsidR="00C51C55">
        <w:rPr>
          <w:rFonts w:ascii="Helvetica" w:hAnsi="Helvetica"/>
          <w:sz w:val="20"/>
        </w:rPr>
        <w:t xml:space="preserve">. November </w:t>
      </w:r>
      <w:r w:rsidR="00C51C55" w:rsidRPr="003D6EC8">
        <w:rPr>
          <w:rFonts w:ascii="Helvetica" w:hAnsi="Helvetica"/>
          <w:sz w:val="20"/>
        </w:rPr>
        <w:t>201</w:t>
      </w:r>
      <w:r w:rsidR="00C51C55">
        <w:rPr>
          <w:rFonts w:ascii="Helvetica" w:hAnsi="Helvetica"/>
          <w:sz w:val="20"/>
        </w:rPr>
        <w:t>4</w:t>
      </w:r>
    </w:p>
    <w:p w:rsidR="00C51C55" w:rsidRDefault="00C51C55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:rsidR="009F1031" w:rsidRDefault="009F1031" w:rsidP="009F1031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Partnerschaft: Wilken und GISA arbeiten zusammen</w:t>
      </w:r>
    </w:p>
    <w:p w:rsidR="009F1031" w:rsidRDefault="009F1031" w:rsidP="009F1031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>IT-Komplettdienstleister aus Halle erweitert Portfolio mit Wilken</w:t>
      </w:r>
    </w:p>
    <w:p w:rsidR="009F1031" w:rsidRDefault="009F1031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:rsidR="009F1031" w:rsidRDefault="009F1031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Mit der Branchensoftware ENER:GY von Wilken bietet der IT-Komplettdienstleister GISA seinen Kunden neben SAP eine weitere Bra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>chenlösung für Energieversorger. „</w:t>
      </w:r>
      <w:r w:rsidRPr="00BA5FB0">
        <w:rPr>
          <w:rFonts w:ascii="Helvetica" w:hAnsi="Helvetica" w:cs="Helvetica"/>
          <w:b/>
          <w:bCs/>
          <w:sz w:val="20"/>
        </w:rPr>
        <w:t>Neue Marktrollen und ständig neue Vorgaben der Bundesnetzagentur erhöhen die Anforderungen an die IT-Landschaft von Versorgungsunternehmen. Die zunehmende Komplexität erfordert ein qualifiziertes IT-Management. Mit Wilken ergänzt die GISA ihr Portfolio um eine Komplettlösung, die sich insbesondere für kleine und mittlere Versorgungsunternehmen bewährt hat</w:t>
      </w:r>
      <w:r>
        <w:rPr>
          <w:rFonts w:ascii="Helvetica" w:hAnsi="Helvetica" w:cs="Helvetica"/>
          <w:b/>
          <w:bCs/>
          <w:sz w:val="20"/>
        </w:rPr>
        <w:t xml:space="preserve">“, begründet Michael Krüger, Geschäftsführer </w:t>
      </w:r>
      <w:r w:rsidR="00613710">
        <w:rPr>
          <w:rFonts w:ascii="Helvetica" w:hAnsi="Helvetica" w:cs="Helvetica"/>
          <w:b/>
          <w:bCs/>
          <w:sz w:val="20"/>
        </w:rPr>
        <w:t>von</w:t>
      </w:r>
      <w:r>
        <w:rPr>
          <w:rFonts w:ascii="Helvetica" w:hAnsi="Helvetica" w:cs="Helvetica"/>
          <w:b/>
          <w:bCs/>
          <w:sz w:val="20"/>
        </w:rPr>
        <w:t xml:space="preserve"> GISA, die Entscheidung für die Partne</w:t>
      </w:r>
      <w:r>
        <w:rPr>
          <w:rFonts w:ascii="Helvetica" w:hAnsi="Helvetica" w:cs="Helvetica"/>
          <w:b/>
          <w:bCs/>
          <w:sz w:val="20"/>
        </w:rPr>
        <w:t>r</w:t>
      </w:r>
      <w:r>
        <w:rPr>
          <w:rFonts w:ascii="Helvetica" w:hAnsi="Helvetica" w:cs="Helvetica"/>
          <w:b/>
          <w:bCs/>
          <w:sz w:val="20"/>
        </w:rPr>
        <w:t>schaft mit Wilken</w:t>
      </w:r>
      <w:r w:rsidRPr="00BA5FB0">
        <w:rPr>
          <w:rFonts w:ascii="Helvetica" w:hAnsi="Helvetica" w:cs="Helvetica"/>
          <w:b/>
          <w:bCs/>
          <w:sz w:val="20"/>
        </w:rPr>
        <w:t>.</w:t>
      </w:r>
      <w:r>
        <w:rPr>
          <w:rFonts w:ascii="Helvetica" w:hAnsi="Helvetica" w:cs="Helvetica"/>
          <w:b/>
          <w:bCs/>
          <w:sz w:val="20"/>
        </w:rPr>
        <w:t xml:space="preserve"> Für Wilken ist die Zusammenarbeit ein weiterer wicht</w:t>
      </w:r>
      <w:r>
        <w:rPr>
          <w:rFonts w:ascii="Helvetica" w:hAnsi="Helvetica" w:cs="Helvetica"/>
          <w:b/>
          <w:bCs/>
          <w:sz w:val="20"/>
        </w:rPr>
        <w:t>i</w:t>
      </w:r>
      <w:r>
        <w:rPr>
          <w:rFonts w:ascii="Helvetica" w:hAnsi="Helvetica" w:cs="Helvetica"/>
          <w:b/>
          <w:bCs/>
          <w:sz w:val="20"/>
        </w:rPr>
        <w:t>ger Meilenstein in der Strategie, gerade auch über Partnerschaften offe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>siv Marktanteile hinzuzugewinnen. „GISA ist für uns sowohl von der Gr</w:t>
      </w:r>
      <w:r>
        <w:rPr>
          <w:rFonts w:ascii="Helvetica" w:hAnsi="Helvetica" w:cs="Helvetica"/>
          <w:b/>
          <w:bCs/>
          <w:sz w:val="20"/>
        </w:rPr>
        <w:t>ö</w:t>
      </w:r>
      <w:r w:rsidR="00613710">
        <w:rPr>
          <w:rFonts w:ascii="Helvetica" w:hAnsi="Helvetica" w:cs="Helvetica"/>
          <w:b/>
          <w:bCs/>
          <w:sz w:val="20"/>
        </w:rPr>
        <w:t>ss</w:t>
      </w:r>
      <w:r>
        <w:rPr>
          <w:rFonts w:ascii="Helvetica" w:hAnsi="Helvetica" w:cs="Helvetica"/>
          <w:b/>
          <w:bCs/>
          <w:sz w:val="20"/>
        </w:rPr>
        <w:t xml:space="preserve">e sowie von der Expertise her ein idealer Partner. Dabei kann uns GISA gerade auch bei Kunden unterstützen, die sowohl SAP als auch ENER:GY einsetzen wollen“, so </w:t>
      </w:r>
      <w:r w:rsidR="00C97EAE">
        <w:rPr>
          <w:rFonts w:ascii="Helvetica" w:hAnsi="Helvetica" w:cs="Helvetica"/>
          <w:b/>
          <w:bCs/>
          <w:sz w:val="20"/>
        </w:rPr>
        <w:t>Davide Savoldelli</w:t>
      </w:r>
      <w:r>
        <w:rPr>
          <w:rFonts w:ascii="Helvetica" w:hAnsi="Helvetica" w:cs="Helvetica"/>
          <w:b/>
          <w:bCs/>
          <w:sz w:val="20"/>
        </w:rPr>
        <w:t xml:space="preserve">, Geschäftsführer </w:t>
      </w:r>
      <w:r w:rsidR="00C97EAE">
        <w:rPr>
          <w:rFonts w:ascii="Helvetica" w:hAnsi="Helvetica" w:cs="Helvetica"/>
          <w:b/>
          <w:bCs/>
          <w:sz w:val="20"/>
        </w:rPr>
        <w:t>von Wilken Schweiz.</w:t>
      </w:r>
    </w:p>
    <w:p w:rsidR="009F1031" w:rsidRDefault="009F1031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:rsidR="00C97EAE" w:rsidRDefault="009F1031" w:rsidP="009F1031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</w:t>
      </w:r>
      <w:r w:rsidRPr="00535FC2">
        <w:rPr>
          <w:rFonts w:ascii="Helvetica" w:hAnsi="Helvetica" w:cs="Helvetica"/>
          <w:bCs/>
          <w:sz w:val="20"/>
        </w:rPr>
        <w:t xml:space="preserve">GISA </w:t>
      </w:r>
      <w:r>
        <w:rPr>
          <w:rFonts w:ascii="Helvetica" w:hAnsi="Helvetica" w:cs="Helvetica"/>
          <w:bCs/>
          <w:sz w:val="20"/>
        </w:rPr>
        <w:t xml:space="preserve">GmbH </w:t>
      </w:r>
      <w:r w:rsidRPr="00535FC2">
        <w:rPr>
          <w:rFonts w:ascii="Helvetica" w:hAnsi="Helvetica" w:cs="Helvetica"/>
          <w:bCs/>
          <w:sz w:val="20"/>
        </w:rPr>
        <w:t>ist</w:t>
      </w:r>
      <w:r>
        <w:rPr>
          <w:rFonts w:ascii="Helvetica" w:hAnsi="Helvetica" w:cs="Helvetica"/>
          <w:bCs/>
          <w:sz w:val="20"/>
        </w:rPr>
        <w:t xml:space="preserve"> </w:t>
      </w:r>
      <w:r w:rsidRPr="00535FC2">
        <w:rPr>
          <w:rFonts w:ascii="Helvetica" w:hAnsi="Helvetica" w:cs="Helvetica"/>
          <w:bCs/>
          <w:sz w:val="20"/>
        </w:rPr>
        <w:t>IT-Komplettdienstleister sowie Branchenspezialist für die Energiewirtschaft und öffentliche Auftraggeber. Durch ihre langjährige Erfa</w:t>
      </w:r>
      <w:r w:rsidRPr="00535FC2">
        <w:rPr>
          <w:rFonts w:ascii="Helvetica" w:hAnsi="Helvetica" w:cs="Helvetica"/>
          <w:bCs/>
          <w:sz w:val="20"/>
        </w:rPr>
        <w:t>h</w:t>
      </w:r>
      <w:r w:rsidRPr="00535FC2">
        <w:rPr>
          <w:rFonts w:ascii="Helvetica" w:hAnsi="Helvetica" w:cs="Helvetica"/>
          <w:bCs/>
          <w:sz w:val="20"/>
        </w:rPr>
        <w:t>rung verfügt GISA über ein exzellentes Marktverständnis. Das Leistungsspe</w:t>
      </w:r>
      <w:r w:rsidRPr="00535FC2">
        <w:rPr>
          <w:rFonts w:ascii="Helvetica" w:hAnsi="Helvetica" w:cs="Helvetica"/>
          <w:bCs/>
          <w:sz w:val="20"/>
        </w:rPr>
        <w:t>k</w:t>
      </w:r>
      <w:r w:rsidRPr="00535FC2">
        <w:rPr>
          <w:rFonts w:ascii="Helvetica" w:hAnsi="Helvetica" w:cs="Helvetica"/>
          <w:bCs/>
          <w:sz w:val="20"/>
        </w:rPr>
        <w:t>trum des Unternehmens reicht von der Prozess- und IT-Beratung über die En</w:t>
      </w:r>
      <w:r w:rsidRPr="00535FC2">
        <w:rPr>
          <w:rFonts w:ascii="Helvetica" w:hAnsi="Helvetica" w:cs="Helvetica"/>
          <w:bCs/>
          <w:sz w:val="20"/>
        </w:rPr>
        <w:t>t</w:t>
      </w:r>
      <w:r w:rsidRPr="00535FC2">
        <w:rPr>
          <w:rFonts w:ascii="Helvetica" w:hAnsi="Helvetica" w:cs="Helvetica"/>
          <w:bCs/>
          <w:sz w:val="20"/>
        </w:rPr>
        <w:t>wicklung und Implementierung von innovativen IT-Lösungen bis hin zum Ou</w:t>
      </w:r>
      <w:r w:rsidRPr="00535FC2">
        <w:rPr>
          <w:rFonts w:ascii="Helvetica" w:hAnsi="Helvetica" w:cs="Helvetica"/>
          <w:bCs/>
          <w:sz w:val="20"/>
        </w:rPr>
        <w:t>t</w:t>
      </w:r>
      <w:r w:rsidRPr="00535FC2">
        <w:rPr>
          <w:rFonts w:ascii="Helvetica" w:hAnsi="Helvetica" w:cs="Helvetica"/>
          <w:bCs/>
          <w:sz w:val="20"/>
        </w:rPr>
        <w:t>sourcing kompletter Geschäftsprozesse und IT-Infrastrukturen. GISA beschä</w:t>
      </w:r>
      <w:r w:rsidRPr="00535FC2">
        <w:rPr>
          <w:rFonts w:ascii="Helvetica" w:hAnsi="Helvetica" w:cs="Helvetica"/>
          <w:bCs/>
          <w:sz w:val="20"/>
        </w:rPr>
        <w:t>f</w:t>
      </w:r>
      <w:r w:rsidRPr="00535FC2">
        <w:rPr>
          <w:rFonts w:ascii="Helvetica" w:hAnsi="Helvetica" w:cs="Helvetica"/>
          <w:bCs/>
          <w:sz w:val="20"/>
        </w:rPr>
        <w:t>tigt deutschlandweit mehr als 600 Mitarbeiter an fünf Standorten.</w:t>
      </w: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:rsidR="00C97EAE" w:rsidRDefault="00C97EAE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8472" w:type="dxa"/>
        <w:tblLook w:val="04A0"/>
      </w:tblPr>
      <w:tblGrid>
        <w:gridCol w:w="4077"/>
        <w:gridCol w:w="4395"/>
      </w:tblGrid>
      <w:tr w:rsidR="00C97EAE" w:rsidRPr="00052555">
        <w:tc>
          <w:tcPr>
            <w:tcW w:w="4077" w:type="dxa"/>
            <w:shd w:val="clear" w:color="auto" w:fill="auto"/>
          </w:tcPr>
          <w:p w:rsidR="00C97EAE" w:rsidRPr="00052555" w:rsidRDefault="00C97EAE" w:rsidP="00AB535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C97EAE" w:rsidRPr="00052555" w:rsidRDefault="00C97EAE" w:rsidP="00AB535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Wilken AG – Davide Savoldelli</w:t>
            </w:r>
          </w:p>
          <w:p w:rsidR="00C97EAE" w:rsidRPr="00052555" w:rsidRDefault="00C97EAE" w:rsidP="00AB535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</w:t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9320 Arbon</w:t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C97EAE" w:rsidRPr="00052555" w:rsidRDefault="00C97EAE" w:rsidP="00AB535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+ 41 71 454 64 00 – Fax: +41 71 454 64 09</w:t>
            </w:r>
          </w:p>
          <w:p w:rsidR="00C97EAE" w:rsidRPr="00052555" w:rsidRDefault="00445F3E" w:rsidP="00AB535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7" w:history="1">
              <w:r w:rsidR="00C97EAE" w:rsidRPr="00052555">
                <w:rPr>
                  <w:rFonts w:ascii="Arial" w:hAnsi="Arial" w:cs="Calibri"/>
                  <w:sz w:val="16"/>
                  <w:szCs w:val="26"/>
                  <w:lang w:val="en-US" w:eastAsia="de-DE"/>
                </w:rPr>
                <w:t>davide.savoldelli@wilken.ch</w:t>
              </w:r>
            </w:hyperlink>
          </w:p>
          <w:p w:rsidR="00C97EAE" w:rsidRPr="00C97EAE" w:rsidRDefault="00445F3E" w:rsidP="0047111E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</w:pPr>
            <w:hyperlink r:id="rId8" w:history="1">
              <w:r w:rsidR="00C97EAE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www.wilken.ch</w:t>
              </w:r>
            </w:hyperlink>
          </w:p>
        </w:tc>
        <w:tc>
          <w:tcPr>
            <w:tcW w:w="4395" w:type="dxa"/>
            <w:shd w:val="clear" w:color="auto" w:fill="auto"/>
          </w:tcPr>
          <w:p w:rsidR="00C97EAE" w:rsidRPr="00052555" w:rsidRDefault="00C97EA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C97EAE" w:rsidRPr="00052555" w:rsidRDefault="00C97EA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C97EAE" w:rsidRPr="00052555" w:rsidRDefault="00C97EA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C97EAE" w:rsidRPr="00052555" w:rsidRDefault="00C97EA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C97EAE" w:rsidRPr="00052555" w:rsidRDefault="00445F3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C97EAE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C97EAE" w:rsidRPr="00052555" w:rsidRDefault="00445F3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C97EAE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C97EAE" w:rsidRPr="00052555" w:rsidRDefault="00C97EAE" w:rsidP="00AB5357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C51C55" w:rsidRDefault="00C51C55" w:rsidP="00C51C5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C51C55" w:rsidRPr="00F8514B" w:rsidRDefault="00C51C55" w:rsidP="00C51C5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C51C55" w:rsidRPr="00DA4F82" w:rsidRDefault="00C51C55" w:rsidP="00C51C55"/>
    <w:p w:rsidR="00C51C55" w:rsidRPr="00574C52" w:rsidRDefault="00C51C55" w:rsidP="00C51C55"/>
    <w:p w:rsidR="00FE48A6" w:rsidRPr="00C51C55" w:rsidRDefault="00FE48A6" w:rsidP="00C51C55"/>
    <w:sectPr w:rsidR="00FE48A6" w:rsidRPr="00C51C55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FC2" w:rsidRDefault="00535FC2">
      <w:r>
        <w:separator/>
      </w:r>
    </w:p>
  </w:endnote>
  <w:endnote w:type="continuationSeparator" w:id="0">
    <w:p w:rsidR="00535FC2" w:rsidRDefault="00535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C2" w:rsidRDefault="00445F3E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535FC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35FC2" w:rsidRDefault="00535FC2" w:rsidP="00FE48A6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C2" w:rsidRDefault="00535FC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FC2" w:rsidRDefault="00535FC2">
      <w:r>
        <w:separator/>
      </w:r>
    </w:p>
  </w:footnote>
  <w:footnote w:type="continuationSeparator" w:id="0">
    <w:p w:rsidR="00535FC2" w:rsidRDefault="00535FC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C2" w:rsidRDefault="00535FC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C2" w:rsidRDefault="00535FC2" w:rsidP="00FE48A6">
    <w:pPr>
      <w:pStyle w:val="Kopfzeile"/>
      <w:tabs>
        <w:tab w:val="clear" w:pos="9072"/>
        <w:tab w:val="right" w:pos="9639"/>
      </w:tabs>
      <w:ind w:right="-2"/>
      <w:jc w:val="right"/>
    </w:pPr>
  </w:p>
  <w:p w:rsidR="00535FC2" w:rsidRPr="00C63EE6" w:rsidRDefault="00535FC2" w:rsidP="00FE48A6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65"/>
  <w:embedSystemFonts/>
  <w:proofState w:grammar="clean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772476"/>
    <w:rsid w:val="00011F67"/>
    <w:rsid w:val="0002498B"/>
    <w:rsid w:val="00032F50"/>
    <w:rsid w:val="00040D86"/>
    <w:rsid w:val="00051FB3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491E"/>
    <w:rsid w:val="00172559"/>
    <w:rsid w:val="00175745"/>
    <w:rsid w:val="001858F8"/>
    <w:rsid w:val="001A2076"/>
    <w:rsid w:val="001B1862"/>
    <w:rsid w:val="001C58AF"/>
    <w:rsid w:val="001D12AA"/>
    <w:rsid w:val="00272362"/>
    <w:rsid w:val="002A28CE"/>
    <w:rsid w:val="002C201B"/>
    <w:rsid w:val="002D0338"/>
    <w:rsid w:val="002D1F28"/>
    <w:rsid w:val="002D28F5"/>
    <w:rsid w:val="00324F5C"/>
    <w:rsid w:val="003467EA"/>
    <w:rsid w:val="00353F43"/>
    <w:rsid w:val="00366E84"/>
    <w:rsid w:val="0037633E"/>
    <w:rsid w:val="003C2165"/>
    <w:rsid w:val="003E189B"/>
    <w:rsid w:val="003F55EF"/>
    <w:rsid w:val="004043AF"/>
    <w:rsid w:val="004110F6"/>
    <w:rsid w:val="00425A22"/>
    <w:rsid w:val="00425E5F"/>
    <w:rsid w:val="00445F3E"/>
    <w:rsid w:val="00457490"/>
    <w:rsid w:val="00470089"/>
    <w:rsid w:val="004712B6"/>
    <w:rsid w:val="0048658B"/>
    <w:rsid w:val="004A76DC"/>
    <w:rsid w:val="004E2379"/>
    <w:rsid w:val="00513A25"/>
    <w:rsid w:val="00517604"/>
    <w:rsid w:val="00535FC2"/>
    <w:rsid w:val="005639AD"/>
    <w:rsid w:val="00574C52"/>
    <w:rsid w:val="00575F36"/>
    <w:rsid w:val="00576B32"/>
    <w:rsid w:val="00583BF7"/>
    <w:rsid w:val="0059648C"/>
    <w:rsid w:val="005E006B"/>
    <w:rsid w:val="005F2C2F"/>
    <w:rsid w:val="005F375D"/>
    <w:rsid w:val="005F3918"/>
    <w:rsid w:val="0060646D"/>
    <w:rsid w:val="00613710"/>
    <w:rsid w:val="00614428"/>
    <w:rsid w:val="006205F9"/>
    <w:rsid w:val="00632098"/>
    <w:rsid w:val="00645730"/>
    <w:rsid w:val="006568C1"/>
    <w:rsid w:val="00667CBE"/>
    <w:rsid w:val="00693603"/>
    <w:rsid w:val="006A0673"/>
    <w:rsid w:val="006C0DE5"/>
    <w:rsid w:val="006E5937"/>
    <w:rsid w:val="006F6C95"/>
    <w:rsid w:val="00733F48"/>
    <w:rsid w:val="0073656F"/>
    <w:rsid w:val="00737E3A"/>
    <w:rsid w:val="00746812"/>
    <w:rsid w:val="00757073"/>
    <w:rsid w:val="00764A09"/>
    <w:rsid w:val="007706D1"/>
    <w:rsid w:val="00772476"/>
    <w:rsid w:val="00774940"/>
    <w:rsid w:val="007C3EFB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903A51"/>
    <w:rsid w:val="009043EE"/>
    <w:rsid w:val="009378C5"/>
    <w:rsid w:val="00943667"/>
    <w:rsid w:val="00947BDC"/>
    <w:rsid w:val="009668A5"/>
    <w:rsid w:val="00973837"/>
    <w:rsid w:val="00984451"/>
    <w:rsid w:val="00984EEC"/>
    <w:rsid w:val="009873C5"/>
    <w:rsid w:val="009B0EFC"/>
    <w:rsid w:val="009C7BF7"/>
    <w:rsid w:val="009F1031"/>
    <w:rsid w:val="00A0122C"/>
    <w:rsid w:val="00A0763D"/>
    <w:rsid w:val="00A31345"/>
    <w:rsid w:val="00A3451E"/>
    <w:rsid w:val="00A65506"/>
    <w:rsid w:val="00A6600D"/>
    <w:rsid w:val="00A73AC3"/>
    <w:rsid w:val="00A77BBC"/>
    <w:rsid w:val="00A85E92"/>
    <w:rsid w:val="00AB7591"/>
    <w:rsid w:val="00AF1D9E"/>
    <w:rsid w:val="00B62065"/>
    <w:rsid w:val="00BA5FB0"/>
    <w:rsid w:val="00BB487D"/>
    <w:rsid w:val="00BC2F70"/>
    <w:rsid w:val="00BE5B4A"/>
    <w:rsid w:val="00C00270"/>
    <w:rsid w:val="00C11718"/>
    <w:rsid w:val="00C145A1"/>
    <w:rsid w:val="00C51C55"/>
    <w:rsid w:val="00C6183F"/>
    <w:rsid w:val="00C83E25"/>
    <w:rsid w:val="00C97EAE"/>
    <w:rsid w:val="00CA2704"/>
    <w:rsid w:val="00CD395A"/>
    <w:rsid w:val="00D13CB5"/>
    <w:rsid w:val="00D20DFE"/>
    <w:rsid w:val="00D5304C"/>
    <w:rsid w:val="00D923CC"/>
    <w:rsid w:val="00DA4F82"/>
    <w:rsid w:val="00DC7643"/>
    <w:rsid w:val="00DD0B16"/>
    <w:rsid w:val="00DF68C5"/>
    <w:rsid w:val="00E02730"/>
    <w:rsid w:val="00E62903"/>
    <w:rsid w:val="00EC14F0"/>
    <w:rsid w:val="00ED247E"/>
    <w:rsid w:val="00EE0D21"/>
    <w:rsid w:val="00EF1E53"/>
    <w:rsid w:val="00F24B57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3528"/>
    <w:rsid w:val="00FC18FD"/>
    <w:rsid w:val="00FE48A6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bjoern.reincke@wilken.ch" TargetMode="External"/><Relationship Id="rId8" Type="http://schemas.openxmlformats.org/officeDocument/2006/relationships/hyperlink" Target="http://www.wilken.ch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2644</Characters>
  <Application>Microsoft Macintosh Word</Application>
  <DocSecurity>0</DocSecurity>
  <Lines>63</Lines>
  <Paragraphs>20</Paragraphs>
  <ScaleCrop>false</ScaleCrop>
  <Company>Press'n'Relations 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10</cp:revision>
  <cp:lastPrinted>2014-10-24T07:30:00Z</cp:lastPrinted>
  <dcterms:created xsi:type="dcterms:W3CDTF">2014-11-19T07:53:00Z</dcterms:created>
  <dcterms:modified xsi:type="dcterms:W3CDTF">2014-11-20T10:06:00Z</dcterms:modified>
</cp:coreProperties>
</file>