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0A761" w14:textId="77777777" w:rsidR="008B4462" w:rsidRPr="001D6950" w:rsidRDefault="008B4462" w:rsidP="008B4462">
      <w:pPr>
        <w:ind w:right="-709"/>
        <w:outlineLvl w:val="0"/>
        <w:rPr>
          <w:rFonts w:ascii="Helvetica" w:hAnsi="Helvetica"/>
          <w:b/>
        </w:rPr>
      </w:pPr>
      <w:r>
        <w:rPr>
          <w:rFonts w:ascii="Helvetica" w:hAnsi="Helvetica"/>
          <w:b/>
        </w:rPr>
        <w:t xml:space="preserve"> PRESSEINFORMATION </w:t>
      </w:r>
    </w:p>
    <w:p w14:paraId="67F1ED42" w14:textId="77777777" w:rsidR="008B4462" w:rsidRPr="003D6EC8" w:rsidRDefault="008B4462" w:rsidP="008B4462">
      <w:pPr>
        <w:ind w:right="-709"/>
        <w:outlineLvl w:val="0"/>
        <w:rPr>
          <w:rFonts w:ascii="Helvetica" w:hAnsi="Helvetica"/>
        </w:rPr>
      </w:pPr>
    </w:p>
    <w:p w14:paraId="5FB93277" w14:textId="679BBE7B" w:rsidR="008B4462" w:rsidRPr="00040D86" w:rsidRDefault="008B4462" w:rsidP="00040D86">
      <w:pPr>
        <w:ind w:right="-709"/>
        <w:outlineLvl w:val="0"/>
        <w:rPr>
          <w:rFonts w:ascii="Helvetica" w:hAnsi="Helvetica"/>
          <w:sz w:val="20"/>
        </w:rPr>
      </w:pPr>
      <w:r w:rsidRPr="003D6EC8">
        <w:rPr>
          <w:rFonts w:ascii="Helvetica" w:hAnsi="Helvetica"/>
          <w:sz w:val="20"/>
        </w:rPr>
        <w:t xml:space="preserve">Ulm, </w:t>
      </w:r>
      <w:r w:rsidR="00D97D8F">
        <w:rPr>
          <w:rFonts w:ascii="Helvetica" w:hAnsi="Helvetica"/>
          <w:sz w:val="20"/>
        </w:rPr>
        <w:t>5</w:t>
      </w:r>
      <w:r>
        <w:rPr>
          <w:rFonts w:ascii="Helvetica" w:hAnsi="Helvetica"/>
          <w:sz w:val="20"/>
        </w:rPr>
        <w:t xml:space="preserve">. </w:t>
      </w:r>
      <w:r w:rsidR="00505943">
        <w:rPr>
          <w:rFonts w:ascii="Helvetica" w:hAnsi="Helvetica"/>
          <w:sz w:val="20"/>
        </w:rPr>
        <w:t>Mai</w:t>
      </w:r>
      <w:r>
        <w:rPr>
          <w:rFonts w:ascii="Helvetica" w:hAnsi="Helvetica"/>
          <w:sz w:val="20"/>
        </w:rPr>
        <w:t xml:space="preserve"> </w:t>
      </w:r>
      <w:r w:rsidRPr="003D6EC8">
        <w:rPr>
          <w:rFonts w:ascii="Helvetica" w:hAnsi="Helvetica"/>
          <w:sz w:val="20"/>
        </w:rPr>
        <w:t>201</w:t>
      </w:r>
      <w:r>
        <w:rPr>
          <w:rFonts w:ascii="Helvetica" w:hAnsi="Helvetica"/>
          <w:sz w:val="20"/>
        </w:rPr>
        <w:t>4</w:t>
      </w:r>
    </w:p>
    <w:p w14:paraId="5ED1E92D" w14:textId="77777777" w:rsidR="008B4462" w:rsidRDefault="008B4462" w:rsidP="008B4462">
      <w:pPr>
        <w:spacing w:line="360" w:lineRule="auto"/>
        <w:rPr>
          <w:rFonts w:ascii="Helvetica" w:hAnsi="Helvetica"/>
          <w:b/>
          <w:bCs/>
          <w:sz w:val="28"/>
          <w:szCs w:val="28"/>
        </w:rPr>
      </w:pPr>
    </w:p>
    <w:p w14:paraId="1F137F22" w14:textId="77777777" w:rsidR="004624EC" w:rsidRPr="004624EC" w:rsidRDefault="004624EC" w:rsidP="004624EC">
      <w:pPr>
        <w:ind w:right="-993"/>
        <w:rPr>
          <w:rFonts w:ascii="Helvetica" w:hAnsi="Helvetica"/>
          <w:b/>
          <w:sz w:val="28"/>
        </w:rPr>
      </w:pPr>
      <w:r w:rsidRPr="004624EC">
        <w:rPr>
          <w:rFonts w:ascii="Helvetica" w:hAnsi="Helvetica"/>
          <w:b/>
          <w:sz w:val="28"/>
        </w:rPr>
        <w:t xml:space="preserve">Wilken ist weltweit Vorreiter: </w:t>
      </w:r>
    </w:p>
    <w:p w14:paraId="4A00FD83" w14:textId="77777777" w:rsidR="004624EC" w:rsidRPr="004624EC" w:rsidRDefault="004624EC" w:rsidP="004624EC">
      <w:pPr>
        <w:ind w:right="-993"/>
        <w:rPr>
          <w:rFonts w:ascii="Helvetica" w:hAnsi="Helvetica"/>
          <w:sz w:val="22"/>
        </w:rPr>
      </w:pPr>
      <w:r w:rsidRPr="004624EC">
        <w:rPr>
          <w:rFonts w:ascii="Helvetica" w:hAnsi="Helvetica"/>
          <w:b/>
          <w:sz w:val="28"/>
        </w:rPr>
        <w:t>Erstes Betriebsrestaurant mit Demeter-Zertifikat</w:t>
      </w:r>
    </w:p>
    <w:p w14:paraId="230A7357" w14:textId="77777777" w:rsidR="004624EC" w:rsidRPr="004624EC" w:rsidRDefault="004624EC" w:rsidP="004624EC">
      <w:pPr>
        <w:ind w:right="-1844"/>
        <w:rPr>
          <w:rFonts w:ascii="Helvetica" w:hAnsi="Helvetica"/>
        </w:rPr>
      </w:pPr>
      <w:r w:rsidRPr="004624EC">
        <w:rPr>
          <w:rFonts w:ascii="Helvetica" w:hAnsi="Helvetica"/>
          <w:sz w:val="22"/>
        </w:rPr>
        <w:t>Wilken Casino erfüllt strenge Vorgaben der neuen Demeter-Richtlinie</w:t>
      </w:r>
    </w:p>
    <w:p w14:paraId="62F7A7E5" w14:textId="77777777" w:rsidR="004624EC" w:rsidRPr="004624EC" w:rsidRDefault="004624EC" w:rsidP="004624EC">
      <w:pPr>
        <w:spacing w:line="360" w:lineRule="auto"/>
        <w:rPr>
          <w:rFonts w:ascii="Helvetica" w:hAnsi="Helvetica"/>
        </w:rPr>
      </w:pPr>
    </w:p>
    <w:p w14:paraId="22D37A1A" w14:textId="0EC9FCEB" w:rsidR="004624EC" w:rsidRPr="004624EC" w:rsidRDefault="004624EC" w:rsidP="004624EC">
      <w:pPr>
        <w:spacing w:line="360" w:lineRule="auto"/>
        <w:rPr>
          <w:rFonts w:ascii="Helvetica" w:hAnsi="Helvetica"/>
          <w:b/>
          <w:sz w:val="20"/>
        </w:rPr>
      </w:pPr>
      <w:bookmarkStart w:id="0" w:name="_GoBack"/>
      <w:r w:rsidRPr="004624EC">
        <w:rPr>
          <w:rFonts w:ascii="Helvetica" w:hAnsi="Helvetica"/>
          <w:b/>
          <w:sz w:val="20"/>
        </w:rPr>
        <w:t xml:space="preserve">Seit mehr als 20 Jahren werden im Wilken Casino </w:t>
      </w:r>
      <w:r>
        <w:rPr>
          <w:rFonts w:ascii="Helvetica" w:hAnsi="Helvetica"/>
          <w:b/>
          <w:sz w:val="20"/>
        </w:rPr>
        <w:t>fast ausschließ</w:t>
      </w:r>
      <w:r w:rsidRPr="004624EC">
        <w:rPr>
          <w:rFonts w:ascii="Helvetica" w:hAnsi="Helvetica"/>
          <w:b/>
          <w:sz w:val="20"/>
        </w:rPr>
        <w:t>lich hochwertige Nahrungsmittel aus biologisch-dynamischer Herstellung verwendet. Jetzt hat das weit über die Stadtgrenzen von Ulm hinaus b</w:t>
      </w:r>
      <w:r w:rsidRPr="004624EC">
        <w:rPr>
          <w:rFonts w:ascii="Helvetica" w:hAnsi="Helvetica"/>
          <w:b/>
          <w:sz w:val="20"/>
        </w:rPr>
        <w:t>e</w:t>
      </w:r>
      <w:r w:rsidRPr="004624EC">
        <w:rPr>
          <w:rFonts w:ascii="Helvetica" w:hAnsi="Helvetica"/>
          <w:b/>
          <w:sz w:val="20"/>
        </w:rPr>
        <w:t xml:space="preserve">kannte Betriebsrestaurant als erster </w:t>
      </w:r>
      <w:proofErr w:type="spellStart"/>
      <w:r w:rsidRPr="004624EC">
        <w:rPr>
          <w:rFonts w:ascii="Helvetica" w:hAnsi="Helvetica"/>
          <w:b/>
          <w:sz w:val="20"/>
        </w:rPr>
        <w:t>Gemeinschaftsverpfleger</w:t>
      </w:r>
      <w:proofErr w:type="spellEnd"/>
      <w:r w:rsidRPr="004624EC">
        <w:rPr>
          <w:rFonts w:ascii="Helvetica" w:hAnsi="Helvetica"/>
          <w:b/>
          <w:sz w:val="20"/>
        </w:rPr>
        <w:t xml:space="preserve"> in Deutsc</w:t>
      </w:r>
      <w:r w:rsidRPr="004624EC">
        <w:rPr>
          <w:rFonts w:ascii="Helvetica" w:hAnsi="Helvetica"/>
          <w:b/>
          <w:sz w:val="20"/>
        </w:rPr>
        <w:t>h</w:t>
      </w:r>
      <w:r w:rsidRPr="004624EC">
        <w:rPr>
          <w:rFonts w:ascii="Helvetica" w:hAnsi="Helvetica"/>
          <w:b/>
          <w:sz w:val="20"/>
        </w:rPr>
        <w:t xml:space="preserve">land das </w:t>
      </w:r>
      <w:r w:rsidR="00DE46B4">
        <w:rPr>
          <w:rFonts w:ascii="Helvetica" w:hAnsi="Helvetica"/>
          <w:b/>
          <w:sz w:val="20"/>
        </w:rPr>
        <w:t>Demeter-</w:t>
      </w:r>
      <w:r w:rsidRPr="004624EC">
        <w:rPr>
          <w:rFonts w:ascii="Helvetica" w:hAnsi="Helvetica"/>
          <w:b/>
          <w:sz w:val="20"/>
        </w:rPr>
        <w:t>Zertifikat erhalten. Damit erfüllt das Wilken Casino die b</w:t>
      </w:r>
      <w:r w:rsidRPr="004624EC">
        <w:rPr>
          <w:rFonts w:ascii="Helvetica" w:hAnsi="Helvetica"/>
          <w:b/>
          <w:sz w:val="20"/>
        </w:rPr>
        <w:t>e</w:t>
      </w:r>
      <w:r w:rsidRPr="004624EC">
        <w:rPr>
          <w:rFonts w:ascii="Helvetica" w:hAnsi="Helvetica"/>
          <w:b/>
          <w:sz w:val="20"/>
        </w:rPr>
        <w:t xml:space="preserve">sonders strengen Anforderungen der neuen Demeter-Richtlinie, die zu Jahresbeginn in Kraft getreten ist. Danach muss täglich mindestens ein Gericht auf der Speisekarte stehen, das ausschließlich mit </w:t>
      </w:r>
      <w:r>
        <w:rPr>
          <w:rFonts w:ascii="Helvetica" w:hAnsi="Helvetica"/>
          <w:b/>
          <w:sz w:val="20"/>
        </w:rPr>
        <w:t>Demeter-</w:t>
      </w:r>
      <w:r w:rsidRPr="004624EC">
        <w:rPr>
          <w:rFonts w:ascii="Helvetica" w:hAnsi="Helvetica"/>
          <w:b/>
          <w:sz w:val="20"/>
        </w:rPr>
        <w:t>Lebensmitteln zubereitet wurde. „Wir haben das Wilken Casino als Pilo</w:t>
      </w:r>
      <w:r w:rsidRPr="004624EC">
        <w:rPr>
          <w:rFonts w:ascii="Helvetica" w:hAnsi="Helvetica"/>
          <w:b/>
          <w:sz w:val="20"/>
        </w:rPr>
        <w:t>t</w:t>
      </w:r>
      <w:r w:rsidRPr="004624EC">
        <w:rPr>
          <w:rFonts w:ascii="Helvetica" w:hAnsi="Helvetica"/>
          <w:b/>
          <w:sz w:val="20"/>
        </w:rPr>
        <w:t>partner ausgewählt, weil es sich seit Jahren sehr engagiert für die Ve</w:t>
      </w:r>
      <w:r w:rsidRPr="004624EC">
        <w:rPr>
          <w:rFonts w:ascii="Helvetica" w:hAnsi="Helvetica"/>
          <w:b/>
          <w:sz w:val="20"/>
        </w:rPr>
        <w:t>r</w:t>
      </w:r>
      <w:r w:rsidRPr="004624EC">
        <w:rPr>
          <w:rFonts w:ascii="Helvetica" w:hAnsi="Helvetica"/>
          <w:b/>
          <w:sz w:val="20"/>
        </w:rPr>
        <w:t>wendung biologisch-dynamisch erzeugter Nahrungsmittel in Demeter-Qualität einsetzt“, berichtet Friedemann Wecker, bei Demeter verantwor</w:t>
      </w:r>
      <w:r w:rsidRPr="004624EC">
        <w:rPr>
          <w:rFonts w:ascii="Helvetica" w:hAnsi="Helvetica"/>
          <w:b/>
          <w:sz w:val="20"/>
        </w:rPr>
        <w:t>t</w:t>
      </w:r>
      <w:r w:rsidRPr="004624EC">
        <w:rPr>
          <w:rFonts w:ascii="Helvetica" w:hAnsi="Helvetica"/>
          <w:b/>
          <w:sz w:val="20"/>
        </w:rPr>
        <w:t>lich für das Zertifizierungsprogramm. Denn Demeter legt vor allem Wert auf Qualität: „Uns geht es bei der Zertifizierung nicht nur um die Herkunft der Nahrungsmittel und Zutaten. „Wir schauen uns die Betriebe, die wir zertifizieren, sehr genau an. So muss neben dem Geschmack vor allem auch die Prozessqualität in der Küche höchsten Anforderungen gen</w:t>
      </w:r>
      <w:r w:rsidRPr="004624EC">
        <w:rPr>
          <w:rFonts w:ascii="Helvetica" w:hAnsi="Helvetica"/>
          <w:b/>
          <w:sz w:val="20"/>
        </w:rPr>
        <w:t>ü</w:t>
      </w:r>
      <w:r w:rsidRPr="004624EC">
        <w:rPr>
          <w:rFonts w:ascii="Helvetica" w:hAnsi="Helvetica"/>
          <w:b/>
          <w:sz w:val="20"/>
        </w:rPr>
        <w:t xml:space="preserve">gen“, so Friedemann Wecker. </w:t>
      </w:r>
    </w:p>
    <w:p w14:paraId="25FFF8EF" w14:textId="77777777" w:rsidR="004624EC" w:rsidRDefault="004624EC" w:rsidP="004624EC">
      <w:pPr>
        <w:spacing w:line="360" w:lineRule="auto"/>
        <w:rPr>
          <w:rFonts w:ascii="Helvetica" w:hAnsi="Helvetica"/>
          <w:b/>
          <w:sz w:val="20"/>
        </w:rPr>
      </w:pPr>
    </w:p>
    <w:p w14:paraId="67FDB938" w14:textId="77777777" w:rsidR="004624EC" w:rsidRPr="004624EC" w:rsidRDefault="004624EC" w:rsidP="004624EC">
      <w:pPr>
        <w:spacing w:line="360" w:lineRule="auto"/>
        <w:rPr>
          <w:rFonts w:ascii="Helvetica" w:hAnsi="Helvetica"/>
          <w:sz w:val="20"/>
        </w:rPr>
      </w:pPr>
      <w:r w:rsidRPr="004624EC">
        <w:rPr>
          <w:rFonts w:ascii="Helvetica" w:hAnsi="Helvetica"/>
          <w:sz w:val="20"/>
        </w:rPr>
        <w:t xml:space="preserve">Für den Geschäftsführer der Wilken Gourmet GmbH, Harald </w:t>
      </w:r>
      <w:proofErr w:type="spellStart"/>
      <w:r w:rsidRPr="004624EC">
        <w:rPr>
          <w:rFonts w:ascii="Helvetica" w:hAnsi="Helvetica"/>
          <w:sz w:val="20"/>
        </w:rPr>
        <w:t>Laatsch</w:t>
      </w:r>
      <w:proofErr w:type="spellEnd"/>
      <w:r w:rsidRPr="004624EC">
        <w:rPr>
          <w:rFonts w:ascii="Helvetica" w:hAnsi="Helvetica"/>
          <w:sz w:val="20"/>
        </w:rPr>
        <w:t xml:space="preserve"> und K</w:t>
      </w:r>
      <w:r w:rsidRPr="004624EC">
        <w:rPr>
          <w:rFonts w:ascii="Helvetica" w:hAnsi="Helvetica"/>
          <w:sz w:val="20"/>
        </w:rPr>
        <w:t>ü</w:t>
      </w:r>
      <w:r w:rsidRPr="004624EC">
        <w:rPr>
          <w:rFonts w:ascii="Helvetica" w:hAnsi="Helvetica"/>
          <w:sz w:val="20"/>
        </w:rPr>
        <w:t>chenchef Sven Bauer ist diese Auszeichnung nicht nur eine Ehre, sondern auch ein Bestätigung für die seit mehr als 20 Jahren bestehende Ausrichtung. „Selbst für uns als langjährige Experten im Bereich biologisch-dynamischer Lebensmi</w:t>
      </w:r>
      <w:r w:rsidRPr="004624EC">
        <w:rPr>
          <w:rFonts w:ascii="Helvetica" w:hAnsi="Helvetica"/>
          <w:sz w:val="20"/>
        </w:rPr>
        <w:t>t</w:t>
      </w:r>
      <w:r w:rsidRPr="004624EC">
        <w:rPr>
          <w:rFonts w:ascii="Helvetica" w:hAnsi="Helvetica"/>
          <w:sz w:val="20"/>
        </w:rPr>
        <w:t>tel war die Zertifizierung ein bereichernder Lernprozess</w:t>
      </w:r>
      <w:proofErr w:type="gramStart"/>
      <w:r w:rsidRPr="004624EC">
        <w:rPr>
          <w:rFonts w:ascii="Helvetica" w:hAnsi="Helvetica"/>
          <w:sz w:val="20"/>
        </w:rPr>
        <w:t>: Wir</w:t>
      </w:r>
      <w:proofErr w:type="gramEnd"/>
      <w:r w:rsidRPr="004624EC">
        <w:rPr>
          <w:rFonts w:ascii="Helvetica" w:hAnsi="Helvetica"/>
          <w:sz w:val="20"/>
        </w:rPr>
        <w:t xml:space="preserve"> haben im Verlauf der Zertifizierung alle Abläufe in der Küche nochmals unter die Lupe geno</w:t>
      </w:r>
      <w:r w:rsidRPr="004624EC">
        <w:rPr>
          <w:rFonts w:ascii="Helvetica" w:hAnsi="Helvetica"/>
          <w:sz w:val="20"/>
        </w:rPr>
        <w:t>m</w:t>
      </w:r>
      <w:r w:rsidRPr="004624EC">
        <w:rPr>
          <w:rFonts w:ascii="Helvetica" w:hAnsi="Helvetica"/>
          <w:sz w:val="20"/>
        </w:rPr>
        <w:t>men. Einfach Zutaten auszutauschen, reicht nicht aus. Um ein Top-Ergebnis zu erreichen, müssen viele weitere Details und Faktoren zusammenspielen“, b</w:t>
      </w:r>
      <w:r w:rsidRPr="004624EC">
        <w:rPr>
          <w:rFonts w:ascii="Helvetica" w:hAnsi="Helvetica"/>
          <w:sz w:val="20"/>
        </w:rPr>
        <w:t>e</w:t>
      </w:r>
      <w:r w:rsidRPr="004624EC">
        <w:rPr>
          <w:rFonts w:ascii="Helvetica" w:hAnsi="Helvetica"/>
          <w:sz w:val="20"/>
        </w:rPr>
        <w:t xml:space="preserve">schreiben sie ihre Erfahrungen. </w:t>
      </w:r>
    </w:p>
    <w:p w14:paraId="0BB795BA" w14:textId="77777777" w:rsidR="004624EC" w:rsidRDefault="004624EC" w:rsidP="004624EC">
      <w:pPr>
        <w:spacing w:line="360" w:lineRule="auto"/>
        <w:rPr>
          <w:rFonts w:ascii="Helvetica" w:hAnsi="Helvetica"/>
          <w:sz w:val="20"/>
        </w:rPr>
      </w:pPr>
    </w:p>
    <w:p w14:paraId="1CF7C821" w14:textId="77777777" w:rsidR="004624EC" w:rsidRDefault="004624EC" w:rsidP="004624EC">
      <w:pPr>
        <w:spacing w:line="360" w:lineRule="auto"/>
        <w:rPr>
          <w:rFonts w:ascii="Helvetica" w:hAnsi="Helvetica"/>
          <w:sz w:val="20"/>
        </w:rPr>
      </w:pPr>
      <w:r>
        <w:rPr>
          <w:rFonts w:ascii="Helvetica" w:hAnsi="Helvetica"/>
          <w:b/>
          <w:sz w:val="20"/>
        </w:rPr>
        <w:lastRenderedPageBreak/>
        <w:t>Wichtig für Motivation und Arbeitsqualität</w:t>
      </w:r>
    </w:p>
    <w:p w14:paraId="68C55F5F" w14:textId="76E8A0FE" w:rsidR="004624EC" w:rsidRDefault="004624EC" w:rsidP="004624EC">
      <w:pPr>
        <w:spacing w:line="360" w:lineRule="auto"/>
        <w:rPr>
          <w:rFonts w:ascii="Helvetica" w:hAnsi="Helvetica"/>
          <w:sz w:val="20"/>
        </w:rPr>
      </w:pPr>
      <w:r w:rsidRPr="004624EC">
        <w:rPr>
          <w:rFonts w:ascii="Helvetica" w:hAnsi="Helvetica"/>
          <w:sz w:val="20"/>
        </w:rPr>
        <w:t>Für die Wilken Corporate Group als Unternehmen mit mehr als 350 Mitarbeitern alleine am Standort Ulm ist Demeter mehr als nur ein Bio-Siegel</w:t>
      </w:r>
      <w:proofErr w:type="gramStart"/>
      <w:r w:rsidRPr="004624EC">
        <w:rPr>
          <w:rFonts w:ascii="Helvetica" w:hAnsi="Helvetica"/>
          <w:sz w:val="20"/>
        </w:rPr>
        <w:t>: „</w:t>
      </w:r>
      <w:proofErr w:type="gramEnd"/>
      <w:r w:rsidRPr="004624EC">
        <w:rPr>
          <w:rFonts w:ascii="Helvetica" w:hAnsi="Helvetica"/>
          <w:sz w:val="20"/>
        </w:rPr>
        <w:t>Mit Demeter sind Wirtschaftsweisen und Grundsätze verbunden, hinter denen wir als Unte</w:t>
      </w:r>
      <w:r w:rsidRPr="004624EC">
        <w:rPr>
          <w:rFonts w:ascii="Helvetica" w:hAnsi="Helvetica"/>
          <w:sz w:val="20"/>
        </w:rPr>
        <w:t>r</w:t>
      </w:r>
      <w:r w:rsidRPr="004624EC">
        <w:rPr>
          <w:rFonts w:ascii="Helvetica" w:hAnsi="Helvetica"/>
          <w:sz w:val="20"/>
        </w:rPr>
        <w:t>nehmen stehen. Denn Demeter heißt auch, über den eigenen ‚Garten’ hinau</w:t>
      </w:r>
      <w:r w:rsidRPr="004624EC">
        <w:rPr>
          <w:rFonts w:ascii="Helvetica" w:hAnsi="Helvetica"/>
          <w:sz w:val="20"/>
        </w:rPr>
        <w:t>s</w:t>
      </w:r>
      <w:r w:rsidRPr="004624EC">
        <w:rPr>
          <w:rFonts w:ascii="Helvetica" w:hAnsi="Helvetica"/>
          <w:sz w:val="20"/>
        </w:rPr>
        <w:t>denken. Es geht um den Schutz alter Haustierrassen oder Kulturpflanzenarten ebenso wie gegen den Einsatz gentechnisch veränderte Lebensmittel. Diese Verantwortung wollen wir allen Wilken-Mitarbeitern und Gästen gegenüber vo</w:t>
      </w:r>
      <w:r w:rsidRPr="004624EC">
        <w:rPr>
          <w:rFonts w:ascii="Helvetica" w:hAnsi="Helvetica"/>
          <w:sz w:val="20"/>
        </w:rPr>
        <w:t>r</w:t>
      </w:r>
      <w:r w:rsidRPr="004624EC">
        <w:rPr>
          <w:rFonts w:ascii="Helvetica" w:hAnsi="Helvetica"/>
          <w:sz w:val="20"/>
        </w:rPr>
        <w:t xml:space="preserve">leben“, so Harald </w:t>
      </w:r>
      <w:proofErr w:type="spellStart"/>
      <w:r w:rsidRPr="004624EC">
        <w:rPr>
          <w:rFonts w:ascii="Helvetica" w:hAnsi="Helvetica"/>
          <w:sz w:val="20"/>
        </w:rPr>
        <w:t>Laatsch</w:t>
      </w:r>
      <w:proofErr w:type="spellEnd"/>
      <w:r w:rsidRPr="004624EC">
        <w:rPr>
          <w:rFonts w:ascii="Helvetica" w:hAnsi="Helvetica"/>
          <w:sz w:val="20"/>
        </w:rPr>
        <w:t>. „Unsere Erfahrung aus den vergangenen 20 Jahren zeigt eindeutig, wie wichtig die gesunde Ernährung für unsere Mitarbeiter ist, sie steigert das geistige und körperliche Wohlbefinden spürbar. Dies wirkt sich au</w:t>
      </w:r>
      <w:r w:rsidRPr="004624EC">
        <w:rPr>
          <w:rFonts w:ascii="Helvetica" w:hAnsi="Helvetica"/>
          <w:sz w:val="20"/>
        </w:rPr>
        <w:t>s</w:t>
      </w:r>
      <w:r w:rsidRPr="004624EC">
        <w:rPr>
          <w:rFonts w:ascii="Helvetica" w:hAnsi="Helvetica"/>
          <w:sz w:val="20"/>
        </w:rPr>
        <w:t>gesprochen positiv auf die Motivation und die Arbeitsqualität aus“, fasst Folkert Wilken, Geschäftsführer</w:t>
      </w:r>
      <w:r>
        <w:rPr>
          <w:rFonts w:ascii="Helvetica" w:hAnsi="Helvetica"/>
          <w:sz w:val="20"/>
        </w:rPr>
        <w:t xml:space="preserve"> der Wilken Corporate Group, </w:t>
      </w:r>
      <w:r w:rsidRPr="004624EC">
        <w:rPr>
          <w:rFonts w:ascii="Helvetica" w:hAnsi="Helvetica"/>
          <w:sz w:val="20"/>
        </w:rPr>
        <w:t>die Erfahrungen zusa</w:t>
      </w:r>
      <w:r w:rsidRPr="004624EC">
        <w:rPr>
          <w:rFonts w:ascii="Helvetica" w:hAnsi="Helvetica"/>
          <w:sz w:val="20"/>
        </w:rPr>
        <w:t>m</w:t>
      </w:r>
      <w:r w:rsidRPr="004624EC">
        <w:rPr>
          <w:rFonts w:ascii="Helvetica" w:hAnsi="Helvetica"/>
          <w:sz w:val="20"/>
        </w:rPr>
        <w:t>men</w:t>
      </w:r>
      <w:r>
        <w:rPr>
          <w:rFonts w:ascii="Helvetica" w:hAnsi="Helvetica"/>
          <w:sz w:val="20"/>
        </w:rPr>
        <w:t xml:space="preserve">. </w:t>
      </w:r>
    </w:p>
    <w:p w14:paraId="6A7DFEA8" w14:textId="79BB3CAC" w:rsidR="003206A1" w:rsidRPr="00BA1E17" w:rsidRDefault="00491627" w:rsidP="00505943">
      <w:pPr>
        <w:spacing w:line="360" w:lineRule="auto"/>
        <w:rPr>
          <w:rFonts w:ascii="Helvetica" w:hAnsi="Helvetica" w:cs="Helvetica"/>
          <w:b/>
          <w:bCs/>
          <w:sz w:val="20"/>
        </w:rPr>
      </w:pPr>
      <w:r w:rsidRPr="00491627">
        <w:rPr>
          <w:rFonts w:ascii="Helvetica" w:hAnsi="Helvetica" w:cs="Helvetica"/>
          <w:bCs/>
          <w:sz w:val="20"/>
        </w:rPr>
        <w:t xml:space="preserve"> </w:t>
      </w:r>
    </w:p>
    <w:p w14:paraId="54599C8C" w14:textId="77777777" w:rsidR="008B4462" w:rsidRPr="009378C5" w:rsidRDefault="008B4462" w:rsidP="008B4462">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8B4462" w:rsidRPr="00FA1DEE" w14:paraId="1F0406E9" w14:textId="77777777" w:rsidTr="00D15829">
        <w:tc>
          <w:tcPr>
            <w:tcW w:w="4361" w:type="dxa"/>
            <w:shd w:val="clear" w:color="auto" w:fill="auto"/>
          </w:tcPr>
          <w:p w14:paraId="0CD7936F" w14:textId="02ABF892" w:rsidR="008B4462" w:rsidRPr="00FA1DEE" w:rsidRDefault="008B4462" w:rsidP="00D15829">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453FC45E" w14:textId="6697726C" w:rsidR="008B4462" w:rsidRPr="00FA1DEE" w:rsidRDefault="008B4462" w:rsidP="00D15829">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w:t>
            </w:r>
            <w:r w:rsidR="00BA1E17">
              <w:rPr>
                <w:rFonts w:ascii="Arial" w:hAnsi="Arial" w:cs="Calibri"/>
                <w:sz w:val="16"/>
                <w:szCs w:val="26"/>
                <w:lang w:eastAsia="de-DE"/>
              </w:rPr>
              <w:t xml:space="preserve"> Gourmet</w:t>
            </w:r>
            <w:r w:rsidRPr="00FA1DEE">
              <w:rPr>
                <w:rFonts w:ascii="Arial" w:hAnsi="Arial" w:cs="Calibri"/>
                <w:sz w:val="16"/>
                <w:szCs w:val="26"/>
                <w:lang w:eastAsia="de-DE"/>
              </w:rPr>
              <w:t xml:space="preserve"> </w:t>
            </w:r>
            <w:r>
              <w:rPr>
                <w:rFonts w:ascii="Arial" w:hAnsi="Arial" w:cs="Calibri"/>
                <w:sz w:val="16"/>
                <w:szCs w:val="26"/>
                <w:lang w:eastAsia="de-DE"/>
              </w:rPr>
              <w:t xml:space="preserve">GmbH – </w:t>
            </w:r>
            <w:r w:rsidR="00BA1E17">
              <w:rPr>
                <w:rFonts w:ascii="Arial" w:hAnsi="Arial" w:cs="Calibri"/>
                <w:sz w:val="16"/>
                <w:szCs w:val="26"/>
                <w:lang w:eastAsia="de-DE"/>
              </w:rPr>
              <w:t xml:space="preserve">Harald </w:t>
            </w:r>
            <w:proofErr w:type="spellStart"/>
            <w:r w:rsidR="00BA1E17">
              <w:rPr>
                <w:rFonts w:ascii="Arial" w:hAnsi="Arial" w:cs="Calibri"/>
                <w:sz w:val="16"/>
                <w:szCs w:val="26"/>
                <w:lang w:eastAsia="de-DE"/>
              </w:rPr>
              <w:t>Laatsch</w:t>
            </w:r>
            <w:proofErr w:type="spellEnd"/>
            <w:r>
              <w:rPr>
                <w:rFonts w:ascii="Arial" w:hAnsi="Arial" w:cs="Calibri"/>
                <w:sz w:val="16"/>
                <w:szCs w:val="26"/>
                <w:lang w:eastAsia="de-DE"/>
              </w:rPr>
              <w:t xml:space="preserve"> </w:t>
            </w:r>
          </w:p>
          <w:p w14:paraId="3A5D2915" w14:textId="77777777" w:rsidR="008B4462" w:rsidRPr="00FA1DEE" w:rsidRDefault="008B4462" w:rsidP="00D15829">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sidRPr="00FA1DEE">
              <w:rPr>
                <w:rFonts w:ascii="Arial" w:hAnsi="Arial" w:cs="Calibri"/>
                <w:sz w:val="16"/>
                <w:szCs w:val="26"/>
                <w:lang w:eastAsia="de-DE"/>
              </w:rPr>
              <w:tab/>
            </w:r>
          </w:p>
          <w:p w14:paraId="22FDE9CA" w14:textId="7E7B5621" w:rsidR="008B4462" w:rsidRPr="00FA1DEE" w:rsidRDefault="008B4462" w:rsidP="00D15829">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 xml:space="preserve">Tel.: </w:t>
            </w:r>
            <w:r w:rsidR="00BA1E17" w:rsidRPr="00BA1E17">
              <w:rPr>
                <w:rFonts w:ascii="Arial" w:hAnsi="Arial" w:cs="Calibri"/>
                <w:sz w:val="16"/>
                <w:szCs w:val="26"/>
                <w:lang w:val="en-US" w:eastAsia="de-DE"/>
              </w:rPr>
              <w:t>+49 731 96 79 70-4</w:t>
            </w:r>
          </w:p>
          <w:p w14:paraId="01FEB816" w14:textId="77777777" w:rsidR="008B4462" w:rsidRDefault="004A5A19" w:rsidP="00D15829">
            <w:pPr>
              <w:widowControl w:val="0"/>
              <w:tabs>
                <w:tab w:val="left" w:pos="3969"/>
              </w:tabs>
              <w:autoSpaceDE w:val="0"/>
              <w:autoSpaceDN w:val="0"/>
              <w:adjustRightInd w:val="0"/>
              <w:ind w:right="176"/>
              <w:rPr>
                <w:rStyle w:val="Link"/>
                <w:rFonts w:ascii="Arial" w:hAnsi="Arial" w:cs="Calibri"/>
                <w:sz w:val="16"/>
                <w:szCs w:val="26"/>
                <w:lang w:val="en-US" w:eastAsia="de-DE"/>
              </w:rPr>
            </w:pPr>
            <w:hyperlink r:id="rId8" w:history="1">
              <w:r w:rsidR="008B4462" w:rsidRPr="00FA1DEE">
                <w:rPr>
                  <w:rStyle w:val="Link"/>
                  <w:rFonts w:ascii="Arial" w:hAnsi="Arial" w:cs="Calibri"/>
                  <w:sz w:val="16"/>
                  <w:szCs w:val="26"/>
                  <w:lang w:val="en-US" w:eastAsia="de-DE"/>
                </w:rPr>
                <w:t>presse@wilken.de</w:t>
              </w:r>
            </w:hyperlink>
          </w:p>
          <w:p w14:paraId="1ED73C36" w14:textId="667DB5C8" w:rsidR="00BA1E17" w:rsidRDefault="004A5A19" w:rsidP="00D15829">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BA1E17" w:rsidRPr="00FF0251">
                <w:rPr>
                  <w:rStyle w:val="Link"/>
                  <w:rFonts w:ascii="Arial" w:hAnsi="Arial" w:cs="Calibri"/>
                  <w:sz w:val="16"/>
                  <w:szCs w:val="26"/>
                  <w:lang w:val="en-US" w:eastAsia="de-DE"/>
                </w:rPr>
                <w:t>www.wilken-gourmet.de</w:t>
              </w:r>
            </w:hyperlink>
          </w:p>
          <w:p w14:paraId="23E8E555" w14:textId="4B580B39" w:rsidR="008B4462" w:rsidRPr="0059648C" w:rsidRDefault="004A5A19" w:rsidP="00D15829">
            <w:pPr>
              <w:widowControl w:val="0"/>
              <w:tabs>
                <w:tab w:val="left" w:pos="2977"/>
                <w:tab w:val="left" w:pos="3969"/>
              </w:tabs>
              <w:autoSpaceDE w:val="0"/>
              <w:autoSpaceDN w:val="0"/>
              <w:adjustRightInd w:val="0"/>
              <w:ind w:right="176"/>
              <w:rPr>
                <w:rFonts w:ascii="Arial" w:hAnsi="Arial" w:cs="Calibri"/>
                <w:color w:val="0000FF"/>
                <w:sz w:val="16"/>
                <w:szCs w:val="26"/>
                <w:u w:val="single"/>
                <w:lang w:val="en-US" w:eastAsia="de-DE"/>
              </w:rPr>
            </w:pPr>
            <w:hyperlink r:id="rId10" w:history="1">
              <w:r w:rsidR="0059648C" w:rsidRPr="00C314B5">
                <w:rPr>
                  <w:rStyle w:val="Link"/>
                  <w:rFonts w:ascii="Arial" w:hAnsi="Arial" w:cs="Calibri"/>
                  <w:sz w:val="16"/>
                  <w:szCs w:val="26"/>
                  <w:lang w:val="en-US" w:eastAsia="de-DE"/>
                </w:rPr>
                <w:t>www.wilken.de</w:t>
              </w:r>
            </w:hyperlink>
          </w:p>
        </w:tc>
        <w:tc>
          <w:tcPr>
            <w:tcW w:w="4819" w:type="dxa"/>
            <w:shd w:val="clear" w:color="auto" w:fill="auto"/>
          </w:tcPr>
          <w:p w14:paraId="38B2B058" w14:textId="77777777" w:rsidR="008B4462" w:rsidRPr="00FA1DEE" w:rsidRDefault="008B4462" w:rsidP="00D15829">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3A23EEDE" w14:textId="2F2D809D" w:rsidR="008B4462" w:rsidRPr="00FA1DEE" w:rsidRDefault="0059648C" w:rsidP="00D15829">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0F8F9EC2" w14:textId="77777777" w:rsidR="008B4462" w:rsidRPr="00FA1DEE" w:rsidRDefault="008B4462" w:rsidP="00D15829">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13CA1F5E" w14:textId="77777777" w:rsidR="008B4462" w:rsidRPr="00FA1DEE" w:rsidRDefault="008B4462" w:rsidP="00D15829">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4C22170A" w14:textId="77777777" w:rsidR="008B4462" w:rsidRPr="00FA1DEE" w:rsidRDefault="008B4462" w:rsidP="00D15829">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52DAB5D2" w14:textId="77777777" w:rsidR="008B4462" w:rsidRPr="00FA1DEE" w:rsidRDefault="004A5A19" w:rsidP="00D15829">
            <w:pPr>
              <w:widowControl w:val="0"/>
              <w:autoSpaceDE w:val="0"/>
              <w:autoSpaceDN w:val="0"/>
              <w:adjustRightInd w:val="0"/>
              <w:ind w:left="34" w:right="742"/>
              <w:rPr>
                <w:rFonts w:ascii="Arial" w:hAnsi="Arial" w:cs="Calibri"/>
                <w:sz w:val="16"/>
                <w:szCs w:val="26"/>
                <w:lang w:eastAsia="de-DE"/>
              </w:rPr>
            </w:pPr>
            <w:hyperlink r:id="rId11" w:history="1">
              <w:r w:rsidR="008B4462" w:rsidRPr="00FA1DEE">
                <w:rPr>
                  <w:rStyle w:val="Link"/>
                  <w:rFonts w:ascii="Arial" w:hAnsi="Arial" w:cs="Calibri"/>
                  <w:sz w:val="16"/>
                  <w:szCs w:val="26"/>
                  <w:lang w:eastAsia="de-DE"/>
                </w:rPr>
                <w:t>upa@press-n-relations.de</w:t>
              </w:r>
            </w:hyperlink>
          </w:p>
          <w:p w14:paraId="2B7E154D" w14:textId="7FABE418" w:rsidR="008B4462" w:rsidRPr="00FA1DEE" w:rsidRDefault="008B4462" w:rsidP="00D15829">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7889ED9C" w14:textId="77777777" w:rsidR="008B4462" w:rsidRDefault="008B4462" w:rsidP="008B4462">
      <w:pPr>
        <w:widowControl w:val="0"/>
        <w:autoSpaceDE w:val="0"/>
        <w:autoSpaceDN w:val="0"/>
        <w:adjustRightInd w:val="0"/>
        <w:rPr>
          <w:rFonts w:ascii="Arial" w:hAnsi="Arial" w:cs="Calibri"/>
          <w:b/>
          <w:bCs/>
          <w:sz w:val="16"/>
          <w:szCs w:val="26"/>
          <w:lang w:eastAsia="de-DE"/>
        </w:rPr>
      </w:pPr>
    </w:p>
    <w:p w14:paraId="5E6D7920" w14:textId="77777777" w:rsidR="008B4462" w:rsidRPr="00F8514B" w:rsidRDefault="008B4462" w:rsidP="008B4462">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28CC996B" w14:textId="77777777" w:rsidR="008B4462" w:rsidRPr="00772476" w:rsidRDefault="008B4462" w:rsidP="008B4462">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proofErr w:type="spellStart"/>
      <w:r w:rsidRPr="002F53FC">
        <w:rPr>
          <w:rFonts w:ascii="Arial" w:hAnsi="Arial" w:cs="Calibri"/>
          <w:sz w:val="16"/>
          <w:szCs w:val="26"/>
          <w:lang w:eastAsia="de-DE"/>
        </w:rPr>
        <w:t>Freidorf</w:t>
      </w:r>
      <w:proofErr w:type="spellEnd"/>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w:t>
      </w:r>
      <w:r w:rsidRPr="002F53FC">
        <w:rPr>
          <w:rFonts w:ascii="Arial" w:hAnsi="Arial" w:cs="Calibri"/>
          <w:sz w:val="16"/>
          <w:szCs w:val="26"/>
          <w:lang w:eastAsia="de-DE"/>
        </w:rPr>
        <w:t>r</w:t>
      </w:r>
      <w:r w:rsidRPr="002F53FC">
        <w:rPr>
          <w:rFonts w:ascii="Arial" w:hAnsi="Arial" w:cs="Calibri"/>
          <w:sz w:val="16"/>
          <w:szCs w:val="26"/>
          <w:lang w:eastAsia="de-DE"/>
        </w:rPr>
        <w:t>nehmensgruppe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bookmarkEnd w:id="0"/>
    </w:p>
    <w:p w14:paraId="615863D1" w14:textId="067733F3" w:rsidR="00FE48A6" w:rsidRPr="00772476" w:rsidRDefault="00FE48A6" w:rsidP="00772476">
      <w:pPr>
        <w:ind w:right="-2127"/>
        <w:outlineLvl w:val="0"/>
        <w:rPr>
          <w:rFonts w:ascii="Arial" w:hAnsi="Arial" w:cs="Calibri"/>
          <w:sz w:val="16"/>
          <w:szCs w:val="26"/>
          <w:lang w:eastAsia="de-DE"/>
        </w:rPr>
      </w:pPr>
    </w:p>
    <w:sectPr w:rsidR="00FE48A6" w:rsidRPr="00772476" w:rsidSect="001858F8">
      <w:headerReference w:type="default" r:id="rId12"/>
      <w:footerReference w:type="even" r:id="rId13"/>
      <w:footerReference w:type="default" r:id="rId14"/>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6CBA9" w14:textId="77777777" w:rsidR="00BA1E17" w:rsidRDefault="00BA1E17">
      <w:r>
        <w:separator/>
      </w:r>
    </w:p>
  </w:endnote>
  <w:endnote w:type="continuationSeparator" w:id="0">
    <w:p w14:paraId="67F3F210" w14:textId="77777777" w:rsidR="00BA1E17" w:rsidRDefault="00BA1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59F3F" w14:textId="77777777" w:rsidR="00BA1E17" w:rsidRDefault="00BA1E17"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BA1E17" w:rsidRDefault="00BA1E17"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D6821" w14:textId="77777777" w:rsidR="00BA1E17" w:rsidRDefault="00BA1E17" w:rsidP="00FE48A6">
    <w:pPr>
      <w:pStyle w:val="Fuzeile"/>
      <w:ind w:right="-2269"/>
      <w:jc w:val="right"/>
    </w:pPr>
    <w:r>
      <w:rPr>
        <w:noProof/>
        <w:lang w:eastAsia="de-DE"/>
      </w:rPr>
      <w:drawing>
        <wp:inline distT="0" distB="0" distL="0" distR="0" wp14:anchorId="1DE6E336" wp14:editId="3DA75BCB">
          <wp:extent cx="1379855" cy="236855"/>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23685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99F56" w14:textId="77777777" w:rsidR="00BA1E17" w:rsidRDefault="00BA1E17">
      <w:r>
        <w:separator/>
      </w:r>
    </w:p>
  </w:footnote>
  <w:footnote w:type="continuationSeparator" w:id="0">
    <w:p w14:paraId="342C710A" w14:textId="77777777" w:rsidR="00BA1E17" w:rsidRDefault="00BA1E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BBE6D" w14:textId="77777777" w:rsidR="00BA1E17" w:rsidRDefault="00BA1E17"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DF567DE" w14:textId="77777777" w:rsidR="00BA1E17" w:rsidRDefault="00BA1E17" w:rsidP="00FE48A6">
    <w:pPr>
      <w:pStyle w:val="Kopfzeile"/>
      <w:tabs>
        <w:tab w:val="clear" w:pos="9072"/>
        <w:tab w:val="right" w:pos="9639"/>
      </w:tabs>
      <w:ind w:right="-2"/>
      <w:jc w:val="right"/>
    </w:pPr>
  </w:p>
  <w:p w14:paraId="6A9E6452" w14:textId="77777777" w:rsidR="00BA1E17" w:rsidRPr="00C63EE6" w:rsidRDefault="00BA1E17"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6"/>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1139C"/>
    <w:rsid w:val="00011F67"/>
    <w:rsid w:val="0002498B"/>
    <w:rsid w:val="00032F50"/>
    <w:rsid w:val="00040D86"/>
    <w:rsid w:val="000809E7"/>
    <w:rsid w:val="00083EAC"/>
    <w:rsid w:val="00093AA5"/>
    <w:rsid w:val="00097330"/>
    <w:rsid w:val="000C0569"/>
    <w:rsid w:val="000F0631"/>
    <w:rsid w:val="000F6D38"/>
    <w:rsid w:val="00106410"/>
    <w:rsid w:val="00107620"/>
    <w:rsid w:val="00122695"/>
    <w:rsid w:val="0012491E"/>
    <w:rsid w:val="001858F8"/>
    <w:rsid w:val="001B1862"/>
    <w:rsid w:val="001D12AA"/>
    <w:rsid w:val="002003E4"/>
    <w:rsid w:val="00272362"/>
    <w:rsid w:val="002C201B"/>
    <w:rsid w:val="002D1F28"/>
    <w:rsid w:val="002D28F5"/>
    <w:rsid w:val="00300428"/>
    <w:rsid w:val="003206A1"/>
    <w:rsid w:val="00324F5C"/>
    <w:rsid w:val="003467EA"/>
    <w:rsid w:val="00366E84"/>
    <w:rsid w:val="0037633E"/>
    <w:rsid w:val="003A42F4"/>
    <w:rsid w:val="003E189B"/>
    <w:rsid w:val="003F55EF"/>
    <w:rsid w:val="003F6D8F"/>
    <w:rsid w:val="004110F6"/>
    <w:rsid w:val="00425E5F"/>
    <w:rsid w:val="00457490"/>
    <w:rsid w:val="004624EC"/>
    <w:rsid w:val="00470089"/>
    <w:rsid w:val="00491627"/>
    <w:rsid w:val="004A5A19"/>
    <w:rsid w:val="004F2B21"/>
    <w:rsid w:val="00505943"/>
    <w:rsid w:val="00513A25"/>
    <w:rsid w:val="00517604"/>
    <w:rsid w:val="0054086B"/>
    <w:rsid w:val="005639AD"/>
    <w:rsid w:val="00575F36"/>
    <w:rsid w:val="00576B32"/>
    <w:rsid w:val="0059648C"/>
    <w:rsid w:val="005A3D99"/>
    <w:rsid w:val="005E006B"/>
    <w:rsid w:val="005F375D"/>
    <w:rsid w:val="0060646D"/>
    <w:rsid w:val="00614428"/>
    <w:rsid w:val="006205F9"/>
    <w:rsid w:val="00632098"/>
    <w:rsid w:val="00667CBE"/>
    <w:rsid w:val="006E5937"/>
    <w:rsid w:val="00721754"/>
    <w:rsid w:val="0073656F"/>
    <w:rsid w:val="00746812"/>
    <w:rsid w:val="00757073"/>
    <w:rsid w:val="007706D1"/>
    <w:rsid w:val="00772476"/>
    <w:rsid w:val="00811D53"/>
    <w:rsid w:val="0081245E"/>
    <w:rsid w:val="008164A0"/>
    <w:rsid w:val="008331D8"/>
    <w:rsid w:val="00840810"/>
    <w:rsid w:val="008474DE"/>
    <w:rsid w:val="0088157B"/>
    <w:rsid w:val="00882B8D"/>
    <w:rsid w:val="0088514D"/>
    <w:rsid w:val="00894092"/>
    <w:rsid w:val="00894BE0"/>
    <w:rsid w:val="008A57BB"/>
    <w:rsid w:val="008B4462"/>
    <w:rsid w:val="008C1D5F"/>
    <w:rsid w:val="008D2314"/>
    <w:rsid w:val="008E6C77"/>
    <w:rsid w:val="009043EE"/>
    <w:rsid w:val="009378C5"/>
    <w:rsid w:val="00943667"/>
    <w:rsid w:val="009668A5"/>
    <w:rsid w:val="00973837"/>
    <w:rsid w:val="00974ED1"/>
    <w:rsid w:val="00984EEC"/>
    <w:rsid w:val="009873C5"/>
    <w:rsid w:val="009B5FB1"/>
    <w:rsid w:val="009C3889"/>
    <w:rsid w:val="00A73AC3"/>
    <w:rsid w:val="00A77BBC"/>
    <w:rsid w:val="00A85E92"/>
    <w:rsid w:val="00AF1D9E"/>
    <w:rsid w:val="00AF7E59"/>
    <w:rsid w:val="00BA1E17"/>
    <w:rsid w:val="00BA75AB"/>
    <w:rsid w:val="00BB487D"/>
    <w:rsid w:val="00BD42FE"/>
    <w:rsid w:val="00BE5B4A"/>
    <w:rsid w:val="00C00270"/>
    <w:rsid w:val="00C11718"/>
    <w:rsid w:val="00C46892"/>
    <w:rsid w:val="00C83E25"/>
    <w:rsid w:val="00CA2704"/>
    <w:rsid w:val="00CB4C7F"/>
    <w:rsid w:val="00D15829"/>
    <w:rsid w:val="00D22295"/>
    <w:rsid w:val="00D5304C"/>
    <w:rsid w:val="00D923CC"/>
    <w:rsid w:val="00D97D8F"/>
    <w:rsid w:val="00DB57A1"/>
    <w:rsid w:val="00DC7643"/>
    <w:rsid w:val="00DE46B4"/>
    <w:rsid w:val="00DF74BE"/>
    <w:rsid w:val="00E15BA7"/>
    <w:rsid w:val="00E75E43"/>
    <w:rsid w:val="00F35AD3"/>
    <w:rsid w:val="00F42BC2"/>
    <w:rsid w:val="00F44C5C"/>
    <w:rsid w:val="00FB3528"/>
    <w:rsid w:val="00FC2CDA"/>
    <w:rsid w:val="00FE48A6"/>
    <w:rsid w:val="00FF22D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233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gourmet.de" TargetMode="External"/><Relationship Id="rId10" Type="http://schemas.openxmlformats.org/officeDocument/2006/relationships/hyperlink" Target="http://www.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3866</Characters>
  <Application>Microsoft Macintosh Word</Application>
  <DocSecurity>0</DocSecurity>
  <Lines>32</Lines>
  <Paragraphs>8</Paragraphs>
  <ScaleCrop>false</ScaleCrop>
  <Company>Press'n'Relations </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4</cp:revision>
  <cp:lastPrinted>2014-04-30T07:29:00Z</cp:lastPrinted>
  <dcterms:created xsi:type="dcterms:W3CDTF">2014-05-05T07:23:00Z</dcterms:created>
  <dcterms:modified xsi:type="dcterms:W3CDTF">2014-05-05T07:32:00Z</dcterms:modified>
</cp:coreProperties>
</file>