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35E26" w14:textId="77777777" w:rsidR="007C41D1" w:rsidRPr="001D6950" w:rsidRDefault="005A6EA5" w:rsidP="007C41D1">
      <w:pPr>
        <w:tabs>
          <w:tab w:val="right" w:pos="7796"/>
        </w:tabs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>PRESSEINFORMATION</w:t>
      </w:r>
      <w:r w:rsidR="007C41D1">
        <w:rPr>
          <w:rFonts w:ascii="Helvetica" w:hAnsi="Helvetica"/>
          <w:b/>
        </w:rPr>
        <w:tab/>
      </w:r>
    </w:p>
    <w:p w14:paraId="01EFABE1" w14:textId="77777777" w:rsidR="007C41D1" w:rsidRPr="003D6EC8" w:rsidRDefault="007C41D1" w:rsidP="007C41D1">
      <w:pPr>
        <w:ind w:right="-709"/>
        <w:outlineLvl w:val="0"/>
        <w:rPr>
          <w:rFonts w:ascii="Helvetica" w:hAnsi="Helvetica"/>
        </w:rPr>
      </w:pPr>
    </w:p>
    <w:p w14:paraId="62A18292" w14:textId="77777777" w:rsidR="007C41D1" w:rsidRDefault="005A6EA5" w:rsidP="007C41D1">
      <w:pPr>
        <w:ind w:right="-709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Ulm/</w:t>
      </w:r>
      <w:r w:rsidR="007C41D1" w:rsidRPr="004A3275">
        <w:rPr>
          <w:rFonts w:ascii="Helvetica" w:hAnsi="Helvetica"/>
          <w:sz w:val="20"/>
        </w:rPr>
        <w:t>Arbon, 28. Juli 2015</w:t>
      </w:r>
    </w:p>
    <w:p w14:paraId="691AFED8" w14:textId="77777777" w:rsidR="007C41D1" w:rsidRDefault="007C41D1" w:rsidP="007C41D1">
      <w:pPr>
        <w:spacing w:line="360" w:lineRule="auto"/>
        <w:ind w:right="-1276"/>
        <w:outlineLvl w:val="0"/>
        <w:rPr>
          <w:rFonts w:ascii="Arial" w:eastAsia="Arial Unicode MS" w:hAnsi="Arial"/>
          <w:b/>
          <w:color w:val="000000"/>
          <w:sz w:val="20"/>
          <w:u w:val="single"/>
        </w:rPr>
      </w:pPr>
    </w:p>
    <w:p w14:paraId="4BAF9336" w14:textId="77777777" w:rsidR="007C41D1" w:rsidRPr="00761A59" w:rsidRDefault="007C41D1" w:rsidP="005A6EA5">
      <w:pPr>
        <w:spacing w:line="360" w:lineRule="auto"/>
        <w:ind w:right="-2126"/>
        <w:outlineLvl w:val="0"/>
        <w:rPr>
          <w:rFonts w:ascii="Arial" w:eastAsia="Arial Unicode MS" w:hAnsi="Arial"/>
          <w:b/>
          <w:color w:val="000000"/>
          <w:sz w:val="28"/>
          <w:u w:color="000000"/>
        </w:rPr>
      </w:pPr>
      <w:r>
        <w:rPr>
          <w:rFonts w:ascii="Arial" w:eastAsia="Arial Unicode MS" w:hAnsi="Arial"/>
          <w:b/>
          <w:color w:val="000000"/>
          <w:sz w:val="28"/>
          <w:u w:color="000000"/>
        </w:rPr>
        <w:t>Mehr Umsatz bei Zermatt Tourismus dank Wilken E-Marketing Suite</w:t>
      </w:r>
      <w:r w:rsidRPr="00761A59">
        <w:rPr>
          <w:rFonts w:ascii="Arial" w:eastAsia="Arial Unicode MS" w:hAnsi="Arial"/>
          <w:b/>
          <w:color w:val="000000"/>
          <w:sz w:val="28"/>
          <w:u w:color="000000"/>
        </w:rPr>
        <w:t xml:space="preserve"> </w:t>
      </w:r>
    </w:p>
    <w:p w14:paraId="29AF6A4A" w14:textId="77777777" w:rsidR="007C41D1" w:rsidRPr="00D31671" w:rsidRDefault="007C41D1" w:rsidP="007C41D1">
      <w:pPr>
        <w:tabs>
          <w:tab w:val="left" w:pos="9214"/>
        </w:tabs>
        <w:spacing w:line="360" w:lineRule="auto"/>
        <w:ind w:right="-1843"/>
        <w:outlineLvl w:val="0"/>
        <w:rPr>
          <w:rFonts w:ascii="Arial" w:eastAsia="Arial Unicode MS" w:hAnsi="Arial"/>
          <w:color w:val="000000"/>
          <w:sz w:val="20"/>
          <w:u w:color="000000"/>
        </w:rPr>
      </w:pPr>
      <w:r w:rsidRPr="00D31671">
        <w:rPr>
          <w:rFonts w:ascii="Arial" w:eastAsia="Arial Unicode MS" w:hAnsi="Arial"/>
          <w:color w:val="000000"/>
          <w:sz w:val="20"/>
          <w:u w:color="000000"/>
        </w:rPr>
        <w:t xml:space="preserve">Die Destination betreibt </w:t>
      </w:r>
      <w:r>
        <w:rPr>
          <w:rFonts w:ascii="Arial" w:eastAsia="Arial Unicode MS" w:hAnsi="Arial"/>
          <w:color w:val="000000"/>
          <w:sz w:val="20"/>
          <w:u w:color="000000"/>
        </w:rPr>
        <w:t>erfolgreich personenbezogenes</w:t>
      </w:r>
      <w:r w:rsidRPr="00D31671">
        <w:rPr>
          <w:rFonts w:ascii="Arial" w:eastAsia="Arial Unicode MS" w:hAnsi="Arial"/>
          <w:color w:val="000000"/>
          <w:sz w:val="20"/>
          <w:u w:color="000000"/>
        </w:rPr>
        <w:t xml:space="preserve"> </w:t>
      </w:r>
      <w:r>
        <w:rPr>
          <w:rFonts w:ascii="Arial" w:eastAsia="Arial Unicode MS" w:hAnsi="Arial"/>
          <w:color w:val="000000"/>
          <w:sz w:val="20"/>
          <w:u w:color="000000"/>
        </w:rPr>
        <w:t xml:space="preserve">und automatisiertes </w:t>
      </w:r>
      <w:proofErr w:type="spellStart"/>
      <w:r w:rsidRPr="00D31671">
        <w:rPr>
          <w:rFonts w:ascii="Arial" w:eastAsia="Arial Unicode MS" w:hAnsi="Arial"/>
          <w:color w:val="000000"/>
          <w:sz w:val="20"/>
          <w:u w:color="000000"/>
        </w:rPr>
        <w:t>One</w:t>
      </w:r>
      <w:proofErr w:type="spellEnd"/>
      <w:r w:rsidRPr="00D31671">
        <w:rPr>
          <w:rFonts w:ascii="Arial" w:eastAsia="Arial Unicode MS" w:hAnsi="Arial"/>
          <w:color w:val="000000"/>
          <w:sz w:val="20"/>
          <w:u w:color="000000"/>
        </w:rPr>
        <w:t>-</w:t>
      </w:r>
      <w:proofErr w:type="spellStart"/>
      <w:r w:rsidRPr="00D31671">
        <w:rPr>
          <w:rFonts w:ascii="Arial" w:eastAsia="Arial Unicode MS" w:hAnsi="Arial"/>
          <w:color w:val="000000"/>
          <w:sz w:val="20"/>
          <w:u w:color="000000"/>
        </w:rPr>
        <w:t>to</w:t>
      </w:r>
      <w:proofErr w:type="spellEnd"/>
      <w:r w:rsidRPr="00D31671">
        <w:rPr>
          <w:rFonts w:ascii="Arial" w:eastAsia="Arial Unicode MS" w:hAnsi="Arial"/>
          <w:color w:val="000000"/>
          <w:sz w:val="20"/>
          <w:u w:color="000000"/>
        </w:rPr>
        <w:t>-</w:t>
      </w:r>
      <w:proofErr w:type="spellStart"/>
      <w:r w:rsidRPr="00D31671">
        <w:rPr>
          <w:rFonts w:ascii="Arial" w:eastAsia="Arial Unicode MS" w:hAnsi="Arial"/>
          <w:color w:val="000000"/>
          <w:sz w:val="20"/>
          <w:u w:color="000000"/>
        </w:rPr>
        <w:t>One</w:t>
      </w:r>
      <w:proofErr w:type="spellEnd"/>
      <w:r w:rsidRPr="00D31671">
        <w:rPr>
          <w:rFonts w:ascii="Arial" w:eastAsia="Arial Unicode MS" w:hAnsi="Arial"/>
          <w:color w:val="000000"/>
          <w:sz w:val="20"/>
          <w:u w:color="000000"/>
        </w:rPr>
        <w:t xml:space="preserve">-Marketing </w:t>
      </w:r>
    </w:p>
    <w:p w14:paraId="498D7365" w14:textId="77777777" w:rsidR="007C41D1" w:rsidRPr="00D31671" w:rsidRDefault="007C41D1" w:rsidP="007C41D1">
      <w:pPr>
        <w:spacing w:line="280" w:lineRule="exact"/>
        <w:ind w:right="-1"/>
        <w:outlineLvl w:val="0"/>
        <w:rPr>
          <w:rFonts w:ascii="Arial" w:eastAsia="Arial Unicode MS" w:hAnsi="Arial"/>
          <w:color w:val="000000"/>
          <w:sz w:val="20"/>
          <w:u w:color="000000"/>
        </w:rPr>
      </w:pPr>
    </w:p>
    <w:p w14:paraId="5290D3B7" w14:textId="77777777" w:rsidR="007C41D1" w:rsidRPr="00D31671" w:rsidRDefault="007C41D1" w:rsidP="007C41D1">
      <w:pPr>
        <w:spacing w:line="336" w:lineRule="auto"/>
        <w:rPr>
          <w:rFonts w:ascii="Arial" w:hAnsi="Arial" w:cs="Helvetica"/>
          <w:b/>
          <w:bCs/>
          <w:sz w:val="20"/>
        </w:rPr>
      </w:pPr>
      <w:r w:rsidRPr="00D31671">
        <w:rPr>
          <w:rFonts w:ascii="Arial" w:hAnsi="Arial" w:cs="Helvetica"/>
          <w:b/>
          <w:bCs/>
          <w:sz w:val="20"/>
        </w:rPr>
        <w:t xml:space="preserve">Automatisiertes E-Marketing wandelt sich bei Zermatt Tourismus in bare Münze um: </w:t>
      </w:r>
      <w:r>
        <w:rPr>
          <w:rFonts w:ascii="Arial" w:hAnsi="Arial" w:cs="Helvetica"/>
          <w:b/>
          <w:bCs/>
          <w:sz w:val="20"/>
        </w:rPr>
        <w:t>Denn seit die</w:t>
      </w:r>
      <w:r w:rsidRPr="00D31671">
        <w:rPr>
          <w:rFonts w:ascii="Arial" w:hAnsi="Arial" w:cs="Helvetica"/>
          <w:b/>
          <w:bCs/>
          <w:sz w:val="20"/>
        </w:rPr>
        <w:t xml:space="preserve"> Destination </w:t>
      </w:r>
      <w:r>
        <w:rPr>
          <w:rFonts w:ascii="Arial" w:hAnsi="Arial" w:cs="Helvetica"/>
          <w:b/>
          <w:bCs/>
          <w:sz w:val="20"/>
        </w:rPr>
        <w:t>ihre</w:t>
      </w:r>
      <w:r w:rsidRPr="00D31671">
        <w:rPr>
          <w:rFonts w:ascii="Arial" w:hAnsi="Arial" w:cs="Helvetica"/>
          <w:b/>
          <w:bCs/>
          <w:sz w:val="20"/>
        </w:rPr>
        <w:t xml:space="preserve"> Gäste vor und nach dem Aufenthalt mit persönlichen E-Mails an</w:t>
      </w:r>
      <w:r>
        <w:rPr>
          <w:rFonts w:ascii="Arial" w:hAnsi="Arial" w:cs="Helvetica"/>
          <w:b/>
          <w:bCs/>
          <w:sz w:val="20"/>
        </w:rPr>
        <w:t xml:space="preserve">spricht, </w:t>
      </w:r>
      <w:r w:rsidRPr="00D31671">
        <w:rPr>
          <w:rFonts w:ascii="Arial" w:hAnsi="Arial" w:cs="Helvetica"/>
          <w:b/>
          <w:bCs/>
          <w:sz w:val="20"/>
        </w:rPr>
        <w:t xml:space="preserve">verzeichnet </w:t>
      </w:r>
      <w:r>
        <w:rPr>
          <w:rFonts w:ascii="Arial" w:hAnsi="Arial" w:cs="Helvetica"/>
          <w:b/>
          <w:bCs/>
          <w:sz w:val="20"/>
        </w:rPr>
        <w:t>sie</w:t>
      </w:r>
      <w:r w:rsidRPr="00D31671">
        <w:rPr>
          <w:rFonts w:ascii="Arial" w:hAnsi="Arial" w:cs="Helvetica"/>
          <w:b/>
          <w:bCs/>
          <w:sz w:val="20"/>
        </w:rPr>
        <w:t xml:space="preserve"> Mehrumsätze</w:t>
      </w:r>
      <w:r>
        <w:rPr>
          <w:rFonts w:ascii="Arial" w:hAnsi="Arial" w:cs="Helvetica"/>
          <w:b/>
          <w:bCs/>
          <w:sz w:val="20"/>
        </w:rPr>
        <w:t xml:space="preserve"> bei Zusatzleistungen</w:t>
      </w:r>
      <w:r w:rsidRPr="00D31671">
        <w:rPr>
          <w:rFonts w:ascii="Arial" w:hAnsi="Arial" w:cs="Helvetica"/>
          <w:b/>
          <w:bCs/>
          <w:sz w:val="20"/>
        </w:rPr>
        <w:t xml:space="preserve">. Dazu wurde speziell für Zermatt Tourismus eine neue Funktionalität für die Wilken E-Marketing Suite entwickelt, welche von der Tourismusorganisation als zentrales System für das CRM (Customer </w:t>
      </w:r>
      <w:proofErr w:type="spellStart"/>
      <w:r w:rsidRPr="00D31671">
        <w:rPr>
          <w:rFonts w:ascii="Arial" w:hAnsi="Arial" w:cs="Helvetica"/>
          <w:b/>
          <w:bCs/>
          <w:sz w:val="20"/>
        </w:rPr>
        <w:t>Relationship</w:t>
      </w:r>
      <w:proofErr w:type="spellEnd"/>
      <w:r w:rsidRPr="00D31671">
        <w:rPr>
          <w:rFonts w:ascii="Arial" w:hAnsi="Arial" w:cs="Helvetica"/>
          <w:b/>
          <w:bCs/>
          <w:sz w:val="20"/>
        </w:rPr>
        <w:t xml:space="preserve"> Management) und den Versand von Newslettern genutzt wird. Dabei </w:t>
      </w:r>
      <w:r>
        <w:rPr>
          <w:rFonts w:ascii="Arial" w:hAnsi="Arial" w:cs="Helvetica"/>
          <w:b/>
          <w:bCs/>
          <w:sz w:val="20"/>
        </w:rPr>
        <w:t xml:space="preserve">werden </w:t>
      </w:r>
      <w:r w:rsidRPr="00D31671">
        <w:rPr>
          <w:rFonts w:ascii="Arial" w:hAnsi="Arial" w:cs="Helvetica"/>
          <w:b/>
          <w:bCs/>
          <w:sz w:val="20"/>
        </w:rPr>
        <w:t>über eine Schnittstelle zum Buchungssystem</w:t>
      </w:r>
      <w:r>
        <w:rPr>
          <w:rFonts w:ascii="Arial" w:hAnsi="Arial" w:cs="Helvetica"/>
          <w:b/>
          <w:bCs/>
          <w:sz w:val="20"/>
        </w:rPr>
        <w:t xml:space="preserve"> zunächst</w:t>
      </w:r>
      <w:r w:rsidRPr="00D31671">
        <w:rPr>
          <w:rFonts w:ascii="Arial" w:hAnsi="Arial" w:cs="Helvetica"/>
          <w:b/>
          <w:bCs/>
          <w:sz w:val="20"/>
        </w:rPr>
        <w:t xml:space="preserve"> </w:t>
      </w:r>
      <w:r>
        <w:rPr>
          <w:rFonts w:ascii="Arial" w:hAnsi="Arial" w:cs="Helvetica"/>
          <w:b/>
          <w:bCs/>
          <w:sz w:val="20"/>
        </w:rPr>
        <w:t xml:space="preserve">Daten zum Aufenthaltszeitraum und -ort sowie den gebuchten </w:t>
      </w:r>
      <w:r w:rsidRPr="00D31671">
        <w:rPr>
          <w:rFonts w:ascii="Arial" w:hAnsi="Arial" w:cs="Helvetica"/>
          <w:b/>
          <w:bCs/>
          <w:sz w:val="20"/>
        </w:rPr>
        <w:t>Pauschal</w:t>
      </w:r>
      <w:r>
        <w:rPr>
          <w:rFonts w:ascii="Arial" w:hAnsi="Arial" w:cs="Helvetica"/>
          <w:b/>
          <w:bCs/>
          <w:sz w:val="20"/>
        </w:rPr>
        <w:t xml:space="preserve">- oder Spezialangeboten </w:t>
      </w:r>
      <w:r w:rsidRPr="00D31671">
        <w:rPr>
          <w:rFonts w:ascii="Arial" w:hAnsi="Arial" w:cs="Helvetica"/>
          <w:b/>
          <w:bCs/>
          <w:sz w:val="20"/>
        </w:rPr>
        <w:t>ausgelesen</w:t>
      </w:r>
      <w:r>
        <w:rPr>
          <w:rFonts w:ascii="Arial" w:hAnsi="Arial" w:cs="Helvetica"/>
          <w:b/>
          <w:bCs/>
          <w:sz w:val="20"/>
        </w:rPr>
        <w:t>.</w:t>
      </w:r>
      <w:r w:rsidRPr="00D31671">
        <w:rPr>
          <w:rFonts w:ascii="Arial" w:hAnsi="Arial" w:cs="Helvetica"/>
          <w:b/>
          <w:bCs/>
          <w:sz w:val="20"/>
        </w:rPr>
        <w:t xml:space="preserve"> </w:t>
      </w:r>
      <w:r>
        <w:rPr>
          <w:rFonts w:ascii="Arial" w:hAnsi="Arial" w:cs="Helvetica"/>
          <w:b/>
          <w:bCs/>
          <w:sz w:val="20"/>
        </w:rPr>
        <w:t>J</w:t>
      </w:r>
      <w:r w:rsidRPr="00D31671">
        <w:rPr>
          <w:rFonts w:ascii="Arial" w:hAnsi="Arial" w:cs="Helvetica"/>
          <w:b/>
          <w:bCs/>
          <w:sz w:val="20"/>
        </w:rPr>
        <w:t>ede</w:t>
      </w:r>
      <w:r>
        <w:rPr>
          <w:rFonts w:ascii="Arial" w:hAnsi="Arial" w:cs="Helvetica"/>
          <w:b/>
          <w:bCs/>
          <w:sz w:val="20"/>
        </w:rPr>
        <w:t>r</w:t>
      </w:r>
      <w:r w:rsidRPr="00D31671">
        <w:rPr>
          <w:rFonts w:ascii="Arial" w:hAnsi="Arial" w:cs="Helvetica"/>
          <w:b/>
          <w:bCs/>
          <w:sz w:val="20"/>
        </w:rPr>
        <w:t xml:space="preserve"> Gast </w:t>
      </w:r>
      <w:r>
        <w:rPr>
          <w:rFonts w:ascii="Arial" w:hAnsi="Arial" w:cs="Helvetica"/>
          <w:b/>
          <w:bCs/>
          <w:sz w:val="20"/>
        </w:rPr>
        <w:t xml:space="preserve">erhält dann </w:t>
      </w:r>
      <w:r w:rsidRPr="00D31671">
        <w:rPr>
          <w:rFonts w:ascii="Arial" w:hAnsi="Arial" w:cs="Helvetica"/>
          <w:b/>
          <w:bCs/>
          <w:sz w:val="20"/>
        </w:rPr>
        <w:t xml:space="preserve">vollautomatisch </w:t>
      </w:r>
      <w:r>
        <w:rPr>
          <w:rFonts w:ascii="Arial" w:hAnsi="Arial" w:cs="Helvetica"/>
          <w:b/>
          <w:bCs/>
          <w:sz w:val="20"/>
        </w:rPr>
        <w:t>sechs</w:t>
      </w:r>
      <w:r w:rsidRPr="00D31671">
        <w:rPr>
          <w:rFonts w:ascii="Arial" w:hAnsi="Arial" w:cs="Helvetica"/>
          <w:b/>
          <w:bCs/>
          <w:sz w:val="20"/>
        </w:rPr>
        <w:t xml:space="preserve"> Tage vor und 18 Tage nach dem Aufenthalt ein kom</w:t>
      </w:r>
      <w:r>
        <w:rPr>
          <w:rFonts w:ascii="Arial" w:hAnsi="Arial" w:cs="Helvetica"/>
          <w:b/>
          <w:bCs/>
          <w:sz w:val="20"/>
        </w:rPr>
        <w:t>plett individualisiertes E-Mail</w:t>
      </w:r>
      <w:r w:rsidRPr="00D31671">
        <w:rPr>
          <w:rFonts w:ascii="Arial" w:hAnsi="Arial" w:cs="Helvetica"/>
          <w:b/>
          <w:bCs/>
          <w:sz w:val="20"/>
        </w:rPr>
        <w:t xml:space="preserve"> zugestellt. </w:t>
      </w:r>
      <w:r>
        <w:rPr>
          <w:rFonts w:ascii="Arial" w:hAnsi="Arial" w:cs="Helvetica"/>
          <w:b/>
          <w:bCs/>
          <w:sz w:val="20"/>
        </w:rPr>
        <w:t>Darin enthalten sind</w:t>
      </w:r>
      <w:r w:rsidRPr="00D31671">
        <w:rPr>
          <w:rFonts w:ascii="Arial" w:hAnsi="Arial" w:cs="Helvetica"/>
          <w:b/>
          <w:bCs/>
          <w:sz w:val="20"/>
        </w:rPr>
        <w:t xml:space="preserve"> zum Beispiel Informationen </w:t>
      </w:r>
      <w:r>
        <w:rPr>
          <w:rFonts w:ascii="Arial" w:hAnsi="Arial" w:cs="Helvetica"/>
          <w:b/>
          <w:bCs/>
          <w:sz w:val="20"/>
        </w:rPr>
        <w:t>zur</w:t>
      </w:r>
      <w:r w:rsidRPr="00D31671">
        <w:rPr>
          <w:rFonts w:ascii="Arial" w:hAnsi="Arial" w:cs="Helvetica"/>
          <w:b/>
          <w:bCs/>
          <w:sz w:val="20"/>
        </w:rPr>
        <w:t xml:space="preserve"> besten </w:t>
      </w:r>
      <w:r>
        <w:rPr>
          <w:rFonts w:ascii="Arial" w:hAnsi="Arial" w:cs="Helvetica"/>
          <w:b/>
          <w:bCs/>
          <w:sz w:val="20"/>
        </w:rPr>
        <w:t>A</w:t>
      </w:r>
      <w:r w:rsidRPr="00D31671">
        <w:rPr>
          <w:rFonts w:ascii="Arial" w:hAnsi="Arial" w:cs="Helvetica"/>
          <w:b/>
          <w:bCs/>
          <w:sz w:val="20"/>
        </w:rPr>
        <w:t>nreis</w:t>
      </w:r>
      <w:r>
        <w:rPr>
          <w:rFonts w:ascii="Arial" w:hAnsi="Arial" w:cs="Helvetica"/>
          <w:b/>
          <w:bCs/>
          <w:sz w:val="20"/>
        </w:rPr>
        <w:t>emöglichkeit</w:t>
      </w:r>
      <w:r w:rsidRPr="00D31671">
        <w:rPr>
          <w:rFonts w:ascii="Arial" w:hAnsi="Arial" w:cs="Helvetica"/>
          <w:b/>
          <w:bCs/>
          <w:sz w:val="20"/>
        </w:rPr>
        <w:t xml:space="preserve">, aber auch zu </w:t>
      </w:r>
      <w:r>
        <w:rPr>
          <w:rFonts w:ascii="Arial" w:hAnsi="Arial" w:cs="Helvetica"/>
          <w:b/>
          <w:bCs/>
          <w:sz w:val="20"/>
        </w:rPr>
        <w:t xml:space="preserve">Veranstaltungen, </w:t>
      </w:r>
      <w:r w:rsidRPr="00D31671">
        <w:rPr>
          <w:rFonts w:ascii="Arial" w:hAnsi="Arial" w:cs="Helvetica"/>
          <w:b/>
          <w:bCs/>
          <w:sz w:val="20"/>
        </w:rPr>
        <w:t xml:space="preserve">die in der </w:t>
      </w:r>
      <w:r>
        <w:rPr>
          <w:rFonts w:ascii="Arial" w:hAnsi="Arial" w:cs="Helvetica"/>
          <w:b/>
          <w:bCs/>
          <w:sz w:val="20"/>
        </w:rPr>
        <w:t>Umgebung</w:t>
      </w:r>
      <w:r w:rsidRPr="00D31671">
        <w:rPr>
          <w:rFonts w:ascii="Arial" w:hAnsi="Arial" w:cs="Helvetica"/>
          <w:b/>
          <w:bCs/>
          <w:sz w:val="20"/>
        </w:rPr>
        <w:t xml:space="preserve"> während </w:t>
      </w:r>
      <w:r>
        <w:rPr>
          <w:rFonts w:ascii="Arial" w:hAnsi="Arial" w:cs="Helvetica"/>
          <w:b/>
          <w:bCs/>
          <w:sz w:val="20"/>
        </w:rPr>
        <w:t>des Aufenthalts</w:t>
      </w:r>
      <w:r w:rsidRPr="00D31671">
        <w:rPr>
          <w:rFonts w:ascii="Arial" w:hAnsi="Arial" w:cs="Helvetica"/>
          <w:b/>
          <w:bCs/>
          <w:sz w:val="20"/>
        </w:rPr>
        <w:t xml:space="preserve"> stattfinden. Weil diese persönliche Ansprache komplett automatisiert </w:t>
      </w:r>
      <w:r>
        <w:rPr>
          <w:rFonts w:ascii="Arial" w:hAnsi="Arial" w:cs="Helvetica"/>
          <w:b/>
          <w:bCs/>
          <w:sz w:val="20"/>
        </w:rPr>
        <w:t>abläuft</w:t>
      </w:r>
      <w:r w:rsidRPr="00D31671">
        <w:rPr>
          <w:rFonts w:ascii="Arial" w:hAnsi="Arial" w:cs="Helvetica"/>
          <w:b/>
          <w:bCs/>
          <w:sz w:val="20"/>
        </w:rPr>
        <w:t xml:space="preserve">, entsteht für die Marketingabteilung keinerlei </w:t>
      </w:r>
      <w:r>
        <w:rPr>
          <w:rFonts w:ascii="Arial" w:hAnsi="Arial" w:cs="Helvetica"/>
          <w:b/>
          <w:bCs/>
          <w:sz w:val="20"/>
        </w:rPr>
        <w:t>Zusatza</w:t>
      </w:r>
      <w:r w:rsidRPr="00D31671">
        <w:rPr>
          <w:rFonts w:ascii="Arial" w:hAnsi="Arial" w:cs="Helvetica"/>
          <w:b/>
          <w:bCs/>
          <w:sz w:val="20"/>
        </w:rPr>
        <w:t>ufwand. „Seit wir die früher brach liegenden Buchungsdaten personenbezogen nutzen, verkaufen wir deutlich mehr Zusatzleistungen</w:t>
      </w:r>
      <w:r>
        <w:rPr>
          <w:rFonts w:ascii="Arial" w:hAnsi="Arial" w:cs="Helvetica"/>
          <w:b/>
          <w:bCs/>
          <w:sz w:val="20"/>
        </w:rPr>
        <w:t>,</w:t>
      </w:r>
      <w:r w:rsidRPr="00D31671">
        <w:rPr>
          <w:rFonts w:ascii="Arial" w:hAnsi="Arial" w:cs="Helvetica"/>
          <w:b/>
          <w:bCs/>
          <w:sz w:val="20"/>
        </w:rPr>
        <w:t xml:space="preserve"> wie etwa das Vermieten von Skiern oder Fahrten mit der </w:t>
      </w:r>
      <w:proofErr w:type="spellStart"/>
      <w:r w:rsidRPr="00D31671">
        <w:rPr>
          <w:rFonts w:ascii="Arial" w:hAnsi="Arial" w:cs="Helvetica"/>
          <w:b/>
          <w:bCs/>
          <w:sz w:val="20"/>
        </w:rPr>
        <w:t>Gornergratbahn</w:t>
      </w:r>
      <w:proofErr w:type="spellEnd"/>
      <w:r w:rsidRPr="00D31671">
        <w:rPr>
          <w:rFonts w:ascii="Arial" w:hAnsi="Arial" w:cs="Helvetica"/>
          <w:b/>
          <w:bCs/>
          <w:sz w:val="20"/>
        </w:rPr>
        <w:t xml:space="preserve">“, sagt Pascal Gebert, </w:t>
      </w:r>
      <w:r>
        <w:rPr>
          <w:rFonts w:ascii="Arial" w:hAnsi="Arial" w:cs="Helvetica"/>
          <w:b/>
          <w:bCs/>
          <w:sz w:val="20"/>
        </w:rPr>
        <w:t>e-</w:t>
      </w:r>
      <w:r w:rsidRPr="00D31671">
        <w:rPr>
          <w:rFonts w:ascii="Arial" w:hAnsi="Arial" w:cs="Helvetica"/>
          <w:b/>
          <w:bCs/>
          <w:sz w:val="20"/>
        </w:rPr>
        <w:t xml:space="preserve">Marketing &amp; </w:t>
      </w:r>
      <w:proofErr w:type="spellStart"/>
      <w:r w:rsidRPr="00D31671">
        <w:rPr>
          <w:rFonts w:ascii="Arial" w:hAnsi="Arial" w:cs="Helvetica"/>
          <w:b/>
          <w:bCs/>
          <w:sz w:val="20"/>
        </w:rPr>
        <w:t>Sales</w:t>
      </w:r>
      <w:proofErr w:type="spellEnd"/>
      <w:r w:rsidRPr="00D31671">
        <w:rPr>
          <w:rFonts w:ascii="Arial" w:hAnsi="Arial" w:cs="Helvetica"/>
          <w:b/>
          <w:bCs/>
          <w:sz w:val="20"/>
        </w:rPr>
        <w:t xml:space="preserve"> Manager bei Zermatt Tourismus. „Denn die Gäste schätzen diese Vorfreude- und Dankes-E-Mails, weil sie nur Informationen erhalten, die für sie von Interesse sind.</w:t>
      </w:r>
      <w:r>
        <w:rPr>
          <w:rFonts w:ascii="Arial" w:hAnsi="Arial" w:cs="Helvetica"/>
          <w:b/>
          <w:bCs/>
          <w:sz w:val="20"/>
        </w:rPr>
        <w:t xml:space="preserve"> In der Folge buchen sie immer häufiger auch die Angebote.</w:t>
      </w:r>
      <w:r w:rsidRPr="00D31671">
        <w:rPr>
          <w:rFonts w:ascii="Arial" w:hAnsi="Arial" w:cs="Helvetica"/>
          <w:b/>
          <w:bCs/>
          <w:sz w:val="20"/>
        </w:rPr>
        <w:t xml:space="preserve"> Von dieser zukunftsweisenden Vorgehensweise könnten mit Sicherheit auch andere Destinationen profitieren</w:t>
      </w:r>
      <w:r w:rsidR="005A6EA5">
        <w:rPr>
          <w:rFonts w:ascii="Arial" w:hAnsi="Arial" w:cs="Helvetica"/>
          <w:b/>
          <w:bCs/>
          <w:sz w:val="20"/>
        </w:rPr>
        <w:t>“</w:t>
      </w:r>
      <w:r w:rsidRPr="00D31671">
        <w:rPr>
          <w:rFonts w:ascii="Arial" w:hAnsi="Arial" w:cs="Helvetica"/>
          <w:b/>
          <w:bCs/>
          <w:sz w:val="20"/>
        </w:rPr>
        <w:t>, ist Gebert überzeugt.</w:t>
      </w:r>
    </w:p>
    <w:p w14:paraId="1916EE25" w14:textId="77777777" w:rsidR="007C41D1" w:rsidRPr="00D31671" w:rsidRDefault="007C41D1" w:rsidP="007C41D1">
      <w:pPr>
        <w:spacing w:line="336" w:lineRule="auto"/>
        <w:rPr>
          <w:rFonts w:ascii="Arial" w:hAnsi="Arial" w:cs="Arial"/>
          <w:sz w:val="20"/>
        </w:rPr>
      </w:pPr>
    </w:p>
    <w:p w14:paraId="1FBAD30A" w14:textId="77777777" w:rsidR="007C41D1" w:rsidRDefault="007C41D1" w:rsidP="007C41D1">
      <w:pPr>
        <w:spacing w:line="336" w:lineRule="auto"/>
        <w:rPr>
          <w:rFonts w:ascii="Arial" w:hAnsi="Arial" w:cs="Arial"/>
          <w:sz w:val="20"/>
        </w:rPr>
      </w:pPr>
      <w:r w:rsidRPr="00D31671">
        <w:rPr>
          <w:rFonts w:ascii="Arial" w:hAnsi="Arial" w:cs="Arial"/>
          <w:sz w:val="20"/>
        </w:rPr>
        <w:t xml:space="preserve">Die sinnvolle und effiziente Nutzung von vorhandenen Daten für personenbezogenes </w:t>
      </w:r>
      <w:proofErr w:type="spellStart"/>
      <w:r w:rsidRPr="00D31671">
        <w:rPr>
          <w:rFonts w:ascii="Arial" w:hAnsi="Arial" w:cs="Arial"/>
          <w:sz w:val="20"/>
        </w:rPr>
        <w:t>One</w:t>
      </w:r>
      <w:proofErr w:type="spellEnd"/>
      <w:r w:rsidRPr="00D31671">
        <w:rPr>
          <w:rFonts w:ascii="Arial" w:hAnsi="Arial" w:cs="Arial"/>
          <w:sz w:val="20"/>
        </w:rPr>
        <w:t>-</w:t>
      </w:r>
      <w:proofErr w:type="spellStart"/>
      <w:r w:rsidRPr="00D31671">
        <w:rPr>
          <w:rFonts w:ascii="Arial" w:hAnsi="Arial" w:cs="Arial"/>
          <w:sz w:val="20"/>
        </w:rPr>
        <w:t>to</w:t>
      </w:r>
      <w:proofErr w:type="spellEnd"/>
      <w:r w:rsidRPr="00D31671">
        <w:rPr>
          <w:rFonts w:ascii="Arial" w:hAnsi="Arial" w:cs="Arial"/>
          <w:sz w:val="20"/>
        </w:rPr>
        <w:t>-</w:t>
      </w:r>
      <w:proofErr w:type="spellStart"/>
      <w:r w:rsidRPr="00D31671">
        <w:rPr>
          <w:rFonts w:ascii="Arial" w:hAnsi="Arial" w:cs="Arial"/>
          <w:sz w:val="20"/>
        </w:rPr>
        <w:t>One</w:t>
      </w:r>
      <w:proofErr w:type="spellEnd"/>
      <w:r w:rsidRPr="00D31671">
        <w:rPr>
          <w:rFonts w:ascii="Arial" w:hAnsi="Arial" w:cs="Arial"/>
          <w:sz w:val="20"/>
        </w:rPr>
        <w:t>-Marketing gehört zu den gro</w:t>
      </w:r>
      <w:r w:rsidR="005A6EA5">
        <w:rPr>
          <w:rFonts w:ascii="Arial" w:hAnsi="Arial" w:cs="Arial"/>
          <w:sz w:val="20"/>
        </w:rPr>
        <w:t>ß</w:t>
      </w:r>
      <w:r w:rsidRPr="00D31671">
        <w:rPr>
          <w:rFonts w:ascii="Arial" w:hAnsi="Arial" w:cs="Arial"/>
          <w:sz w:val="20"/>
        </w:rPr>
        <w:t>en Herausforderungen</w:t>
      </w:r>
      <w:r>
        <w:rPr>
          <w:rFonts w:ascii="Arial" w:hAnsi="Arial" w:cs="Arial"/>
          <w:sz w:val="20"/>
        </w:rPr>
        <w:t xml:space="preserve"> der Tourismusbranche. Dabei muss erfolgreiches E-Marketing unter Einbezug der persönlichen Interessen des Empfängers und zum richtigen Zeitpunkt betrieben werden. Damit auch andere Leistungsträger ihre </w:t>
      </w:r>
      <w:proofErr w:type="spellStart"/>
      <w:r>
        <w:rPr>
          <w:rFonts w:ascii="Arial" w:hAnsi="Arial" w:cs="Arial"/>
          <w:sz w:val="20"/>
        </w:rPr>
        <w:t>Conversion</w:t>
      </w:r>
      <w:proofErr w:type="spellEnd"/>
      <w:r>
        <w:rPr>
          <w:rFonts w:ascii="Arial" w:hAnsi="Arial" w:cs="Arial"/>
          <w:sz w:val="20"/>
        </w:rPr>
        <w:t>-Raten verbessern können, wird die E-Marketing-Suite-Umgebung von Zermatt</w:t>
      </w:r>
      <w:r w:rsidRPr="00D3167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aktuell </w:t>
      </w:r>
      <w:r w:rsidRPr="00D31671">
        <w:rPr>
          <w:rFonts w:ascii="Arial" w:hAnsi="Arial" w:cs="Arial"/>
          <w:sz w:val="20"/>
        </w:rPr>
        <w:t xml:space="preserve">mit derselben Funktionalität für Hotels </w:t>
      </w:r>
      <w:r>
        <w:rPr>
          <w:rFonts w:ascii="Arial" w:hAnsi="Arial" w:cs="Arial"/>
          <w:sz w:val="20"/>
        </w:rPr>
        <w:t>ausgestattet</w:t>
      </w:r>
      <w:r w:rsidRPr="00D31671">
        <w:rPr>
          <w:rFonts w:ascii="Arial" w:hAnsi="Arial" w:cs="Arial"/>
          <w:sz w:val="20"/>
        </w:rPr>
        <w:t xml:space="preserve">. Diverse Hotels nutzen bereits die E-Marketing-Suite für </w:t>
      </w:r>
      <w:r>
        <w:rPr>
          <w:rFonts w:ascii="Arial" w:hAnsi="Arial" w:cs="Arial"/>
          <w:sz w:val="20"/>
        </w:rPr>
        <w:t>i</w:t>
      </w:r>
      <w:r w:rsidRPr="00D31671">
        <w:rPr>
          <w:rFonts w:ascii="Arial" w:hAnsi="Arial" w:cs="Arial"/>
          <w:sz w:val="20"/>
        </w:rPr>
        <w:t>hre Gästeansprache und verwenden dazu auch Inhalte von Zermatt Tourismus</w:t>
      </w:r>
      <w:r>
        <w:rPr>
          <w:rFonts w:ascii="Arial" w:hAnsi="Arial" w:cs="Arial"/>
          <w:sz w:val="20"/>
        </w:rPr>
        <w:t xml:space="preserve"> für ihre eigenen Newsletter und im hoteleigenen Layout</w:t>
      </w:r>
      <w:r w:rsidRPr="00D31671">
        <w:rPr>
          <w:rFonts w:ascii="Arial" w:hAnsi="Arial" w:cs="Arial"/>
          <w:sz w:val="20"/>
        </w:rPr>
        <w:t xml:space="preserve">. In </w:t>
      </w:r>
      <w:r w:rsidRPr="00D31671">
        <w:rPr>
          <w:rFonts w:ascii="Arial" w:hAnsi="Arial" w:cs="Arial"/>
          <w:sz w:val="20"/>
        </w:rPr>
        <w:lastRenderedPageBreak/>
        <w:t xml:space="preserve">Zukunft werden </w:t>
      </w:r>
      <w:r>
        <w:rPr>
          <w:rFonts w:ascii="Arial" w:hAnsi="Arial" w:cs="Arial"/>
          <w:sz w:val="20"/>
        </w:rPr>
        <w:t xml:space="preserve">sie aber – </w:t>
      </w:r>
      <w:r w:rsidRPr="00D31671">
        <w:rPr>
          <w:rFonts w:ascii="Arial" w:hAnsi="Arial" w:cs="Arial"/>
          <w:sz w:val="20"/>
        </w:rPr>
        <w:t>wie</w:t>
      </w:r>
      <w:r>
        <w:rPr>
          <w:rFonts w:ascii="Arial" w:hAnsi="Arial" w:cs="Arial"/>
          <w:sz w:val="20"/>
        </w:rPr>
        <w:t xml:space="preserve"> </w:t>
      </w:r>
      <w:r w:rsidRPr="00D31671">
        <w:rPr>
          <w:rFonts w:ascii="Arial" w:hAnsi="Arial" w:cs="Arial"/>
          <w:sz w:val="20"/>
        </w:rPr>
        <w:t>Zermatt Tourismus</w:t>
      </w:r>
      <w:r>
        <w:rPr>
          <w:rFonts w:ascii="Arial" w:hAnsi="Arial" w:cs="Arial"/>
          <w:sz w:val="20"/>
        </w:rPr>
        <w:t xml:space="preserve"> –</w:t>
      </w:r>
      <w:r w:rsidRPr="00D31671">
        <w:rPr>
          <w:rFonts w:ascii="Arial" w:hAnsi="Arial" w:cs="Arial"/>
          <w:sz w:val="20"/>
        </w:rPr>
        <w:t xml:space="preserve"> ihren Gästen vollautomatisch persönliche Informati</w:t>
      </w:r>
      <w:r>
        <w:rPr>
          <w:rFonts w:ascii="Arial" w:hAnsi="Arial" w:cs="Arial"/>
          <w:sz w:val="20"/>
        </w:rPr>
        <w:t xml:space="preserve">onen zukommen lassen und </w:t>
      </w:r>
      <w:r w:rsidRPr="00D31671">
        <w:rPr>
          <w:rFonts w:ascii="Arial" w:hAnsi="Arial" w:cs="Arial"/>
          <w:sz w:val="20"/>
        </w:rPr>
        <w:t>Zusatzleistungen wie Beauty-Behandlungen oder Massagen anbieten</w:t>
      </w:r>
      <w:r>
        <w:rPr>
          <w:rFonts w:ascii="Arial" w:hAnsi="Arial" w:cs="Arial"/>
          <w:sz w:val="20"/>
        </w:rPr>
        <w:t xml:space="preserve"> können</w:t>
      </w:r>
      <w:r w:rsidRPr="00D31671">
        <w:rPr>
          <w:rFonts w:ascii="Arial" w:hAnsi="Arial" w:cs="Arial"/>
          <w:sz w:val="20"/>
        </w:rPr>
        <w:t xml:space="preserve">. Der Gast sichert sich so bereits im Voraus seinen Termin im </w:t>
      </w:r>
      <w:proofErr w:type="spellStart"/>
      <w:r w:rsidRPr="00D31671">
        <w:rPr>
          <w:rFonts w:ascii="Arial" w:hAnsi="Arial" w:cs="Arial"/>
          <w:sz w:val="20"/>
        </w:rPr>
        <w:t>Spa</w:t>
      </w:r>
      <w:proofErr w:type="spellEnd"/>
      <w:r w:rsidRPr="00D31671">
        <w:rPr>
          <w:rFonts w:ascii="Arial" w:hAnsi="Arial" w:cs="Arial"/>
          <w:sz w:val="20"/>
        </w:rPr>
        <w:t xml:space="preserve"> und die Hotels können </w:t>
      </w:r>
      <w:r>
        <w:rPr>
          <w:rFonts w:ascii="Arial" w:hAnsi="Arial" w:cs="Arial"/>
          <w:sz w:val="20"/>
        </w:rPr>
        <w:t>ihre</w:t>
      </w:r>
      <w:r w:rsidRPr="00D31671">
        <w:rPr>
          <w:rFonts w:ascii="Arial" w:hAnsi="Arial" w:cs="Arial"/>
          <w:sz w:val="20"/>
        </w:rPr>
        <w:t xml:space="preserve"> Personaleinsatzplanung optimieren.</w:t>
      </w:r>
    </w:p>
    <w:p w14:paraId="5D3EF90D" w14:textId="77777777" w:rsidR="007C41D1" w:rsidRDefault="007C41D1" w:rsidP="007C41D1">
      <w:pPr>
        <w:spacing w:line="336" w:lineRule="auto"/>
        <w:rPr>
          <w:rFonts w:ascii="Arial" w:hAnsi="Arial" w:cs="Arial"/>
          <w:sz w:val="20"/>
        </w:rPr>
      </w:pPr>
    </w:p>
    <w:p w14:paraId="53E5606E" w14:textId="77777777" w:rsidR="007C41D1" w:rsidRPr="00362C74" w:rsidRDefault="007C41D1" w:rsidP="007C41D1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 xml:space="preserve">Über die </w:t>
      </w:r>
      <w:r w:rsidRPr="00362C74">
        <w:rPr>
          <w:rFonts w:ascii="Helvetica" w:hAnsi="Helvetica" w:cs="Arial"/>
          <w:b/>
          <w:sz w:val="20"/>
        </w:rPr>
        <w:t>Wilken E-Marketing Suite</w:t>
      </w:r>
    </w:p>
    <w:p w14:paraId="21B14DB4" w14:textId="77777777" w:rsidR="007C41D1" w:rsidRDefault="007C41D1" w:rsidP="007C41D1">
      <w:pPr>
        <w:spacing w:line="360" w:lineRule="auto"/>
        <w:rPr>
          <w:rFonts w:ascii="Helvetica" w:hAnsi="Helvetica" w:cs="Arial"/>
          <w:sz w:val="20"/>
        </w:rPr>
      </w:pPr>
      <w:r w:rsidRPr="00362C74">
        <w:rPr>
          <w:rFonts w:ascii="Helvetica" w:hAnsi="Helvetica" w:cs="Arial"/>
          <w:sz w:val="20"/>
        </w:rPr>
        <w:t>Die Wilken E-Marketing Suite ist ein webbasiertes Newsletter-Versandsystem, welches jedes einzelne Exemplar für den Empfänger individualisiert. Als Grundlage dafür werden Verhaltensweisen (z.B. Klicks, Bestellungen oder Anfragen) ausgewertet und daraus Interessensprofile, wie z.B. „sportinteressiert” oder „</w:t>
      </w:r>
      <w:r>
        <w:rPr>
          <w:rFonts w:ascii="Helvetica" w:hAnsi="Helvetica" w:cs="Arial"/>
          <w:sz w:val="20"/>
        </w:rPr>
        <w:t>Hundehalter</w:t>
      </w:r>
      <w:r w:rsidRPr="00362C74">
        <w:rPr>
          <w:rFonts w:ascii="Helvetica" w:hAnsi="Helvetica" w:cs="Arial"/>
          <w:sz w:val="20"/>
        </w:rPr>
        <w:t xml:space="preserve">”, abgeleitet. Die Erstellung eines Newsletters ist durch den WYSIWYG-Editor inklusive Sofortvorschau kinderleicht. Des Weiteren bietet die Wilken E-Marketing Suite eine 360°-Betrachtung der Kommunikation mit dem Endverbraucher – hierzu gehören die </w:t>
      </w:r>
      <w:r>
        <w:rPr>
          <w:rFonts w:ascii="Helvetica" w:hAnsi="Helvetica" w:cs="Arial"/>
          <w:sz w:val="20"/>
        </w:rPr>
        <w:t xml:space="preserve">mögliche </w:t>
      </w:r>
      <w:r w:rsidRPr="00362C74">
        <w:rPr>
          <w:rFonts w:ascii="Helvetica" w:hAnsi="Helvetica" w:cs="Arial"/>
          <w:sz w:val="20"/>
        </w:rPr>
        <w:t xml:space="preserve">Anbindung eines Callcenters, das integrierte Management von eingehenden E-Mails, das Validieren </w:t>
      </w:r>
      <w:r w:rsidRPr="0028431D">
        <w:rPr>
          <w:rFonts w:ascii="Helvetica" w:hAnsi="Helvetica" w:cs="Arial"/>
          <w:sz w:val="20"/>
        </w:rPr>
        <w:t>von postalischen Daten und ein integriertes Umfragesystem. Derzeit nutzen mehr als 80 Tourismusdestinationen a</w:t>
      </w:r>
      <w:r>
        <w:rPr>
          <w:rFonts w:ascii="Helvetica" w:hAnsi="Helvetica" w:cs="Arial"/>
          <w:sz w:val="20"/>
        </w:rPr>
        <w:t>us Deutschland, Österreich, Slow</w:t>
      </w:r>
      <w:r w:rsidRPr="0028431D">
        <w:rPr>
          <w:rFonts w:ascii="Helvetica" w:hAnsi="Helvetica" w:cs="Arial"/>
          <w:sz w:val="20"/>
        </w:rPr>
        <w:t xml:space="preserve">enien und der </w:t>
      </w:r>
      <w:bookmarkStart w:id="0" w:name="_GoBack"/>
      <w:bookmarkEnd w:id="0"/>
      <w:r w:rsidRPr="0028431D">
        <w:rPr>
          <w:rFonts w:ascii="Helvetica" w:hAnsi="Helvetica" w:cs="Arial"/>
          <w:sz w:val="20"/>
        </w:rPr>
        <w:t>Schweiz</w:t>
      </w:r>
      <w:r w:rsidRPr="00362C74">
        <w:rPr>
          <w:rFonts w:ascii="Helvetica" w:hAnsi="Helvetica" w:cs="Arial"/>
          <w:sz w:val="20"/>
        </w:rPr>
        <w:t xml:space="preserve"> die Wilken E-Marketing Suite. </w:t>
      </w:r>
    </w:p>
    <w:p w14:paraId="29FEC1E4" w14:textId="77777777" w:rsidR="007C41D1" w:rsidRPr="00382DA5" w:rsidRDefault="007C41D1" w:rsidP="007C41D1">
      <w:pPr>
        <w:spacing w:line="360" w:lineRule="auto"/>
        <w:rPr>
          <w:rFonts w:ascii="Helvetica" w:hAnsi="Helvetica" w:cs="Arial"/>
          <w:sz w:val="20"/>
        </w:rPr>
      </w:pPr>
    </w:p>
    <w:tbl>
      <w:tblPr>
        <w:tblW w:w="8789" w:type="dxa"/>
        <w:tblLook w:val="04A0" w:firstRow="1" w:lastRow="0" w:firstColumn="1" w:lastColumn="0" w:noHBand="0" w:noVBand="1"/>
      </w:tblPr>
      <w:tblGrid>
        <w:gridCol w:w="4395"/>
        <w:gridCol w:w="4394"/>
      </w:tblGrid>
      <w:tr w:rsidR="007C41D1" w:rsidRPr="00052555" w14:paraId="62221E59" w14:textId="77777777" w:rsidTr="00C203EA">
        <w:tc>
          <w:tcPr>
            <w:tcW w:w="4395" w:type="dxa"/>
            <w:shd w:val="clear" w:color="auto" w:fill="auto"/>
          </w:tcPr>
          <w:p w14:paraId="2D6116F4" w14:textId="14B7904C" w:rsidR="007C41D1" w:rsidRPr="009E65AD" w:rsidRDefault="007C41D1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7916FFC" w14:textId="2178B457" w:rsidR="00C203EA" w:rsidRPr="0028431D" w:rsidRDefault="00C203EA" w:rsidP="00C203EA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28431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GmbH </w:t>
            </w:r>
          </w:p>
          <w:p w14:paraId="5181F4BB" w14:textId="77777777" w:rsidR="00C203EA" w:rsidRPr="0028431D" w:rsidRDefault="00C203EA" w:rsidP="00C203EA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28431D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28431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29-31 – 89081 Ulm</w:t>
            </w:r>
            <w:r w:rsidRPr="0028431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01969024" w14:textId="77777777" w:rsidR="00C203EA" w:rsidRPr="0028431D" w:rsidRDefault="00C203EA" w:rsidP="00C203EA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16"/>
                <w:lang w:eastAsia="de-DE"/>
              </w:rPr>
            </w:pPr>
            <w:r w:rsidRPr="0028431D">
              <w:rPr>
                <w:rFonts w:ascii="Arial" w:hAnsi="Arial" w:cs="Calibri"/>
                <w:sz w:val="16"/>
                <w:szCs w:val="16"/>
                <w:lang w:eastAsia="de-DE"/>
              </w:rPr>
              <w:t xml:space="preserve">Tel.: </w:t>
            </w:r>
            <w:r w:rsidRPr="0028431D">
              <w:rPr>
                <w:rFonts w:ascii="Arial" w:hAnsi="Arial" w:cs="Arial"/>
                <w:sz w:val="16"/>
                <w:szCs w:val="16"/>
                <w:lang w:eastAsia="de-DE"/>
              </w:rPr>
              <w:t>+49 7575 9389-30 -</w:t>
            </w:r>
            <w:r w:rsidRPr="0028431D">
              <w:rPr>
                <w:rFonts w:ascii="Arial" w:hAnsi="Arial" w:cs="Calibri"/>
                <w:sz w:val="16"/>
                <w:szCs w:val="16"/>
                <w:lang w:eastAsia="de-DE"/>
              </w:rPr>
              <w:t xml:space="preserve"> Fax: </w:t>
            </w:r>
            <w:r w:rsidRPr="0028431D">
              <w:rPr>
                <w:rFonts w:ascii="Arial" w:hAnsi="Arial" w:cs="Arial"/>
                <w:sz w:val="16"/>
                <w:szCs w:val="16"/>
                <w:lang w:eastAsia="de-DE"/>
              </w:rPr>
              <w:t>+49 7575 9389-20</w:t>
            </w:r>
          </w:p>
          <w:p w14:paraId="08245F44" w14:textId="77777777" w:rsidR="00C203EA" w:rsidRPr="0028431D" w:rsidRDefault="007378F7" w:rsidP="00C203EA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6" w:history="1">
              <w:r w:rsidR="00C203EA" w:rsidRPr="0028431D">
                <w:rPr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="00C203EA" w:rsidRPr="0028431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2351DB9D" w14:textId="79723B6C" w:rsidR="00C203EA" w:rsidRDefault="00C203EA" w:rsidP="00C203EA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28431D">
              <w:rPr>
                <w:rFonts w:ascii="Arial" w:hAnsi="Arial" w:cs="Calibri"/>
                <w:sz w:val="16"/>
                <w:szCs w:val="26"/>
                <w:lang w:eastAsia="de-DE"/>
              </w:rPr>
              <w:t>www.wilken.de</w:t>
            </w:r>
          </w:p>
          <w:p w14:paraId="1662CE4F" w14:textId="77777777" w:rsidR="00C203EA" w:rsidRDefault="00C203EA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  <w:p w14:paraId="00BA614A" w14:textId="77777777" w:rsidR="007C41D1" w:rsidRPr="009E65AD" w:rsidRDefault="007C41D1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AG –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Davide </w:t>
            </w: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Savoldelli</w:t>
            </w:r>
            <w:proofErr w:type="spellEnd"/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108335E7" w14:textId="77777777" w:rsidR="00C203EA" w:rsidRDefault="007C41D1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Blumenaustrasse </w:t>
            </w:r>
            <w:proofErr w:type="gram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8  –</w:t>
            </w:r>
            <w:proofErr w:type="gram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CH-9320 Arbon</w:t>
            </w:r>
            <w:r w:rsidR="00C203EA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TG</w:t>
            </w:r>
          </w:p>
          <w:p w14:paraId="07B0AEF3" w14:textId="7E3348F7" w:rsidR="007C41D1" w:rsidRPr="009E65AD" w:rsidRDefault="007C41D1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Tel.: + 41 71 454 64 00 – Fax: +41 71 454 64 09</w:t>
            </w:r>
          </w:p>
          <w:p w14:paraId="2034560A" w14:textId="77777777" w:rsidR="007C41D1" w:rsidRPr="009E65AD" w:rsidRDefault="007C41D1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davide.Savoldelli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@wilken.ch</w:t>
            </w:r>
          </w:p>
          <w:p w14:paraId="12D590D8" w14:textId="77777777" w:rsidR="007C41D1" w:rsidRPr="00052555" w:rsidRDefault="007C41D1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www.wilken.ch</w:t>
            </w:r>
          </w:p>
        </w:tc>
        <w:tc>
          <w:tcPr>
            <w:tcW w:w="4394" w:type="dxa"/>
            <w:shd w:val="clear" w:color="auto" w:fill="auto"/>
          </w:tcPr>
          <w:p w14:paraId="26226A13" w14:textId="77777777" w:rsidR="007C41D1" w:rsidRPr="00052555" w:rsidRDefault="007C41D1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31A78A83" w14:textId="3CDEA8DA" w:rsidR="00C203EA" w:rsidRPr="00C203EA" w:rsidRDefault="00C203EA" w:rsidP="00C203EA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203EA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Uwe Pagel</w:t>
            </w:r>
          </w:p>
          <w:p w14:paraId="037992CB" w14:textId="77777777" w:rsidR="00C203EA" w:rsidRPr="00C203EA" w:rsidRDefault="00C203EA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203EA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A0128FF" w14:textId="77777777" w:rsidR="00C203EA" w:rsidRPr="00C203EA" w:rsidRDefault="00C203EA" w:rsidP="00C203EA">
            <w:pPr>
              <w:widowControl w:val="0"/>
              <w:autoSpaceDE w:val="0"/>
              <w:autoSpaceDN w:val="0"/>
              <w:adjustRightInd w:val="0"/>
              <w:ind w:right="459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203EA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498EA1C4" w14:textId="77777777" w:rsidR="00C203EA" w:rsidRPr="00C203EA" w:rsidRDefault="007378F7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7" w:history="1">
              <w:r w:rsidR="00C203EA" w:rsidRPr="00C203EA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48210C5B" w14:textId="7FE0C1F4" w:rsidR="00C203EA" w:rsidRDefault="00C203EA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203EA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  <w:p w14:paraId="36E3D407" w14:textId="77777777" w:rsidR="00C203EA" w:rsidRDefault="00C203EA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  <w:p w14:paraId="114C348F" w14:textId="77777777" w:rsidR="007C41D1" w:rsidRPr="00052555" w:rsidRDefault="007C41D1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Press’n’Relations GmbH – Markus </w:t>
            </w:r>
            <w:proofErr w:type="spellStart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Häfliger</w:t>
            </w:r>
            <w:proofErr w:type="spellEnd"/>
          </w:p>
          <w:p w14:paraId="3388FF05" w14:textId="77777777" w:rsidR="007C41D1" w:rsidRPr="00052555" w:rsidRDefault="007C41D1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Hirslanderstrasse</w:t>
            </w:r>
            <w:proofErr w:type="spellEnd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51 – 8032 Zürich</w:t>
            </w:r>
          </w:p>
          <w:p w14:paraId="29AC3354" w14:textId="77777777" w:rsidR="007C41D1" w:rsidRPr="00052555" w:rsidRDefault="007C41D1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Tel.: +41 43 344 58 65 - Fax: +41 43 344 58 69</w:t>
            </w:r>
          </w:p>
          <w:p w14:paraId="4E39EACE" w14:textId="77777777" w:rsidR="007C41D1" w:rsidRPr="00052555" w:rsidRDefault="007378F7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8" w:history="1">
              <w:r w:rsidR="007C41D1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mh@press-n-relations.ch</w:t>
              </w:r>
            </w:hyperlink>
          </w:p>
          <w:p w14:paraId="1EF1B565" w14:textId="77777777" w:rsidR="007C41D1" w:rsidRPr="00052555" w:rsidRDefault="007378F7" w:rsidP="00C203EA">
            <w:pPr>
              <w:widowControl w:val="0"/>
              <w:autoSpaceDE w:val="0"/>
              <w:autoSpaceDN w:val="0"/>
              <w:adjustRightInd w:val="0"/>
              <w:ind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9" w:history="1">
              <w:r w:rsidR="007C41D1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www.press-n-relations.ch</w:t>
              </w:r>
            </w:hyperlink>
          </w:p>
          <w:p w14:paraId="39C8A9AD" w14:textId="77777777" w:rsidR="007C41D1" w:rsidRPr="00052555" w:rsidRDefault="007C41D1" w:rsidP="00C203EA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</w:tr>
    </w:tbl>
    <w:p w14:paraId="51F327A1" w14:textId="77777777" w:rsidR="007C41D1" w:rsidRDefault="007C41D1" w:rsidP="007C41D1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78442985" w14:textId="77777777" w:rsidR="007C41D1" w:rsidRPr="00F8514B" w:rsidRDefault="007C41D1" w:rsidP="007C41D1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69F9D1F1" w14:textId="77777777" w:rsidR="007C41D1" w:rsidRPr="00240B71" w:rsidRDefault="007C41D1" w:rsidP="007C41D1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550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4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>
        <w:rPr>
          <w:rFonts w:ascii="Arial" w:hAnsi="Arial" w:cs="Calibri"/>
          <w:sz w:val="16"/>
          <w:szCs w:val="26"/>
          <w:lang w:eastAsia="de-DE"/>
        </w:rPr>
        <w:t xml:space="preserve">rund </w:t>
      </w:r>
      <w:r w:rsidRPr="002F53FC">
        <w:rPr>
          <w:rFonts w:ascii="Arial" w:hAnsi="Arial" w:cs="Calibri"/>
          <w:sz w:val="16"/>
          <w:szCs w:val="26"/>
          <w:lang w:eastAsia="de-DE"/>
        </w:rPr>
        <w:t>5</w:t>
      </w:r>
      <w:r>
        <w:rPr>
          <w:rFonts w:ascii="Arial" w:hAnsi="Arial" w:cs="Calibri"/>
          <w:sz w:val="16"/>
          <w:szCs w:val="26"/>
          <w:lang w:eastAsia="de-DE"/>
        </w:rPr>
        <w:t>8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2FF809DB" w14:textId="77777777" w:rsidR="007C41D1" w:rsidRDefault="007C41D1" w:rsidP="007C41D1"/>
    <w:p w14:paraId="599EE156" w14:textId="77777777" w:rsidR="007B1ECA" w:rsidRDefault="007378F7"/>
    <w:sectPr w:rsidR="007B1ECA" w:rsidSect="005A6EA5">
      <w:headerReference w:type="default" r:id="rId10"/>
      <w:footerReference w:type="even" r:id="rId11"/>
      <w:footerReference w:type="default" r:id="rId12"/>
      <w:pgSz w:w="11906" w:h="16838"/>
      <w:pgMar w:top="1843" w:right="3400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C01D0" w14:textId="77777777" w:rsidR="007378F7" w:rsidRDefault="007378F7">
      <w:r>
        <w:separator/>
      </w:r>
    </w:p>
  </w:endnote>
  <w:endnote w:type="continuationSeparator" w:id="0">
    <w:p w14:paraId="6B334BF9" w14:textId="77777777" w:rsidR="007378F7" w:rsidRDefault="0073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6616C" w14:textId="77777777" w:rsidR="00C63462" w:rsidRDefault="007C41D1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3744122" w14:textId="77777777" w:rsidR="00C63462" w:rsidRDefault="007378F7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14C03" w14:textId="77777777" w:rsidR="00C63462" w:rsidRDefault="007C41D1" w:rsidP="005A6EA5">
    <w:pPr>
      <w:pStyle w:val="Fuzeile"/>
      <w:ind w:right="-1560"/>
      <w:jc w:val="right"/>
    </w:pPr>
    <w:r>
      <w:rPr>
        <w:noProof/>
        <w:lang w:eastAsia="de-DE"/>
      </w:rPr>
      <w:drawing>
        <wp:inline distT="0" distB="0" distL="0" distR="0" wp14:anchorId="70646163" wp14:editId="55F90F45">
          <wp:extent cx="1366824" cy="235486"/>
          <wp:effectExtent l="0" t="0" r="5080" b="0"/>
          <wp:docPr id="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39A85" w14:textId="77777777" w:rsidR="007378F7" w:rsidRDefault="007378F7">
      <w:r>
        <w:separator/>
      </w:r>
    </w:p>
  </w:footnote>
  <w:footnote w:type="continuationSeparator" w:id="0">
    <w:p w14:paraId="621B4B71" w14:textId="77777777" w:rsidR="007378F7" w:rsidRDefault="007378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5D651" w14:textId="77777777" w:rsidR="00C63462" w:rsidRDefault="007C41D1" w:rsidP="005A6EA5">
    <w:pPr>
      <w:pStyle w:val="Kopfzeile"/>
      <w:tabs>
        <w:tab w:val="clear" w:pos="9072"/>
        <w:tab w:val="right" w:pos="9639"/>
      </w:tabs>
      <w:ind w:right="-1560"/>
      <w:jc w:val="right"/>
    </w:pPr>
    <w:r>
      <w:rPr>
        <w:noProof/>
        <w:lang w:eastAsia="de-DE"/>
      </w:rPr>
      <w:drawing>
        <wp:inline distT="0" distB="0" distL="0" distR="0" wp14:anchorId="275B0CF7" wp14:editId="6B0D1826">
          <wp:extent cx="1515745" cy="544830"/>
          <wp:effectExtent l="0" t="0" r="8255" b="0"/>
          <wp:docPr id="7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BCC1F" w14:textId="77777777" w:rsidR="00C63462" w:rsidRDefault="007378F7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72B446" w14:textId="77777777" w:rsidR="00C63462" w:rsidRPr="00C63EE6" w:rsidRDefault="007378F7" w:rsidP="008F616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1D1"/>
    <w:rsid w:val="00520E79"/>
    <w:rsid w:val="005A6EA5"/>
    <w:rsid w:val="00697D22"/>
    <w:rsid w:val="007378F7"/>
    <w:rsid w:val="007C41D1"/>
    <w:rsid w:val="00C203EA"/>
    <w:rsid w:val="00E63A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CBB11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C41D1"/>
    <w:rPr>
      <w:rFonts w:ascii="Cambria" w:eastAsia="Cambria" w:hAnsi="Cambria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C41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C41D1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C41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C41D1"/>
    <w:rPr>
      <w:rFonts w:ascii="Cambria" w:eastAsia="Cambria" w:hAnsi="Cambria" w:cs="Times New Roman"/>
      <w:szCs w:val="20"/>
    </w:rPr>
  </w:style>
  <w:style w:type="character" w:styleId="Seitenzahl">
    <w:name w:val="page number"/>
    <w:uiPriority w:val="99"/>
    <w:semiHidden/>
    <w:unhideWhenUsed/>
    <w:rsid w:val="007C41D1"/>
  </w:style>
  <w:style w:type="character" w:styleId="Link">
    <w:name w:val="Hyperlink"/>
    <w:basedOn w:val="Absatz-Standardschriftart"/>
    <w:uiPriority w:val="99"/>
    <w:unhideWhenUsed/>
    <w:rsid w:val="00C203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presse@wilken.de" TargetMode="External"/><Relationship Id="rId7" Type="http://schemas.openxmlformats.org/officeDocument/2006/relationships/hyperlink" Target="mailto:upa@press-n-relations.de" TargetMode="External"/><Relationship Id="rId8" Type="http://schemas.openxmlformats.org/officeDocument/2006/relationships/hyperlink" Target="mailto:upa@press-n-relations.de" TargetMode="External"/><Relationship Id="rId9" Type="http://schemas.openxmlformats.org/officeDocument/2006/relationships/hyperlink" Target="http://www.press-n-relations.ch" TargetMode="External"/><Relationship Id="rId1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4845</Characters>
  <Application>Microsoft Macintosh Word</Application>
  <DocSecurity>0</DocSecurity>
  <Lines>40</Lines>
  <Paragraphs>11</Paragraphs>
  <ScaleCrop>false</ScaleCrop>
  <Company>Press'n'Relations </Company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5</cp:revision>
  <dcterms:created xsi:type="dcterms:W3CDTF">2015-07-21T11:14:00Z</dcterms:created>
  <dcterms:modified xsi:type="dcterms:W3CDTF">2015-07-21T11:56:00Z</dcterms:modified>
</cp:coreProperties>
</file>