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9CE421" w14:textId="3BBAEC95" w:rsidR="00761163" w:rsidRPr="00C95A31" w:rsidRDefault="00761163" w:rsidP="00A33D65">
      <w:pPr>
        <w:widowControl w:val="0"/>
        <w:spacing w:line="276" w:lineRule="auto"/>
        <w:ind w:right="851"/>
        <w:rPr>
          <w:sz w:val="22"/>
        </w:rPr>
      </w:pPr>
      <w:r w:rsidRPr="00C95A31">
        <w:rPr>
          <w:sz w:val="22"/>
        </w:rPr>
        <w:t>Wien,</w:t>
      </w:r>
      <w:r w:rsidR="002B35D2">
        <w:rPr>
          <w:sz w:val="22"/>
        </w:rPr>
        <w:t xml:space="preserve"> 2</w:t>
      </w:r>
      <w:r w:rsidRPr="00C95A31">
        <w:rPr>
          <w:sz w:val="22"/>
        </w:rPr>
        <w:t>. März 2017</w:t>
      </w:r>
    </w:p>
    <w:p w14:paraId="51DC545A" w14:textId="77777777" w:rsidR="00761163" w:rsidRPr="00C95A31" w:rsidRDefault="00761163" w:rsidP="00A33D65">
      <w:pPr>
        <w:widowControl w:val="0"/>
        <w:spacing w:line="276" w:lineRule="auto"/>
        <w:ind w:right="851"/>
        <w:rPr>
          <w:sz w:val="22"/>
        </w:rPr>
      </w:pPr>
    </w:p>
    <w:p w14:paraId="7797CAC8" w14:textId="37CB3A79" w:rsidR="00506828" w:rsidRPr="00C95A31" w:rsidRDefault="00A603B2" w:rsidP="00A73DAA">
      <w:pPr>
        <w:widowControl w:val="0"/>
        <w:spacing w:line="276" w:lineRule="auto"/>
        <w:ind w:right="142"/>
        <w:rPr>
          <w:sz w:val="26"/>
          <w:szCs w:val="26"/>
        </w:rPr>
      </w:pPr>
      <w:r w:rsidRPr="00C95A31">
        <w:rPr>
          <w:b/>
          <w:sz w:val="26"/>
          <w:szCs w:val="26"/>
        </w:rPr>
        <w:t xml:space="preserve">Studie: </w:t>
      </w:r>
      <w:r w:rsidR="00572203" w:rsidRPr="00C95A31">
        <w:rPr>
          <w:b/>
          <w:sz w:val="26"/>
          <w:szCs w:val="26"/>
        </w:rPr>
        <w:t>K</w:t>
      </w:r>
      <w:r w:rsidR="002168D4" w:rsidRPr="00C95A31">
        <w:rPr>
          <w:b/>
          <w:sz w:val="26"/>
          <w:szCs w:val="26"/>
        </w:rPr>
        <w:t xml:space="preserve">ünstliche Intelligenz </w:t>
      </w:r>
      <w:r w:rsidR="00506828" w:rsidRPr="00C95A31">
        <w:rPr>
          <w:b/>
          <w:sz w:val="26"/>
          <w:szCs w:val="26"/>
        </w:rPr>
        <w:t xml:space="preserve">im Vormarsch </w:t>
      </w:r>
      <w:r w:rsidR="00833CC1" w:rsidRPr="00C95A31">
        <w:rPr>
          <w:b/>
          <w:sz w:val="26"/>
          <w:szCs w:val="26"/>
        </w:rPr>
        <w:t>bei Unternehmen</w:t>
      </w:r>
    </w:p>
    <w:p w14:paraId="154B4A14" w14:textId="77777777" w:rsidR="00BD5C52" w:rsidRPr="00C95A31" w:rsidRDefault="00BD5C52" w:rsidP="00A73DAA">
      <w:pPr>
        <w:spacing w:line="276" w:lineRule="auto"/>
        <w:ind w:right="142"/>
        <w:rPr>
          <w:sz w:val="20"/>
        </w:rPr>
      </w:pPr>
    </w:p>
    <w:p w14:paraId="628644A1" w14:textId="2E9C884D" w:rsidR="00BA0C70" w:rsidRPr="00C95A31" w:rsidRDefault="00BA0C70" w:rsidP="00A73DAA">
      <w:pPr>
        <w:spacing w:line="276" w:lineRule="auto"/>
        <w:ind w:right="142"/>
        <w:rPr>
          <w:sz w:val="22"/>
        </w:rPr>
      </w:pPr>
      <w:r w:rsidRPr="00C95A31">
        <w:rPr>
          <w:sz w:val="22"/>
        </w:rPr>
        <w:t xml:space="preserve">Machine Learning </w:t>
      </w:r>
      <w:r w:rsidR="00BF7868" w:rsidRPr="00C95A31">
        <w:rPr>
          <w:sz w:val="22"/>
        </w:rPr>
        <w:t>als Kerntechnologie von kü</w:t>
      </w:r>
      <w:r w:rsidRPr="00C95A31">
        <w:rPr>
          <w:sz w:val="22"/>
        </w:rPr>
        <w:t>nstliche</w:t>
      </w:r>
      <w:r w:rsidR="00BF7868" w:rsidRPr="00C95A31">
        <w:rPr>
          <w:sz w:val="22"/>
        </w:rPr>
        <w:t>r Intelligenz</w:t>
      </w:r>
      <w:r w:rsidRPr="00C95A31">
        <w:rPr>
          <w:sz w:val="22"/>
        </w:rPr>
        <w:t>.</w:t>
      </w:r>
      <w:r w:rsidRPr="00C95A31">
        <w:rPr>
          <w:rFonts w:cs="Times"/>
          <w:color w:val="1A1718"/>
          <w:sz w:val="29"/>
          <w:szCs w:val="29"/>
        </w:rPr>
        <w:t xml:space="preserve"> </w:t>
      </w:r>
      <w:r w:rsidRPr="00C95A31">
        <w:rPr>
          <w:sz w:val="22"/>
        </w:rPr>
        <w:t xml:space="preserve">Bereits </w:t>
      </w:r>
      <w:r w:rsidR="00A33475" w:rsidRPr="00C95A31">
        <w:rPr>
          <w:sz w:val="22"/>
        </w:rPr>
        <w:t>ein Fünftel der Unternehmen</w:t>
      </w:r>
      <w:r w:rsidRPr="00C95A31">
        <w:rPr>
          <w:sz w:val="22"/>
        </w:rPr>
        <w:t xml:space="preserve"> setzt Machine Learning produktiv ein </w:t>
      </w:r>
    </w:p>
    <w:p w14:paraId="1B71DA0F" w14:textId="77777777" w:rsidR="0014402A" w:rsidRPr="00C95A31" w:rsidRDefault="0014402A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2"/>
        </w:rPr>
      </w:pPr>
    </w:p>
    <w:p w14:paraId="224DBDAA" w14:textId="0C819E9C" w:rsidR="0014402A" w:rsidRPr="00C95A31" w:rsidRDefault="0014402A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rStyle w:val="s1"/>
          <w:b/>
          <w:bCs/>
          <w:sz w:val="20"/>
          <w:szCs w:val="20"/>
        </w:rPr>
      </w:pPr>
      <w:r w:rsidRPr="00C95A31">
        <w:rPr>
          <w:rStyle w:val="s1"/>
          <w:b/>
          <w:bCs/>
          <w:sz w:val="20"/>
          <w:szCs w:val="20"/>
        </w:rPr>
        <w:t xml:space="preserve">Künstliche Intelligenz ist ein </w:t>
      </w:r>
      <w:r w:rsidR="008E225A" w:rsidRPr="00C95A31">
        <w:rPr>
          <w:rStyle w:val="s1"/>
          <w:b/>
          <w:bCs/>
          <w:sz w:val="20"/>
          <w:szCs w:val="20"/>
        </w:rPr>
        <w:t>entscheidender</w:t>
      </w:r>
      <w:r w:rsidRPr="00C95A31">
        <w:rPr>
          <w:rStyle w:val="s1"/>
          <w:b/>
          <w:bCs/>
          <w:sz w:val="20"/>
          <w:szCs w:val="20"/>
        </w:rPr>
        <w:t xml:space="preserve"> Faktor für die Wettbewerbsstärke und Profitabilität von Unternehmen. In nächster Zukunft wird sie flächendeckend zum Einsatz kommen. </w:t>
      </w:r>
      <w:r w:rsidR="00C95A31" w:rsidRPr="00C95A31">
        <w:rPr>
          <w:rStyle w:val="s1"/>
          <w:b/>
          <w:bCs/>
          <w:sz w:val="20"/>
          <w:szCs w:val="20"/>
        </w:rPr>
        <w:t>Eine aktuelle</w:t>
      </w:r>
      <w:r w:rsidR="00833CC1" w:rsidRPr="00C95A31">
        <w:rPr>
          <w:rStyle w:val="s1"/>
          <w:b/>
          <w:bCs/>
          <w:sz w:val="20"/>
          <w:szCs w:val="20"/>
        </w:rPr>
        <w:t xml:space="preserve"> Studie belegt: </w:t>
      </w:r>
      <w:r w:rsidRPr="00C95A31">
        <w:rPr>
          <w:rStyle w:val="s1"/>
          <w:b/>
          <w:bCs/>
          <w:sz w:val="20"/>
          <w:szCs w:val="20"/>
        </w:rPr>
        <w:t xml:space="preserve">Machine Learning ist dabei der Schlüssel zur digitalen Transformation, Industrie 4.0 und dem Internet </w:t>
      </w:r>
      <w:proofErr w:type="spellStart"/>
      <w:r w:rsidRPr="00C95A31">
        <w:rPr>
          <w:rStyle w:val="s1"/>
          <w:b/>
          <w:bCs/>
          <w:sz w:val="20"/>
          <w:szCs w:val="20"/>
        </w:rPr>
        <w:t>of</w:t>
      </w:r>
      <w:proofErr w:type="spellEnd"/>
      <w:r w:rsidRPr="00C95A31">
        <w:rPr>
          <w:rStyle w:val="s1"/>
          <w:b/>
          <w:bCs/>
          <w:sz w:val="20"/>
          <w:szCs w:val="20"/>
        </w:rPr>
        <w:t xml:space="preserve"> Things.</w:t>
      </w:r>
      <w:r w:rsidR="007D1075" w:rsidRPr="00C95A31">
        <w:rPr>
          <w:rStyle w:val="s1"/>
          <w:b/>
          <w:bCs/>
          <w:sz w:val="20"/>
          <w:szCs w:val="20"/>
        </w:rPr>
        <w:t xml:space="preserve"> </w:t>
      </w:r>
    </w:p>
    <w:p w14:paraId="324CCAC3" w14:textId="77777777" w:rsidR="007D1075" w:rsidRPr="00C95A31" w:rsidRDefault="007D1075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</w:p>
    <w:p w14:paraId="0889B9A6" w14:textId="29926C8C" w:rsidR="0014402A" w:rsidRPr="00C95A31" w:rsidRDefault="007D1075" w:rsidP="00A73DAA">
      <w:pPr>
        <w:pStyle w:val="p3"/>
        <w:spacing w:line="276" w:lineRule="auto"/>
        <w:ind w:right="142"/>
        <w:rPr>
          <w:rFonts w:ascii="Helvetica" w:hAnsi="Helvetica"/>
          <w:sz w:val="20"/>
        </w:rPr>
      </w:pPr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Machine Learning </w:t>
      </w:r>
      <w:r w:rsidR="0014402A" w:rsidRPr="00C95A31">
        <w:rPr>
          <w:rFonts w:ascii="Helvetica" w:hAnsi="Helvetica" w:cs="Times New Roman"/>
          <w:color w:val="auto"/>
          <w:sz w:val="20"/>
          <w:szCs w:val="24"/>
        </w:rPr>
        <w:t xml:space="preserve">Technologien werden zum </w:t>
      </w:r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neuen </w:t>
      </w:r>
      <w:r w:rsidR="0014402A" w:rsidRPr="00C95A31">
        <w:rPr>
          <w:rFonts w:ascii="Helvetica" w:hAnsi="Helvetica" w:cs="Times New Roman"/>
          <w:color w:val="auto"/>
          <w:sz w:val="20"/>
          <w:szCs w:val="24"/>
        </w:rPr>
        <w:t>digitalen</w:t>
      </w:r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 Trend</w:t>
      </w:r>
      <w:r w:rsidR="00647709" w:rsidRPr="00C95A31">
        <w:rPr>
          <w:rFonts w:ascii="Helvetica" w:hAnsi="Helvetica" w:cs="Times New Roman"/>
          <w:color w:val="auto"/>
          <w:sz w:val="20"/>
          <w:szCs w:val="24"/>
        </w:rPr>
        <w:t xml:space="preserve">. </w:t>
      </w:r>
      <w:r w:rsidR="00761163" w:rsidRPr="00C95A31">
        <w:rPr>
          <w:rFonts w:ascii="Helvetica" w:hAnsi="Helvetica"/>
          <w:sz w:val="20"/>
        </w:rPr>
        <w:t>L</w:t>
      </w:r>
      <w:r w:rsidR="0014402A" w:rsidRPr="00C95A31">
        <w:rPr>
          <w:rFonts w:ascii="Helvetica" w:hAnsi="Helvetica"/>
          <w:sz w:val="20"/>
        </w:rPr>
        <w:t xml:space="preserve">aut einer </w:t>
      </w:r>
      <w:r w:rsidRPr="00C95A31">
        <w:rPr>
          <w:rFonts w:ascii="Helvetica" w:hAnsi="Helvetica"/>
          <w:sz w:val="20"/>
        </w:rPr>
        <w:t xml:space="preserve">empirischen Studie </w:t>
      </w:r>
      <w:r w:rsidR="000D4AC5" w:rsidRPr="00C95A31">
        <w:rPr>
          <w:rFonts w:ascii="Helvetica" w:hAnsi="Helvetica"/>
          <w:sz w:val="20"/>
        </w:rPr>
        <w:t xml:space="preserve">des Marktforschungsunternehmens </w:t>
      </w:r>
      <w:proofErr w:type="spellStart"/>
      <w:r w:rsidRPr="00C95A31">
        <w:rPr>
          <w:rFonts w:ascii="Helvetica" w:hAnsi="Helvetica"/>
          <w:sz w:val="20"/>
        </w:rPr>
        <w:t>Crisp</w:t>
      </w:r>
      <w:proofErr w:type="spellEnd"/>
      <w:r w:rsidRPr="00C95A31">
        <w:rPr>
          <w:rFonts w:ascii="Helvetica" w:hAnsi="Helvetica"/>
          <w:sz w:val="20"/>
        </w:rPr>
        <w:t xml:space="preserve"> Research in Kooperation mit The unbeli</w:t>
      </w:r>
      <w:r w:rsidR="00C95A31" w:rsidRPr="00C95A31">
        <w:rPr>
          <w:rFonts w:ascii="Helvetica" w:hAnsi="Helvetica"/>
          <w:sz w:val="20"/>
        </w:rPr>
        <w:t>evable Machine Company und Hewlett Pac</w:t>
      </w:r>
      <w:r w:rsidRPr="00C95A31">
        <w:rPr>
          <w:rFonts w:ascii="Helvetica" w:hAnsi="Helvetica"/>
          <w:sz w:val="20"/>
        </w:rPr>
        <w:t>kard</w:t>
      </w:r>
      <w:r w:rsidR="00C95A31" w:rsidRPr="00C95A31">
        <w:rPr>
          <w:rFonts w:ascii="Helvetica" w:hAnsi="Helvetica"/>
          <w:sz w:val="20"/>
        </w:rPr>
        <w:t xml:space="preserve"> werden Machine Learning-</w:t>
      </w:r>
      <w:r w:rsidR="00761163" w:rsidRPr="00C95A31">
        <w:rPr>
          <w:rFonts w:ascii="Helvetica" w:hAnsi="Helvetica"/>
          <w:sz w:val="20"/>
        </w:rPr>
        <w:t xml:space="preserve">Technologien </w:t>
      </w:r>
      <w:r w:rsidR="0014402A" w:rsidRPr="00C95A31">
        <w:rPr>
          <w:rFonts w:ascii="Helvetica" w:hAnsi="Helvetica"/>
          <w:sz w:val="20"/>
        </w:rPr>
        <w:t>von etlichen Unternehmen in der DACH-Region bereits eingesetzt. 64 Prozent der befragen IT-Entscheider haben angegeben</w:t>
      </w:r>
      <w:r w:rsidR="00C95A31" w:rsidRPr="00C95A31">
        <w:rPr>
          <w:rFonts w:ascii="Helvetica" w:hAnsi="Helvetica"/>
          <w:sz w:val="20"/>
        </w:rPr>
        <w:t>,</w:t>
      </w:r>
      <w:r w:rsidR="0014402A" w:rsidRPr="00C95A31">
        <w:rPr>
          <w:rFonts w:ascii="Helvetica" w:hAnsi="Helvetica"/>
          <w:sz w:val="20"/>
        </w:rPr>
        <w:t xml:space="preserve"> sich mit sich mit </w:t>
      </w:r>
      <w:r w:rsidR="00C95A31" w:rsidRPr="00C95A31">
        <w:rPr>
          <w:rFonts w:ascii="Helvetica" w:hAnsi="Helvetica"/>
          <w:sz w:val="20"/>
        </w:rPr>
        <w:t xml:space="preserve">diesen </w:t>
      </w:r>
      <w:r w:rsidR="0014402A" w:rsidRPr="00C95A31">
        <w:rPr>
          <w:rFonts w:ascii="Helvetica" w:hAnsi="Helvetica"/>
          <w:sz w:val="20"/>
        </w:rPr>
        <w:t>Technologien zu befassen</w:t>
      </w:r>
      <w:r w:rsidR="00761163" w:rsidRPr="00C95A31">
        <w:rPr>
          <w:rFonts w:ascii="Helvetica" w:hAnsi="Helvetica"/>
          <w:sz w:val="20"/>
        </w:rPr>
        <w:t>.</w:t>
      </w:r>
      <w:r w:rsidR="0014402A" w:rsidRPr="00C95A31">
        <w:rPr>
          <w:rFonts w:ascii="Helvetica" w:hAnsi="Helvetica"/>
          <w:sz w:val="20"/>
        </w:rPr>
        <w:t xml:space="preserve"> </w:t>
      </w:r>
      <w:r w:rsidRPr="00C95A31">
        <w:rPr>
          <w:rFonts w:ascii="Helvetica" w:hAnsi="Helvetica"/>
          <w:sz w:val="20"/>
        </w:rPr>
        <w:t>E</w:t>
      </w:r>
      <w:r w:rsidR="0014402A" w:rsidRPr="00C95A31">
        <w:rPr>
          <w:rFonts w:ascii="Helvetica" w:hAnsi="Helvetica"/>
          <w:sz w:val="20"/>
        </w:rPr>
        <w:t xml:space="preserve">benso viele Unternehmen beschäftigen sich schon jetzt mit dem so genannten </w:t>
      </w:r>
      <w:proofErr w:type="spellStart"/>
      <w:r w:rsidR="0014402A" w:rsidRPr="00C95A31">
        <w:rPr>
          <w:rFonts w:ascii="Helvetica" w:hAnsi="Helvetica"/>
          <w:sz w:val="20"/>
        </w:rPr>
        <w:t>Deep</w:t>
      </w:r>
      <w:proofErr w:type="spellEnd"/>
      <w:r w:rsidR="0014402A" w:rsidRPr="00C95A31">
        <w:rPr>
          <w:rFonts w:ascii="Helvetica" w:hAnsi="Helvetica"/>
          <w:sz w:val="20"/>
        </w:rPr>
        <w:t xml:space="preserve"> Learning, der neuesten Generation neuronaler Netze – dem „</w:t>
      </w:r>
      <w:proofErr w:type="spellStart"/>
      <w:r w:rsidR="0014402A" w:rsidRPr="00C95A31">
        <w:rPr>
          <w:rFonts w:ascii="Helvetica" w:hAnsi="Helvetica"/>
          <w:sz w:val="20"/>
        </w:rPr>
        <w:t>next</w:t>
      </w:r>
      <w:proofErr w:type="spellEnd"/>
      <w:r w:rsidR="0014402A" w:rsidRPr="00C95A31">
        <w:rPr>
          <w:rFonts w:ascii="Helvetica" w:hAnsi="Helvetica"/>
          <w:sz w:val="20"/>
        </w:rPr>
        <w:t xml:space="preserve"> </w:t>
      </w:r>
      <w:proofErr w:type="spellStart"/>
      <w:r w:rsidR="0014402A" w:rsidRPr="00C95A31">
        <w:rPr>
          <w:rFonts w:ascii="Helvetica" w:hAnsi="Helvetica"/>
          <w:sz w:val="20"/>
        </w:rPr>
        <w:t>big</w:t>
      </w:r>
      <w:proofErr w:type="spellEnd"/>
      <w:r w:rsidR="0014402A" w:rsidRPr="00C95A31">
        <w:rPr>
          <w:rFonts w:ascii="Helvetica" w:hAnsi="Helvetica"/>
          <w:sz w:val="20"/>
        </w:rPr>
        <w:t xml:space="preserve"> </w:t>
      </w:r>
      <w:proofErr w:type="spellStart"/>
      <w:r w:rsidR="0014402A" w:rsidRPr="00C95A31">
        <w:rPr>
          <w:rFonts w:ascii="Helvetica" w:hAnsi="Helvetica"/>
          <w:sz w:val="20"/>
        </w:rPr>
        <w:t>thi</w:t>
      </w:r>
      <w:r w:rsidR="000D4AC5" w:rsidRPr="00C95A31">
        <w:rPr>
          <w:rFonts w:ascii="Helvetica" w:hAnsi="Helvetica"/>
          <w:sz w:val="20"/>
        </w:rPr>
        <w:t>ng</w:t>
      </w:r>
      <w:proofErr w:type="spellEnd"/>
      <w:r w:rsidR="000D4AC5" w:rsidRPr="00C95A31">
        <w:rPr>
          <w:rFonts w:ascii="Helvetica" w:hAnsi="Helvetica"/>
          <w:sz w:val="20"/>
        </w:rPr>
        <w:t>" der k</w:t>
      </w:r>
      <w:r w:rsidR="00761163" w:rsidRPr="00C95A31">
        <w:rPr>
          <w:rFonts w:ascii="Helvetica" w:hAnsi="Helvetica"/>
          <w:sz w:val="20"/>
        </w:rPr>
        <w:t>ünstlichen Intelligenz</w:t>
      </w:r>
      <w:r w:rsidR="0014402A" w:rsidRPr="00C95A31">
        <w:rPr>
          <w:rFonts w:ascii="Helvetica" w:hAnsi="Helvetica"/>
          <w:sz w:val="20"/>
        </w:rPr>
        <w:t xml:space="preserve">. </w:t>
      </w:r>
      <w:r w:rsidR="00761163" w:rsidRPr="00C95A31">
        <w:rPr>
          <w:rFonts w:ascii="Helvetica" w:hAnsi="Helvetica" w:cs="Times New Roman"/>
          <w:color w:val="auto"/>
          <w:sz w:val="20"/>
          <w:szCs w:val="24"/>
        </w:rPr>
        <w:t xml:space="preserve">Künstliche Intelligenz ist somit kein Hype- und Marketing-Trend mehr für die Internetkonzerne, sondern eine wesentliche Stellschraube für die künftige Wettbewerbsstärke und Profitabilität von Unternehmen. </w:t>
      </w:r>
      <w:r w:rsidR="0014402A" w:rsidRPr="00C95A31">
        <w:rPr>
          <w:rFonts w:ascii="Helvetica" w:hAnsi="Helvetica"/>
          <w:sz w:val="20"/>
        </w:rPr>
        <w:t>Vorreiterrollen nehmen die Automotive-, Konsumgüter-, IT-, Telekommunikations- und Mediabranche ein.</w:t>
      </w:r>
    </w:p>
    <w:p w14:paraId="3586EF01" w14:textId="77777777" w:rsidR="00D56177" w:rsidRPr="00C95A31" w:rsidRDefault="00D56177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</w:p>
    <w:p w14:paraId="7EA34EE5" w14:textId="0C52F1C5" w:rsidR="005142BF" w:rsidRDefault="0081395F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  <w:r w:rsidRPr="00C95A31">
        <w:rPr>
          <w:b/>
          <w:sz w:val="20"/>
        </w:rPr>
        <w:t>Stärkere Kundenbindung im Fokus</w:t>
      </w:r>
      <w:r w:rsidR="004753D6" w:rsidRPr="00C95A31">
        <w:rPr>
          <w:b/>
          <w:sz w:val="20"/>
        </w:rPr>
        <w:br/>
      </w:r>
      <w:r w:rsidR="007452A2" w:rsidRPr="00C95A31">
        <w:rPr>
          <w:sz w:val="20"/>
        </w:rPr>
        <w:t>E</w:t>
      </w:r>
      <w:r w:rsidRPr="00C95A31">
        <w:rPr>
          <w:sz w:val="20"/>
        </w:rPr>
        <w:t xml:space="preserve">iner der wichtigsten Beweggründe für den </w:t>
      </w:r>
      <w:r w:rsidR="007452A2" w:rsidRPr="00C95A31">
        <w:rPr>
          <w:sz w:val="20"/>
        </w:rPr>
        <w:t xml:space="preserve">Einsatz von Machine Learning in </w:t>
      </w:r>
      <w:r w:rsidRPr="00C95A31">
        <w:rPr>
          <w:sz w:val="20"/>
        </w:rPr>
        <w:t>Unternehmen</w:t>
      </w:r>
      <w:r w:rsidR="007452A2" w:rsidRPr="00C95A31">
        <w:rPr>
          <w:sz w:val="20"/>
        </w:rPr>
        <w:t xml:space="preserve"> ist eine stärkere Kundenbindung</w:t>
      </w:r>
      <w:r w:rsidRPr="00C95A31">
        <w:rPr>
          <w:sz w:val="20"/>
        </w:rPr>
        <w:t>. „</w:t>
      </w:r>
      <w:proofErr w:type="gramStart"/>
      <w:r w:rsidRPr="00C95A31">
        <w:rPr>
          <w:sz w:val="20"/>
        </w:rPr>
        <w:t>Auch</w:t>
      </w:r>
      <w:proofErr w:type="gramEnd"/>
      <w:r w:rsidRPr="00C95A31">
        <w:rPr>
          <w:sz w:val="20"/>
        </w:rPr>
        <w:t xml:space="preserve"> wenn wir erst am Beginn des Zeitalters der Data </w:t>
      </w:r>
      <w:proofErr w:type="spellStart"/>
      <w:r w:rsidRPr="00C95A31">
        <w:rPr>
          <w:sz w:val="20"/>
        </w:rPr>
        <w:t>Indu</w:t>
      </w:r>
      <w:r w:rsidR="002168D4" w:rsidRPr="00C95A31">
        <w:rPr>
          <w:sz w:val="20"/>
        </w:rPr>
        <w:t>stry</w:t>
      </w:r>
      <w:proofErr w:type="spellEnd"/>
      <w:r w:rsidR="002168D4" w:rsidRPr="00C95A31">
        <w:rPr>
          <w:sz w:val="20"/>
        </w:rPr>
        <w:t xml:space="preserve"> stehen: Wer seine Marktposi</w:t>
      </w:r>
      <w:r w:rsidRPr="00C95A31">
        <w:rPr>
          <w:sz w:val="20"/>
        </w:rPr>
        <w:t>tion behalten oder ausbauen will, wird das künftig ohne künstlich</w:t>
      </w:r>
      <w:r w:rsidR="00C95A31" w:rsidRPr="00C95A31">
        <w:rPr>
          <w:sz w:val="20"/>
        </w:rPr>
        <w:t>e Intelligenz nicht bewältigen“</w:t>
      </w:r>
      <w:r w:rsidR="00CA3F87">
        <w:rPr>
          <w:sz w:val="20"/>
        </w:rPr>
        <w:t>,</w:t>
      </w:r>
      <w:r w:rsidRPr="00C95A31">
        <w:rPr>
          <w:sz w:val="20"/>
        </w:rPr>
        <w:t xml:space="preserve"> sagt Klaas </w:t>
      </w:r>
      <w:proofErr w:type="spellStart"/>
      <w:r w:rsidRPr="00C95A31">
        <w:rPr>
          <w:sz w:val="20"/>
        </w:rPr>
        <w:t>Bollhöfer</w:t>
      </w:r>
      <w:proofErr w:type="spellEnd"/>
      <w:r w:rsidRPr="00C95A31">
        <w:rPr>
          <w:sz w:val="20"/>
        </w:rPr>
        <w:t xml:space="preserve">, </w:t>
      </w:r>
      <w:r w:rsidR="004753D6" w:rsidRPr="00C95A31">
        <w:rPr>
          <w:sz w:val="20"/>
        </w:rPr>
        <w:t xml:space="preserve">Data Science Spezialist von The </w:t>
      </w:r>
      <w:proofErr w:type="spellStart"/>
      <w:r w:rsidR="004753D6" w:rsidRPr="00C95A31">
        <w:rPr>
          <w:sz w:val="20"/>
        </w:rPr>
        <w:t>unbelievable</w:t>
      </w:r>
      <w:proofErr w:type="spellEnd"/>
      <w:r w:rsidR="004753D6" w:rsidRPr="00C95A31">
        <w:rPr>
          <w:sz w:val="20"/>
        </w:rPr>
        <w:t xml:space="preserve"> </w:t>
      </w:r>
      <w:proofErr w:type="spellStart"/>
      <w:r w:rsidR="004753D6" w:rsidRPr="00C95A31">
        <w:rPr>
          <w:sz w:val="20"/>
        </w:rPr>
        <w:t>Machine</w:t>
      </w:r>
      <w:proofErr w:type="spellEnd"/>
      <w:r w:rsidR="004753D6" w:rsidRPr="00C95A31">
        <w:rPr>
          <w:sz w:val="20"/>
        </w:rPr>
        <w:t xml:space="preserve"> Company. Laut Studienergebn</w:t>
      </w:r>
      <w:r w:rsidR="002168D4" w:rsidRPr="00C95A31">
        <w:rPr>
          <w:sz w:val="20"/>
        </w:rPr>
        <w:t>issen gehen 80 Prozent der IT-E</w:t>
      </w:r>
      <w:r w:rsidR="004753D6" w:rsidRPr="00C95A31">
        <w:rPr>
          <w:sz w:val="20"/>
        </w:rPr>
        <w:t>n</w:t>
      </w:r>
      <w:r w:rsidR="002168D4" w:rsidRPr="00C95A31">
        <w:rPr>
          <w:sz w:val="20"/>
        </w:rPr>
        <w:t>t</w:t>
      </w:r>
      <w:r w:rsidR="004753D6" w:rsidRPr="00C95A31">
        <w:rPr>
          <w:sz w:val="20"/>
        </w:rPr>
        <w:t>scheider von einem Wertschöpfung</w:t>
      </w:r>
      <w:r w:rsidR="002168D4" w:rsidRPr="00C95A31">
        <w:rPr>
          <w:sz w:val="20"/>
        </w:rPr>
        <w:t>s</w:t>
      </w:r>
      <w:r w:rsidR="004753D6" w:rsidRPr="00C95A31">
        <w:rPr>
          <w:sz w:val="20"/>
        </w:rPr>
        <w:t>an</w:t>
      </w:r>
      <w:r w:rsidR="002168D4" w:rsidRPr="00C95A31">
        <w:rPr>
          <w:sz w:val="20"/>
        </w:rPr>
        <w:t>teil zwischen 11 und 50 Prozent</w:t>
      </w:r>
      <w:r w:rsidR="004753D6" w:rsidRPr="00C95A31">
        <w:rPr>
          <w:sz w:val="20"/>
        </w:rPr>
        <w:t xml:space="preserve"> bis 2020 aus. </w:t>
      </w:r>
    </w:p>
    <w:p w14:paraId="2EC52608" w14:textId="77777777" w:rsidR="005142BF" w:rsidRDefault="005142BF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</w:p>
    <w:p w14:paraId="4CE49BB7" w14:textId="77777777" w:rsidR="004A3580" w:rsidRDefault="002168D4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  <w:r w:rsidRPr="00C95A31">
        <w:rPr>
          <w:b/>
          <w:sz w:val="20"/>
        </w:rPr>
        <w:t>Cloud Computing</w:t>
      </w:r>
      <w:r w:rsidR="000D4AC5" w:rsidRPr="00C95A31">
        <w:rPr>
          <w:b/>
          <w:sz w:val="20"/>
        </w:rPr>
        <w:t xml:space="preserve"> führt künstliche Intelligenz aus der Nische </w:t>
      </w:r>
      <w:r w:rsidR="00A33D65" w:rsidRPr="00C95A31">
        <w:rPr>
          <w:rFonts w:cs="Times"/>
          <w:color w:val="000000"/>
        </w:rPr>
        <w:br/>
      </w:r>
      <w:r w:rsidRPr="00C95A31">
        <w:rPr>
          <w:sz w:val="20"/>
        </w:rPr>
        <w:t>D</w:t>
      </w:r>
      <w:r w:rsidR="008E225A" w:rsidRPr="00C95A31">
        <w:rPr>
          <w:sz w:val="20"/>
        </w:rPr>
        <w:t>ie Kombination aus günstige</w:t>
      </w:r>
      <w:r w:rsidRPr="00C95A31">
        <w:rPr>
          <w:sz w:val="20"/>
        </w:rPr>
        <w:t>r Rechenleistung, großen Daten</w:t>
      </w:r>
      <w:r w:rsidR="008E225A" w:rsidRPr="00C95A31">
        <w:rPr>
          <w:sz w:val="20"/>
        </w:rPr>
        <w:t xml:space="preserve">mengen und optimierten Algorithmen </w:t>
      </w:r>
      <w:r w:rsidR="007452A2" w:rsidRPr="00C95A31">
        <w:rPr>
          <w:sz w:val="20"/>
        </w:rPr>
        <w:t xml:space="preserve">lassen </w:t>
      </w:r>
      <w:r w:rsidR="008E225A" w:rsidRPr="00C95A31">
        <w:rPr>
          <w:sz w:val="20"/>
        </w:rPr>
        <w:t xml:space="preserve">die Innovationsleistung von </w:t>
      </w:r>
      <w:r w:rsidR="007D1075" w:rsidRPr="00C95A31">
        <w:rPr>
          <w:sz w:val="20"/>
        </w:rPr>
        <w:t>Machine Le</w:t>
      </w:r>
      <w:r w:rsidR="008E225A" w:rsidRPr="00C95A31">
        <w:rPr>
          <w:sz w:val="20"/>
        </w:rPr>
        <w:t>arning-Verfahr</w:t>
      </w:r>
      <w:r w:rsidR="007452A2" w:rsidRPr="00C95A31">
        <w:rPr>
          <w:sz w:val="20"/>
        </w:rPr>
        <w:t>en derzeit exponentiell steigen.</w:t>
      </w:r>
      <w:r w:rsidR="008E225A" w:rsidRPr="00C95A31">
        <w:rPr>
          <w:sz w:val="20"/>
        </w:rPr>
        <w:t xml:space="preserve"> </w:t>
      </w:r>
      <w:r w:rsidR="006A7974" w:rsidRPr="00C95A31">
        <w:rPr>
          <w:sz w:val="20"/>
        </w:rPr>
        <w:t>Diese haben das Potenzial, Mustererkennung, Datenexploration und automatisierte Datenverarbeitung in Bereiche zu führen, die mit „Manpower" und den bisherigen Technologien nicht erreichbar sind</w:t>
      </w:r>
      <w:r w:rsidR="00761163" w:rsidRPr="00C95A31">
        <w:rPr>
          <w:sz w:val="20"/>
        </w:rPr>
        <w:t xml:space="preserve">. </w:t>
      </w:r>
      <w:r w:rsidR="008E225A" w:rsidRPr="00C95A31">
        <w:rPr>
          <w:sz w:val="20"/>
        </w:rPr>
        <w:t>Was vor drei Jahren noch unrealistisch erschien ist heute Realität. Von de</w:t>
      </w:r>
      <w:r w:rsidR="007D1075" w:rsidRPr="00C95A31">
        <w:rPr>
          <w:sz w:val="20"/>
        </w:rPr>
        <w:t>r Spracherkennung, über die me</w:t>
      </w:r>
      <w:r w:rsidR="008E225A" w:rsidRPr="00C95A31">
        <w:rPr>
          <w:sz w:val="20"/>
        </w:rPr>
        <w:t>dizinische Diagnostik bis hin zum autonomen Fahr</w:t>
      </w:r>
      <w:r w:rsidR="007D1075" w:rsidRPr="00C95A31">
        <w:rPr>
          <w:sz w:val="20"/>
        </w:rPr>
        <w:t>en existieren schon heute viel</w:t>
      </w:r>
      <w:r w:rsidR="008E225A" w:rsidRPr="00C95A31">
        <w:rPr>
          <w:sz w:val="20"/>
        </w:rPr>
        <w:t>fältige Ein</w:t>
      </w:r>
      <w:r w:rsidR="000D4AC5" w:rsidRPr="00C95A31">
        <w:rPr>
          <w:sz w:val="20"/>
        </w:rPr>
        <w:t>satzbereiche für Verfahren der k</w:t>
      </w:r>
      <w:r w:rsidR="008E225A" w:rsidRPr="00C95A31">
        <w:rPr>
          <w:sz w:val="20"/>
        </w:rPr>
        <w:t xml:space="preserve">ünstlichen Intelligenz. </w:t>
      </w:r>
    </w:p>
    <w:p w14:paraId="3E617895" w14:textId="77777777" w:rsidR="004A3580" w:rsidRDefault="004A3580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</w:p>
    <w:p w14:paraId="541F8E97" w14:textId="6698BB36" w:rsidR="009674D6" w:rsidRPr="004352DE" w:rsidRDefault="006A7974" w:rsidP="004A3580">
      <w:pPr>
        <w:widowControl w:val="0"/>
        <w:autoSpaceDE w:val="0"/>
        <w:autoSpaceDN w:val="0"/>
        <w:adjustRightInd w:val="0"/>
        <w:spacing w:line="276" w:lineRule="auto"/>
        <w:ind w:right="142"/>
        <w:rPr>
          <w:sz w:val="20"/>
        </w:rPr>
      </w:pPr>
      <w:r w:rsidRPr="00C95A31">
        <w:rPr>
          <w:sz w:val="20"/>
        </w:rPr>
        <w:t xml:space="preserve">Damit erlebt das Thema nach Jahren in der akademischen Nische eine neue, bisher nicht gekannte Innovations- und Wachstumsphase. </w:t>
      </w:r>
      <w:r w:rsidR="002168D4" w:rsidRPr="00C95A31">
        <w:rPr>
          <w:sz w:val="20"/>
        </w:rPr>
        <w:t xml:space="preserve">Angetrieben und ermöglicht werden diese Entwicklungen </w:t>
      </w:r>
      <w:r w:rsidR="00BA0C70" w:rsidRPr="00C95A31">
        <w:rPr>
          <w:sz w:val="20"/>
        </w:rPr>
        <w:t xml:space="preserve">zum einen </w:t>
      </w:r>
      <w:r w:rsidR="00126B29">
        <w:rPr>
          <w:sz w:val="20"/>
        </w:rPr>
        <w:t xml:space="preserve">erst durch </w:t>
      </w:r>
      <w:proofErr w:type="gramStart"/>
      <w:r w:rsidR="00126B29" w:rsidRPr="004352DE">
        <w:rPr>
          <w:sz w:val="20"/>
        </w:rPr>
        <w:t>die enormen Rechenleistung</w:t>
      </w:r>
      <w:proofErr w:type="gramEnd"/>
      <w:r w:rsidR="00126B29" w:rsidRPr="004352DE">
        <w:rPr>
          <w:sz w:val="20"/>
        </w:rPr>
        <w:t xml:space="preserve"> des </w:t>
      </w:r>
      <w:r w:rsidR="002168D4" w:rsidRPr="004352DE">
        <w:rPr>
          <w:sz w:val="20"/>
        </w:rPr>
        <w:t>Cloud Computing</w:t>
      </w:r>
      <w:r w:rsidR="00126B29" w:rsidRPr="004352DE">
        <w:rPr>
          <w:sz w:val="20"/>
        </w:rPr>
        <w:t xml:space="preserve"> sowie die </w:t>
      </w:r>
      <w:r w:rsidR="002168D4" w:rsidRPr="004352DE">
        <w:rPr>
          <w:sz w:val="20"/>
        </w:rPr>
        <w:t>Verarbeitung riesige</w:t>
      </w:r>
      <w:r w:rsidR="004352DE" w:rsidRPr="004352DE">
        <w:rPr>
          <w:sz w:val="20"/>
        </w:rPr>
        <w:t>r Datenmengen (Big Data), die die</w:t>
      </w:r>
      <w:r w:rsidR="00A33D65" w:rsidRPr="004352DE">
        <w:rPr>
          <w:sz w:val="20"/>
        </w:rPr>
        <w:t xml:space="preserve"> Grundlage von M</w:t>
      </w:r>
      <w:r w:rsidR="004352DE" w:rsidRPr="004352DE">
        <w:rPr>
          <w:sz w:val="20"/>
        </w:rPr>
        <w:t>odellentwicklung und Trainings bilden. 3</w:t>
      </w:r>
      <w:r w:rsidR="00BA0C70" w:rsidRPr="004352DE">
        <w:rPr>
          <w:sz w:val="20"/>
        </w:rPr>
        <w:t>8 Prozent der Unternehmen setzen bereits pri</w:t>
      </w:r>
      <w:r w:rsidR="00A33D65" w:rsidRPr="004352DE">
        <w:rPr>
          <w:sz w:val="20"/>
        </w:rPr>
        <w:t xml:space="preserve">mär </w:t>
      </w:r>
      <w:r w:rsidR="00A33D65" w:rsidRPr="00C95A31">
        <w:rPr>
          <w:sz w:val="20"/>
        </w:rPr>
        <w:t>auf Cloud-basierte Angebote</w:t>
      </w:r>
      <w:r w:rsidR="00BA0C70" w:rsidRPr="00C95A31">
        <w:rPr>
          <w:sz w:val="20"/>
        </w:rPr>
        <w:t xml:space="preserve">. Zum anderen </w:t>
      </w:r>
      <w:r w:rsidR="00A33D65" w:rsidRPr="00C95A31">
        <w:rPr>
          <w:sz w:val="20"/>
        </w:rPr>
        <w:t xml:space="preserve">ist </w:t>
      </w:r>
      <w:r w:rsidR="00BA0C70" w:rsidRPr="00C95A31">
        <w:rPr>
          <w:sz w:val="20"/>
        </w:rPr>
        <w:t xml:space="preserve">auch </w:t>
      </w:r>
      <w:r w:rsidR="00BF7868" w:rsidRPr="00C95A31">
        <w:rPr>
          <w:sz w:val="20"/>
        </w:rPr>
        <w:t xml:space="preserve">die technologische Entwicklung </w:t>
      </w:r>
      <w:r w:rsidR="00BA0C70" w:rsidRPr="00C95A31">
        <w:rPr>
          <w:sz w:val="20"/>
        </w:rPr>
        <w:t xml:space="preserve">mit </w:t>
      </w:r>
      <w:r w:rsidR="00A33D65" w:rsidRPr="00C95A31">
        <w:rPr>
          <w:sz w:val="20"/>
        </w:rPr>
        <w:t xml:space="preserve">ihren </w:t>
      </w:r>
      <w:r w:rsidR="00BA0C70" w:rsidRPr="00C95A31">
        <w:rPr>
          <w:sz w:val="20"/>
        </w:rPr>
        <w:t>neuen, e</w:t>
      </w:r>
      <w:r w:rsidR="004A3580">
        <w:rPr>
          <w:sz w:val="20"/>
        </w:rPr>
        <w:t xml:space="preserve">norm leistungsfähigen Verfahren und </w:t>
      </w:r>
      <w:r w:rsidR="00BA0C70" w:rsidRPr="00C95A31">
        <w:rPr>
          <w:sz w:val="20"/>
        </w:rPr>
        <w:t>Tools</w:t>
      </w:r>
      <w:r w:rsidR="004A3580">
        <w:rPr>
          <w:sz w:val="20"/>
        </w:rPr>
        <w:t xml:space="preserve"> (</w:t>
      </w:r>
      <w:r w:rsidR="004352DE">
        <w:rPr>
          <w:sz w:val="20"/>
        </w:rPr>
        <w:t>wi</w:t>
      </w:r>
      <w:r w:rsidR="004A3580">
        <w:rPr>
          <w:sz w:val="20"/>
        </w:rPr>
        <w:t xml:space="preserve">e zum Beispiel Applikationen von AWS und </w:t>
      </w:r>
      <w:r w:rsidR="00CA3F87">
        <w:rPr>
          <w:sz w:val="20"/>
        </w:rPr>
        <w:t xml:space="preserve">Microsoft </w:t>
      </w:r>
      <w:proofErr w:type="spellStart"/>
      <w:r w:rsidR="00CA3F87">
        <w:rPr>
          <w:sz w:val="20"/>
        </w:rPr>
        <w:t>Azure</w:t>
      </w:r>
      <w:proofErr w:type="spellEnd"/>
      <w:r w:rsidR="004A3580">
        <w:rPr>
          <w:sz w:val="20"/>
        </w:rPr>
        <w:t xml:space="preserve">) </w:t>
      </w:r>
      <w:r w:rsidR="00BF7868" w:rsidRPr="00C95A31">
        <w:rPr>
          <w:sz w:val="20"/>
        </w:rPr>
        <w:t>mitverant</w:t>
      </w:r>
      <w:r w:rsidR="00BF7868" w:rsidRPr="00C95A31">
        <w:rPr>
          <w:sz w:val="20"/>
        </w:rPr>
        <w:lastRenderedPageBreak/>
        <w:t>wortlich für diese</w:t>
      </w:r>
      <w:r w:rsidR="00A33D65" w:rsidRPr="00C95A31">
        <w:rPr>
          <w:sz w:val="20"/>
        </w:rPr>
        <w:t xml:space="preserve"> Entwicklung</w:t>
      </w:r>
      <w:r w:rsidR="00BF7868" w:rsidRPr="00C95A31">
        <w:rPr>
          <w:sz w:val="20"/>
        </w:rPr>
        <w:t xml:space="preserve">. </w:t>
      </w:r>
      <w:r w:rsidR="00EF4F4D">
        <w:rPr>
          <w:sz w:val="20"/>
        </w:rPr>
        <w:t>Das</w:t>
      </w:r>
      <w:r w:rsidR="008E225A" w:rsidRPr="00C95A31">
        <w:rPr>
          <w:sz w:val="20"/>
        </w:rPr>
        <w:t xml:space="preserve"> Einsatzspektrum reicht vom Unternehmensrec</w:t>
      </w:r>
      <w:r w:rsidR="004352DE">
        <w:rPr>
          <w:sz w:val="20"/>
        </w:rPr>
        <w:t xml:space="preserve">henzentren </w:t>
      </w:r>
      <w:r w:rsidR="004A3580">
        <w:rPr>
          <w:sz w:val="20"/>
        </w:rPr>
        <w:t>weiter</w:t>
      </w:r>
      <w:r w:rsidR="008E225A" w:rsidRPr="00C95A31">
        <w:rPr>
          <w:sz w:val="20"/>
        </w:rPr>
        <w:t xml:space="preserve"> über di</w:t>
      </w:r>
      <w:r w:rsidR="007D1075" w:rsidRPr="00C95A31">
        <w:rPr>
          <w:sz w:val="20"/>
        </w:rPr>
        <w:t>e Steuerung von Fertigungsanla</w:t>
      </w:r>
      <w:r w:rsidR="008E225A" w:rsidRPr="00C95A31">
        <w:rPr>
          <w:sz w:val="20"/>
        </w:rPr>
        <w:t>gen (Industrie 4.0) bis hin zur Überwachun</w:t>
      </w:r>
      <w:r w:rsidR="004352DE">
        <w:rPr>
          <w:sz w:val="20"/>
        </w:rPr>
        <w:t>g von vernetzten Geräten (IoT).</w:t>
      </w:r>
      <w:r w:rsidR="002168D4" w:rsidRPr="00C95A31">
        <w:rPr>
          <w:sz w:val="20"/>
        </w:rPr>
        <w:t xml:space="preserve"> </w:t>
      </w:r>
      <w:r w:rsidRPr="00C95A31">
        <w:rPr>
          <w:sz w:val="20"/>
        </w:rPr>
        <w:t>„Für Entscheider in puncto Datenverarbeitung, Technologie und Digitalisierung ist es unumgänglich, sich mit den neuen Ansätzen und Technologien zu beschäftigen", so der Data Science-Experte Klaas Bollhöfer</w:t>
      </w:r>
      <w:r w:rsidR="000D4AC5" w:rsidRPr="00C95A31">
        <w:rPr>
          <w:b/>
          <w:sz w:val="20"/>
        </w:rPr>
        <w:t>.</w:t>
      </w:r>
    </w:p>
    <w:p w14:paraId="570C7210" w14:textId="77777777" w:rsidR="004A3580" w:rsidRDefault="004A3580" w:rsidP="00A73DAA">
      <w:pPr>
        <w:pStyle w:val="p3"/>
        <w:spacing w:line="276" w:lineRule="auto"/>
        <w:ind w:right="142"/>
        <w:rPr>
          <w:rFonts w:ascii="Helvetica" w:hAnsi="Helvetica" w:cs="Times New Roman"/>
          <w:color w:val="auto"/>
          <w:sz w:val="20"/>
          <w:szCs w:val="24"/>
        </w:rPr>
      </w:pPr>
    </w:p>
    <w:p w14:paraId="1380BD23" w14:textId="77777777" w:rsidR="004A3580" w:rsidRDefault="004A3580" w:rsidP="00A73DAA">
      <w:pPr>
        <w:pStyle w:val="p3"/>
        <w:spacing w:line="276" w:lineRule="auto"/>
        <w:ind w:right="142"/>
        <w:rPr>
          <w:rFonts w:ascii="Helvetica" w:hAnsi="Helvetica" w:cs="Times New Roman"/>
          <w:color w:val="auto"/>
          <w:sz w:val="20"/>
          <w:szCs w:val="24"/>
        </w:rPr>
      </w:pPr>
      <w:bookmarkStart w:id="0" w:name="_GoBack"/>
      <w:bookmarkEnd w:id="0"/>
    </w:p>
    <w:p w14:paraId="33CDAA12" w14:textId="22CB9EF3" w:rsidR="006A7974" w:rsidRPr="00C95A31" w:rsidRDefault="006A7974" w:rsidP="00A73DAA">
      <w:pPr>
        <w:pStyle w:val="p3"/>
        <w:spacing w:line="276" w:lineRule="auto"/>
        <w:ind w:right="142"/>
        <w:rPr>
          <w:rFonts w:ascii="Helvetica" w:hAnsi="Helvetica" w:cs="Times New Roman"/>
          <w:color w:val="auto"/>
          <w:sz w:val="20"/>
          <w:szCs w:val="24"/>
        </w:rPr>
      </w:pPr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Die von </w:t>
      </w:r>
      <w:proofErr w:type="spellStart"/>
      <w:r w:rsidRPr="00C95A31">
        <w:rPr>
          <w:rFonts w:ascii="Helvetica" w:hAnsi="Helvetica" w:cs="Times New Roman"/>
          <w:color w:val="auto"/>
          <w:sz w:val="20"/>
          <w:szCs w:val="24"/>
        </w:rPr>
        <w:t>Crisp</w:t>
      </w:r>
      <w:proofErr w:type="spellEnd"/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 Research in Kooperation mit The </w:t>
      </w:r>
      <w:proofErr w:type="spellStart"/>
      <w:r w:rsidRPr="00C95A31">
        <w:rPr>
          <w:rFonts w:ascii="Helvetica" w:hAnsi="Helvetica" w:cs="Times New Roman"/>
          <w:color w:val="auto"/>
          <w:sz w:val="20"/>
          <w:szCs w:val="24"/>
        </w:rPr>
        <w:t>unbelievable</w:t>
      </w:r>
      <w:proofErr w:type="spellEnd"/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 </w:t>
      </w:r>
      <w:proofErr w:type="spellStart"/>
      <w:r w:rsidRPr="00C95A31">
        <w:rPr>
          <w:rFonts w:ascii="Helvetica" w:hAnsi="Helvetica" w:cs="Times New Roman"/>
          <w:color w:val="auto"/>
          <w:sz w:val="20"/>
          <w:szCs w:val="24"/>
        </w:rPr>
        <w:t>Machine</w:t>
      </w:r>
      <w:proofErr w:type="spellEnd"/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 Company (*um) und </w:t>
      </w:r>
      <w:proofErr w:type="gramStart"/>
      <w:r w:rsidRPr="00C95A31">
        <w:rPr>
          <w:rFonts w:ascii="Helvetica" w:hAnsi="Helvetica" w:cs="Times New Roman"/>
          <w:color w:val="auto"/>
          <w:sz w:val="20"/>
          <w:szCs w:val="24"/>
        </w:rPr>
        <w:t>Hewlett Packard</w:t>
      </w:r>
      <w:proofErr w:type="gramEnd"/>
      <w:r w:rsidRPr="00C95A31">
        <w:rPr>
          <w:rFonts w:ascii="Helvetica" w:hAnsi="Helvetica" w:cs="Times New Roman"/>
          <w:color w:val="auto"/>
          <w:sz w:val="20"/>
          <w:szCs w:val="24"/>
        </w:rPr>
        <w:t xml:space="preserve"> Enterprise (HPE) </w:t>
      </w:r>
      <w:r w:rsidR="001C2EB4">
        <w:rPr>
          <w:rFonts w:ascii="Helvetica" w:hAnsi="Helvetica" w:cs="Times New Roman"/>
          <w:color w:val="auto"/>
          <w:sz w:val="20"/>
          <w:szCs w:val="24"/>
        </w:rPr>
        <w:t>erstellte Studie „</w:t>
      </w:r>
      <w:proofErr w:type="spellStart"/>
      <w:r w:rsidR="001C2EB4">
        <w:rPr>
          <w:rFonts w:ascii="Helvetica" w:hAnsi="Helvetica" w:cs="Times New Roman"/>
          <w:color w:val="auto"/>
          <w:sz w:val="20"/>
          <w:szCs w:val="24"/>
        </w:rPr>
        <w:t>Machine</w:t>
      </w:r>
      <w:proofErr w:type="spellEnd"/>
      <w:r w:rsidR="001C2EB4">
        <w:rPr>
          <w:rFonts w:ascii="Helvetica" w:hAnsi="Helvetica" w:cs="Times New Roman"/>
          <w:color w:val="auto"/>
          <w:sz w:val="20"/>
          <w:szCs w:val="24"/>
        </w:rPr>
        <w:t xml:space="preserve"> Learning im Unternehmenseinsatz“ können Sie </w:t>
      </w:r>
      <w:r w:rsidRPr="00C95A31">
        <w:rPr>
          <w:rFonts w:ascii="Helvetica" w:hAnsi="Helvetica" w:cs="Times New Roman"/>
          <w:color w:val="auto"/>
          <w:sz w:val="20"/>
          <w:szCs w:val="24"/>
        </w:rPr>
        <w:t>kostenlos herunterladen.</w:t>
      </w:r>
    </w:p>
    <w:p w14:paraId="0F764BC1" w14:textId="77777777" w:rsidR="006A7974" w:rsidRPr="00C95A31" w:rsidRDefault="0091066E" w:rsidP="00A73DAA">
      <w:pPr>
        <w:pStyle w:val="p4"/>
        <w:spacing w:line="276" w:lineRule="auto"/>
        <w:ind w:right="142"/>
        <w:rPr>
          <w:rFonts w:ascii="Helvetica" w:hAnsi="Helvetica"/>
        </w:rPr>
      </w:pPr>
      <w:hyperlink r:id="rId8" w:history="1">
        <w:r w:rsidR="006A7974" w:rsidRPr="00C95A31">
          <w:rPr>
            <w:rStyle w:val="Link"/>
            <w:rFonts w:ascii="Helvetica" w:hAnsi="Helvetica"/>
            <w:shd w:val="clear" w:color="auto" w:fill="FFFFFF"/>
          </w:rPr>
          <w:t>https://www.unbelievable-machine.com/downloads/studie-machine-learning.pdf</w:t>
        </w:r>
      </w:hyperlink>
    </w:p>
    <w:p w14:paraId="4BF0E9D8" w14:textId="77777777" w:rsidR="002168D4" w:rsidRPr="00C95A31" w:rsidRDefault="002168D4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b/>
          <w:sz w:val="20"/>
        </w:rPr>
      </w:pPr>
    </w:p>
    <w:p w14:paraId="0F1D77D9" w14:textId="77777777" w:rsidR="000D4AC5" w:rsidRPr="00C95A31" w:rsidRDefault="000D4AC5" w:rsidP="00A73DAA">
      <w:pPr>
        <w:widowControl w:val="0"/>
        <w:autoSpaceDE w:val="0"/>
        <w:autoSpaceDN w:val="0"/>
        <w:adjustRightInd w:val="0"/>
        <w:spacing w:line="276" w:lineRule="auto"/>
        <w:ind w:right="142"/>
        <w:rPr>
          <w:b/>
          <w:sz w:val="20"/>
        </w:rPr>
      </w:pPr>
    </w:p>
    <w:p w14:paraId="56E5BF32" w14:textId="77777777" w:rsidR="00142F49" w:rsidRPr="00C95A31" w:rsidRDefault="0091066E" w:rsidP="00A73DAA">
      <w:pPr>
        <w:spacing w:line="276" w:lineRule="auto"/>
        <w:ind w:right="142"/>
        <w:rPr>
          <w:sz w:val="20"/>
          <w:szCs w:val="20"/>
        </w:rPr>
      </w:pPr>
      <w:hyperlink r:id="rId9" w:history="1">
        <w:r w:rsidR="00CC6F45" w:rsidRPr="00C95A31">
          <w:rPr>
            <w:rStyle w:val="Link"/>
            <w:sz w:val="20"/>
            <w:szCs w:val="20"/>
          </w:rPr>
          <w:t>www.unbelievable-machine.at</w:t>
        </w:r>
      </w:hyperlink>
    </w:p>
    <w:p w14:paraId="1E00B8E2" w14:textId="77777777" w:rsidR="00F32447" w:rsidRPr="00C95A31" w:rsidRDefault="00F32447" w:rsidP="00A33D65">
      <w:pPr>
        <w:pStyle w:val="Textkrper"/>
        <w:widowControl w:val="0"/>
        <w:spacing w:line="276" w:lineRule="auto"/>
        <w:ind w:right="851"/>
        <w:rPr>
          <w:b w:val="0"/>
          <w:sz w:val="18"/>
          <w:szCs w:val="18"/>
        </w:rPr>
      </w:pPr>
    </w:p>
    <w:p w14:paraId="39DB4740" w14:textId="77777777" w:rsidR="000D4AC5" w:rsidRPr="00C95A31" w:rsidRDefault="000D4AC5" w:rsidP="00A33D65">
      <w:pPr>
        <w:pStyle w:val="Textkrper"/>
        <w:widowControl w:val="0"/>
        <w:spacing w:line="276" w:lineRule="auto"/>
        <w:ind w:right="851"/>
        <w:rPr>
          <w:b w:val="0"/>
          <w:sz w:val="18"/>
          <w:szCs w:val="18"/>
        </w:rPr>
      </w:pPr>
    </w:p>
    <w:p w14:paraId="2C49325A" w14:textId="77777777" w:rsidR="000D4AC5" w:rsidRPr="00C95A31" w:rsidRDefault="000D4AC5" w:rsidP="00A33D65">
      <w:pPr>
        <w:pStyle w:val="Textkrper"/>
        <w:widowControl w:val="0"/>
        <w:spacing w:line="276" w:lineRule="auto"/>
        <w:ind w:right="851"/>
        <w:rPr>
          <w:b w:val="0"/>
          <w:sz w:val="18"/>
          <w:szCs w:val="1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5070"/>
        <w:gridCol w:w="4819"/>
      </w:tblGrid>
      <w:tr w:rsidR="00761163" w:rsidRPr="00C95A31" w14:paraId="4BBCD7AA" w14:textId="77777777" w:rsidTr="00CA3F87">
        <w:tc>
          <w:tcPr>
            <w:tcW w:w="5070" w:type="dxa"/>
          </w:tcPr>
          <w:p w14:paraId="3361334D" w14:textId="77777777" w:rsidR="00761163" w:rsidRPr="00C95A31" w:rsidRDefault="00761163" w:rsidP="00A33D6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51"/>
              <w:rPr>
                <w:rFonts w:cs="Arial"/>
                <w:sz w:val="18"/>
                <w:szCs w:val="16"/>
              </w:rPr>
            </w:pPr>
            <w:r w:rsidRPr="00C95A31">
              <w:rPr>
                <w:b/>
                <w:sz w:val="18"/>
                <w:szCs w:val="16"/>
              </w:rPr>
              <w:t>Weitere Informationen:</w:t>
            </w:r>
            <w:r w:rsidRPr="00C95A31">
              <w:rPr>
                <w:sz w:val="20"/>
              </w:rPr>
              <w:br/>
            </w:r>
            <w:r w:rsidRPr="00C95A31">
              <w:rPr>
                <w:rFonts w:cs="Arial"/>
                <w:sz w:val="18"/>
                <w:szCs w:val="16"/>
              </w:rPr>
              <w:t>The unbelievable Machine Company</w:t>
            </w:r>
            <w:r w:rsidRPr="00C95A31">
              <w:rPr>
                <w:rFonts w:cs="Arial"/>
                <w:sz w:val="18"/>
                <w:szCs w:val="16"/>
              </w:rPr>
              <w:br/>
              <w:t xml:space="preserve">Museumsplatz 1/Stiege 10/Tür 13 </w:t>
            </w:r>
          </w:p>
          <w:p w14:paraId="32F9EB6A" w14:textId="77777777" w:rsidR="00761163" w:rsidRPr="00C95A31" w:rsidRDefault="00761163" w:rsidP="00A33D6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51"/>
              <w:rPr>
                <w:rFonts w:cs="Arial"/>
                <w:sz w:val="18"/>
                <w:szCs w:val="16"/>
              </w:rPr>
            </w:pPr>
            <w:r w:rsidRPr="00C95A31">
              <w:rPr>
                <w:rFonts w:cs="Arial"/>
                <w:sz w:val="18"/>
                <w:szCs w:val="16"/>
              </w:rPr>
              <w:t>- 1070 Wien</w:t>
            </w:r>
          </w:p>
          <w:p w14:paraId="38C8FE33" w14:textId="77777777" w:rsidR="00761163" w:rsidRPr="00C95A31" w:rsidRDefault="00761163" w:rsidP="00A33D65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51"/>
              <w:rPr>
                <w:rFonts w:cs="Arial"/>
                <w:sz w:val="18"/>
                <w:szCs w:val="16"/>
              </w:rPr>
            </w:pPr>
            <w:r w:rsidRPr="00C95A31">
              <w:rPr>
                <w:rFonts w:cs="Arial"/>
                <w:sz w:val="18"/>
                <w:szCs w:val="16"/>
              </w:rPr>
              <w:t>Lukas große Klönne – Marketing Manager</w:t>
            </w:r>
          </w:p>
          <w:p w14:paraId="11CCC951" w14:textId="77777777" w:rsidR="00761163" w:rsidRPr="00C95A31" w:rsidRDefault="00761163" w:rsidP="00A33D65">
            <w:pPr>
              <w:spacing w:line="276" w:lineRule="auto"/>
              <w:ind w:right="851"/>
              <w:rPr>
                <w:rFonts w:cs="Arial"/>
                <w:sz w:val="18"/>
                <w:szCs w:val="16"/>
              </w:rPr>
            </w:pPr>
            <w:r w:rsidRPr="00C95A31">
              <w:rPr>
                <w:rFonts w:cs="Arial"/>
                <w:sz w:val="18"/>
                <w:szCs w:val="16"/>
              </w:rPr>
              <w:t>Tel.: + 49 173 2461738</w:t>
            </w:r>
          </w:p>
          <w:p w14:paraId="7853D348" w14:textId="0284FBE2" w:rsidR="00761163" w:rsidRPr="00C95A31" w:rsidRDefault="0091066E" w:rsidP="00A33D65">
            <w:pPr>
              <w:spacing w:line="276" w:lineRule="auto"/>
              <w:rPr>
                <w:sz w:val="20"/>
              </w:rPr>
            </w:pPr>
            <w:hyperlink r:id="rId10" w:history="1">
              <w:r w:rsidR="00761163" w:rsidRPr="00C95A31">
                <w:rPr>
                  <w:rStyle w:val="Link"/>
                  <w:sz w:val="18"/>
                </w:rPr>
                <w:t>lukas.grosse-kloenne@unbelievable-machine.com</w:t>
              </w:r>
            </w:hyperlink>
            <w:r w:rsidR="00761163" w:rsidRPr="00C95A31">
              <w:rPr>
                <w:sz w:val="18"/>
              </w:rPr>
              <w:t xml:space="preserve"> - </w:t>
            </w:r>
            <w:hyperlink r:id="rId11" w:history="1">
              <w:r w:rsidR="00761163" w:rsidRPr="00C95A31">
                <w:rPr>
                  <w:rStyle w:val="Link"/>
                  <w:sz w:val="18"/>
                </w:rPr>
                <w:t>www.unbelievable-machine.at</w:t>
              </w:r>
            </w:hyperlink>
          </w:p>
        </w:tc>
        <w:tc>
          <w:tcPr>
            <w:tcW w:w="4819" w:type="dxa"/>
          </w:tcPr>
          <w:p w14:paraId="42DD6D76" w14:textId="1A126491" w:rsidR="00761163" w:rsidRPr="00C95A31" w:rsidRDefault="00761163" w:rsidP="00A33D65">
            <w:pPr>
              <w:spacing w:line="276" w:lineRule="auto"/>
              <w:ind w:right="851"/>
              <w:rPr>
                <w:rStyle w:val="Link"/>
                <w:sz w:val="18"/>
              </w:rPr>
            </w:pPr>
            <w:r w:rsidRPr="00C95A31">
              <w:rPr>
                <w:b/>
                <w:sz w:val="18"/>
                <w:szCs w:val="16"/>
              </w:rPr>
              <w:t xml:space="preserve">Presse und Öffentlichkeitsarbeit: </w:t>
            </w:r>
            <w:r w:rsidRPr="00C95A31">
              <w:rPr>
                <w:b/>
                <w:sz w:val="18"/>
                <w:szCs w:val="16"/>
              </w:rPr>
              <w:br/>
            </w:r>
            <w:proofErr w:type="spellStart"/>
            <w:r w:rsidRPr="00C95A31">
              <w:rPr>
                <w:color w:val="000000"/>
                <w:sz w:val="18"/>
              </w:rPr>
              <w:t>Press’n</w:t>
            </w:r>
            <w:proofErr w:type="spellEnd"/>
            <w:r w:rsidRPr="00C95A31">
              <w:rPr>
                <w:color w:val="000000"/>
                <w:sz w:val="18"/>
              </w:rPr>
              <w:t>’</w:t>
            </w:r>
            <w:r w:rsidR="0012578D">
              <w:rPr>
                <w:color w:val="000000"/>
                <w:sz w:val="18"/>
              </w:rPr>
              <w:t xml:space="preserve"> </w:t>
            </w:r>
            <w:r w:rsidRPr="00C95A31">
              <w:rPr>
                <w:color w:val="000000"/>
                <w:sz w:val="18"/>
              </w:rPr>
              <w:t xml:space="preserve">Relations Austria GmbH – Natalie </w:t>
            </w:r>
            <w:proofErr w:type="spellStart"/>
            <w:r w:rsidRPr="00C95A31">
              <w:rPr>
                <w:color w:val="000000"/>
                <w:sz w:val="18"/>
              </w:rPr>
              <w:t>Eiffe</w:t>
            </w:r>
            <w:proofErr w:type="spellEnd"/>
            <w:r w:rsidRPr="00C95A31">
              <w:rPr>
                <w:color w:val="000000"/>
                <w:sz w:val="18"/>
              </w:rPr>
              <w:t xml:space="preserve">-Kuhn </w:t>
            </w:r>
            <w:r w:rsidRPr="00C95A31">
              <w:rPr>
                <w:color w:val="000000"/>
                <w:sz w:val="18"/>
              </w:rPr>
              <w:br/>
              <w:t>Lange Gasse 65/16– A-1080 Wien</w:t>
            </w:r>
            <w:r w:rsidRPr="00C95A31">
              <w:rPr>
                <w:color w:val="000000"/>
                <w:sz w:val="18"/>
              </w:rPr>
              <w:br/>
              <w:t xml:space="preserve">Tel.: + 43 1 9076148-11 </w:t>
            </w:r>
            <w:r w:rsidRPr="00C95A31">
              <w:rPr>
                <w:color w:val="000000"/>
                <w:sz w:val="18"/>
              </w:rPr>
              <w:br/>
            </w:r>
            <w:r w:rsidRPr="00C95A31">
              <w:rPr>
                <w:rStyle w:val="Link"/>
                <w:sz w:val="18"/>
              </w:rPr>
              <w:t xml:space="preserve">nek@press-n-relations.at </w:t>
            </w:r>
          </w:p>
          <w:p w14:paraId="43BD2EE5" w14:textId="77777777" w:rsidR="00761163" w:rsidRPr="00C95A31" w:rsidRDefault="00761163" w:rsidP="00A33D65">
            <w:pPr>
              <w:spacing w:line="276" w:lineRule="auto"/>
              <w:ind w:right="851"/>
              <w:rPr>
                <w:sz w:val="20"/>
              </w:rPr>
            </w:pPr>
            <w:r w:rsidRPr="00C95A31">
              <w:rPr>
                <w:rStyle w:val="Link"/>
                <w:sz w:val="18"/>
              </w:rPr>
              <w:t>- www.press-n-relations.at</w:t>
            </w:r>
          </w:p>
        </w:tc>
      </w:tr>
    </w:tbl>
    <w:p w14:paraId="26AA71BF" w14:textId="77777777" w:rsidR="00761163" w:rsidRPr="00C95A31" w:rsidRDefault="00761163" w:rsidP="00A33D65">
      <w:pPr>
        <w:spacing w:line="276" w:lineRule="auto"/>
        <w:rPr>
          <w:sz w:val="20"/>
        </w:rPr>
      </w:pPr>
    </w:p>
    <w:p w14:paraId="73DA6FD2" w14:textId="77777777" w:rsidR="00761163" w:rsidRPr="00C95A31" w:rsidRDefault="00761163" w:rsidP="00A33D65">
      <w:pPr>
        <w:spacing w:line="276" w:lineRule="auto"/>
        <w:rPr>
          <w:sz w:val="20"/>
        </w:rPr>
      </w:pPr>
    </w:p>
    <w:p w14:paraId="1E00B76A" w14:textId="77777777" w:rsidR="00761163" w:rsidRPr="00C95A31" w:rsidRDefault="00761163" w:rsidP="00A33D65">
      <w:pPr>
        <w:spacing w:line="276" w:lineRule="auto"/>
        <w:outlineLvl w:val="0"/>
      </w:pPr>
      <w:r w:rsidRPr="00C95A31">
        <w:rPr>
          <w:b/>
          <w:sz w:val="18"/>
          <w:szCs w:val="16"/>
        </w:rPr>
        <w:t xml:space="preserve">The unbelievable Machine Company </w:t>
      </w:r>
    </w:p>
    <w:p w14:paraId="71F8AA56" w14:textId="3F79889E" w:rsidR="00761163" w:rsidRPr="00C95A31" w:rsidRDefault="00761163" w:rsidP="00A33D65">
      <w:pPr>
        <w:widowControl w:val="0"/>
        <w:autoSpaceDE w:val="0"/>
        <w:autoSpaceDN w:val="0"/>
        <w:adjustRightInd w:val="0"/>
        <w:spacing w:line="276" w:lineRule="auto"/>
        <w:rPr>
          <w:b/>
          <w:sz w:val="18"/>
          <w:szCs w:val="18"/>
        </w:rPr>
      </w:pPr>
      <w:r w:rsidRPr="00C95A31">
        <w:rPr>
          <w:rFonts w:cs="Arial"/>
          <w:color w:val="000000"/>
          <w:sz w:val="18"/>
          <w:szCs w:val="16"/>
        </w:rPr>
        <w:t>The unbelievable Machine Company GmbH (*um) ist ein unabhängiger Full-Service-Dienstleister für Big Data und Cloud Services, der für die individuellen Herausforderungen großer Unternehmen präzise Lösungen entwickelt. *um</w:t>
      </w:r>
      <w:r w:rsidRPr="00C95A31" w:rsidDel="004F4E1C">
        <w:rPr>
          <w:rFonts w:cs="Arial"/>
          <w:color w:val="000000"/>
          <w:sz w:val="18"/>
          <w:szCs w:val="16"/>
        </w:rPr>
        <w:t xml:space="preserve"> </w:t>
      </w:r>
      <w:r w:rsidRPr="00C95A31">
        <w:rPr>
          <w:rFonts w:cs="Arial"/>
          <w:color w:val="000000"/>
          <w:sz w:val="18"/>
          <w:szCs w:val="16"/>
        </w:rPr>
        <w:t xml:space="preserve">wurde 2008 gegründet und beschäftigt an den Standorten in Berlin und Wien mittlerweile über 120 Mitarbeiter. „Von der Idee bis zum Kabel“ wird die gesamte Bandbreite abgedeckt: Beratung, Planung, Realisierung und Betrieb sämtlicher digitaler Vorhaben. Für Leistungen und Portfolio wurde das Unternehmen bereits mehrfach ausgezeichnet (u.a. von Gartner, </w:t>
      </w:r>
      <w:proofErr w:type="spellStart"/>
      <w:r w:rsidRPr="00C95A31">
        <w:rPr>
          <w:rFonts w:cs="Arial"/>
          <w:color w:val="000000"/>
          <w:sz w:val="18"/>
          <w:szCs w:val="16"/>
        </w:rPr>
        <w:t>Experton</w:t>
      </w:r>
      <w:proofErr w:type="spellEnd"/>
      <w:r w:rsidRPr="00C95A31">
        <w:rPr>
          <w:rFonts w:cs="Arial"/>
          <w:color w:val="000000"/>
          <w:sz w:val="18"/>
          <w:szCs w:val="16"/>
        </w:rPr>
        <w:t xml:space="preserve">, </w:t>
      </w:r>
      <w:proofErr w:type="spellStart"/>
      <w:r w:rsidRPr="00C95A31">
        <w:rPr>
          <w:rFonts w:cs="Arial"/>
          <w:color w:val="000000"/>
          <w:sz w:val="18"/>
          <w:szCs w:val="16"/>
        </w:rPr>
        <w:t>CIOreview</w:t>
      </w:r>
      <w:proofErr w:type="spellEnd"/>
      <w:r w:rsidRPr="00C95A31">
        <w:rPr>
          <w:rFonts w:cs="Arial"/>
          <w:color w:val="000000"/>
          <w:sz w:val="18"/>
          <w:szCs w:val="16"/>
        </w:rPr>
        <w:t xml:space="preserve">). Zu den Kunden zählen z.B. Metro Group, ProSiebenSat.1, Porsche Austria, </w:t>
      </w:r>
      <w:proofErr w:type="spellStart"/>
      <w:r w:rsidRPr="00C95A31">
        <w:rPr>
          <w:rFonts w:cs="Arial"/>
          <w:color w:val="000000"/>
          <w:sz w:val="18"/>
          <w:szCs w:val="16"/>
        </w:rPr>
        <w:t>Parship</w:t>
      </w:r>
      <w:proofErr w:type="spellEnd"/>
      <w:r w:rsidRPr="00C95A31">
        <w:rPr>
          <w:rFonts w:cs="Arial"/>
          <w:color w:val="000000"/>
          <w:sz w:val="18"/>
          <w:szCs w:val="16"/>
        </w:rPr>
        <w:t xml:space="preserve">, </w:t>
      </w:r>
      <w:proofErr w:type="spellStart"/>
      <w:r w:rsidRPr="00C95A31">
        <w:rPr>
          <w:rFonts w:cs="Arial"/>
          <w:color w:val="000000"/>
          <w:sz w:val="18"/>
          <w:szCs w:val="16"/>
        </w:rPr>
        <w:t>Bawag</w:t>
      </w:r>
      <w:proofErr w:type="spellEnd"/>
      <w:r w:rsidRPr="00C95A31">
        <w:rPr>
          <w:rFonts w:cs="Arial"/>
          <w:color w:val="000000"/>
          <w:sz w:val="18"/>
          <w:szCs w:val="16"/>
        </w:rPr>
        <w:t xml:space="preserve"> P.S.K. und die Deutsche Post. </w:t>
      </w:r>
    </w:p>
    <w:sectPr w:rsidR="00761163" w:rsidRPr="00C95A31" w:rsidSect="00A551BD">
      <w:headerReference w:type="default" r:id="rId12"/>
      <w:pgSz w:w="11906" w:h="16838"/>
      <w:pgMar w:top="2127" w:right="1700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AED87" w14:textId="77777777" w:rsidR="0091066E" w:rsidRDefault="0091066E">
      <w:r>
        <w:separator/>
      </w:r>
    </w:p>
  </w:endnote>
  <w:endnote w:type="continuationSeparator" w:id="0">
    <w:p w14:paraId="49F594BA" w14:textId="77777777" w:rsidR="0091066E" w:rsidRDefault="00910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o Sans Pro Regular">
    <w:altName w:val="Times New Roman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altName w:val="Segoe UI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DAE7E" w14:textId="77777777" w:rsidR="0091066E" w:rsidRDefault="0091066E">
      <w:r>
        <w:separator/>
      </w:r>
    </w:p>
  </w:footnote>
  <w:footnote w:type="continuationSeparator" w:id="0">
    <w:p w14:paraId="13D0F01D" w14:textId="77777777" w:rsidR="0091066E" w:rsidRDefault="009106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A3BC22" w14:textId="77777777" w:rsidR="00CA3F87" w:rsidRDefault="00CA3F87" w:rsidP="00F12E8B">
    <w:pPr>
      <w:pStyle w:val="Kopfzeile"/>
      <w:tabs>
        <w:tab w:val="right" w:pos="8789"/>
      </w:tabs>
    </w:pPr>
    <w:r w:rsidRPr="00F12E8B">
      <w:rPr>
        <w:sz w:val="28"/>
      </w:rPr>
      <w:t xml:space="preserve">PRESSEINFORMATION </w:t>
    </w:r>
    <w:r>
      <w:tab/>
    </w:r>
    <w:r>
      <w:tab/>
    </w:r>
    <w:r w:rsidRPr="00321FBD">
      <w:rPr>
        <w:noProof/>
      </w:rPr>
      <w:drawing>
        <wp:inline distT="0" distB="0" distL="0" distR="0" wp14:anchorId="215E48A2" wp14:editId="391522DA">
          <wp:extent cx="841460" cy="683409"/>
          <wp:effectExtent l="25400" t="0" r="0" b="0"/>
          <wp:docPr id="8" name="Bild 5" descr="Macintosh HD:Users:Macbook2:Desktop:Unknow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Macintosh HD:Users:Macbook2:Desktop:Unknown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000" cy="69359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Neo Sans Pro Regular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Neo Sans Pro Regular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Neo Sans Pro Regular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E35FAD"/>
    <w:multiLevelType w:val="multilevel"/>
    <w:tmpl w:val="77BCD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embedSystemFonts/>
  <w:proofState w:spelling="clean" w:grammar="clean"/>
  <w:trackRevision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F1"/>
    <w:rsid w:val="000045C9"/>
    <w:rsid w:val="00011225"/>
    <w:rsid w:val="00035337"/>
    <w:rsid w:val="0003620B"/>
    <w:rsid w:val="0006000F"/>
    <w:rsid w:val="000742A2"/>
    <w:rsid w:val="0008127A"/>
    <w:rsid w:val="000A4A81"/>
    <w:rsid w:val="000B7249"/>
    <w:rsid w:val="000C1998"/>
    <w:rsid w:val="000D1C39"/>
    <w:rsid w:val="000D4AC5"/>
    <w:rsid w:val="000F04E8"/>
    <w:rsid w:val="00101894"/>
    <w:rsid w:val="0012578D"/>
    <w:rsid w:val="00125BD1"/>
    <w:rsid w:val="00126B29"/>
    <w:rsid w:val="00142F49"/>
    <w:rsid w:val="0014402A"/>
    <w:rsid w:val="0015212D"/>
    <w:rsid w:val="001968CE"/>
    <w:rsid w:val="001A75FE"/>
    <w:rsid w:val="001B2BED"/>
    <w:rsid w:val="001B488A"/>
    <w:rsid w:val="001B7E84"/>
    <w:rsid w:val="001C2EB4"/>
    <w:rsid w:val="001D52FD"/>
    <w:rsid w:val="001E0DA5"/>
    <w:rsid w:val="001F6675"/>
    <w:rsid w:val="00211C34"/>
    <w:rsid w:val="002149DD"/>
    <w:rsid w:val="002168D4"/>
    <w:rsid w:val="00221431"/>
    <w:rsid w:val="002307FE"/>
    <w:rsid w:val="00263C65"/>
    <w:rsid w:val="00272DE5"/>
    <w:rsid w:val="00274514"/>
    <w:rsid w:val="00291C77"/>
    <w:rsid w:val="002A44F9"/>
    <w:rsid w:val="002A6EB2"/>
    <w:rsid w:val="002B35D2"/>
    <w:rsid w:val="002D3B7C"/>
    <w:rsid w:val="00301309"/>
    <w:rsid w:val="00321FBD"/>
    <w:rsid w:val="00390E4B"/>
    <w:rsid w:val="003A69FF"/>
    <w:rsid w:val="003A6F46"/>
    <w:rsid w:val="003A7A4F"/>
    <w:rsid w:val="003C26FA"/>
    <w:rsid w:val="003D0E0F"/>
    <w:rsid w:val="00402765"/>
    <w:rsid w:val="00404C17"/>
    <w:rsid w:val="00422863"/>
    <w:rsid w:val="004352DE"/>
    <w:rsid w:val="00437508"/>
    <w:rsid w:val="00443775"/>
    <w:rsid w:val="004520CA"/>
    <w:rsid w:val="00456E5A"/>
    <w:rsid w:val="004753D6"/>
    <w:rsid w:val="004900E7"/>
    <w:rsid w:val="0049042F"/>
    <w:rsid w:val="004A1111"/>
    <w:rsid w:val="004A3580"/>
    <w:rsid w:val="004C738F"/>
    <w:rsid w:val="004D3602"/>
    <w:rsid w:val="004D50E6"/>
    <w:rsid w:val="00500541"/>
    <w:rsid w:val="00506828"/>
    <w:rsid w:val="005142BF"/>
    <w:rsid w:val="005162A0"/>
    <w:rsid w:val="00547C0B"/>
    <w:rsid w:val="00562258"/>
    <w:rsid w:val="00566EE8"/>
    <w:rsid w:val="00572203"/>
    <w:rsid w:val="00587150"/>
    <w:rsid w:val="0059531E"/>
    <w:rsid w:val="005D03CB"/>
    <w:rsid w:val="005E2E56"/>
    <w:rsid w:val="006076D8"/>
    <w:rsid w:val="00610C70"/>
    <w:rsid w:val="00622F4B"/>
    <w:rsid w:val="00646716"/>
    <w:rsid w:val="00647709"/>
    <w:rsid w:val="00662262"/>
    <w:rsid w:val="006A1B54"/>
    <w:rsid w:val="006A7974"/>
    <w:rsid w:val="006E4F74"/>
    <w:rsid w:val="006F45AB"/>
    <w:rsid w:val="00727182"/>
    <w:rsid w:val="007452A2"/>
    <w:rsid w:val="00750FE6"/>
    <w:rsid w:val="00761163"/>
    <w:rsid w:val="00770A77"/>
    <w:rsid w:val="007835C8"/>
    <w:rsid w:val="007B7EF1"/>
    <w:rsid w:val="007D1075"/>
    <w:rsid w:val="007F031A"/>
    <w:rsid w:val="00804656"/>
    <w:rsid w:val="0081395F"/>
    <w:rsid w:val="00833CC1"/>
    <w:rsid w:val="008719E6"/>
    <w:rsid w:val="0088411F"/>
    <w:rsid w:val="00884743"/>
    <w:rsid w:val="008901F5"/>
    <w:rsid w:val="008A79D5"/>
    <w:rsid w:val="008B5170"/>
    <w:rsid w:val="008E225A"/>
    <w:rsid w:val="0091066E"/>
    <w:rsid w:val="00910C1B"/>
    <w:rsid w:val="00912E2C"/>
    <w:rsid w:val="00927EE1"/>
    <w:rsid w:val="0093002F"/>
    <w:rsid w:val="00937BA4"/>
    <w:rsid w:val="00960C20"/>
    <w:rsid w:val="009674D6"/>
    <w:rsid w:val="00972DD5"/>
    <w:rsid w:val="009A5C79"/>
    <w:rsid w:val="009B36F9"/>
    <w:rsid w:val="009C5530"/>
    <w:rsid w:val="009D2D98"/>
    <w:rsid w:val="009D4D55"/>
    <w:rsid w:val="00A077E6"/>
    <w:rsid w:val="00A07FAB"/>
    <w:rsid w:val="00A175C6"/>
    <w:rsid w:val="00A20CE5"/>
    <w:rsid w:val="00A21424"/>
    <w:rsid w:val="00A33475"/>
    <w:rsid w:val="00A33D65"/>
    <w:rsid w:val="00A47C26"/>
    <w:rsid w:val="00A551BD"/>
    <w:rsid w:val="00A55779"/>
    <w:rsid w:val="00A603B2"/>
    <w:rsid w:val="00A71421"/>
    <w:rsid w:val="00A73DAA"/>
    <w:rsid w:val="00A77213"/>
    <w:rsid w:val="00AA04B4"/>
    <w:rsid w:val="00AC08DB"/>
    <w:rsid w:val="00AD6A71"/>
    <w:rsid w:val="00AD7BF9"/>
    <w:rsid w:val="00AF7766"/>
    <w:rsid w:val="00B11456"/>
    <w:rsid w:val="00B16F09"/>
    <w:rsid w:val="00B208FF"/>
    <w:rsid w:val="00B23CB1"/>
    <w:rsid w:val="00B46179"/>
    <w:rsid w:val="00B463D4"/>
    <w:rsid w:val="00B647BA"/>
    <w:rsid w:val="00B672A9"/>
    <w:rsid w:val="00B7347C"/>
    <w:rsid w:val="00B809F3"/>
    <w:rsid w:val="00B81632"/>
    <w:rsid w:val="00B96374"/>
    <w:rsid w:val="00BA0C70"/>
    <w:rsid w:val="00BA1747"/>
    <w:rsid w:val="00BC48D3"/>
    <w:rsid w:val="00BD4186"/>
    <w:rsid w:val="00BD5C52"/>
    <w:rsid w:val="00BE2A0B"/>
    <w:rsid w:val="00BF0CDC"/>
    <w:rsid w:val="00BF7868"/>
    <w:rsid w:val="00C1352E"/>
    <w:rsid w:val="00C31441"/>
    <w:rsid w:val="00C52631"/>
    <w:rsid w:val="00C8707B"/>
    <w:rsid w:val="00C915E5"/>
    <w:rsid w:val="00C91DB4"/>
    <w:rsid w:val="00C95A31"/>
    <w:rsid w:val="00C961D9"/>
    <w:rsid w:val="00CA3F87"/>
    <w:rsid w:val="00CA593C"/>
    <w:rsid w:val="00CB6185"/>
    <w:rsid w:val="00CC1803"/>
    <w:rsid w:val="00CC6F45"/>
    <w:rsid w:val="00CD0E41"/>
    <w:rsid w:val="00CD728B"/>
    <w:rsid w:val="00D231F0"/>
    <w:rsid w:val="00D44D71"/>
    <w:rsid w:val="00D45498"/>
    <w:rsid w:val="00D54779"/>
    <w:rsid w:val="00D56177"/>
    <w:rsid w:val="00D64DB2"/>
    <w:rsid w:val="00D67404"/>
    <w:rsid w:val="00DA1331"/>
    <w:rsid w:val="00DA13B1"/>
    <w:rsid w:val="00DA7125"/>
    <w:rsid w:val="00DD4A31"/>
    <w:rsid w:val="00DD4A86"/>
    <w:rsid w:val="00DF765E"/>
    <w:rsid w:val="00E16F3A"/>
    <w:rsid w:val="00E32C82"/>
    <w:rsid w:val="00E43C29"/>
    <w:rsid w:val="00E718E3"/>
    <w:rsid w:val="00E917CA"/>
    <w:rsid w:val="00EA64D8"/>
    <w:rsid w:val="00EB0F68"/>
    <w:rsid w:val="00EB50ED"/>
    <w:rsid w:val="00EC6D70"/>
    <w:rsid w:val="00ED39A2"/>
    <w:rsid w:val="00EF4F4D"/>
    <w:rsid w:val="00F039DE"/>
    <w:rsid w:val="00F12E8B"/>
    <w:rsid w:val="00F32447"/>
    <w:rsid w:val="00F45497"/>
    <w:rsid w:val="00F529CB"/>
    <w:rsid w:val="00F71EC6"/>
    <w:rsid w:val="00F74C39"/>
    <w:rsid w:val="00F96169"/>
    <w:rsid w:val="00FC1B10"/>
    <w:rsid w:val="00FD6491"/>
    <w:rsid w:val="00FF0F1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5D6A1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82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-Zeilen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r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Besuch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  <w:style w:type="paragraph" w:customStyle="1" w:styleId="p1">
    <w:name w:val="p1"/>
    <w:basedOn w:val="Standard"/>
    <w:rsid w:val="00506828"/>
    <w:pPr>
      <w:spacing w:line="240" w:lineRule="auto"/>
    </w:pPr>
    <w:rPr>
      <w:rFonts w:ascii="Tahoma" w:hAnsi="Tahoma" w:cs="Tahoma"/>
      <w:color w:val="333333"/>
      <w:sz w:val="36"/>
      <w:szCs w:val="36"/>
    </w:rPr>
  </w:style>
  <w:style w:type="paragraph" w:customStyle="1" w:styleId="p2">
    <w:name w:val="p2"/>
    <w:basedOn w:val="Standard"/>
    <w:rsid w:val="00506828"/>
    <w:pPr>
      <w:spacing w:line="240" w:lineRule="auto"/>
    </w:pPr>
    <w:rPr>
      <w:rFonts w:ascii="Tahoma" w:hAnsi="Tahoma" w:cs="Tahoma"/>
      <w:color w:val="333333"/>
      <w:sz w:val="27"/>
      <w:szCs w:val="27"/>
    </w:rPr>
  </w:style>
  <w:style w:type="paragraph" w:customStyle="1" w:styleId="p3">
    <w:name w:val="p3"/>
    <w:basedOn w:val="Standard"/>
    <w:rsid w:val="00506828"/>
    <w:pPr>
      <w:spacing w:line="240" w:lineRule="auto"/>
    </w:pPr>
    <w:rPr>
      <w:rFonts w:ascii="Tahoma" w:hAnsi="Tahoma" w:cs="Tahoma"/>
      <w:color w:val="333333"/>
      <w:sz w:val="18"/>
      <w:szCs w:val="18"/>
    </w:rPr>
  </w:style>
  <w:style w:type="paragraph" w:customStyle="1" w:styleId="p4">
    <w:name w:val="p4"/>
    <w:basedOn w:val="Standard"/>
    <w:rsid w:val="00506828"/>
    <w:pPr>
      <w:spacing w:line="240" w:lineRule="auto"/>
    </w:pPr>
    <w:rPr>
      <w:rFonts w:ascii="Tahoma" w:hAnsi="Tahoma" w:cs="Tahoma"/>
      <w:color w:val="4183C4"/>
      <w:sz w:val="18"/>
      <w:szCs w:val="18"/>
    </w:rPr>
  </w:style>
  <w:style w:type="paragraph" w:customStyle="1" w:styleId="p5">
    <w:name w:val="p5"/>
    <w:basedOn w:val="Standard"/>
    <w:rsid w:val="00506828"/>
    <w:pPr>
      <w:spacing w:line="240" w:lineRule="auto"/>
    </w:pPr>
    <w:rPr>
      <w:rFonts w:ascii="Tahoma" w:hAnsi="Tahoma" w:cs="Tahoma"/>
      <w:color w:val="CCCCCC"/>
      <w:sz w:val="18"/>
      <w:szCs w:val="18"/>
    </w:rPr>
  </w:style>
  <w:style w:type="paragraph" w:customStyle="1" w:styleId="p6">
    <w:name w:val="p6"/>
    <w:basedOn w:val="Standard"/>
    <w:rsid w:val="00506828"/>
    <w:pPr>
      <w:spacing w:line="240" w:lineRule="auto"/>
    </w:pPr>
    <w:rPr>
      <w:color w:val="333333"/>
      <w:sz w:val="21"/>
      <w:szCs w:val="21"/>
    </w:rPr>
  </w:style>
  <w:style w:type="character" w:customStyle="1" w:styleId="s1">
    <w:name w:val="s1"/>
    <w:basedOn w:val="Absatz-Standardschriftart"/>
    <w:rsid w:val="00506828"/>
    <w:rPr>
      <w:shd w:val="clear" w:color="auto" w:fill="FFFFFF"/>
    </w:rPr>
  </w:style>
  <w:style w:type="character" w:customStyle="1" w:styleId="s2">
    <w:name w:val="s2"/>
    <w:basedOn w:val="Absatz-Standardschriftart"/>
    <w:rsid w:val="00506828"/>
    <w:rPr>
      <w:rFonts w:ascii="Tahoma" w:hAnsi="Tahoma" w:cs="Tahoma" w:hint="default"/>
      <w:color w:val="4183C4"/>
      <w:sz w:val="18"/>
      <w:szCs w:val="18"/>
    </w:rPr>
  </w:style>
  <w:style w:type="character" w:customStyle="1" w:styleId="s3">
    <w:name w:val="s3"/>
    <w:basedOn w:val="Absatz-Standardschriftart"/>
    <w:rsid w:val="00506828"/>
    <w:rPr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90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unbelievable-machine.at" TargetMode="External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www.unbelievable-machine.com/downloads/studie-machine-learning.pdf" TargetMode="External"/><Relationship Id="rId9" Type="http://schemas.openxmlformats.org/officeDocument/2006/relationships/hyperlink" Target="http://www.unbelievable-machine.at" TargetMode="External"/><Relationship Id="rId10" Type="http://schemas.openxmlformats.org/officeDocument/2006/relationships/hyperlink" Target="mailto:lukas.grosse-kloenne@unbelievable-machine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A8FC1-3FA6-E24E-A26E-917E83102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4765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Presseinformation</vt:lpstr>
    </vt:vector>
  </TitlesOfParts>
  <Manager/>
  <Company>Press'n'Relations GmbH</Company>
  <LinksUpToDate>false</LinksUpToDate>
  <CharactersWithSpaces>5510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Natalie</cp:lastModifiedBy>
  <cp:revision>2</cp:revision>
  <cp:lastPrinted>2017-03-01T12:51:00Z</cp:lastPrinted>
  <dcterms:created xsi:type="dcterms:W3CDTF">2017-03-02T09:58:00Z</dcterms:created>
  <dcterms:modified xsi:type="dcterms:W3CDTF">2017-03-02T09:58:00Z</dcterms:modified>
  <cp:category/>
</cp:coreProperties>
</file>