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19E164" w14:textId="77777777" w:rsidR="007507F3" w:rsidRPr="00707552" w:rsidRDefault="007507F3" w:rsidP="007507F3">
      <w:pPr>
        <w:spacing w:line="360" w:lineRule="auto"/>
        <w:rPr>
          <w:rFonts w:ascii="Arial" w:hAnsi="Arial" w:cs="Arial"/>
          <w:b/>
          <w:sz w:val="24"/>
          <w:szCs w:val="24"/>
        </w:rPr>
      </w:pPr>
    </w:p>
    <w:p w14:paraId="53E89424" w14:textId="77777777" w:rsidR="007507F3" w:rsidRPr="00707552" w:rsidRDefault="008D1D0F" w:rsidP="009D4233">
      <w:pPr>
        <w:spacing w:line="288" w:lineRule="auto"/>
        <w:rPr>
          <w:rFonts w:ascii="Arial" w:hAnsi="Arial" w:cs="Arial"/>
          <w:b/>
          <w:sz w:val="32"/>
          <w:szCs w:val="32"/>
        </w:rPr>
      </w:pPr>
      <w:r w:rsidRPr="00707552">
        <w:rPr>
          <w:rFonts w:ascii="Arial" w:hAnsi="Arial" w:cs="Arial"/>
          <w:b/>
          <w:sz w:val="32"/>
        </w:rPr>
        <w:t>Un espresso parfait. Fait main automatiquement.</w:t>
      </w:r>
    </w:p>
    <w:p w14:paraId="1C88089D" w14:textId="77777777" w:rsidR="007507F3" w:rsidRPr="00707552" w:rsidRDefault="008D1D0F" w:rsidP="009D4233">
      <w:pPr>
        <w:spacing w:line="288" w:lineRule="auto"/>
        <w:rPr>
          <w:rFonts w:ascii="Arial" w:hAnsi="Arial" w:cs="Arial"/>
          <w:sz w:val="28"/>
          <w:szCs w:val="32"/>
        </w:rPr>
      </w:pPr>
      <w:r w:rsidRPr="00707552">
        <w:rPr>
          <w:rFonts w:ascii="Arial" w:hAnsi="Arial" w:cs="Arial"/>
          <w:sz w:val="28"/>
        </w:rPr>
        <w:t>Schaerer intègre la WMF espresso dans sa gamme, un produit innovant qui marque une nouvelle ère dans le monde des machines à café.</w:t>
      </w:r>
    </w:p>
    <w:p w14:paraId="29BF3937" w14:textId="77777777" w:rsidR="007507F3" w:rsidRPr="00707552" w:rsidRDefault="007507F3" w:rsidP="00980FBC">
      <w:pPr>
        <w:spacing w:line="360" w:lineRule="auto"/>
        <w:rPr>
          <w:rFonts w:ascii="Arial" w:hAnsi="Arial" w:cs="Arial"/>
          <w:sz w:val="20"/>
          <w:szCs w:val="20"/>
        </w:rPr>
      </w:pPr>
    </w:p>
    <w:p w14:paraId="2802C614" w14:textId="77777777" w:rsidR="008D1D0F" w:rsidRPr="00707552" w:rsidRDefault="00226C40" w:rsidP="00980FBC">
      <w:pPr>
        <w:spacing w:line="312" w:lineRule="auto"/>
        <w:rPr>
          <w:rFonts w:ascii="Arial" w:hAnsi="Arial" w:cs="Arial"/>
          <w:b/>
          <w:sz w:val="20"/>
          <w:szCs w:val="20"/>
        </w:rPr>
      </w:pPr>
      <w:r>
        <w:rPr>
          <w:rFonts w:ascii="Arial" w:hAnsi="Arial" w:cs="Arial"/>
          <w:sz w:val="20"/>
          <w:szCs w:val="20"/>
        </w:rPr>
        <w:t>Zuchwil, 18.04</w:t>
      </w:r>
      <w:r w:rsidR="007507F3" w:rsidRPr="00707552">
        <w:rPr>
          <w:rFonts w:ascii="Arial" w:hAnsi="Arial" w:cs="Arial"/>
          <w:sz w:val="20"/>
          <w:szCs w:val="20"/>
        </w:rPr>
        <w:t>.2016</w:t>
      </w:r>
      <w:r w:rsidR="007507F3" w:rsidRPr="00707552">
        <w:rPr>
          <w:rFonts w:ascii="Arial" w:hAnsi="Arial" w:cs="Arial"/>
          <w:b/>
          <w:sz w:val="20"/>
          <w:szCs w:val="20"/>
        </w:rPr>
        <w:t xml:space="preserve"> – Les restaurateurs suisses qui souhaitent profiter des avantages d'une machine à café entièrement automatique</w:t>
      </w:r>
      <w:r w:rsidR="000F2C61" w:rsidRPr="00707552">
        <w:rPr>
          <w:rFonts w:ascii="Arial" w:hAnsi="Arial" w:cs="Arial"/>
          <w:b/>
          <w:sz w:val="20"/>
          <w:szCs w:val="20"/>
        </w:rPr>
        <w:t xml:space="preserve"> </w:t>
      </w:r>
      <w:r w:rsidR="007507F3" w:rsidRPr="00707552">
        <w:rPr>
          <w:rFonts w:ascii="Arial" w:hAnsi="Arial" w:cs="Arial"/>
          <w:b/>
          <w:sz w:val="20"/>
          <w:szCs w:val="20"/>
        </w:rPr>
        <w:t>fonctionnant à la perfection, sans avoir à renoncer à la culture que représente une machine espresso</w:t>
      </w:r>
      <w:r w:rsidR="000F2C61" w:rsidRPr="00707552">
        <w:rPr>
          <w:rFonts w:ascii="Arial" w:hAnsi="Arial" w:cs="Arial"/>
          <w:b/>
          <w:sz w:val="20"/>
          <w:szCs w:val="20"/>
        </w:rPr>
        <w:t xml:space="preserve"> traditionnelle</w:t>
      </w:r>
      <w:r w:rsidR="007507F3" w:rsidRPr="00707552">
        <w:rPr>
          <w:rFonts w:ascii="Arial" w:hAnsi="Arial" w:cs="Arial"/>
          <w:b/>
          <w:sz w:val="20"/>
          <w:szCs w:val="20"/>
        </w:rPr>
        <w:t xml:space="preserve"> en matière de café, trouveront ce qu'ils recherchent chez Schaerer. Le fabricant suisse de machines à café fait partie du groupe WMF et a élargi récemment sa gamme de produits en intégrant la WMF espresso. La « WMF espresso », un produit innovant qui marque une toute nouvelle ère dans le monde des machines à café, est synonyme d'une préparation du café tout à fait révolutionnaire. Tout utilisateur est à même de préparer à la perfection un espresso ou un café crème, sans avoir de connaissances approfondies en art </w:t>
      </w:r>
      <w:bookmarkStart w:id="0" w:name="_GoBack"/>
      <w:bookmarkEnd w:id="0"/>
      <w:r w:rsidR="007507F3" w:rsidRPr="00707552">
        <w:rPr>
          <w:rFonts w:ascii="Arial" w:hAnsi="Arial" w:cs="Arial"/>
          <w:b/>
          <w:sz w:val="20"/>
          <w:szCs w:val="20"/>
        </w:rPr>
        <w:t xml:space="preserve">du café. Toutes les opérations sont </w:t>
      </w:r>
      <w:r w:rsidR="000F2C61" w:rsidRPr="00707552">
        <w:rPr>
          <w:rFonts w:ascii="Arial" w:hAnsi="Arial" w:cs="Arial"/>
          <w:b/>
          <w:sz w:val="20"/>
          <w:szCs w:val="20"/>
        </w:rPr>
        <w:t>effectuées</w:t>
      </w:r>
      <w:r w:rsidR="007507F3" w:rsidRPr="00707552">
        <w:rPr>
          <w:rFonts w:ascii="Arial" w:hAnsi="Arial" w:cs="Arial"/>
          <w:b/>
          <w:sz w:val="20"/>
          <w:szCs w:val="20"/>
        </w:rPr>
        <w:t xml:space="preserve"> par des processus fiables à 100 % et </w:t>
      </w:r>
      <w:r w:rsidR="000F2C61" w:rsidRPr="00707552">
        <w:rPr>
          <w:rFonts w:ascii="Arial" w:hAnsi="Arial" w:cs="Arial"/>
          <w:b/>
          <w:sz w:val="20"/>
          <w:szCs w:val="20"/>
        </w:rPr>
        <w:t xml:space="preserve">produisent </w:t>
      </w:r>
      <w:r w:rsidR="007507F3" w:rsidRPr="00707552">
        <w:rPr>
          <w:rFonts w:ascii="Arial" w:hAnsi="Arial" w:cs="Arial"/>
          <w:b/>
          <w:sz w:val="20"/>
          <w:szCs w:val="20"/>
        </w:rPr>
        <w:t xml:space="preserve">un café d'une grande </w:t>
      </w:r>
      <w:r w:rsidR="000F2C61" w:rsidRPr="00707552">
        <w:rPr>
          <w:rFonts w:ascii="Arial" w:hAnsi="Arial" w:cs="Arial"/>
          <w:b/>
          <w:sz w:val="20"/>
          <w:szCs w:val="20"/>
        </w:rPr>
        <w:t xml:space="preserve">et constante </w:t>
      </w:r>
      <w:r w:rsidR="007507F3" w:rsidRPr="00707552">
        <w:rPr>
          <w:rFonts w:ascii="Arial" w:hAnsi="Arial" w:cs="Arial"/>
          <w:b/>
          <w:sz w:val="20"/>
          <w:szCs w:val="20"/>
        </w:rPr>
        <w:t>qualité sans investir beaucoup de temps et d'argent dans des formations</w:t>
      </w:r>
      <w:r w:rsidR="000F2C61" w:rsidRPr="00707552">
        <w:rPr>
          <w:rFonts w:ascii="Arial" w:hAnsi="Arial" w:cs="Arial"/>
          <w:b/>
          <w:sz w:val="20"/>
          <w:szCs w:val="20"/>
        </w:rPr>
        <w:t xml:space="preserve"> du personnel</w:t>
      </w:r>
      <w:r w:rsidR="00D82B79" w:rsidRPr="00707552">
        <w:rPr>
          <w:rFonts w:ascii="Arial" w:hAnsi="Arial" w:cs="Arial"/>
          <w:b/>
          <w:sz w:val="20"/>
          <w:szCs w:val="20"/>
        </w:rPr>
        <w:t xml:space="preserve"> de service</w:t>
      </w:r>
      <w:r w:rsidR="007507F3" w:rsidRPr="00707552">
        <w:rPr>
          <w:rFonts w:ascii="Arial" w:hAnsi="Arial" w:cs="Arial"/>
          <w:b/>
          <w:sz w:val="20"/>
          <w:szCs w:val="20"/>
        </w:rPr>
        <w:t>. Toutes les sources éventuelles d'erreur d'une préparation manuelle de spécialités de café ont été éliminées grâce à des processus automatiques. Résultat : une culture de café traditionnelle par simple pression sur un bouton. Cette exigence est</w:t>
      </w:r>
      <w:r w:rsidR="000F2C61" w:rsidRPr="00707552">
        <w:rPr>
          <w:rFonts w:ascii="Arial" w:hAnsi="Arial" w:cs="Arial"/>
          <w:b/>
          <w:sz w:val="20"/>
          <w:szCs w:val="20"/>
        </w:rPr>
        <w:t xml:space="preserve"> également </w:t>
      </w:r>
      <w:r w:rsidR="007507F3" w:rsidRPr="00707552">
        <w:rPr>
          <w:rFonts w:ascii="Arial" w:hAnsi="Arial" w:cs="Arial"/>
          <w:b/>
          <w:sz w:val="20"/>
          <w:szCs w:val="20"/>
        </w:rPr>
        <w:t xml:space="preserve">soulignée </w:t>
      </w:r>
      <w:r w:rsidR="000F2C61" w:rsidRPr="00707552">
        <w:rPr>
          <w:rFonts w:ascii="Arial" w:hAnsi="Arial" w:cs="Arial"/>
          <w:b/>
          <w:sz w:val="20"/>
          <w:szCs w:val="20"/>
        </w:rPr>
        <w:t>dans l</w:t>
      </w:r>
      <w:r w:rsidR="007507F3" w:rsidRPr="00707552">
        <w:rPr>
          <w:rFonts w:ascii="Arial" w:hAnsi="Arial" w:cs="Arial"/>
          <w:b/>
          <w:sz w:val="20"/>
          <w:szCs w:val="20"/>
        </w:rPr>
        <w:t xml:space="preserve">es lignes pures </w:t>
      </w:r>
      <w:r w:rsidR="00052F32" w:rsidRPr="00707552">
        <w:rPr>
          <w:rFonts w:ascii="Arial" w:hAnsi="Arial" w:cs="Arial"/>
          <w:b/>
          <w:sz w:val="20"/>
          <w:szCs w:val="20"/>
        </w:rPr>
        <w:t>du</w:t>
      </w:r>
      <w:r w:rsidR="007507F3" w:rsidRPr="00707552">
        <w:rPr>
          <w:rFonts w:ascii="Arial" w:hAnsi="Arial" w:cs="Arial"/>
          <w:b/>
          <w:sz w:val="20"/>
          <w:szCs w:val="20"/>
        </w:rPr>
        <w:t xml:space="preserve"> design classique de la WMF espresso, déjà couronné du prix iF Design Award 2015.</w:t>
      </w:r>
    </w:p>
    <w:p w14:paraId="0D75B19B" w14:textId="77777777" w:rsidR="008D1D0F" w:rsidRPr="00707552" w:rsidRDefault="008D1D0F" w:rsidP="00980FBC">
      <w:pPr>
        <w:spacing w:line="288" w:lineRule="auto"/>
        <w:rPr>
          <w:rFonts w:ascii="Arial" w:hAnsi="Arial" w:cs="Arial"/>
          <w:sz w:val="20"/>
          <w:szCs w:val="20"/>
        </w:rPr>
      </w:pPr>
    </w:p>
    <w:p w14:paraId="772B2D98" w14:textId="77777777" w:rsidR="008D1D0F" w:rsidRPr="00707552" w:rsidRDefault="008D1D0F" w:rsidP="00980FBC">
      <w:pPr>
        <w:spacing w:line="288" w:lineRule="auto"/>
        <w:rPr>
          <w:rFonts w:ascii="Arial" w:hAnsi="Arial" w:cs="Arial"/>
          <w:b/>
          <w:sz w:val="20"/>
          <w:szCs w:val="20"/>
        </w:rPr>
      </w:pPr>
      <w:r w:rsidRPr="00707552">
        <w:rPr>
          <w:rFonts w:ascii="Arial" w:hAnsi="Arial" w:cs="Arial"/>
          <w:b/>
          <w:sz w:val="20"/>
          <w:szCs w:val="20"/>
        </w:rPr>
        <w:t xml:space="preserve">Une compétence à un niveau </w:t>
      </w:r>
      <w:r w:rsidR="00052F32" w:rsidRPr="00707552">
        <w:rPr>
          <w:rFonts w:ascii="Arial" w:hAnsi="Arial" w:cs="Arial"/>
          <w:b/>
          <w:sz w:val="20"/>
          <w:szCs w:val="20"/>
        </w:rPr>
        <w:t>de perfection</w:t>
      </w:r>
      <w:r w:rsidR="00707552" w:rsidRPr="00707552">
        <w:rPr>
          <w:rFonts w:ascii="Arial" w:hAnsi="Arial" w:cs="Arial"/>
          <w:b/>
          <w:sz w:val="20"/>
          <w:szCs w:val="20"/>
        </w:rPr>
        <w:t xml:space="preserve"> </w:t>
      </w:r>
      <w:r w:rsidRPr="00707552">
        <w:rPr>
          <w:rFonts w:ascii="Arial" w:hAnsi="Arial" w:cs="Arial"/>
          <w:b/>
          <w:sz w:val="20"/>
          <w:szCs w:val="20"/>
        </w:rPr>
        <w:t>« barista » alliée à des processus fiables</w:t>
      </w:r>
    </w:p>
    <w:p w14:paraId="4E811974" w14:textId="77777777" w:rsidR="008D1D0F" w:rsidRPr="00707552" w:rsidRDefault="008D1D0F" w:rsidP="00980FBC">
      <w:pPr>
        <w:spacing w:line="288" w:lineRule="auto"/>
        <w:rPr>
          <w:rFonts w:ascii="Arial" w:hAnsi="Arial" w:cs="Arial"/>
          <w:sz w:val="20"/>
          <w:szCs w:val="20"/>
        </w:rPr>
      </w:pPr>
      <w:r w:rsidRPr="00707552">
        <w:rPr>
          <w:rFonts w:ascii="Arial" w:hAnsi="Arial" w:cs="Arial"/>
          <w:sz w:val="20"/>
          <w:szCs w:val="20"/>
        </w:rPr>
        <w:t>Une machine espresso traditionnelle incarne en général le plaisir</w:t>
      </w:r>
      <w:r w:rsidR="00052F32" w:rsidRPr="00707552">
        <w:rPr>
          <w:rFonts w:ascii="Arial" w:hAnsi="Arial" w:cs="Arial"/>
          <w:sz w:val="20"/>
          <w:szCs w:val="20"/>
        </w:rPr>
        <w:t xml:space="preserve"> manuel de faire du </w:t>
      </w:r>
      <w:r w:rsidRPr="00707552">
        <w:rPr>
          <w:rFonts w:ascii="Arial" w:hAnsi="Arial" w:cs="Arial"/>
          <w:sz w:val="20"/>
          <w:szCs w:val="20"/>
        </w:rPr>
        <w:t>café. Bien que très appréciée par de nombreux restaurateurs, cette machine exige n</w:t>
      </w:r>
      <w:r w:rsidR="00052F32" w:rsidRPr="00707552">
        <w:rPr>
          <w:rFonts w:ascii="Arial" w:hAnsi="Arial" w:cs="Arial"/>
          <w:sz w:val="20"/>
          <w:szCs w:val="20"/>
        </w:rPr>
        <w:t>éanmoins de grandes connaissances de base et de formations du personnel</w:t>
      </w:r>
      <w:r w:rsidRPr="00707552">
        <w:rPr>
          <w:rFonts w:ascii="Arial" w:hAnsi="Arial" w:cs="Arial"/>
          <w:sz w:val="20"/>
          <w:szCs w:val="20"/>
        </w:rPr>
        <w:t xml:space="preserve">. Des erreurs de </w:t>
      </w:r>
      <w:r w:rsidR="00052F32" w:rsidRPr="00707552">
        <w:rPr>
          <w:rFonts w:ascii="Arial" w:hAnsi="Arial" w:cs="Arial"/>
          <w:sz w:val="20"/>
          <w:szCs w:val="20"/>
        </w:rPr>
        <w:t xml:space="preserve">manipulation sont inévitables en cas de non </w:t>
      </w:r>
      <w:r w:rsidRPr="00707552">
        <w:rPr>
          <w:rFonts w:ascii="Arial" w:hAnsi="Arial" w:cs="Arial"/>
          <w:sz w:val="20"/>
          <w:szCs w:val="20"/>
        </w:rPr>
        <w:t>investissement</w:t>
      </w:r>
      <w:r w:rsidR="00052F32" w:rsidRPr="00707552">
        <w:rPr>
          <w:rFonts w:ascii="Arial" w:hAnsi="Arial" w:cs="Arial"/>
          <w:sz w:val="20"/>
          <w:szCs w:val="20"/>
        </w:rPr>
        <w:t xml:space="preserve"> dans cet apprentissage</w:t>
      </w:r>
      <w:r w:rsidRPr="00707552">
        <w:rPr>
          <w:rFonts w:ascii="Arial" w:hAnsi="Arial" w:cs="Arial"/>
          <w:sz w:val="20"/>
          <w:szCs w:val="20"/>
        </w:rPr>
        <w:t>. WMF a tiré profit de son savoir technologique pour développer une machine espresso qui garantit un</w:t>
      </w:r>
      <w:r w:rsidR="00052F32" w:rsidRPr="00707552">
        <w:rPr>
          <w:rFonts w:ascii="Arial" w:hAnsi="Arial" w:cs="Arial"/>
          <w:sz w:val="20"/>
          <w:szCs w:val="20"/>
        </w:rPr>
        <w:t xml:space="preserve"> niveau de compétence digne d’un </w:t>
      </w:r>
      <w:r w:rsidRPr="00707552">
        <w:rPr>
          <w:rFonts w:ascii="Arial" w:hAnsi="Arial" w:cs="Arial"/>
          <w:sz w:val="20"/>
          <w:szCs w:val="20"/>
        </w:rPr>
        <w:t>« barista », synonyme de fiabilité des processus</w:t>
      </w:r>
      <w:r w:rsidR="00D82B79" w:rsidRPr="00707552">
        <w:rPr>
          <w:rFonts w:ascii="Arial" w:hAnsi="Arial" w:cs="Arial"/>
          <w:sz w:val="20"/>
          <w:szCs w:val="20"/>
        </w:rPr>
        <w:t xml:space="preserve"> automatiques</w:t>
      </w:r>
      <w:r w:rsidRPr="00707552">
        <w:rPr>
          <w:rFonts w:ascii="Arial" w:hAnsi="Arial" w:cs="Arial"/>
          <w:sz w:val="20"/>
          <w:szCs w:val="20"/>
        </w:rPr>
        <w:t xml:space="preserve"> mais aussi émotionnelle</w:t>
      </w:r>
      <w:r w:rsidR="00D82B79" w:rsidRPr="00707552">
        <w:rPr>
          <w:rFonts w:ascii="Arial" w:hAnsi="Arial" w:cs="Arial"/>
          <w:sz w:val="20"/>
          <w:szCs w:val="20"/>
        </w:rPr>
        <w:t xml:space="preserve"> dans la manipulation des porte-filtres</w:t>
      </w:r>
      <w:r w:rsidRPr="00707552">
        <w:rPr>
          <w:rFonts w:ascii="Arial" w:hAnsi="Arial" w:cs="Arial"/>
          <w:sz w:val="20"/>
          <w:szCs w:val="20"/>
        </w:rPr>
        <w:t xml:space="preserve">. Inga Schäper, directrice Marketing &amp; Coffee Competence Centre, définit la technologie brevetée de la WMF espresso : « Le personnel de service travaille encore de manière classique </w:t>
      </w:r>
      <w:r w:rsidR="00D82B79" w:rsidRPr="00707552">
        <w:rPr>
          <w:rFonts w:ascii="Arial" w:hAnsi="Arial" w:cs="Arial"/>
          <w:sz w:val="20"/>
          <w:szCs w:val="20"/>
        </w:rPr>
        <w:t xml:space="preserve">avec une qui </w:t>
      </w:r>
      <w:r w:rsidRPr="00707552">
        <w:rPr>
          <w:rFonts w:ascii="Arial" w:hAnsi="Arial" w:cs="Arial"/>
          <w:sz w:val="20"/>
          <w:szCs w:val="20"/>
        </w:rPr>
        <w:t>machine 'siffle et chuinte'. Cependant, à tous les endroits qui peuvent représent</w:t>
      </w:r>
      <w:r w:rsidR="00D82B79" w:rsidRPr="00707552">
        <w:rPr>
          <w:rFonts w:ascii="Arial" w:hAnsi="Arial" w:cs="Arial"/>
          <w:sz w:val="20"/>
          <w:szCs w:val="20"/>
        </w:rPr>
        <w:t>er</w:t>
      </w:r>
      <w:r w:rsidRPr="00707552">
        <w:rPr>
          <w:rFonts w:ascii="Arial" w:hAnsi="Arial" w:cs="Arial"/>
          <w:sz w:val="20"/>
          <w:szCs w:val="20"/>
        </w:rPr>
        <w:t xml:space="preserve"> une source d'erreur comme, par exemple, au niveau de la mouture, du dosage du café moulu en quantité appropriée ou du tassage à une pression idéale, la machine prend</w:t>
      </w:r>
      <w:r w:rsidR="00D82B79" w:rsidRPr="00707552">
        <w:rPr>
          <w:rFonts w:ascii="Arial" w:hAnsi="Arial" w:cs="Arial"/>
          <w:sz w:val="20"/>
          <w:szCs w:val="20"/>
        </w:rPr>
        <w:t xml:space="preserve"> elle-même</w:t>
      </w:r>
      <w:r w:rsidRPr="00707552">
        <w:rPr>
          <w:rFonts w:ascii="Arial" w:hAnsi="Arial" w:cs="Arial"/>
          <w:sz w:val="20"/>
          <w:szCs w:val="20"/>
        </w:rPr>
        <w:t xml:space="preserve"> les choses en main ». </w:t>
      </w:r>
    </w:p>
    <w:p w14:paraId="49BA4D15" w14:textId="77777777" w:rsidR="008D1D0F" w:rsidRPr="00707552" w:rsidRDefault="008D1D0F" w:rsidP="00980FBC">
      <w:pPr>
        <w:spacing w:line="288" w:lineRule="auto"/>
        <w:rPr>
          <w:rFonts w:ascii="Arial" w:hAnsi="Arial" w:cs="Arial"/>
          <w:sz w:val="20"/>
          <w:szCs w:val="20"/>
        </w:rPr>
      </w:pPr>
    </w:p>
    <w:p w14:paraId="0B2C0595" w14:textId="77777777" w:rsidR="008D1D0F" w:rsidRPr="00707552" w:rsidRDefault="008D1D0F" w:rsidP="00980FBC">
      <w:pPr>
        <w:spacing w:line="288" w:lineRule="auto"/>
        <w:rPr>
          <w:rFonts w:ascii="Arial" w:hAnsi="Arial" w:cs="Arial"/>
          <w:b/>
          <w:sz w:val="20"/>
          <w:szCs w:val="20"/>
        </w:rPr>
      </w:pPr>
      <w:r w:rsidRPr="00707552">
        <w:rPr>
          <w:rFonts w:ascii="Arial" w:hAnsi="Arial" w:cs="Arial"/>
          <w:b/>
          <w:sz w:val="20"/>
          <w:szCs w:val="20"/>
        </w:rPr>
        <w:t>Tout le monde peut être un barista !</w:t>
      </w:r>
    </w:p>
    <w:p w14:paraId="32DEEEA2" w14:textId="77777777" w:rsidR="009B5C06" w:rsidRPr="00707552" w:rsidRDefault="008D1D0F" w:rsidP="00980FBC">
      <w:pPr>
        <w:spacing w:line="288" w:lineRule="auto"/>
        <w:rPr>
          <w:rFonts w:ascii="Arial" w:hAnsi="Arial" w:cs="Arial"/>
          <w:sz w:val="20"/>
          <w:szCs w:val="20"/>
        </w:rPr>
      </w:pPr>
      <w:r w:rsidRPr="00707552">
        <w:rPr>
          <w:rFonts w:ascii="Arial" w:hAnsi="Arial" w:cs="Arial"/>
          <w:sz w:val="20"/>
          <w:szCs w:val="20"/>
        </w:rPr>
        <w:t xml:space="preserve">Grâce à un écran tactile intuitif, la WMF espresso guide le personnel de service étape par étape lors de la préparation du café et fait de lui un véritable barista. La WMF </w:t>
      </w:r>
      <w:r w:rsidRPr="00707552">
        <w:rPr>
          <w:rFonts w:ascii="Arial" w:hAnsi="Arial" w:cs="Arial"/>
          <w:sz w:val="20"/>
          <w:szCs w:val="20"/>
        </w:rPr>
        <w:lastRenderedPageBreak/>
        <w:t>espresso est équipée de deux groupes de percolation</w:t>
      </w:r>
      <w:r w:rsidR="005D5834" w:rsidRPr="00707552">
        <w:rPr>
          <w:rFonts w:ascii="Arial" w:hAnsi="Arial" w:cs="Arial"/>
          <w:sz w:val="20"/>
          <w:szCs w:val="20"/>
        </w:rPr>
        <w:t>.</w:t>
      </w:r>
      <w:r w:rsidRPr="00707552">
        <w:rPr>
          <w:rFonts w:ascii="Arial" w:hAnsi="Arial" w:cs="Arial"/>
          <w:sz w:val="20"/>
          <w:szCs w:val="20"/>
        </w:rPr>
        <w:t xml:space="preserve"> </w:t>
      </w:r>
      <w:r w:rsidR="005D5834" w:rsidRPr="00707552">
        <w:rPr>
          <w:rFonts w:ascii="Arial" w:hAnsi="Arial" w:cs="Arial"/>
          <w:sz w:val="20"/>
          <w:szCs w:val="20"/>
        </w:rPr>
        <w:t>Ils permettent de</w:t>
      </w:r>
      <w:r w:rsidRPr="00707552">
        <w:rPr>
          <w:rFonts w:ascii="Arial" w:hAnsi="Arial" w:cs="Arial"/>
          <w:sz w:val="20"/>
          <w:szCs w:val="20"/>
        </w:rPr>
        <w:t xml:space="preserve"> préparer jusqu'à quatre boissons simultanément : espressos ou cafés crème selon la </w:t>
      </w:r>
      <w:r w:rsidR="005D5834" w:rsidRPr="00707552">
        <w:rPr>
          <w:rFonts w:ascii="Arial" w:hAnsi="Arial" w:cs="Arial"/>
          <w:sz w:val="20"/>
          <w:szCs w:val="20"/>
        </w:rPr>
        <w:t>variété de café</w:t>
      </w:r>
      <w:r w:rsidR="00707552">
        <w:rPr>
          <w:rFonts w:ascii="Arial" w:hAnsi="Arial" w:cs="Arial"/>
          <w:sz w:val="20"/>
          <w:szCs w:val="20"/>
        </w:rPr>
        <w:t xml:space="preserve"> </w:t>
      </w:r>
      <w:r w:rsidR="005D5834" w:rsidRPr="00707552">
        <w:rPr>
          <w:rFonts w:ascii="Arial" w:hAnsi="Arial" w:cs="Arial"/>
          <w:sz w:val="20"/>
          <w:szCs w:val="20"/>
        </w:rPr>
        <w:t xml:space="preserve">mis dans </w:t>
      </w:r>
      <w:r w:rsidRPr="00707552">
        <w:rPr>
          <w:rFonts w:ascii="Arial" w:hAnsi="Arial" w:cs="Arial"/>
          <w:sz w:val="20"/>
          <w:szCs w:val="20"/>
        </w:rPr>
        <w:t xml:space="preserve">les deux </w:t>
      </w:r>
      <w:r w:rsidR="005D5834" w:rsidRPr="00707552">
        <w:rPr>
          <w:rFonts w:ascii="Arial" w:hAnsi="Arial" w:cs="Arial"/>
          <w:sz w:val="20"/>
          <w:szCs w:val="20"/>
        </w:rPr>
        <w:t>bacs</w:t>
      </w:r>
      <w:r w:rsidRPr="00707552">
        <w:rPr>
          <w:rFonts w:ascii="Arial" w:hAnsi="Arial" w:cs="Arial"/>
          <w:sz w:val="20"/>
          <w:szCs w:val="20"/>
        </w:rPr>
        <w:t xml:space="preserve"> à grains</w:t>
      </w:r>
      <w:r w:rsidR="005D5834" w:rsidRPr="00707552">
        <w:rPr>
          <w:rFonts w:ascii="Arial" w:hAnsi="Arial" w:cs="Arial"/>
          <w:sz w:val="20"/>
          <w:szCs w:val="20"/>
        </w:rPr>
        <w:t xml:space="preserve"> placés à l’intérieur de la machine et refroidis constamment </w:t>
      </w:r>
      <w:r w:rsidRPr="00707552">
        <w:rPr>
          <w:rFonts w:ascii="Arial" w:hAnsi="Arial" w:cs="Arial"/>
          <w:sz w:val="20"/>
          <w:szCs w:val="20"/>
        </w:rPr>
        <w:t>par air</w:t>
      </w:r>
      <w:r w:rsidR="005D5834" w:rsidRPr="00707552">
        <w:rPr>
          <w:rFonts w:ascii="Arial" w:hAnsi="Arial" w:cs="Arial"/>
          <w:sz w:val="20"/>
          <w:szCs w:val="20"/>
        </w:rPr>
        <w:t>.</w:t>
      </w:r>
      <w:r w:rsidRPr="00707552">
        <w:rPr>
          <w:rFonts w:ascii="Arial" w:hAnsi="Arial" w:cs="Arial"/>
          <w:sz w:val="20"/>
          <w:szCs w:val="20"/>
        </w:rPr>
        <w:t xml:space="preserve"> Un avantage </w:t>
      </w:r>
      <w:r w:rsidR="005D5834" w:rsidRPr="00707552">
        <w:rPr>
          <w:rFonts w:ascii="Arial" w:hAnsi="Arial" w:cs="Arial"/>
          <w:sz w:val="20"/>
          <w:szCs w:val="20"/>
        </w:rPr>
        <w:t>supplémentaire</w:t>
      </w:r>
      <w:r w:rsidR="00707552" w:rsidRPr="00707552">
        <w:rPr>
          <w:rFonts w:ascii="Arial" w:hAnsi="Arial" w:cs="Arial"/>
          <w:sz w:val="20"/>
          <w:szCs w:val="20"/>
        </w:rPr>
        <w:t xml:space="preserve"> </w:t>
      </w:r>
      <w:r w:rsidRPr="00707552">
        <w:rPr>
          <w:rFonts w:ascii="Arial" w:hAnsi="Arial" w:cs="Arial"/>
          <w:sz w:val="20"/>
          <w:szCs w:val="20"/>
        </w:rPr>
        <w:t xml:space="preserve">: une touche spéciale de mouture externe, disponible sur chacun des groupes de percolation, permet d'utiliser d'autres </w:t>
      </w:r>
      <w:r w:rsidR="00395C7C" w:rsidRPr="00707552">
        <w:rPr>
          <w:rFonts w:ascii="Arial" w:hAnsi="Arial" w:cs="Arial"/>
          <w:sz w:val="20"/>
          <w:szCs w:val="20"/>
        </w:rPr>
        <w:t>variétés</w:t>
      </w:r>
      <w:r w:rsidRPr="00707552">
        <w:rPr>
          <w:rFonts w:ascii="Arial" w:hAnsi="Arial" w:cs="Arial"/>
          <w:sz w:val="20"/>
          <w:szCs w:val="20"/>
        </w:rPr>
        <w:t xml:space="preserve"> de café. De plus, il est possible de faire varier le poids du café moulu de 15 % grâce à une touche « Barista ». Cela permet d'adapter l'intensité du café selon les préférences des clients. La machine est en outre équipée d'un plateau à tasses chauffant et amovible, situé directement au-dessus des</w:t>
      </w:r>
      <w:r w:rsidR="00395C7C" w:rsidRPr="00707552">
        <w:rPr>
          <w:rFonts w:ascii="Arial" w:hAnsi="Arial" w:cs="Arial"/>
          <w:sz w:val="20"/>
          <w:szCs w:val="20"/>
        </w:rPr>
        <w:t xml:space="preserve"> bacs à grains. Ce dispositif </w:t>
      </w:r>
      <w:r w:rsidRPr="00707552">
        <w:rPr>
          <w:rFonts w:ascii="Arial" w:hAnsi="Arial" w:cs="Arial"/>
          <w:sz w:val="20"/>
          <w:szCs w:val="20"/>
        </w:rPr>
        <w:t xml:space="preserve">souligne le design exceptionnel de la WMF espresso ainsi que les exigences de qualité. Par groupe de percolation, l'utilisateur définit si la boisson doit être simple ou double en installant le porte-filtre correspondant. </w:t>
      </w:r>
      <w:r w:rsidR="00395C7C" w:rsidRPr="00707552">
        <w:rPr>
          <w:rFonts w:ascii="Arial" w:hAnsi="Arial" w:cs="Arial"/>
          <w:sz w:val="20"/>
          <w:szCs w:val="20"/>
        </w:rPr>
        <w:t>L</w:t>
      </w:r>
      <w:r w:rsidRPr="00707552">
        <w:rPr>
          <w:rFonts w:ascii="Arial" w:hAnsi="Arial" w:cs="Arial"/>
          <w:sz w:val="20"/>
          <w:szCs w:val="20"/>
        </w:rPr>
        <w:t>e dispositif de détection automatique d</w:t>
      </w:r>
      <w:r w:rsidR="00395C7C" w:rsidRPr="00707552">
        <w:rPr>
          <w:rFonts w:ascii="Arial" w:hAnsi="Arial" w:cs="Arial"/>
          <w:sz w:val="20"/>
          <w:szCs w:val="20"/>
        </w:rPr>
        <w:t>u porte-filtre</w:t>
      </w:r>
      <w:r w:rsidRPr="00707552">
        <w:rPr>
          <w:rFonts w:ascii="Arial" w:hAnsi="Arial" w:cs="Arial"/>
          <w:sz w:val="20"/>
          <w:szCs w:val="20"/>
        </w:rPr>
        <w:t xml:space="preserve"> garantit qu'il s'agit du bon composant. Ensuite, l'utilisateur sélectionne la boisson de son choix via l'écran tactile (jusqu'à douze variantes peuvent être enregistrées) et place une tasse chauffée à une température adéquate sous la sortie de café. La tasse peut également être chauffée par un jet de vapeur grâce à la fonction SteamJet intégrée</w:t>
      </w:r>
      <w:r w:rsidR="00395C7C" w:rsidRPr="00707552">
        <w:rPr>
          <w:rFonts w:ascii="Arial" w:hAnsi="Arial" w:cs="Arial"/>
          <w:sz w:val="20"/>
          <w:szCs w:val="20"/>
        </w:rPr>
        <w:t xml:space="preserve"> sur la grille égouttoir au centre de la machine</w:t>
      </w:r>
      <w:r w:rsidRPr="00707552">
        <w:rPr>
          <w:rFonts w:ascii="Arial" w:hAnsi="Arial" w:cs="Arial"/>
          <w:sz w:val="20"/>
          <w:szCs w:val="20"/>
        </w:rPr>
        <w:t xml:space="preserve">. Dès lors, la WMF espresso prend le rôle d'un barista : elle assure la mouture, le dosage et le tassage automatiquement et lance le processus de percolation. Le personnel de service n'a plus qu'à attendre qu'un espresso ou un café crème infusé à la perfection, fumant et délicieux, s'écoule dans la tasse. À la fin, il vide le porte-filtre en le tapant au-dessus du bac à marc à la manière d'un barista. </w:t>
      </w:r>
    </w:p>
    <w:p w14:paraId="2D759DF6" w14:textId="77777777" w:rsidR="009B5C06" w:rsidRPr="00707552" w:rsidRDefault="009B5C06" w:rsidP="00980FBC">
      <w:pPr>
        <w:spacing w:line="288" w:lineRule="auto"/>
        <w:rPr>
          <w:rFonts w:ascii="Arial" w:hAnsi="Arial" w:cs="Arial"/>
          <w:sz w:val="20"/>
          <w:szCs w:val="20"/>
        </w:rPr>
      </w:pPr>
    </w:p>
    <w:p w14:paraId="1439A96E" w14:textId="77777777" w:rsidR="008D1D0F" w:rsidRPr="00707552" w:rsidRDefault="00333320" w:rsidP="00980FBC">
      <w:pPr>
        <w:spacing w:line="288" w:lineRule="auto"/>
        <w:rPr>
          <w:rFonts w:ascii="Arial" w:hAnsi="Arial" w:cs="Arial"/>
          <w:sz w:val="20"/>
          <w:szCs w:val="20"/>
        </w:rPr>
      </w:pPr>
      <w:r w:rsidRPr="00707552">
        <w:rPr>
          <w:rFonts w:ascii="Arial" w:hAnsi="Arial" w:cs="Arial"/>
          <w:sz w:val="20"/>
          <w:szCs w:val="20"/>
        </w:rPr>
        <w:t>Pendant que la WMF espresso prépare la boisson, le personnel de service peut profiter du temps pour effectuer d'autres tâches ou faire mousser du lait en parallèle pour une spécialité à base de café et de lait comme un latte macchiato ou un cappuccino. Grâce à la WMF espresso, cette étape est également un jeu d'enfant : la machine à café est équipée non seulement d'une buse à vapeur traditionnelle mais aussi d'une fonction « Autosteam » qui permet d'obtenir automatiquement du lait chaud et de la mousse de lait chaud</w:t>
      </w:r>
      <w:r w:rsidR="00395C7C" w:rsidRPr="00707552">
        <w:rPr>
          <w:rFonts w:ascii="Arial" w:hAnsi="Arial" w:cs="Arial"/>
          <w:sz w:val="20"/>
          <w:szCs w:val="20"/>
        </w:rPr>
        <w:t>e</w:t>
      </w:r>
      <w:r w:rsidRPr="00707552">
        <w:rPr>
          <w:rFonts w:ascii="Arial" w:hAnsi="Arial" w:cs="Arial"/>
          <w:sz w:val="20"/>
          <w:szCs w:val="20"/>
        </w:rPr>
        <w:t xml:space="preserve"> dont la consistance peut être réglée sur trois niveaux différents. Cela garantit des processus</w:t>
      </w:r>
      <w:r w:rsidR="00707552">
        <w:rPr>
          <w:rFonts w:ascii="Arial" w:hAnsi="Arial" w:cs="Arial"/>
          <w:sz w:val="20"/>
          <w:szCs w:val="20"/>
        </w:rPr>
        <w:t xml:space="preserve"> </w:t>
      </w:r>
      <w:r w:rsidR="00395C7C" w:rsidRPr="00707552">
        <w:rPr>
          <w:rFonts w:ascii="Arial" w:hAnsi="Arial" w:cs="Arial"/>
          <w:sz w:val="20"/>
          <w:szCs w:val="20"/>
        </w:rPr>
        <w:t xml:space="preserve">de préparation </w:t>
      </w:r>
      <w:r w:rsidRPr="00707552">
        <w:rPr>
          <w:rFonts w:ascii="Arial" w:hAnsi="Arial" w:cs="Arial"/>
          <w:sz w:val="20"/>
          <w:szCs w:val="20"/>
        </w:rPr>
        <w:t xml:space="preserve">fiables et une grande qualité de mousse de lait. </w:t>
      </w:r>
    </w:p>
    <w:p w14:paraId="0325AA3F" w14:textId="77777777" w:rsidR="008D1D0F" w:rsidRPr="00707552" w:rsidRDefault="008D1D0F" w:rsidP="00980FBC">
      <w:pPr>
        <w:widowControl w:val="0"/>
        <w:autoSpaceDE w:val="0"/>
        <w:autoSpaceDN w:val="0"/>
        <w:adjustRightInd w:val="0"/>
        <w:spacing w:line="288" w:lineRule="auto"/>
        <w:rPr>
          <w:rFonts w:ascii="Arial" w:hAnsi="Arial" w:cs="Arial"/>
          <w:sz w:val="20"/>
          <w:szCs w:val="20"/>
        </w:rPr>
      </w:pPr>
    </w:p>
    <w:p w14:paraId="5700D8B9" w14:textId="77777777" w:rsidR="008D1D0F" w:rsidRPr="00707552" w:rsidRDefault="008D1D0F" w:rsidP="00980FBC">
      <w:pPr>
        <w:spacing w:line="288" w:lineRule="auto"/>
        <w:rPr>
          <w:rFonts w:ascii="Arial" w:hAnsi="Arial" w:cs="Arial"/>
          <w:sz w:val="20"/>
          <w:szCs w:val="20"/>
        </w:rPr>
      </w:pPr>
      <w:r w:rsidRPr="00707552">
        <w:rPr>
          <w:rFonts w:ascii="Arial" w:hAnsi="Arial" w:cs="Arial"/>
          <w:sz w:val="20"/>
          <w:szCs w:val="20"/>
        </w:rPr>
        <w:t xml:space="preserve">Pour tous les amateurs de thé, la WMF espresso est équipée d'une sortie d'eau chaude séparée et adaptée pour différentes tailles de tasses. Dernier avantage et non des moindres : la WMF espresso offre un nettoyage tout simple et entièrement automatique au moyen d'un filtre aveugle et de pastilles; un bac collecteur séparé garantit un nettoyage efficace en lave-vaisselle. </w:t>
      </w:r>
    </w:p>
    <w:p w14:paraId="568726FF" w14:textId="77777777" w:rsidR="008D1D0F" w:rsidRPr="00707552" w:rsidRDefault="008D1D0F" w:rsidP="00980FBC">
      <w:pPr>
        <w:spacing w:line="288" w:lineRule="auto"/>
        <w:rPr>
          <w:rFonts w:ascii="Arial" w:hAnsi="Arial" w:cs="Arial"/>
          <w:b/>
          <w:sz w:val="20"/>
          <w:szCs w:val="20"/>
        </w:rPr>
      </w:pPr>
    </w:p>
    <w:p w14:paraId="19EFE3CC" w14:textId="77777777" w:rsidR="008D1D0F" w:rsidRPr="00707552" w:rsidRDefault="008D1D0F" w:rsidP="00980FBC">
      <w:pPr>
        <w:spacing w:line="288" w:lineRule="auto"/>
        <w:rPr>
          <w:rFonts w:ascii="Arial" w:hAnsi="Arial" w:cs="Arial"/>
          <w:b/>
          <w:sz w:val="20"/>
          <w:szCs w:val="20"/>
        </w:rPr>
      </w:pPr>
      <w:r w:rsidRPr="00707552">
        <w:rPr>
          <w:rFonts w:ascii="Arial" w:hAnsi="Arial" w:cs="Arial"/>
          <w:b/>
          <w:sz w:val="20"/>
          <w:szCs w:val="20"/>
        </w:rPr>
        <w:t>Demande d'images</w:t>
      </w:r>
    </w:p>
    <w:p w14:paraId="2302D6D0" w14:textId="77777777" w:rsidR="008D1D0F" w:rsidRPr="00707552" w:rsidRDefault="008D1D0F" w:rsidP="00980FBC">
      <w:pPr>
        <w:spacing w:line="288" w:lineRule="auto"/>
        <w:rPr>
          <w:rFonts w:ascii="Arial" w:hAnsi="Arial" w:cs="Arial"/>
          <w:sz w:val="20"/>
          <w:szCs w:val="20"/>
        </w:rPr>
      </w:pPr>
      <w:r w:rsidRPr="00707552">
        <w:rPr>
          <w:rFonts w:ascii="Arial" w:hAnsi="Arial" w:cs="Arial"/>
          <w:sz w:val="20"/>
          <w:szCs w:val="20"/>
        </w:rPr>
        <w:t xml:space="preserve">Les images à télécharger sont disponibles sur notre portail multimédia </w:t>
      </w:r>
      <w:hyperlink r:id="rId7">
        <w:r w:rsidRPr="00707552">
          <w:rPr>
            <w:rStyle w:val="Link"/>
            <w:rFonts w:ascii="Arial" w:hAnsi="Arial" w:cs="Arial"/>
            <w:color w:val="auto"/>
            <w:sz w:val="20"/>
            <w:szCs w:val="20"/>
          </w:rPr>
          <w:t>http://press-n-relations.amid-pr.com</w:t>
        </w:r>
      </w:hyperlink>
      <w:r w:rsidRPr="00707552">
        <w:rPr>
          <w:rFonts w:ascii="Arial" w:hAnsi="Arial" w:cs="Arial"/>
          <w:sz w:val="20"/>
          <w:szCs w:val="20"/>
        </w:rPr>
        <w:t xml:space="preserve"> (terme de recherche « WMFespresso »). C'est avec plaisir que je vous ferais également parvenir les fichiers par e-mail. Contact : </w:t>
      </w:r>
      <w:hyperlink r:id="rId8">
        <w:r w:rsidRPr="00707552">
          <w:rPr>
            <w:rStyle w:val="Link"/>
            <w:rFonts w:ascii="Arial" w:hAnsi="Arial" w:cs="Arial"/>
            <w:color w:val="auto"/>
            <w:sz w:val="20"/>
            <w:szCs w:val="20"/>
          </w:rPr>
          <w:t>nforstner@press-n-relations.ch</w:t>
        </w:r>
      </w:hyperlink>
    </w:p>
    <w:p w14:paraId="3EF7AAE6" w14:textId="77777777" w:rsidR="005E5326" w:rsidRPr="00707552" w:rsidRDefault="005E5326" w:rsidP="005E5326">
      <w:pPr>
        <w:spacing w:line="288" w:lineRule="auto"/>
        <w:ind w:right="-425"/>
        <w:rPr>
          <w:rFonts w:ascii="Arial" w:hAnsi="Arial" w:cs="Arial"/>
          <w:sz w:val="20"/>
        </w:rPr>
      </w:pPr>
    </w:p>
    <w:p w14:paraId="3E642261" w14:textId="77777777" w:rsidR="008D1D0F" w:rsidRPr="00707552" w:rsidRDefault="00707552" w:rsidP="008D1D0F">
      <w:pPr>
        <w:spacing w:line="288" w:lineRule="auto"/>
        <w:rPr>
          <w:rFonts w:ascii="Arial" w:hAnsi="Arial" w:cs="Arial"/>
          <w:sz w:val="20"/>
        </w:rPr>
      </w:pPr>
      <w:r>
        <w:rPr>
          <w:rFonts w:ascii="Arial" w:hAnsi="Arial" w:cs="Arial"/>
          <w:sz w:val="20"/>
        </w:rPr>
        <w:lastRenderedPageBreak/>
        <w:t xml:space="preserve"> </w:t>
      </w:r>
      <w:r w:rsidR="008D1D0F" w:rsidRPr="00707552">
        <w:rPr>
          <w:rFonts w:ascii="Arial" w:hAnsi="Arial" w:cs="Arial"/>
          <w:noProof/>
          <w:sz w:val="20"/>
          <w:lang w:val="de-DE" w:eastAsia="de-DE" w:bidi="ar-SA"/>
        </w:rPr>
        <w:drawing>
          <wp:inline distT="0" distB="0" distL="0" distR="0" wp14:anchorId="2F4A9275" wp14:editId="5AE15EC8">
            <wp:extent cx="1310640" cy="876300"/>
            <wp:effectExtent l="0" t="0" r="3810" b="0"/>
            <wp:docPr id="6" name="Bild 4" descr="PNR Kunden:Kunden T-Z:WMF.KDaten:WMF-PR:WMF-2015:WMF Geislingen:WMF Espresso:Bilder WMF espresso:2015_WMF_espresso_Presse_01-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4" descr="PNR Kunden:Kunden T-Z:WMF.KDaten:WMF-PR:WMF-2015:WMF Geislingen:WMF Espresso:Bilder WMF espresso:2015_WMF_espresso_Presse_01-klei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10640" cy="876300"/>
                    </a:xfrm>
                    <a:prstGeom prst="rect">
                      <a:avLst/>
                    </a:prstGeom>
                    <a:noFill/>
                    <a:ln>
                      <a:noFill/>
                    </a:ln>
                  </pic:spPr>
                </pic:pic>
              </a:graphicData>
            </a:graphic>
          </wp:inline>
        </w:drawing>
      </w:r>
      <w:r>
        <w:rPr>
          <w:rFonts w:ascii="Arial" w:hAnsi="Arial" w:cs="Arial"/>
          <w:sz w:val="20"/>
        </w:rPr>
        <w:t xml:space="preserve"> </w:t>
      </w:r>
      <w:r w:rsidR="008D1D0F" w:rsidRPr="00707552">
        <w:rPr>
          <w:rFonts w:ascii="Arial" w:hAnsi="Arial" w:cs="Arial"/>
          <w:sz w:val="20"/>
        </w:rPr>
        <w:t xml:space="preserve"> </w:t>
      </w:r>
      <w:r w:rsidR="008D1D0F" w:rsidRPr="00707552">
        <w:rPr>
          <w:rFonts w:ascii="Arial" w:hAnsi="Arial" w:cs="Arial"/>
          <w:noProof/>
          <w:sz w:val="20"/>
          <w:lang w:val="de-DE" w:eastAsia="de-DE" w:bidi="ar-SA"/>
        </w:rPr>
        <w:drawing>
          <wp:inline distT="0" distB="0" distL="0" distR="0" wp14:anchorId="12FDF50D" wp14:editId="33AEB7C2">
            <wp:extent cx="1295400" cy="861060"/>
            <wp:effectExtent l="0" t="0" r="0" b="0"/>
            <wp:docPr id="2" name="Bild 6" descr="PNR Kunden:Kunden T-Z:WMF.KDaten:WMF-PR:WMF-2015:WMF Geislingen:WMF Espresso:Bilder WMF espresso:2015_WMF_espresso_Presse_03-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6" descr="PNR Kunden:Kunden T-Z:WMF.KDaten:WMF-PR:WMF-2015:WMF Geislingen:WMF Espresso:Bilder WMF espresso:2015_WMF_espresso_Presse_03-klein.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95400" cy="861060"/>
                    </a:xfrm>
                    <a:prstGeom prst="rect">
                      <a:avLst/>
                    </a:prstGeom>
                    <a:noFill/>
                    <a:ln>
                      <a:noFill/>
                    </a:ln>
                  </pic:spPr>
                </pic:pic>
              </a:graphicData>
            </a:graphic>
          </wp:inline>
        </w:drawing>
      </w:r>
      <w:r>
        <w:rPr>
          <w:rFonts w:ascii="Arial" w:hAnsi="Arial" w:cs="Arial"/>
          <w:sz w:val="20"/>
        </w:rPr>
        <w:t xml:space="preserve"> </w:t>
      </w:r>
      <w:r w:rsidR="008D1D0F" w:rsidRPr="00707552">
        <w:rPr>
          <w:rFonts w:ascii="Arial" w:hAnsi="Arial" w:cs="Arial"/>
          <w:noProof/>
          <w:sz w:val="20"/>
          <w:lang w:val="de-DE" w:eastAsia="de-DE" w:bidi="ar-SA"/>
        </w:rPr>
        <w:drawing>
          <wp:inline distT="0" distB="0" distL="0" distR="0" wp14:anchorId="50CC649E" wp14:editId="4C3CE4C1">
            <wp:extent cx="1280160" cy="853440"/>
            <wp:effectExtent l="0" t="0" r="0" b="3810"/>
            <wp:docPr id="3" name="Bild 7" descr="PNR Kunden:Kunden T-Z:WMF.KDaten:WMF-PR:WMF-2015:WMF Geislingen:WMF Espresso:Bilder WMF espresso:2015_WMF_espresso_Presse_04-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7" descr="PNR Kunden:Kunden T-Z:WMF.KDaten:WMF-PR:WMF-2015:WMF Geislingen:WMF Espresso:Bilder WMF espresso:2015_WMF_espresso_Presse_04-klein.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80160" cy="853440"/>
                    </a:xfrm>
                    <a:prstGeom prst="rect">
                      <a:avLst/>
                    </a:prstGeom>
                    <a:noFill/>
                    <a:ln>
                      <a:noFill/>
                    </a:ln>
                  </pic:spPr>
                </pic:pic>
              </a:graphicData>
            </a:graphic>
          </wp:inline>
        </w:drawing>
      </w:r>
      <w:r>
        <w:rPr>
          <w:rFonts w:ascii="Arial" w:hAnsi="Arial" w:cs="Arial"/>
          <w:sz w:val="20"/>
        </w:rPr>
        <w:t xml:space="preserve"> </w:t>
      </w:r>
      <w:r w:rsidR="008D1D0F" w:rsidRPr="00707552">
        <w:rPr>
          <w:rFonts w:ascii="Arial" w:hAnsi="Arial" w:cs="Arial"/>
          <w:noProof/>
          <w:sz w:val="20"/>
          <w:lang w:val="de-DE" w:eastAsia="de-DE" w:bidi="ar-SA"/>
        </w:rPr>
        <w:drawing>
          <wp:inline distT="0" distB="0" distL="0" distR="0" wp14:anchorId="57209468" wp14:editId="17EA40E3">
            <wp:extent cx="1584960" cy="1059180"/>
            <wp:effectExtent l="0" t="0" r="0" b="7620"/>
            <wp:docPr id="4" name="Bild 8" descr="PNR Kunden:Kunden T-Z:WMF.KDaten:WMF-PR:WMF-2015:WMF Geislingen:WMF Espresso:Bilder WMF espresso:2015_WMF_espresso_Presse_05-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8" descr="PNR Kunden:Kunden T-Z:WMF.KDaten:WMF-PR:WMF-2015:WMF Geislingen:WMF Espresso:Bilder WMF espresso:2015_WMF_espresso_Presse_05-klein.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84960" cy="1059180"/>
                    </a:xfrm>
                    <a:prstGeom prst="rect">
                      <a:avLst/>
                    </a:prstGeom>
                    <a:noFill/>
                    <a:ln>
                      <a:noFill/>
                    </a:ln>
                  </pic:spPr>
                </pic:pic>
              </a:graphicData>
            </a:graphic>
          </wp:inline>
        </w:drawing>
      </w:r>
      <w:r w:rsidR="008D1D0F" w:rsidRPr="00707552">
        <w:rPr>
          <w:rFonts w:ascii="Arial" w:hAnsi="Arial" w:cs="Arial"/>
          <w:sz w:val="20"/>
        </w:rPr>
        <w:t xml:space="preserve"> </w:t>
      </w:r>
      <w:r w:rsidR="008D1D0F" w:rsidRPr="00707552">
        <w:rPr>
          <w:rFonts w:ascii="Arial" w:hAnsi="Arial" w:cs="Arial"/>
          <w:noProof/>
          <w:sz w:val="20"/>
          <w:lang w:val="de-DE" w:eastAsia="de-DE" w:bidi="ar-SA"/>
        </w:rPr>
        <w:drawing>
          <wp:inline distT="0" distB="0" distL="0" distR="0" wp14:anchorId="10C7F58C" wp14:editId="6223AE5C">
            <wp:extent cx="1264920" cy="838200"/>
            <wp:effectExtent l="0" t="0" r="0" b="0"/>
            <wp:docPr id="5" name="Bild 5" descr="PNR Kunden:Kunden T-Z:WMF.KDaten:WMF-PR:WMF-2015:WMF Geislingen:WMF Espresso:Bilder WMF espresso:2015_WMF_espresso_Presse_02-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5" descr="PNR Kunden:Kunden T-Z:WMF.KDaten:WMF-PR:WMF-2015:WMF Geislingen:WMF Espresso:Bilder WMF espresso:2015_WMF_espresso_Presse_02-klein.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64920" cy="838200"/>
                    </a:xfrm>
                    <a:prstGeom prst="rect">
                      <a:avLst/>
                    </a:prstGeom>
                    <a:noFill/>
                    <a:ln>
                      <a:noFill/>
                    </a:ln>
                  </pic:spPr>
                </pic:pic>
              </a:graphicData>
            </a:graphic>
          </wp:inline>
        </w:drawing>
      </w:r>
    </w:p>
    <w:p w14:paraId="2287C180" w14:textId="77777777" w:rsidR="00A7608D" w:rsidRPr="00707552" w:rsidRDefault="00A7608D" w:rsidP="00A7608D">
      <w:pPr>
        <w:spacing w:line="312" w:lineRule="auto"/>
        <w:rPr>
          <w:rFonts w:ascii="Arial" w:hAnsi="Arial" w:cs="Arial"/>
          <w:sz w:val="20"/>
          <w:szCs w:val="20"/>
        </w:rPr>
      </w:pPr>
    </w:p>
    <w:tbl>
      <w:tblPr>
        <w:tblW w:w="0" w:type="auto"/>
        <w:tblLook w:val="04A0" w:firstRow="1" w:lastRow="0" w:firstColumn="1" w:lastColumn="0" w:noHBand="0" w:noVBand="1"/>
      </w:tblPr>
      <w:tblGrid>
        <w:gridCol w:w="3853"/>
        <w:gridCol w:w="3802"/>
      </w:tblGrid>
      <w:tr w:rsidR="00A7608D" w:rsidRPr="00707552" w14:paraId="3A9822EA" w14:textId="77777777">
        <w:tc>
          <w:tcPr>
            <w:tcW w:w="3853" w:type="dxa"/>
            <w:shd w:val="clear" w:color="auto" w:fill="auto"/>
          </w:tcPr>
          <w:p w14:paraId="4D17124F" w14:textId="77777777" w:rsidR="00A7608D" w:rsidRPr="00707552" w:rsidRDefault="00A7608D" w:rsidP="00D02D84">
            <w:pPr>
              <w:pStyle w:val="berschrift2"/>
              <w:ind w:left="-142" w:firstLine="142"/>
              <w:rPr>
                <w:rFonts w:ascii="Arial" w:hAnsi="Arial" w:cs="Arial"/>
                <w:sz w:val="18"/>
              </w:rPr>
            </w:pPr>
            <w:r w:rsidRPr="00707552">
              <w:rPr>
                <w:rFonts w:ascii="Arial" w:hAnsi="Arial" w:cs="Arial"/>
                <w:sz w:val="18"/>
              </w:rPr>
              <w:t>Pour de plus amples informations :</w:t>
            </w:r>
          </w:p>
          <w:p w14:paraId="09262D21" w14:textId="77777777" w:rsidR="00A7608D" w:rsidRPr="00707552" w:rsidRDefault="00A7608D" w:rsidP="00D02D84">
            <w:pPr>
              <w:spacing w:line="288" w:lineRule="auto"/>
              <w:rPr>
                <w:rFonts w:ascii="Arial" w:hAnsi="Arial" w:cs="Arial"/>
                <w:sz w:val="18"/>
                <w:lang w:val="de-CH"/>
              </w:rPr>
            </w:pPr>
            <w:r w:rsidRPr="00707552">
              <w:rPr>
                <w:rFonts w:ascii="Arial" w:hAnsi="Arial" w:cs="Arial"/>
                <w:sz w:val="18"/>
                <w:lang w:val="de-CH"/>
              </w:rPr>
              <w:t>Schaerer AG, Inga Schäper</w:t>
            </w:r>
          </w:p>
          <w:p w14:paraId="189E08F5" w14:textId="77777777" w:rsidR="00A7608D" w:rsidRPr="00707552" w:rsidRDefault="00A7608D" w:rsidP="00D02D84">
            <w:pPr>
              <w:spacing w:line="288" w:lineRule="auto"/>
              <w:rPr>
                <w:rFonts w:ascii="Arial" w:hAnsi="Arial" w:cs="Arial"/>
                <w:sz w:val="18"/>
                <w:lang w:val="de-CH"/>
              </w:rPr>
            </w:pPr>
            <w:proofErr w:type="spellStart"/>
            <w:r w:rsidRPr="00707552">
              <w:rPr>
                <w:rFonts w:ascii="Arial" w:hAnsi="Arial" w:cs="Arial"/>
                <w:sz w:val="18"/>
                <w:lang w:val="de-CH"/>
              </w:rPr>
              <w:t>Allmendweg</w:t>
            </w:r>
            <w:proofErr w:type="spellEnd"/>
            <w:r w:rsidRPr="00707552">
              <w:rPr>
                <w:rFonts w:ascii="Arial" w:hAnsi="Arial" w:cs="Arial"/>
                <w:sz w:val="18"/>
                <w:lang w:val="de-CH"/>
              </w:rPr>
              <w:t xml:space="preserve"> 8, 4528 Zuchwil, Suisse</w:t>
            </w:r>
          </w:p>
          <w:p w14:paraId="01CA5ACD" w14:textId="77777777" w:rsidR="00A7608D" w:rsidRPr="00707552" w:rsidRDefault="00A7608D" w:rsidP="00D02D84">
            <w:pPr>
              <w:spacing w:line="288" w:lineRule="auto"/>
              <w:rPr>
                <w:rFonts w:ascii="Arial" w:hAnsi="Arial" w:cs="Arial"/>
                <w:sz w:val="18"/>
              </w:rPr>
            </w:pPr>
            <w:r w:rsidRPr="00707552">
              <w:rPr>
                <w:rFonts w:ascii="Arial" w:hAnsi="Arial" w:cs="Arial"/>
                <w:sz w:val="18"/>
              </w:rPr>
              <w:t>Tél. : +41</w:t>
            </w:r>
            <w:r w:rsidRPr="00707552">
              <w:rPr>
                <w:rFonts w:ascii="Arial" w:hAnsi="Arial" w:cs="Arial"/>
              </w:rPr>
              <w:t xml:space="preserve"> </w:t>
            </w:r>
            <w:r w:rsidRPr="00707552">
              <w:rPr>
                <w:rFonts w:ascii="Arial" w:hAnsi="Arial" w:cs="Arial"/>
                <w:sz w:val="18"/>
              </w:rPr>
              <w:t>32 681 64 01</w:t>
            </w:r>
          </w:p>
          <w:p w14:paraId="4B0A1C00" w14:textId="77777777" w:rsidR="00A7608D" w:rsidRPr="00707552" w:rsidRDefault="00A7608D" w:rsidP="00D02D84">
            <w:pPr>
              <w:spacing w:line="288" w:lineRule="auto"/>
              <w:rPr>
                <w:rFonts w:ascii="Arial" w:hAnsi="Arial" w:cs="Arial"/>
                <w:sz w:val="18"/>
              </w:rPr>
            </w:pPr>
            <w:r w:rsidRPr="00707552">
              <w:rPr>
                <w:rFonts w:ascii="Arial" w:hAnsi="Arial" w:cs="Arial"/>
                <w:sz w:val="18"/>
              </w:rPr>
              <w:t>Fax : +41</w:t>
            </w:r>
            <w:r w:rsidRPr="00707552">
              <w:rPr>
                <w:rFonts w:ascii="Arial" w:hAnsi="Arial" w:cs="Arial"/>
              </w:rPr>
              <w:t xml:space="preserve"> </w:t>
            </w:r>
            <w:r w:rsidRPr="00707552">
              <w:rPr>
                <w:rFonts w:ascii="Arial" w:hAnsi="Arial" w:cs="Arial"/>
                <w:sz w:val="18"/>
              </w:rPr>
              <w:t>32 681 64 04</w:t>
            </w:r>
          </w:p>
          <w:p w14:paraId="5DE10850" w14:textId="77777777" w:rsidR="00A7608D" w:rsidRPr="00707552" w:rsidRDefault="00A7608D" w:rsidP="00D02D84">
            <w:pPr>
              <w:spacing w:line="288" w:lineRule="auto"/>
              <w:rPr>
                <w:rFonts w:ascii="Arial" w:hAnsi="Arial" w:cs="Arial"/>
                <w:sz w:val="18"/>
              </w:rPr>
            </w:pPr>
            <w:r w:rsidRPr="00707552">
              <w:rPr>
                <w:rFonts w:ascii="Arial" w:hAnsi="Arial" w:cs="Arial"/>
                <w:sz w:val="18"/>
              </w:rPr>
              <w:t>inga.schaeper@schaerer.com</w:t>
            </w:r>
          </w:p>
          <w:p w14:paraId="1D08CD84" w14:textId="77777777" w:rsidR="00A7608D" w:rsidRPr="00707552" w:rsidRDefault="00A7608D" w:rsidP="00D02D84">
            <w:pPr>
              <w:spacing w:line="288" w:lineRule="auto"/>
              <w:ind w:right="-284"/>
              <w:rPr>
                <w:rFonts w:ascii="Arial" w:hAnsi="Arial" w:cs="Arial"/>
                <w:sz w:val="20"/>
                <w:szCs w:val="20"/>
              </w:rPr>
            </w:pPr>
            <w:r w:rsidRPr="00707552">
              <w:rPr>
                <w:rFonts w:ascii="Arial" w:hAnsi="Arial" w:cs="Arial"/>
                <w:sz w:val="18"/>
              </w:rPr>
              <w:t>www.schaerer.com</w:t>
            </w:r>
          </w:p>
        </w:tc>
        <w:tc>
          <w:tcPr>
            <w:tcW w:w="3802" w:type="dxa"/>
            <w:shd w:val="clear" w:color="auto" w:fill="auto"/>
          </w:tcPr>
          <w:p w14:paraId="75C0FC5E" w14:textId="77777777" w:rsidR="00A7608D" w:rsidRPr="00707552" w:rsidRDefault="00A7608D" w:rsidP="00D02D84">
            <w:pPr>
              <w:widowControl w:val="0"/>
              <w:spacing w:line="288" w:lineRule="auto"/>
              <w:rPr>
                <w:rFonts w:ascii="Arial" w:hAnsi="Arial" w:cs="Arial"/>
                <w:b/>
                <w:sz w:val="18"/>
              </w:rPr>
            </w:pPr>
            <w:r w:rsidRPr="00707552">
              <w:rPr>
                <w:rFonts w:ascii="Arial" w:hAnsi="Arial" w:cs="Arial"/>
                <w:b/>
                <w:sz w:val="18"/>
              </w:rPr>
              <w:t>Relations publiques et de presse :</w:t>
            </w:r>
          </w:p>
          <w:p w14:paraId="079EA3EE" w14:textId="77777777" w:rsidR="00A7608D" w:rsidRPr="00707552" w:rsidRDefault="00A7608D" w:rsidP="00D02D84">
            <w:pPr>
              <w:spacing w:line="288" w:lineRule="auto"/>
              <w:rPr>
                <w:rFonts w:ascii="Arial" w:hAnsi="Arial" w:cs="Arial"/>
                <w:sz w:val="18"/>
                <w:lang w:val="de-CH"/>
              </w:rPr>
            </w:pPr>
            <w:r w:rsidRPr="00707552">
              <w:rPr>
                <w:rFonts w:ascii="Arial" w:hAnsi="Arial" w:cs="Arial"/>
                <w:sz w:val="18"/>
                <w:lang w:val="de-CH"/>
              </w:rPr>
              <w:t>Schaerer AG Pressebüro</w:t>
            </w:r>
          </w:p>
          <w:p w14:paraId="6C0385A6" w14:textId="77777777" w:rsidR="00A7608D" w:rsidRPr="00707552" w:rsidRDefault="00A7608D" w:rsidP="00A7608D">
            <w:pPr>
              <w:spacing w:line="288" w:lineRule="auto"/>
              <w:ind w:right="-391"/>
              <w:rPr>
                <w:rFonts w:ascii="Arial" w:hAnsi="Arial" w:cs="Arial"/>
                <w:sz w:val="18"/>
                <w:lang w:val="de-CH"/>
              </w:rPr>
            </w:pPr>
            <w:r w:rsidRPr="00707552">
              <w:rPr>
                <w:rFonts w:ascii="Arial" w:hAnsi="Arial" w:cs="Arial"/>
                <w:sz w:val="18"/>
                <w:lang w:val="de-CH"/>
              </w:rPr>
              <w:t>c/o Press'n'Relations GmbH, Nataša Forstner</w:t>
            </w:r>
            <w:r w:rsidR="00707552">
              <w:rPr>
                <w:rFonts w:ascii="Arial" w:hAnsi="Arial" w:cs="Arial"/>
                <w:sz w:val="18"/>
                <w:lang w:val="de-CH"/>
              </w:rPr>
              <w:t xml:space="preserve"> </w:t>
            </w:r>
          </w:p>
          <w:p w14:paraId="5E2B273E" w14:textId="77777777" w:rsidR="00A7608D" w:rsidRPr="00707552" w:rsidRDefault="00A7608D" w:rsidP="00D02D84">
            <w:pPr>
              <w:spacing w:line="288" w:lineRule="auto"/>
              <w:rPr>
                <w:rFonts w:ascii="Arial" w:hAnsi="Arial" w:cs="Arial"/>
                <w:sz w:val="18"/>
              </w:rPr>
            </w:pPr>
            <w:proofErr w:type="spellStart"/>
            <w:r w:rsidRPr="00707552">
              <w:rPr>
                <w:rFonts w:ascii="Arial" w:hAnsi="Arial" w:cs="Arial"/>
                <w:sz w:val="18"/>
              </w:rPr>
              <w:t>Hirslanderstr</w:t>
            </w:r>
            <w:proofErr w:type="spellEnd"/>
            <w:r w:rsidRPr="00707552">
              <w:rPr>
                <w:rFonts w:ascii="Arial" w:hAnsi="Arial" w:cs="Arial"/>
                <w:sz w:val="18"/>
              </w:rPr>
              <w:t>. 51, 8032 Zurich, Suisse</w:t>
            </w:r>
          </w:p>
          <w:p w14:paraId="388D4BC4" w14:textId="77777777" w:rsidR="00A7608D" w:rsidRPr="00707552" w:rsidRDefault="00A7608D" w:rsidP="00D02D84">
            <w:pPr>
              <w:spacing w:line="288" w:lineRule="auto"/>
              <w:rPr>
                <w:rFonts w:ascii="Arial" w:hAnsi="Arial" w:cs="Arial"/>
                <w:sz w:val="18"/>
              </w:rPr>
            </w:pPr>
            <w:r w:rsidRPr="00707552">
              <w:rPr>
                <w:rFonts w:ascii="Arial" w:hAnsi="Arial" w:cs="Arial"/>
                <w:sz w:val="18"/>
              </w:rPr>
              <w:t xml:space="preserve">Tél. : +41 43 344 58 65 </w:t>
            </w:r>
          </w:p>
          <w:p w14:paraId="1FA07AAB" w14:textId="77777777" w:rsidR="00A7608D" w:rsidRPr="00707552" w:rsidRDefault="00A7608D" w:rsidP="00D02D84">
            <w:pPr>
              <w:spacing w:line="288" w:lineRule="auto"/>
              <w:rPr>
                <w:rFonts w:ascii="Arial" w:hAnsi="Arial" w:cs="Arial"/>
                <w:sz w:val="18"/>
              </w:rPr>
            </w:pPr>
            <w:r w:rsidRPr="00707552">
              <w:rPr>
                <w:rFonts w:ascii="Arial" w:hAnsi="Arial" w:cs="Arial"/>
                <w:sz w:val="18"/>
              </w:rPr>
              <w:t>Fax : +41 43 344 58 69</w:t>
            </w:r>
          </w:p>
          <w:p w14:paraId="6A8EAB24" w14:textId="77777777" w:rsidR="00A7608D" w:rsidRPr="00707552" w:rsidRDefault="00A7608D" w:rsidP="00D02D84">
            <w:pPr>
              <w:spacing w:line="288" w:lineRule="auto"/>
              <w:rPr>
                <w:rFonts w:ascii="Arial" w:hAnsi="Arial" w:cs="Arial"/>
                <w:sz w:val="18"/>
              </w:rPr>
            </w:pPr>
            <w:r w:rsidRPr="00707552">
              <w:rPr>
                <w:rFonts w:ascii="Arial" w:hAnsi="Arial" w:cs="Arial"/>
                <w:sz w:val="18"/>
              </w:rPr>
              <w:t>nforstner@press-n-relations.ch</w:t>
            </w:r>
          </w:p>
          <w:p w14:paraId="7E4866AE" w14:textId="77777777" w:rsidR="00A7608D" w:rsidRPr="00707552" w:rsidRDefault="00A7608D" w:rsidP="00D02D84">
            <w:pPr>
              <w:spacing w:line="288" w:lineRule="auto"/>
              <w:ind w:right="-284"/>
              <w:rPr>
                <w:rFonts w:ascii="Arial" w:hAnsi="Arial" w:cs="Arial"/>
                <w:sz w:val="20"/>
                <w:szCs w:val="20"/>
              </w:rPr>
            </w:pPr>
            <w:r w:rsidRPr="00707552">
              <w:rPr>
                <w:rFonts w:ascii="Arial" w:hAnsi="Arial" w:cs="Arial"/>
                <w:sz w:val="18"/>
              </w:rPr>
              <w:t>www.press-n-relations.ch</w:t>
            </w:r>
          </w:p>
        </w:tc>
      </w:tr>
    </w:tbl>
    <w:p w14:paraId="79802EAA" w14:textId="77777777" w:rsidR="00A7608D" w:rsidRPr="00707552" w:rsidRDefault="00A7608D" w:rsidP="00A7608D">
      <w:pPr>
        <w:widowControl w:val="0"/>
        <w:spacing w:line="288" w:lineRule="auto"/>
        <w:ind w:right="-283"/>
        <w:rPr>
          <w:rFonts w:ascii="Arial" w:hAnsi="Arial" w:cs="Arial"/>
          <w:szCs w:val="20"/>
        </w:rPr>
      </w:pPr>
    </w:p>
    <w:p w14:paraId="458B30C9" w14:textId="77777777" w:rsidR="00A7608D" w:rsidRPr="00707552" w:rsidRDefault="00A7608D" w:rsidP="00A7608D">
      <w:pPr>
        <w:widowControl w:val="0"/>
        <w:spacing w:line="288" w:lineRule="auto"/>
        <w:ind w:right="-283"/>
        <w:rPr>
          <w:rFonts w:ascii="Arial" w:hAnsi="Arial" w:cs="Arial"/>
          <w:b/>
          <w:sz w:val="18"/>
        </w:rPr>
      </w:pPr>
    </w:p>
    <w:p w14:paraId="07DB60C5" w14:textId="77777777" w:rsidR="00A7608D" w:rsidRPr="00707552" w:rsidRDefault="00A7608D" w:rsidP="00A7608D">
      <w:pPr>
        <w:widowControl w:val="0"/>
        <w:spacing w:line="288" w:lineRule="auto"/>
        <w:ind w:right="-283"/>
        <w:rPr>
          <w:rFonts w:ascii="Arial" w:hAnsi="Arial" w:cs="Arial"/>
          <w:b/>
          <w:sz w:val="18"/>
        </w:rPr>
      </w:pPr>
    </w:p>
    <w:p w14:paraId="061C1F91" w14:textId="77777777" w:rsidR="00A7608D" w:rsidRPr="00707552" w:rsidRDefault="00A7608D" w:rsidP="00A7608D">
      <w:pPr>
        <w:widowControl w:val="0"/>
        <w:spacing w:line="288" w:lineRule="auto"/>
        <w:ind w:right="-283"/>
        <w:outlineLvl w:val="0"/>
        <w:rPr>
          <w:rFonts w:ascii="Arial" w:hAnsi="Arial" w:cs="Arial"/>
          <w:b/>
          <w:sz w:val="18"/>
        </w:rPr>
      </w:pPr>
      <w:r w:rsidRPr="00707552">
        <w:rPr>
          <w:rFonts w:ascii="Arial" w:hAnsi="Arial" w:cs="Arial"/>
          <w:b/>
          <w:sz w:val="18"/>
        </w:rPr>
        <w:t>Schaerer AG</w:t>
      </w:r>
    </w:p>
    <w:p w14:paraId="7FF3A16A" w14:textId="77777777" w:rsidR="00A7608D" w:rsidRPr="00707552" w:rsidRDefault="00A7608D" w:rsidP="00A7608D">
      <w:pPr>
        <w:widowControl w:val="0"/>
        <w:spacing w:line="288" w:lineRule="auto"/>
        <w:ind w:right="-283"/>
        <w:rPr>
          <w:rFonts w:ascii="Arial" w:hAnsi="Arial" w:cs="Arial"/>
          <w:sz w:val="18"/>
        </w:rPr>
      </w:pPr>
      <w:r w:rsidRPr="00707552">
        <w:rPr>
          <w:rFonts w:ascii="Arial" w:hAnsi="Arial" w:cs="Arial"/>
          <w:sz w:val="18"/>
        </w:rPr>
        <w:t>La société Schaerer AG fondée en 1892 et implantée en Suisse, à Zuchwil près de Soleure, est l'un des principaux fabricants mondiaux de machines à café professionnelles entièrement automatiques. Elle propose des solutions parfaitement adaptées à vos besoins et à vos exigences de performance. La société Schaerer AG est présente dans le monde entier avec ses filiales situées en Allemagne, en Belgique et aux États-Unis et plus de 70 partenaires sur tous les continents. Aux quatre coins de la planète, les clients apprécient la facilité d'utilisation des machines, la variété des boissons disponibles par un simple bouton et l'excellente qualité du café. De nombreuses innovations dont le système de lait Best Foam révolutionnaire et breveté soulignent l'esprit innovant de l'entreprise. Le slogan de l'entreprise « Coffee comes to life » évoque le plaisir partagé du café. La promesse « Barista Inside » de Schaerer allie une technologie de machines à café, un savoir-faire de longue date et l'expertise d'un barista : au cœur des machines à café, les composants interagissent en parfaite symbiose afin de préparer des boissons au goût et à l'aspect dignes des créations artisanales d'un authentique barista.</w:t>
      </w:r>
    </w:p>
    <w:p w14:paraId="40845200" w14:textId="77777777" w:rsidR="007507F3" w:rsidRPr="00707552" w:rsidRDefault="007507F3" w:rsidP="007507F3">
      <w:pPr>
        <w:widowControl w:val="0"/>
        <w:spacing w:line="264" w:lineRule="auto"/>
        <w:rPr>
          <w:rFonts w:ascii="Arial" w:hAnsi="Arial" w:cs="Arial"/>
          <w:sz w:val="18"/>
        </w:rPr>
      </w:pPr>
    </w:p>
    <w:sectPr w:rsidR="007507F3" w:rsidRPr="00707552" w:rsidSect="00DA78A8">
      <w:headerReference w:type="default" r:id="rId14"/>
      <w:footerReference w:type="default" r:id="rId15"/>
      <w:pgSz w:w="11906" w:h="16838"/>
      <w:pgMar w:top="1417" w:right="2834" w:bottom="928" w:left="1417" w:header="708" w:footer="45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23B482" w14:textId="77777777" w:rsidR="00B068F3" w:rsidRDefault="00B068F3">
      <w:r>
        <w:separator/>
      </w:r>
    </w:p>
  </w:endnote>
  <w:endnote w:type="continuationSeparator" w:id="0">
    <w:p w14:paraId="5A8970A6" w14:textId="77777777" w:rsidR="00B068F3" w:rsidRDefault="00B068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AA16B6" w14:textId="77777777" w:rsidR="00395C7C" w:rsidRDefault="00395C7C" w:rsidP="007507F3">
    <w:pPr>
      <w:pStyle w:val="Fuzeile"/>
      <w:rPr>
        <w:sz w:val="24"/>
      </w:rPr>
    </w:pPr>
  </w:p>
  <w:p w14:paraId="2B361E2F" w14:textId="77777777" w:rsidR="00395C7C" w:rsidRDefault="00395C7C" w:rsidP="007507F3">
    <w:pPr>
      <w:pStyle w:val="Fuzeile"/>
      <w:pBdr>
        <w:top w:val="single" w:sz="4" w:space="1" w:color="auto"/>
      </w:pBdr>
      <w:tabs>
        <w:tab w:val="left" w:pos="7720"/>
        <w:tab w:val="right" w:pos="9360"/>
      </w:tabs>
      <w:rPr>
        <w:rStyle w:val="Seitenzahl"/>
      </w:rPr>
    </w:pPr>
    <w:r>
      <w:tab/>
    </w:r>
    <w:r>
      <w:tab/>
    </w:r>
    <w:r>
      <w:tab/>
    </w:r>
    <w:r w:rsidR="00FE4FC5" w:rsidRPr="004A788D">
      <w:rPr>
        <w:rStyle w:val="Seitenzahl"/>
        <w:szCs w:val="16"/>
      </w:rPr>
      <w:fldChar w:fldCharType="begin"/>
    </w:r>
    <w:r w:rsidRPr="006E77B7">
      <w:rPr>
        <w:rStyle w:val="Seitenzahl"/>
        <w:szCs w:val="16"/>
      </w:rPr>
      <w:instrText xml:space="preserve"> </w:instrText>
    </w:r>
    <w:r>
      <w:rPr>
        <w:rStyle w:val="Seitenzahl"/>
        <w:szCs w:val="16"/>
      </w:rPr>
      <w:instrText>PAGE</w:instrText>
    </w:r>
    <w:r w:rsidRPr="006E77B7">
      <w:rPr>
        <w:rStyle w:val="Seitenzahl"/>
        <w:szCs w:val="16"/>
      </w:rPr>
      <w:instrText xml:space="preserve"> </w:instrText>
    </w:r>
    <w:r w:rsidR="00FE4FC5" w:rsidRPr="004A788D">
      <w:rPr>
        <w:rStyle w:val="Seitenzahl"/>
        <w:szCs w:val="16"/>
      </w:rPr>
      <w:fldChar w:fldCharType="separate"/>
    </w:r>
    <w:r w:rsidR="00226C40">
      <w:rPr>
        <w:rStyle w:val="Seitenzahl"/>
        <w:noProof/>
        <w:szCs w:val="16"/>
      </w:rPr>
      <w:t>3</w:t>
    </w:r>
    <w:r w:rsidR="00FE4FC5" w:rsidRPr="004A788D">
      <w:rPr>
        <w:rStyle w:val="Seitenzahl"/>
        <w:szCs w:val="16"/>
      </w:rPr>
      <w:fldChar w:fldCharType="end"/>
    </w:r>
    <w:r>
      <w:rPr>
        <w:rStyle w:val="Seitenzahl"/>
      </w:rPr>
      <w:t xml:space="preserve"> / </w:t>
    </w:r>
    <w:r w:rsidR="00FE4FC5" w:rsidRPr="004A788D">
      <w:rPr>
        <w:rStyle w:val="Seitenzahl"/>
        <w:szCs w:val="16"/>
      </w:rPr>
      <w:fldChar w:fldCharType="begin"/>
    </w:r>
    <w:r w:rsidRPr="004A788D">
      <w:rPr>
        <w:rStyle w:val="Seitenzahl"/>
        <w:szCs w:val="16"/>
      </w:rPr>
      <w:instrText xml:space="preserve"> </w:instrText>
    </w:r>
    <w:r>
      <w:rPr>
        <w:rStyle w:val="Seitenzahl"/>
        <w:szCs w:val="16"/>
      </w:rPr>
      <w:instrText>NUMPAGES</w:instrText>
    </w:r>
    <w:r w:rsidRPr="004A788D">
      <w:rPr>
        <w:rStyle w:val="Seitenzahl"/>
        <w:szCs w:val="16"/>
      </w:rPr>
      <w:instrText xml:space="preserve"> </w:instrText>
    </w:r>
    <w:r w:rsidR="00FE4FC5" w:rsidRPr="004A788D">
      <w:rPr>
        <w:rStyle w:val="Seitenzahl"/>
        <w:szCs w:val="16"/>
      </w:rPr>
      <w:fldChar w:fldCharType="separate"/>
    </w:r>
    <w:r w:rsidR="00226C40">
      <w:rPr>
        <w:rStyle w:val="Seitenzahl"/>
        <w:noProof/>
        <w:szCs w:val="16"/>
      </w:rPr>
      <w:t>3</w:t>
    </w:r>
    <w:r w:rsidR="00FE4FC5" w:rsidRPr="004A788D">
      <w:rPr>
        <w:rStyle w:val="Seitenzahl"/>
        <w:szCs w:val="16"/>
      </w:rPr>
      <w:fldChar w:fldCharType="end"/>
    </w:r>
  </w:p>
  <w:p w14:paraId="5630B149" w14:textId="77777777" w:rsidR="00395C7C" w:rsidRPr="006E77B7" w:rsidRDefault="00395C7C" w:rsidP="007507F3">
    <w:pPr>
      <w:pStyle w:val="Fuzeile"/>
      <w:pBdr>
        <w:top w:val="single" w:sz="4" w:space="1" w:color="auto"/>
      </w:pBdr>
      <w:tabs>
        <w:tab w:val="right" w:pos="9360"/>
      </w:tabs>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BC4AA8" w14:textId="77777777" w:rsidR="00B068F3" w:rsidRDefault="00B068F3">
      <w:r>
        <w:separator/>
      </w:r>
    </w:p>
  </w:footnote>
  <w:footnote w:type="continuationSeparator" w:id="0">
    <w:p w14:paraId="634A1F02" w14:textId="77777777" w:rsidR="00B068F3" w:rsidRDefault="00B068F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0B9851" w14:textId="77777777" w:rsidR="00395C7C" w:rsidRDefault="00395C7C" w:rsidP="007507F3">
    <w:pPr>
      <w:pStyle w:val="Kopfzeile"/>
      <w:tabs>
        <w:tab w:val="clear" w:pos="4536"/>
        <w:tab w:val="clear" w:pos="9072"/>
      </w:tabs>
      <w:jc w:val="right"/>
    </w:pPr>
    <w:r>
      <w:rPr>
        <w:noProof/>
        <w:lang w:val="de-DE" w:eastAsia="de-DE" w:bidi="ar-SA"/>
      </w:rPr>
      <w:drawing>
        <wp:anchor distT="0" distB="0" distL="114300" distR="114300" simplePos="0" relativeHeight="251657728" behindDoc="0" locked="0" layoutInCell="1" allowOverlap="1" wp14:anchorId="7292DCD2" wp14:editId="072E658B">
          <wp:simplePos x="0" y="0"/>
          <wp:positionH relativeFrom="column">
            <wp:posOffset>4229100</wp:posOffset>
          </wp:positionH>
          <wp:positionV relativeFrom="paragraph">
            <wp:posOffset>0</wp:posOffset>
          </wp:positionV>
          <wp:extent cx="1727835" cy="624205"/>
          <wp:effectExtent l="0" t="0" r="5715" b="4445"/>
          <wp:wrapNone/>
          <wp:docPr id="1" name="Bild 23" descr="Logo_Schaer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3" descr="Logo_Schaer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7835" cy="624205"/>
                  </a:xfrm>
                  <a:prstGeom prst="rect">
                    <a:avLst/>
                  </a:prstGeom>
                  <a:noFill/>
                  <a:ln>
                    <a:noFill/>
                  </a:ln>
                </pic:spPr>
              </pic:pic>
            </a:graphicData>
          </a:graphic>
        </wp:anchor>
      </w:drawing>
    </w:r>
  </w:p>
  <w:p w14:paraId="62DF07EE" w14:textId="77777777" w:rsidR="00395C7C" w:rsidRPr="004A788D" w:rsidRDefault="00395C7C" w:rsidP="007507F3">
    <w:pPr>
      <w:pStyle w:val="Kopfzeile"/>
      <w:tabs>
        <w:tab w:val="clear" w:pos="4536"/>
        <w:tab w:val="clear" w:pos="9072"/>
      </w:tabs>
      <w:rPr>
        <w:rFonts w:ascii="Century Gothic" w:hAnsi="Century Gothic"/>
        <w:b/>
        <w:sz w:val="24"/>
        <w:szCs w:val="24"/>
      </w:rPr>
    </w:pPr>
    <w:r>
      <w:rPr>
        <w:rFonts w:ascii="Century Gothic" w:hAnsi="Century Gothic"/>
        <w:b/>
        <w:sz w:val="24"/>
      </w:rPr>
      <w:t xml:space="preserve">Communiqué de presse </w:t>
    </w:r>
  </w:p>
  <w:p w14:paraId="2140319F" w14:textId="77777777" w:rsidR="00395C7C" w:rsidRDefault="00395C7C" w:rsidP="007507F3">
    <w:pPr>
      <w:pStyle w:val="Kopfzeile"/>
      <w:tabs>
        <w:tab w:val="clear" w:pos="4536"/>
        <w:tab w:val="clear" w:pos="9072"/>
      </w:tabs>
    </w:pPr>
  </w:p>
  <w:p w14:paraId="36BC536A" w14:textId="77777777" w:rsidR="00395C7C" w:rsidRDefault="00395C7C" w:rsidP="007507F3">
    <w:pPr>
      <w:pStyle w:val="Kopfzeile"/>
      <w:tabs>
        <w:tab w:val="clear" w:pos="4536"/>
        <w:tab w:val="clear" w:pos="9072"/>
      </w:tabs>
    </w:pPr>
  </w:p>
  <w:p w14:paraId="71D8DB40" w14:textId="77777777" w:rsidR="00395C7C" w:rsidRDefault="00395C7C">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A688462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oNotTrackMov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F32146"/>
    <w:rsid w:val="0001388E"/>
    <w:rsid w:val="00025D93"/>
    <w:rsid w:val="00051AAE"/>
    <w:rsid w:val="00052F32"/>
    <w:rsid w:val="00070CD0"/>
    <w:rsid w:val="000F2C61"/>
    <w:rsid w:val="000F54F0"/>
    <w:rsid w:val="00133DE9"/>
    <w:rsid w:val="00146C9B"/>
    <w:rsid w:val="0016099D"/>
    <w:rsid w:val="00185EA8"/>
    <w:rsid w:val="0019448D"/>
    <w:rsid w:val="00195D5A"/>
    <w:rsid w:val="001E2512"/>
    <w:rsid w:val="001E2992"/>
    <w:rsid w:val="00217433"/>
    <w:rsid w:val="00226BA7"/>
    <w:rsid w:val="00226C40"/>
    <w:rsid w:val="00252DDA"/>
    <w:rsid w:val="002C1BF2"/>
    <w:rsid w:val="002C244D"/>
    <w:rsid w:val="002D031A"/>
    <w:rsid w:val="002D06E6"/>
    <w:rsid w:val="002F60AE"/>
    <w:rsid w:val="00315003"/>
    <w:rsid w:val="00332DFD"/>
    <w:rsid w:val="00333320"/>
    <w:rsid w:val="003448AF"/>
    <w:rsid w:val="00345C0E"/>
    <w:rsid w:val="00353AE1"/>
    <w:rsid w:val="003844B4"/>
    <w:rsid w:val="00395C7C"/>
    <w:rsid w:val="003A70BC"/>
    <w:rsid w:val="003E4E0D"/>
    <w:rsid w:val="00401944"/>
    <w:rsid w:val="00403818"/>
    <w:rsid w:val="00412C59"/>
    <w:rsid w:val="00416530"/>
    <w:rsid w:val="00461C45"/>
    <w:rsid w:val="0048717E"/>
    <w:rsid w:val="00503483"/>
    <w:rsid w:val="00537ACF"/>
    <w:rsid w:val="00557FC5"/>
    <w:rsid w:val="00564B7F"/>
    <w:rsid w:val="005746CB"/>
    <w:rsid w:val="005948B2"/>
    <w:rsid w:val="005A3E96"/>
    <w:rsid w:val="005C07E5"/>
    <w:rsid w:val="005D5834"/>
    <w:rsid w:val="005E2CB5"/>
    <w:rsid w:val="005E5326"/>
    <w:rsid w:val="005F32D4"/>
    <w:rsid w:val="005F5890"/>
    <w:rsid w:val="00606614"/>
    <w:rsid w:val="00610E83"/>
    <w:rsid w:val="00615318"/>
    <w:rsid w:val="00696A0D"/>
    <w:rsid w:val="006B7A51"/>
    <w:rsid w:val="00707552"/>
    <w:rsid w:val="00724ED0"/>
    <w:rsid w:val="00740A25"/>
    <w:rsid w:val="0074257B"/>
    <w:rsid w:val="007507F3"/>
    <w:rsid w:val="0075127A"/>
    <w:rsid w:val="007976BC"/>
    <w:rsid w:val="007B679E"/>
    <w:rsid w:val="007E24D7"/>
    <w:rsid w:val="007F2D58"/>
    <w:rsid w:val="00823162"/>
    <w:rsid w:val="008502E1"/>
    <w:rsid w:val="00872A6A"/>
    <w:rsid w:val="00896E5E"/>
    <w:rsid w:val="008A5D3E"/>
    <w:rsid w:val="008B3C68"/>
    <w:rsid w:val="008B698C"/>
    <w:rsid w:val="008D0A17"/>
    <w:rsid w:val="008D1D0F"/>
    <w:rsid w:val="008F7B94"/>
    <w:rsid w:val="00917B21"/>
    <w:rsid w:val="00926E07"/>
    <w:rsid w:val="00967C6F"/>
    <w:rsid w:val="00980FBC"/>
    <w:rsid w:val="00986420"/>
    <w:rsid w:val="009B5C06"/>
    <w:rsid w:val="009B7469"/>
    <w:rsid w:val="009D4233"/>
    <w:rsid w:val="009E15E0"/>
    <w:rsid w:val="009F1E4D"/>
    <w:rsid w:val="00A322B8"/>
    <w:rsid w:val="00A63256"/>
    <w:rsid w:val="00A67FA0"/>
    <w:rsid w:val="00A7608D"/>
    <w:rsid w:val="00A85D38"/>
    <w:rsid w:val="00A85F42"/>
    <w:rsid w:val="00AB305C"/>
    <w:rsid w:val="00AB76FD"/>
    <w:rsid w:val="00AF6720"/>
    <w:rsid w:val="00B068F3"/>
    <w:rsid w:val="00B10E31"/>
    <w:rsid w:val="00B3620D"/>
    <w:rsid w:val="00B538B5"/>
    <w:rsid w:val="00B57827"/>
    <w:rsid w:val="00B9178F"/>
    <w:rsid w:val="00BC309A"/>
    <w:rsid w:val="00BE4E42"/>
    <w:rsid w:val="00C351BD"/>
    <w:rsid w:val="00C414A5"/>
    <w:rsid w:val="00C438FE"/>
    <w:rsid w:val="00C511FB"/>
    <w:rsid w:val="00C6074C"/>
    <w:rsid w:val="00C81850"/>
    <w:rsid w:val="00CC7787"/>
    <w:rsid w:val="00CE31B4"/>
    <w:rsid w:val="00CE7C52"/>
    <w:rsid w:val="00D02D84"/>
    <w:rsid w:val="00D42430"/>
    <w:rsid w:val="00D42510"/>
    <w:rsid w:val="00D51935"/>
    <w:rsid w:val="00D6309C"/>
    <w:rsid w:val="00D7300D"/>
    <w:rsid w:val="00D82B79"/>
    <w:rsid w:val="00D86EC3"/>
    <w:rsid w:val="00DA78A8"/>
    <w:rsid w:val="00DB253F"/>
    <w:rsid w:val="00DB2A9A"/>
    <w:rsid w:val="00DB5282"/>
    <w:rsid w:val="00DC139E"/>
    <w:rsid w:val="00DD2390"/>
    <w:rsid w:val="00E16F54"/>
    <w:rsid w:val="00E23D7F"/>
    <w:rsid w:val="00E31CBD"/>
    <w:rsid w:val="00E33A21"/>
    <w:rsid w:val="00E45B25"/>
    <w:rsid w:val="00E62758"/>
    <w:rsid w:val="00E82ECE"/>
    <w:rsid w:val="00EB1FDC"/>
    <w:rsid w:val="00EC0355"/>
    <w:rsid w:val="00EE66AC"/>
    <w:rsid w:val="00EF57F6"/>
    <w:rsid w:val="00F0717C"/>
    <w:rsid w:val="00F32146"/>
    <w:rsid w:val="00F4536E"/>
    <w:rsid w:val="00FA0D09"/>
    <w:rsid w:val="00FB3D2C"/>
    <w:rsid w:val="00FE4FC5"/>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51242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fr-FR" w:bidi="fr-FR"/>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F32146"/>
    <w:rPr>
      <w:rFonts w:ascii="Univers LT Std 55" w:hAnsi="Univers LT Std 55"/>
      <w:sz w:val="22"/>
      <w:szCs w:val="22"/>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fr-FR" w:eastAsia="fr-FR"/>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fr-FR"/>
    </w:rPr>
  </w:style>
  <w:style w:type="character" w:customStyle="1" w:styleId="SprechblasentextZchn1">
    <w:name w:val="Sprechblasentext Zchn1"/>
    <w:semiHidden/>
    <w:rsid w:val="00557FC5"/>
    <w:rPr>
      <w:rFonts w:ascii="Tahoma" w:eastAsia="Times New Roman" w:hAnsi="Tahoma" w:cs="Tahoma"/>
      <w:sz w:val="16"/>
      <w:szCs w:val="16"/>
      <w:lang w:val="fr-FR" w:eastAsia="fr-FR"/>
    </w:rPr>
  </w:style>
  <w:style w:type="character" w:styleId="Kommentarzeichen">
    <w:name w:val="annotation reference"/>
    <w:uiPriority w:val="99"/>
    <w:semiHidden/>
    <w:unhideWhenUsed/>
    <w:rsid w:val="0019448D"/>
    <w:rPr>
      <w:sz w:val="16"/>
      <w:szCs w:val="16"/>
    </w:rPr>
  </w:style>
  <w:style w:type="paragraph" w:styleId="Kommentartext">
    <w:name w:val="annotation text"/>
    <w:link w:val="KommentartextZchn"/>
    <w:uiPriority w:val="99"/>
    <w:semiHidden/>
    <w:unhideWhenUsed/>
    <w:rsid w:val="0019448D"/>
  </w:style>
  <w:style w:type="character" w:customStyle="1" w:styleId="KommentartextZchn">
    <w:name w:val="Kommentartext Zchn"/>
    <w:link w:val="Kommentartext"/>
    <w:rsid w:val="00AF6720"/>
    <w:rPr>
      <w:rFonts w:ascii="Univers LT Std 55" w:hAnsi="Univers LT Std 55"/>
      <w:lang w:val="fr-FR" w:eastAsia="fr-FR"/>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image" Target="media/image5.jpeg"/><Relationship Id="rId14" Type="http://schemas.openxmlformats.org/officeDocument/2006/relationships/header" Target="header1.xml"/><Relationship Id="rId15" Type="http://schemas.openxmlformats.org/officeDocument/2006/relationships/footer" Target="foot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press-n-relations.amid-pr.com/" TargetMode="External"/><Relationship Id="rId8" Type="http://schemas.openxmlformats.org/officeDocument/2006/relationships/hyperlink" Target="mailto:nforstner@press-n-relations.ch" TargetMode="Externa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1078</Words>
  <Characters>6797</Characters>
  <Application>Microsoft Macintosh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Schaerer Coffee Art Plus</vt:lpstr>
    </vt:vector>
  </TitlesOfParts>
  <Company>M. Schaerer AG</Company>
  <LinksUpToDate>false</LinksUpToDate>
  <CharactersWithSpaces>7860</CharactersWithSpaces>
  <SharedDoc>false</SharedDoc>
  <HLinks>
    <vt:vector size="12" baseType="variant">
      <vt:variant>
        <vt:i4>1114187</vt:i4>
      </vt:variant>
      <vt:variant>
        <vt:i4>3</vt:i4>
      </vt:variant>
      <vt:variant>
        <vt:i4>0</vt:i4>
      </vt:variant>
      <vt:variant>
        <vt:i4>5</vt:i4>
      </vt:variant>
      <vt:variant>
        <vt:lpwstr>mailto:nforstner@press-n-relations.ch</vt:lpwstr>
      </vt:variant>
      <vt:variant>
        <vt:lpwstr/>
      </vt:variant>
      <vt:variant>
        <vt:i4>786482</vt:i4>
      </vt:variant>
      <vt:variant>
        <vt:i4>0</vt:i4>
      </vt:variant>
      <vt:variant>
        <vt:i4>0</vt:i4>
      </vt:variant>
      <vt:variant>
        <vt:i4>5</vt:i4>
      </vt:variant>
      <vt:variant>
        <vt:lpwstr>http://press-n-relations.amid-pr.com/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creator>M. Schaerer AG</dc:creator>
  <cp:lastModifiedBy>Natasa Forstner</cp:lastModifiedBy>
  <cp:revision>3</cp:revision>
  <cp:lastPrinted>2016-01-26T08:23:00Z</cp:lastPrinted>
  <dcterms:created xsi:type="dcterms:W3CDTF">2016-03-29T09:17:00Z</dcterms:created>
  <dcterms:modified xsi:type="dcterms:W3CDTF">2016-04-18T11:20:00Z</dcterms:modified>
</cp:coreProperties>
</file>